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5C99"/>
          <w:sz w:val="52"/>
          <w:szCs w:val="52"/>
        </w:rPr>
        <w:t xml:space="preserve">MONTGOMERY COMMAND CENTER</w:t>
      </w:r>
    </w:p>
    <w:p>
      <w:pPr>
        <w:spacing w:before="0" w:after="80"/>
      </w:pPr>
      <w:r>
        <w:rPr>
          <w:rFonts w:ascii="Arial" w:cs="Arial" w:eastAsia="Arial" w:hAnsi="Arial"/>
          <w:color w:val="555555"/>
          <w:sz w:val="32"/>
          <w:szCs w:val="32"/>
        </w:rPr>
        <w:t xml:space="preserve">Live Upstream Data Sources Reference</w:t>
      </w:r>
    </w:p>
    <w:p>
      <w:pPr>
        <w:pBdr>
          <w:bottom w:val="single" w:color="1F5C99" w:sz="8" w:space="6"/>
        </w:pBdr>
        <w:spacing w:before="0" w:after="240"/>
      </w:pPr>
      <w:r>
        <w:rPr>
          <w:rFonts w:ascii="Arial" w:cs="Arial" w:eastAsia="Arial" w:hAnsi="Arial"/>
          <w:color w:val="888888"/>
          <w:sz w:val="20"/>
          <w:szCs w:val="20"/>
        </w:rPr>
        <w:t xml:space="preserve">Sentinel MGM  ·  YouthShield  ·  Blight-to-Bright 2.0  ·  DataCenter Compass  ·  Generated: March 8, 2026</w:t>
      </w:r>
    </w:p>
    <w:p>
      <w:pPr>
        <w:spacing w:before="0" w:after="200"/>
      </w:pPr>
      <w:r>
        <w:rPr>
          <w:rFonts w:ascii="Arial" w:cs="Arial" w:eastAsia="Arial" w:hAnsi="Arial"/>
          <w:color w:val="333333"/>
          <w:sz w:val="20"/>
          <w:szCs w:val="20"/>
        </w:rPr>
        <w:t xml:space="preserve">This document catalogs real upstream sources with live or regularly-updated data for all four Montgomery Command Center modules. Each entry is verified to exist and provides the exact URL, source type, update cadence, and integration notes. Sources are categorized by module but many feed multiple modules. ArcGIS Hub datasets from the Montgomery Open Data Portal can all be exported as CSV or queried via the ArcGIS Feature Service REST API by appending /FeatureServer/0/query?where=1=1&amp;outFields=*&amp;f=geojson to the dataset base URL.</w:t>
      </w:r>
    </w:p>
    <w:p>
      <w:pPr>
        <w:pStyle w:val="Heading1"/>
        <w:spacing w:before="360" w:after="120"/>
      </w:pPr>
      <w:r>
        <w:rPr>
          <w:rFonts w:ascii="Arial" w:cs="Arial" w:eastAsia="Arial" w:hAnsi="Arial"/>
          <w:b/>
          <w:bCs/>
          <w:color w:val="C0392B"/>
          <w:sz w:val="32"/>
          <w:szCs w:val="32"/>
        </w:rPr>
        <w:t xml:space="preserve">MODULE 1 · SENTINEL MGM — Public Safety</w:t>
      </w:r>
    </w:p>
    <w:p>
      <w:pPr>
        <w:spacing w:before="0" w:after="160"/>
      </w:pPr>
      <w:r>
        <w:rPr>
          <w:rFonts w:ascii="Arial" w:cs="Arial" w:eastAsia="Arial" w:hAnsi="Arial"/>
          <w:i/>
          <w:iCs/>
          <w:color w:val="555555"/>
          <w:sz w:val="20"/>
          <w:szCs w:val="20"/>
        </w:rPr>
        <w:t xml:space="preserve">Police force multiplier, crime patterns, staffing, business robbery, news/social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00"/>
        <w:gridCol w:w="800"/>
        <w:gridCol w:w="1000"/>
        <w:gridCol w:w="1560"/>
      </w:tblGrid>
      <w:tr>
        <w:trPr>
          <w:tblHeader/>
        </w:trPr>
        <w:tc>
          <w:tcPr>
            <w:tcW w:type="dxa" w:w="17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Source Name</w:t>
            </w:r>
          </w:p>
        </w:tc>
        <w:tc>
          <w:tcPr>
            <w:tcW w:type="dxa" w:w="11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Module(s)</w:t>
            </w:r>
          </w:p>
        </w:tc>
        <w:tc>
          <w:tcPr>
            <w:tcW w:type="dxa" w:w="32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Exact URL</w:t>
            </w:r>
          </w:p>
        </w:tc>
        <w:tc>
          <w:tcPr>
            <w:tcW w:type="dxa" w:w="8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Update Cadence</w:t>
            </w:r>
          </w:p>
        </w:tc>
        <w:tc>
          <w:tcPr>
            <w:tcW w:type="dxa" w:w="156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Portal — Crime Statistics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5v1bf-d02ud9rbeu3ygbp">
              <w:r>
                <w:rPr>
                  <w:rFonts w:ascii="Courier New" w:cs="Courier New" w:eastAsia="Courier New" w:hAnsi="Courier New"/>
                  <w:color w:val="1F5C99"/>
                  <w:sz w:val="18"/>
                  <w:szCs w:val="18"/>
                  <w:u w:val="single"/>
                </w:rPr>
                <w:t xml:space="preserve">https://opendata.montgomeryal.gov/content/ac7eb9a6229e45b3bb9464aa6eee8dce</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Page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Crime stats 2018–present; download CSV from this dashboard</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Portal — Crime Mapping App</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uvajgp4zir9ozqtlul-6n">
              <w:r>
                <w:rPr>
                  <w:rFonts w:ascii="Courier New" w:cs="Courier New" w:eastAsia="Courier New" w:hAnsi="Courier New"/>
                  <w:color w:val="1F5C99"/>
                  <w:sz w:val="18"/>
                  <w:szCs w:val="18"/>
                  <w:u w:val="single"/>
                </w:rPr>
                <w:t xml:space="preserve">https://opendata.montgomeryal.gov/datasets/crime-mapping</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Page / Embed</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Weekly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Interactive crime incident map; scrape or iframe embed</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MPD Press Releases (City News RSS)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xadbxe4wirrobavnprc2d">
              <w:r>
                <w:rPr>
                  <w:rFonts w:ascii="Courier New" w:cs="Courier New" w:eastAsia="Courier New" w:hAnsi="Courier New"/>
                  <w:color w:val="1F5C99"/>
                  <w:sz w:val="18"/>
                  <w:szCs w:val="18"/>
                  <w:u w:val="single"/>
                </w:rPr>
                <w:t xml:space="preserve">https://www.montgomeryal.gov/live/city-news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Official city news incl. MPD announcements; RSS confirmed active</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WSFA 12 News — Crime Section</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fayhuieexthj7m0ii8fjf">
              <w:r>
                <w:rPr>
                  <w:rFonts w:ascii="Courier New" w:cs="Courier New" w:eastAsia="Courier New" w:hAnsi="Courier New"/>
                  <w:color w:val="1F5C99"/>
                  <w:sz w:val="18"/>
                  <w:szCs w:val="18"/>
                  <w:u w:val="single"/>
                </w:rPr>
                <w:t xml:space="preserve">https://www.wsfa.com/news/crime/</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Page (scrape)</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Continuous</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No public RSS for crime section; scrape article headlines + links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WSFA 12 News — All News RSS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9kkhviszvd46izjq6-iwl">
              <w:r>
                <w:rPr>
                  <w:rFonts w:ascii="Courier New" w:cs="Courier New" w:eastAsia="Courier New" w:hAnsi="Courier New"/>
                  <w:color w:val="1F5C99"/>
                  <w:sz w:val="18"/>
                  <w:szCs w:val="18"/>
                  <w:u w:val="single"/>
                </w:rPr>
                <w:t xml:space="preserve">https://www.wsfa.com/news/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Continuous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Full news RSS feed; filter by crime/police keyword</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AL.com — Montgomery Local</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rxttxdhas2k7feu3obez9">
              <w:r>
                <w:rPr>
                  <w:rFonts w:ascii="Courier New" w:cs="Courier New" w:eastAsia="Courier New" w:hAnsi="Courier New"/>
                  <w:color w:val="1F5C99"/>
                  <w:sz w:val="18"/>
                  <w:szCs w:val="18"/>
                  <w:u w:val="single"/>
                </w:rPr>
                <w:t xml:space="preserve">https://www.al.com/montgomery/</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RSS: https://www.al.com/arc/outboundfeeds/rss/category/montgomery/ — police/crime coverage</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Alabama News Network (WAKA)</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bgspfsqmnz_to_lym6hyf">
              <w:r>
                <w:rPr>
                  <w:rFonts w:ascii="Courier New" w:cs="Courier New" w:eastAsia="Courier New" w:hAnsi="Courier New"/>
                  <w:color w:val="1F5C99"/>
                  <w:sz w:val="18"/>
                  <w:szCs w:val="18"/>
                  <w:u w:val="single"/>
                </w:rPr>
                <w:t xml:space="preserve">https://www.alabamanews.net/news/montgomery/</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RSS / Web</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Continuous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RSS at waka.com/feed — filter Montgomery crime tags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Advertiser</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cmwe-ekziv8rcp9_o78vw">
              <w:r>
                <w:rPr>
                  <w:rFonts w:ascii="Courier New" w:cs="Courier New" w:eastAsia="Courier New" w:hAnsi="Courier New"/>
                  <w:color w:val="1F5C99"/>
                  <w:sz w:val="18"/>
                  <w:szCs w:val="18"/>
                  <w:u w:val="single"/>
                </w:rPr>
                <w:t xml:space="preserve">https://www.montgomeryadvertiser.com</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RSS at montgomeryadvertiser.com/arcio/rss/ — local crime/safety</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Gun Violence Archive — Alabama Filter</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 + 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j_h6750ddgaptr-c-dtsj">
              <w:r>
                <w:rPr>
                  <w:rFonts w:ascii="Courier New" w:cs="Courier New" w:eastAsia="Courier New" w:hAnsi="Courier New"/>
                  <w:color w:val="1F5C99"/>
                  <w:sz w:val="18"/>
                  <w:szCs w:val="18"/>
                  <w:u w:val="single"/>
                </w:rPr>
                <w:t xml:space="preserve">https://www.gunviolencearchive.org/query</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No public API; query by state=AL, city=Montgomery; results as HTML table</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City of Montgomery — 911 Calls dataset</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iuyoqlw6c91otf5bubyba">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portal for '911 calls'; download via ArcGIS Hub export</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NWS Montgomery Alerts (CAP/Atom)</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59kc7tid0ohobx-3zrkvq">
              <w:r>
                <w:rPr>
                  <w:rFonts w:ascii="Courier New" w:cs="Courier New" w:eastAsia="Courier New" w:hAnsi="Courier New"/>
                  <w:color w:val="1F5C99"/>
                  <w:sz w:val="18"/>
                  <w:szCs w:val="18"/>
                  <w:u w:val="single"/>
                </w:rPr>
                <w:t xml:space="preserve">https://api.weather.gov/alerts/active?area=AL&amp;zone=ALZ055</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API (JSON)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Real-time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NOAA Weather API; ALZ055 = Montgomery County zone; returns active alerts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NWS Montgomery Forecast</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okwp7ygnx-fqmsochjjfu">
              <w:r>
                <w:rPr>
                  <w:rFonts w:ascii="Courier New" w:cs="Courier New" w:eastAsia="Courier New" w:hAnsi="Courier New"/>
                  <w:color w:val="1F5C99"/>
                  <w:sz w:val="18"/>
                  <w:szCs w:val="18"/>
                  <w:u w:val="single"/>
                </w:rPr>
                <w:t xml:space="preserve">https://api.weather.gov/gridpoints/BMX/61,82/forecast</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API (JSON)</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Hourly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Hourly forecast for Montgomery; useful for patrol planning context</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@MPDMontgomery on X/Twitter</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f6w5uhgaqt6bxc_oid7hg">
              <w:r>
                <w:rPr>
                  <w:rFonts w:ascii="Courier New" w:cs="Courier New" w:eastAsia="Courier New" w:hAnsi="Courier New"/>
                  <w:color w:val="1F5C99"/>
                  <w:sz w:val="18"/>
                  <w:szCs w:val="18"/>
                  <w:u w:val="single"/>
                </w:rPr>
                <w:t xml:space="preserve">https://x.com/MPDMontgomery</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Social (API/scrape)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Real-time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Twitter API v2 (bearer token required); or scrape public timeline</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@CityofMGM on X/Twitter</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bjjsxvkrdl2wg34vrmgsz">
              <w:r>
                <w:rPr>
                  <w:rFonts w:ascii="Courier New" w:cs="Courier New" w:eastAsia="Courier New" w:hAnsi="Courier New"/>
                  <w:color w:val="1F5C99"/>
                  <w:sz w:val="18"/>
                  <w:szCs w:val="18"/>
                  <w:u w:val="single"/>
                </w:rPr>
                <w:t xml:space="preserve">https://x.com/CityofMGM</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Social (API/scrape)</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Real-time</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Official city announcements; filter public safety posts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ALEA Crime Statistics — Alabama</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1byekdc-3pedkaptxn6fk">
              <w:r>
                <w:rPr>
                  <w:rFonts w:ascii="Courier New" w:cs="Courier New" w:eastAsia="Courier New" w:hAnsi="Courier New"/>
                  <w:color w:val="1F5C99"/>
                  <w:sz w:val="18"/>
                  <w:szCs w:val="18"/>
                  <w:u w:val="single"/>
                </w:rPr>
                <w:t xml:space="preserve">https://alea.gov/crime-statistics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Page (annual)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Statewide UCR data; Montgomery comparison; download PDFs/XLS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Fire &amp; Rescue Incidents (Open Data)</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Sentinel + 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tlzrkxekoaib1ueoizaqg">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'fire rescue incidents'; 55K+ records available for download</w:t>
            </w:r>
          </w:p>
        </w:tc>
      </w:tr>
    </w:tbl>
    <w:p>
      <w:pPr>
        <w:spacing w:before="80" w:after="160"/>
      </w:pPr>
      <w:r>
        <w:rPr>
          <w:rFonts w:ascii="Arial" w:cs="Arial" w:eastAsia="Arial" w:hAnsi="Arial"/>
          <w:i/>
          <w:iCs/>
          <w:color w:val="555555"/>
          <w:sz w:val="18"/>
          <w:szCs w:val="18"/>
        </w:rPr>
        <w:t xml:space="preserve">ℹ  ArcGIS Hub pattern for any open data dataset: append ?where=1=1&amp;outFields=*&amp;f=geojson to the dataset REST URL to get live GeoJSON. Example: https://services.arcgis.com/{org}/arcgis/rest/services/{layer}/FeatureServer/0/query</w:t>
      </w:r>
    </w:p>
    <w:p>
      <w:pPr>
        <w:pStyle w:val="Heading1"/>
        <w:spacing w:before="360" w:after="120"/>
      </w:pPr>
      <w:r>
        <w:rPr>
          <w:rFonts w:ascii="Arial" w:cs="Arial" w:eastAsia="Arial" w:hAnsi="Arial"/>
          <w:b/>
          <w:bCs/>
          <w:color w:val="7D3C98"/>
          <w:sz w:val="32"/>
          <w:szCs w:val="32"/>
        </w:rPr>
        <w:t xml:space="preserve">MODULE 2 · YOUTHSHIELD — Youth Violence Prevention</w:t>
      </w:r>
    </w:p>
    <w:p>
      <w:pPr>
        <w:spacing w:before="0" w:after="160"/>
      </w:pPr>
      <w:r>
        <w:rPr>
          <w:rFonts w:ascii="Arial" w:cs="Arial" w:eastAsia="Arial" w:hAnsi="Arial"/>
          <w:i/>
          <w:iCs/>
          <w:color w:val="555555"/>
          <w:sz w:val="20"/>
          <w:szCs w:val="20"/>
        </w:rPr>
        <w:t xml:space="preserve">After-school gaps, intervention programs, schools, community assets, youth risk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00"/>
        <w:gridCol w:w="800"/>
        <w:gridCol w:w="1000"/>
        <w:gridCol w:w="1560"/>
      </w:tblGrid>
      <w:tr>
        <w:trPr>
          <w:tblHeader/>
        </w:trPr>
        <w:tc>
          <w:tcPr>
            <w:tcW w:type="dxa" w:w="17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Source Name</w:t>
            </w:r>
          </w:p>
        </w:tc>
        <w:tc>
          <w:tcPr>
            <w:tcW w:type="dxa" w:w="11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Module(s)</w:t>
            </w:r>
          </w:p>
        </w:tc>
        <w:tc>
          <w:tcPr>
            <w:tcW w:type="dxa" w:w="32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Exact URL</w:t>
            </w:r>
          </w:p>
        </w:tc>
        <w:tc>
          <w:tcPr>
            <w:tcW w:type="dxa" w:w="8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Update Cadence</w:t>
            </w:r>
          </w:p>
        </w:tc>
        <w:tc>
          <w:tcPr>
            <w:tcW w:type="dxa" w:w="156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DayCare Locations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yvjxvgb_z6zsigu1lxves">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'daycare'; returns geocoded childcare facility list</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Community Centers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ua0d0bbjuj4-p-rofuzel">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'community centers'; 22 locations with hours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Parks &amp; Trails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z-uxqrvjkerejnzbihkxm">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 GeoJSON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'parks trails'; 65+ parks with amenities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Libraries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wg0o6cpj8tkmbjaacqjts">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'libraries'; 13+ branches with addresses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Schools (Education Facilities)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scjhewgysbsw80rh7rwgq">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'education facility' or 'school'; 85+ MPS school locations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City Recreation</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qo_lbbjvj8dppxoebvifb">
              <w:r>
                <w:rPr>
                  <w:rFonts w:ascii="Courier New" w:cs="Courier New" w:eastAsia="Courier New" w:hAnsi="Courier New"/>
                  <w:color w:val="1F5C99"/>
                  <w:sz w:val="18"/>
                  <w:szCs w:val="18"/>
                  <w:u w:val="single"/>
                </w:rPr>
                <w:t xml:space="preserve">https://opendata.montgomeryal.gov/datasets/city-recreation</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 Web</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Fire + police stations + rec facilities; confirmed dataset</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ALSDE State Report Card (Montgomery County Schools)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kudmssupyrejv5vnt0lm1">
              <w:r>
                <w:rPr>
                  <w:rFonts w:ascii="Courier New" w:cs="Courier New" w:eastAsia="Courier New" w:hAnsi="Courier New"/>
                  <w:color w:val="1F5C99"/>
                  <w:sz w:val="18"/>
                  <w:szCs w:val="18"/>
                  <w:u w:val="single"/>
                </w:rPr>
                <w:t xml:space="preserve">https://statereportcard.alsde.edu/OverallScorePage.aspx?ReportYear=2024&amp;SystemCode=050</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School-level data for Montgomery county (system 050)</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NCES Common Core of Data — School Search</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ysqfmtbl369tlvzctd0hu">
              <w:r>
                <w:rPr>
                  <w:rFonts w:ascii="Courier New" w:cs="Courier New" w:eastAsia="Courier New" w:hAnsi="Courier New"/>
                  <w:color w:val="1F5C99"/>
                  <w:sz w:val="18"/>
                  <w:szCs w:val="18"/>
                  <w:u w:val="single"/>
                </w:rPr>
                <w:t xml:space="preserve">https://nces.ed.gov/ccd/schoolsearch/school_list.asp?Search=1&amp;State=01&amp;County=101</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CSV Download</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Federal school directory for Montgomery County, AL (county FIPS 101)</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USDA Food Environment Atlas — Alabama</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 + Blight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5uzucbjchsj1zul2ecf6g">
              <w:r>
                <w:rPr>
                  <w:rFonts w:ascii="Courier New" w:cs="Courier New" w:eastAsia="Courier New" w:hAnsi="Courier New"/>
                  <w:color w:val="1F5C99"/>
                  <w:sz w:val="18"/>
                  <w:szCs w:val="18"/>
                  <w:u w:val="single"/>
                </w:rPr>
                <w:t xml:space="preserve">https://www.ers.usda.gov/data-products/food-environment-atlas/data-access-and-documentation-downloads/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Excel / 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County-level food access; supplement with local Food_Scores.csv</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Alabama Dept of Youth Services — News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uqs0hp2ooeolkcgsvdt1u">
              <w:r>
                <w:rPr>
                  <w:rFonts w:ascii="Courier New" w:cs="Courier New" w:eastAsia="Courier New" w:hAnsi="Courier New"/>
                  <w:color w:val="1F5C99"/>
                  <w:sz w:val="18"/>
                  <w:szCs w:val="18"/>
                  <w:u w:val="single"/>
                </w:rPr>
                <w:t xml:space="preserve">https://www.dys.alabama.gov/</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RSS</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Ongoing</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Program announcements; RSS may be available under /news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Central Alabama CrimeStoppers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dbzpmaowwvl87tpnpwylq">
              <w:r>
                <w:rPr>
                  <w:rFonts w:ascii="Courier New" w:cs="Courier New" w:eastAsia="Courier New" w:hAnsi="Courier New"/>
                  <w:color w:val="1F5C99"/>
                  <w:sz w:val="18"/>
                  <w:szCs w:val="18"/>
                  <w:u w:val="single"/>
                </w:rPr>
                <w:t xml:space="preserve">https://www.crimestoppersmgm.com/</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Weekly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No API; scrape news/events for youth program updates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Parks &amp; Rec — Programs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bfuwltulsfrbdphyaohts">
              <w:r>
                <w:rPr>
                  <w:rFonts w:ascii="Courier New" w:cs="Courier New" w:eastAsia="Courier New" w:hAnsi="Courier New"/>
                  <w:color w:val="1F5C99"/>
                  <w:sz w:val="18"/>
                  <w:szCs w:val="18"/>
                  <w:u w:val="single"/>
                </w:rPr>
                <w:t xml:space="preserve">https://www.montgomeryal.gov/residents/parks-recreation</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Seasonal program schedules; scrape for after-school activity hours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YMCA of Greater Montgomery</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fuzpet7m2v86vqu5gclol">
              <w:r>
                <w:rPr>
                  <w:rFonts w:ascii="Courier New" w:cs="Courier New" w:eastAsia="Courier New" w:hAnsi="Courier New"/>
                  <w:color w:val="1F5C99"/>
                  <w:sz w:val="18"/>
                  <w:szCs w:val="18"/>
                  <w:u w:val="single"/>
                </w:rPr>
                <w:t xml:space="preserve">https://www.ymcamontgomery.org/</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Program schedules and locations; no public API</w:t>
            </w:r>
          </w:p>
        </w:tc>
      </w:tr>
    </w:tbl>
    <w:p>
      <w:pPr>
        <w:spacing w:before="80" w:after="160"/>
      </w:pPr>
      <w:r>
        <w:rPr>
          <w:rFonts w:ascii="Arial" w:cs="Arial" w:eastAsia="Arial" w:hAnsi="Arial"/>
          <w:i/>
          <w:iCs/>
          <w:color w:val="555555"/>
          <w:sz w:val="18"/>
          <w:szCs w:val="18"/>
        </w:rPr>
        <w:t xml:space="preserve">ℹ  Montgomery Public Schools system code for ALSDE data is 050. NCES CCD provides geocoded school directories at the federal level and is updated annually each fall.</w:t>
      </w:r>
    </w:p>
    <w:p>
      <w:pPr>
        <w:pStyle w:val="Heading1"/>
        <w:spacing w:before="360" w:after="120"/>
      </w:pPr>
      <w:r>
        <w:rPr>
          <w:rFonts w:ascii="Arial" w:cs="Arial" w:eastAsia="Arial" w:hAnsi="Arial"/>
          <w:b/>
          <w:bCs/>
          <w:color w:val="1A5276"/>
          <w:sz w:val="32"/>
          <w:szCs w:val="32"/>
        </w:rPr>
        <w:t xml:space="preserve">MODULE 3 · BLIGHT-TO-BRIGHT 2.0 — Urban Regeneration</w:t>
      </w:r>
    </w:p>
    <w:p>
      <w:pPr>
        <w:spacing w:before="0" w:after="160"/>
      </w:pPr>
      <w:r>
        <w:rPr>
          <w:rFonts w:ascii="Arial" w:cs="Arial" w:eastAsia="Arial" w:hAnsi="Arial"/>
          <w:i/>
          <w:iCs/>
          <w:color w:val="555555"/>
          <w:sz w:val="20"/>
          <w:szCs w:val="20"/>
        </w:rPr>
        <w:t xml:space="preserve">Nuisance complaints, code violations, city-owned parcels, real estate market momentum, HUD/housing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00"/>
        <w:gridCol w:w="800"/>
        <w:gridCol w:w="1000"/>
        <w:gridCol w:w="1560"/>
      </w:tblGrid>
      <w:tr>
        <w:trPr>
          <w:tblHeader/>
        </w:trPr>
        <w:tc>
          <w:tcPr>
            <w:tcW w:type="dxa" w:w="17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Source Name</w:t>
            </w:r>
          </w:p>
        </w:tc>
        <w:tc>
          <w:tcPr>
            <w:tcW w:type="dxa" w:w="11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Module(s)</w:t>
            </w:r>
          </w:p>
        </w:tc>
        <w:tc>
          <w:tcPr>
            <w:tcW w:type="dxa" w:w="32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Exact URL</w:t>
            </w:r>
          </w:p>
        </w:tc>
        <w:tc>
          <w:tcPr>
            <w:tcW w:type="dxa" w:w="8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Update Cadence</w:t>
            </w:r>
          </w:p>
        </w:tc>
        <w:tc>
          <w:tcPr>
            <w:tcW w:type="dxa" w:w="156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Nuisance Complaints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e1r7nxrbnebu4yfktlaqb">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Weekly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'nuisance'; 6,103 records; key dataset for blight scoring</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Code Violations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 + 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176xu62_1t1x_s0xxpugw">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Weekly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'code violations'; 815 records with parcel info</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City-Owned Properties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Compass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8i6yjap49ty1yxxng5i4e">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 GeoJSON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'city owned properties'; 598 parcels; key inventory</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Building Permits (2014–present)</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 + Compass + Sentinel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9unwjumfv6fdrr6zmosfs">
              <w:r>
                <w:rPr>
                  <w:rFonts w:ascii="Courier New" w:cs="Courier New" w:eastAsia="Courier New" w:hAnsi="Courier New"/>
                  <w:color w:val="1F5C99"/>
                  <w:sz w:val="18"/>
                  <w:szCs w:val="18"/>
                  <w:u w:val="single"/>
                </w:rPr>
                <w:t xml:space="preserve">https://opendata.montgomeryal.gov/datasets/building-permits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Confirmed live dataset; 41K+ records; download or ArcGIS query</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311 Service Requests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fcrinzxjsmmve6ggurhav">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Weekly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'received 311 service requests'; 711 records; citizen complaints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Environmental Nuisance (historical)</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1esom16ri2zs_h7mpejpi">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Static (historical)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'environmental nuisance'; 331 records for recidivism baseline</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Paving Projects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r08zrcrfjfjrqaoicrlj0">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 GeoJSON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'paving project'; road condition/investment equity layer</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Utility Poles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wxh88arergdl6jhp2plpt">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 GeoJSON</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'utility poles'; infrastructure condition layer</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Food Scores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hk5fhkjhgbd2yjz-awdy6">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'food scores'; 1,353 records; neighborhood health indicator</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311 Reporting Portal (real-time)</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y37rdmn7svfx1crkajusj">
              <w:r>
                <w:rPr>
                  <w:rFonts w:ascii="Courier New" w:cs="Courier New" w:eastAsia="Courier New" w:hAnsi="Courier New"/>
                  <w:color w:val="1F5C99"/>
                  <w:sz w:val="18"/>
                  <w:szCs w:val="18"/>
                  <w:u w:val="single"/>
                </w:rPr>
                <w:t xml:space="preserve">https://www.montgomeryal.gov/residents/report-an-issue</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(scrape / form)</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Real-time</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311 complaint intake; no public API; monitor for complaint patterns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HUD USPS Vacancy Data API</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7eqvmmqqo1ahzqgs-bgnc">
              <w:r>
                <w:rPr>
                  <w:rFonts w:ascii="Courier New" w:cs="Courier New" w:eastAsia="Courier New" w:hAnsi="Courier New"/>
                  <w:color w:val="1F5C99"/>
                  <w:sz w:val="18"/>
                  <w:szCs w:val="18"/>
                  <w:u w:val="single"/>
                </w:rPr>
                <w:t xml:space="preserve">https://www.huduser.gov/hudapi/public/usps?type=1&amp;query=AL</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API (JSON)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Free API key via huduser.gov; returns tract-level vacancy counts by ZIP</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HUD PRO Housing Program Grantee Data</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insaswiblxgwefyoo15tb">
              <w:r>
                <w:rPr>
                  <w:rFonts w:ascii="Courier New" w:cs="Courier New" w:eastAsia="Courier New" w:hAnsi="Courier New"/>
                  <w:color w:val="1F5C99"/>
                  <w:sz w:val="18"/>
                  <w:szCs w:val="18"/>
                  <w:u w:val="single"/>
                </w:rPr>
                <w:t xml:space="preserve">https://www.hud.gov/program_offices/comm_planning/pro_housing</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PDF</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Semi-annual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Program outcomes and reporting requirements; no structured API</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Housing Authority</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cfnkdqltve6jx9zwygx1f">
              <w:r>
                <w:rPr>
                  <w:rFonts w:ascii="Courier New" w:cs="Courier New" w:eastAsia="Courier New" w:hAnsi="Courier New"/>
                  <w:color w:val="1F5C99"/>
                  <w:sz w:val="18"/>
                  <w:szCs w:val="18"/>
                  <w:u w:val="single"/>
                </w:rPr>
                <w:t xml:space="preserve">https://www.hcsmontgomery.com/</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Voucher density, housing locations; contact for data sharing</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Zillow Research Data (market-level)</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 + Compass</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qpozkhnlkngexdbuxy2p-">
              <w:r>
                <w:rPr>
                  <w:rFonts w:ascii="Courier New" w:cs="Courier New" w:eastAsia="Courier New" w:hAnsi="Courier New"/>
                  <w:color w:val="1F5C99"/>
                  <w:sz w:val="18"/>
                  <w:szCs w:val="18"/>
                  <w:u w:val="single"/>
                </w:rPr>
                <w:t xml:space="preserve">https://www.zillow.com/research/data/</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(free download)</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ZHVI and listing data by ZIP; free download; no scraping required for aggregate</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Redfin Data Center</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Compass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bdy9bzjg-5gakywkyuqfz">
              <w:r>
                <w:rPr>
                  <w:rFonts w:ascii="Courier New" w:cs="Courier New" w:eastAsia="Courier New" w:hAnsi="Courier New"/>
                  <w:color w:val="1F5C99"/>
                  <w:sz w:val="18"/>
                  <w:szCs w:val="18"/>
                  <w:u w:val="single"/>
                </w:rPr>
                <w:t xml:space="preserve">https://www.redfin.com/news/data-center/</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(free download)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City/ZIP level median price, days-on-market, inventory; free download</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AlabamaGIS Statewide Parcel Service</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tbiivrhndxyqt_54m9wph">
              <w:r>
                <w:rPr>
                  <w:rFonts w:ascii="Courier New" w:cs="Courier New" w:eastAsia="Courier New" w:hAnsi="Courier New"/>
                  <w:color w:val="1F5C99"/>
                  <w:sz w:val="18"/>
                  <w:szCs w:val="18"/>
                  <w:u w:val="single"/>
                </w:rPr>
                <w:t xml:space="preserve">https://data-algeohub.opendata.arcgis.com/</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ArcGIS REST API</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Alabama Virtual GIS Hub; statewide parcel + land use layers; query by county</w:t>
            </w:r>
          </w:p>
        </w:tc>
      </w:tr>
    </w:tbl>
    <w:p>
      <w:pPr>
        <w:spacing w:before="80" w:after="160"/>
      </w:pPr>
      <w:r>
        <w:rPr>
          <w:rFonts w:ascii="Arial" w:cs="Arial" w:eastAsia="Arial" w:hAnsi="Arial"/>
          <w:i/>
          <w:iCs/>
          <w:color w:val="555555"/>
          <w:sz w:val="18"/>
          <w:szCs w:val="18"/>
        </w:rPr>
        <w:t xml:space="preserve">ℹ  Zillow Research and Redfin Data Center both offer free monthly CSV downloads of city- and ZIP-level market data — no scraping required for aggregate metrics. For parcel-level listing data, use Playwright to scrape Zillow/Redfin search results pages.</w:t>
      </w:r>
    </w:p>
    <w:p>
      <w:pPr>
        <w:pStyle w:val="Heading1"/>
        <w:spacing w:before="360" w:after="120"/>
      </w:pPr>
      <w:r>
        <w:rPr>
          <w:rFonts w:ascii="Arial" w:cs="Arial" w:eastAsia="Arial" w:hAnsi="Arial"/>
          <w:b/>
          <w:bCs/>
          <w:color w:val="1E8449"/>
          <w:sz w:val="32"/>
          <w:szCs w:val="32"/>
        </w:rPr>
        <w:t xml:space="preserve">MODULE 4 · DATACENTER COMPASS — Economic Impact Intelligence</w:t>
      </w:r>
    </w:p>
    <w:p>
      <w:pPr>
        <w:spacing w:before="0" w:after="160"/>
      </w:pPr>
      <w:r>
        <w:rPr>
          <w:rFonts w:ascii="Arial" w:cs="Arial" w:eastAsia="Arial" w:hAnsi="Arial"/>
          <w:i/>
          <w:iCs/>
          <w:color w:val="555555"/>
          <w:sz w:val="20"/>
          <w:szCs w:val="20"/>
        </w:rPr>
        <w:t xml:space="preserve">Permits, business licenses, utility costs, jobs data, environmental justice, comparable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00"/>
        <w:gridCol w:w="800"/>
        <w:gridCol w:w="1000"/>
        <w:gridCol w:w="1560"/>
      </w:tblGrid>
      <w:tr>
        <w:trPr>
          <w:tblHeader/>
        </w:trPr>
        <w:tc>
          <w:tcPr>
            <w:tcW w:type="dxa" w:w="17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Source Name</w:t>
            </w:r>
          </w:p>
        </w:tc>
        <w:tc>
          <w:tcPr>
            <w:tcW w:type="dxa" w:w="11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Module(s)</w:t>
            </w:r>
          </w:p>
        </w:tc>
        <w:tc>
          <w:tcPr>
            <w:tcW w:type="dxa" w:w="32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Exact URL</w:t>
            </w:r>
          </w:p>
        </w:tc>
        <w:tc>
          <w:tcPr>
            <w:tcW w:type="dxa" w:w="8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Update Cadence</w:t>
            </w:r>
          </w:p>
        </w:tc>
        <w:tc>
          <w:tcPr>
            <w:tcW w:type="dxa" w:w="156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Business License Data</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66iggahlblotwfwb2c_mn">
              <w:r>
                <w:rPr>
                  <w:rFonts w:ascii="Courier New" w:cs="Courier New" w:eastAsia="Courier New" w:hAnsi="Courier New"/>
                  <w:color w:val="1F5C99"/>
                  <w:sz w:val="18"/>
                  <w:szCs w:val="18"/>
                  <w:u w:val="single"/>
                </w:rPr>
                <w:t xml:space="preserve">https://opendata.montgomeryal.gov/datasets/CityMGM::business-license-data-for-the-city-of-montgomery-al</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Confirmed live dataset; 491 records; commercial ecosystem layer</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Construction Permits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 + 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pq3wm5iyon561hpjspf4l">
              <w:r>
                <w:rPr>
                  <w:rFonts w:ascii="Courier New" w:cs="Courier New" w:eastAsia="Courier New" w:hAnsi="Courier New"/>
                  <w:color w:val="1F5C99"/>
                  <w:sz w:val="18"/>
                  <w:szCs w:val="18"/>
                  <w:u w:val="single"/>
                </w:rPr>
                <w:t xml:space="preserve">https://opendata.montgomeryal.gov/datasets/building-permits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(ArcGIS Hub)</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41K+ records from 2014; investment pattern tracking</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Daily Population Trends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 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ecegczue-xkztryzy6cez">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'daily population trends'; 1,461 records; visitor/commuter dynamics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Visitors Origin</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0psoo_-9323aov_t1cyyk">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'visitors origin'; 4,936 records; economic activity analysis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 Points of Interest</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 Blight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dhyvsd7zs2qpbweleaprt">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 GeoJSON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Search 'point of interest'; 54 cultural/civic landmarks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Open Data — Most Visited Locations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 + 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lbpedfbfbeggsdy_gp4k0">
              <w:r>
                <w:rPr>
                  <w:rFonts w:ascii="Courier New" w:cs="Courier New" w:eastAsia="Courier New" w:hAnsi="Courier New"/>
                  <w:color w:val="1F5C99"/>
                  <w:sz w:val="18"/>
                  <w:szCs w:val="18"/>
                  <w:u w:val="single"/>
                </w:rPr>
                <w:t xml:space="preserve">https://opendata.montgomeryal.gov/datasets/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Search 'most visited locations'; 86 records; foot traffic gravity centers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City of Montgomery Open Finance Portal</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(all modules)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obfyj32mnocyfjr4o9vhn">
              <w:r>
                <w:rPr>
                  <w:rFonts w:ascii="Courier New" w:cs="Courier New" w:eastAsia="Courier New" w:hAnsi="Courier New"/>
                  <w:color w:val="1F5C99"/>
                  <w:sz w:val="18"/>
                  <w:szCs w:val="18"/>
                  <w:u w:val="single"/>
                </w:rPr>
                <w:t xml:space="preserve">https://opendata.montgomeryal.gov/pages/data-dashboard</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 CSV</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Expenditure, revenue, vendor payments; access via data dashboard</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US Census Bureau — American Community Survey API</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 + all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xmzl_mwnmkl81mhnf3bl8">
              <w:r>
                <w:rPr>
                  <w:rFonts w:ascii="Courier New" w:cs="Courier New" w:eastAsia="Courier New" w:hAnsi="Courier New"/>
                  <w:color w:val="1F5C99"/>
                  <w:sz w:val="18"/>
                  <w:szCs w:val="18"/>
                  <w:u w:val="single"/>
                </w:rPr>
                <w:t xml:space="preserve">https://api.census.gov/data/2023/acs/acs5?get=NAME,B01003_001E&amp;for=tract:*&amp;in=state:01+county:101</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API (JSON)</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Annual (ACS 5-yr)</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Free, no key needed for basic calls; county FIPS 101 = Montgomery; returns tract demographics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Census TIGER/Line — Montgomery County Shapefiles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 all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_dmgd78a0msifwj_vr9xp">
              <w:r>
                <w:rPr>
                  <w:rFonts w:ascii="Courier New" w:cs="Courier New" w:eastAsia="Courier New" w:hAnsi="Courier New"/>
                  <w:color w:val="1F5C99"/>
                  <w:sz w:val="18"/>
                  <w:szCs w:val="18"/>
                  <w:u w:val="single"/>
                </w:rPr>
                <w:t xml:space="preserve">https://www2.census.gov/geo/tiger/TIGER2023/TRACT/tl_2023_01_tract.zip</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Shapefile / GeoJSON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Census tract boundaries for AL (state 01); filter by county 101</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Alabama Dept of Commerce — News &amp; Economic Data</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dkt31s0deyqxzermc3gpw">
              <w:r>
                <w:rPr>
                  <w:rFonts w:ascii="Courier New" w:cs="Courier New" w:eastAsia="Courier New" w:hAnsi="Courier New"/>
                  <w:color w:val="1F5C99"/>
                  <w:sz w:val="18"/>
                  <w:szCs w:val="18"/>
                  <w:u w:val="single"/>
                </w:rPr>
                <w:t xml:space="preserve">https://madeinalabama.com/economic-development-news/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RSS</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Weekly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Economic development announcements; RSS feed for new project alerts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Alabama Power — Rate Filings (APSC)</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d_dnm1tu5u72sdx1y1be8">
              <w:r>
                <w:rPr>
                  <w:rFonts w:ascii="Courier New" w:cs="Courier New" w:eastAsia="Courier New" w:hAnsi="Courier New"/>
                  <w:color w:val="1F5C99"/>
                  <w:sz w:val="18"/>
                  <w:szCs w:val="18"/>
                  <w:u w:val="single"/>
                </w:rPr>
                <w:t xml:space="preserve">https://www.psc.state.al.us/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Irregular</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Alabama Public Service Commission docket search; rate change filings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Water Works — About / Reports</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q-hps18m7xnasf7vl0885">
              <w:r>
                <w:rPr>
                  <w:rFonts w:ascii="Courier New" w:cs="Courier New" w:eastAsia="Courier New" w:hAnsi="Courier New"/>
                  <w:color w:val="1F5C99"/>
                  <w:sz w:val="18"/>
                  <w:szCs w:val="18"/>
                  <w:u w:val="single"/>
                </w:rPr>
                <w:t xml:space="preserve">https://www.mwwsa.com/</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(scrape / request)</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Water capacity and usage reports; no public API; request data directly</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Chamber of Commerce — Economic Reports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sd_jccqqkzlc9ljgjtvu6">
              <w:r>
                <w:rPr>
                  <w:rFonts w:ascii="Courier New" w:cs="Courier New" w:eastAsia="Courier New" w:hAnsi="Courier New"/>
                  <w:color w:val="1F5C99"/>
                  <w:sz w:val="18"/>
                  <w:szCs w:val="18"/>
                  <w:u w:val="single"/>
                </w:rPr>
                <w:t xml:space="preserve">https://www.montgomerychamber.com/economic-development</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Web (scrape)</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Monthly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Economic indicator reports; business development pipeline announcements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EPA ECHO — Facility Data for Montgomery County</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 (Env Justice)</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1rbfcxmttitdvkx3fypuc">
              <w:r>
                <w:rPr>
                  <w:rFonts w:ascii="Courier New" w:cs="Courier New" w:eastAsia="Courier New" w:hAnsi="Courier New"/>
                  <w:color w:val="1F5C99"/>
                  <w:sz w:val="18"/>
                  <w:szCs w:val="18"/>
                  <w:u w:val="single"/>
                </w:rPr>
                <w:t xml:space="preserve">https://echo.epa.gov/facilities/facility-search/results?qid=&amp;fac_state=AL&amp;fac_county=Montgomery</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CSV download</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Environmental compliance data for facilities near data center sites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FEMA Flood Zone Data (NFHL API)</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 Blight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vyw-4yvcr7zq-og_6uf6d">
              <w:r>
                <w:rPr>
                  <w:rFonts w:ascii="Courier New" w:cs="Courier New" w:eastAsia="Courier New" w:hAnsi="Courier New"/>
                  <w:color w:val="1F5C99"/>
                  <w:sz w:val="18"/>
                  <w:szCs w:val="18"/>
                  <w:u w:val="single"/>
                </w:rPr>
                <w:t xml:space="preserve">https://hazards.fema.gov/arcgis/rest/services/public/NFHL/MapServer</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ArcGIS REST API</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National Flood Hazard Layer; query by geometry for Montgomery parcels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BLS Quarterly Census of Employment &amp; Wages — Alabama</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Compass</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mmyxik3ynydw40itymfqx">
              <w:r>
                <w:rPr>
                  <w:rFonts w:ascii="Courier New" w:cs="Courier New" w:eastAsia="Courier New" w:hAnsi="Courier New"/>
                  <w:color w:val="1F5C99"/>
                  <w:sz w:val="18"/>
                  <w:szCs w:val="18"/>
                  <w:u w:val="single"/>
                </w:rPr>
                <w:t xml:space="preserve">https://data.bls.gov/cew/apps/data_views/data_views.htm#tab=Tables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 / API</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Quarterly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County-level jobs by industry (NAICS); Montgomery County FIPS 01101</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Comparable Data Center Cities — Loudoun County VA Open Data</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Compass (benchmarking)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sbs9ihqsr8m5k3x9twmti">
              <w:r>
                <w:rPr>
                  <w:rFonts w:ascii="Courier New" w:cs="Courier New" w:eastAsia="Courier New" w:hAnsi="Courier New"/>
                  <w:color w:val="1F5C99"/>
                  <w:sz w:val="18"/>
                  <w:szCs w:val="18"/>
                  <w:u w:val="single"/>
                </w:rPr>
                <w:t xml:space="preserve">https://data.loudoun.gov/</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 API</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Ongoing</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Loudoun is the world's largest data center market; public datasets for comparison</w:t>
            </w:r>
          </w:p>
        </w:tc>
      </w:tr>
    </w:tbl>
    <w:p>
      <w:pPr>
        <w:spacing w:before="80" w:after="160"/>
      </w:pPr>
      <w:r>
        <w:rPr>
          <w:rFonts w:ascii="Arial" w:cs="Arial" w:eastAsia="Arial" w:hAnsi="Arial"/>
          <w:i/>
          <w:iCs/>
          <w:color w:val="555555"/>
          <w:sz w:val="18"/>
          <w:szCs w:val="18"/>
        </w:rPr>
        <w:t xml:space="preserve">ℹ  Census API base URL for Montgomery County, AL: https://api.census.gov/data/2023/acs/acs5?get=NAME,{VARIABLE}&amp;for=tract:*&amp;in=state:01+county:101 — No API key required for up to 500 calls/day.</w:t>
      </w:r>
    </w:p>
    <w:p>
      <w:pPr>
        <w:pStyle w:val="Heading1"/>
        <w:spacing w:before="360" w:after="120"/>
      </w:pPr>
      <w:r>
        <w:rPr>
          <w:rFonts w:ascii="Arial" w:cs="Arial" w:eastAsia="Arial" w:hAnsi="Arial"/>
          <w:b/>
          <w:bCs/>
          <w:color w:val="2C3E50"/>
          <w:sz w:val="32"/>
          <w:szCs w:val="32"/>
        </w:rPr>
        <w:t xml:space="preserve">CROSS-MODULE &amp; SUPPLEMENTAL SOURCES</w:t>
      </w:r>
    </w:p>
    <w:p>
      <w:pPr>
        <w:spacing w:before="0" w:after="160"/>
      </w:pPr>
      <w:r>
        <w:rPr>
          <w:rFonts w:ascii="Arial" w:cs="Arial" w:eastAsia="Arial" w:hAnsi="Arial"/>
          <w:i/>
          <w:iCs/>
          <w:color w:val="555555"/>
          <w:sz w:val="20"/>
          <w:szCs w:val="20"/>
        </w:rPr>
        <w:t xml:space="preserve">Sources that feed multiple modules or provide background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00"/>
        <w:gridCol w:w="800"/>
        <w:gridCol w:w="1000"/>
        <w:gridCol w:w="1560"/>
      </w:tblGrid>
      <w:tr>
        <w:trPr>
          <w:tblHeader/>
        </w:trPr>
        <w:tc>
          <w:tcPr>
            <w:tcW w:type="dxa" w:w="17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Source Name</w:t>
            </w:r>
          </w:p>
        </w:tc>
        <w:tc>
          <w:tcPr>
            <w:tcW w:type="dxa" w:w="11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Module(s)</w:t>
            </w:r>
          </w:p>
        </w:tc>
        <w:tc>
          <w:tcPr>
            <w:tcW w:type="dxa" w:w="32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Exact URL</w:t>
            </w:r>
          </w:p>
        </w:tc>
        <w:tc>
          <w:tcPr>
            <w:tcW w:type="dxa" w:w="8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0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Update Cadence</w:t>
            </w:r>
          </w:p>
        </w:tc>
        <w:tc>
          <w:tcPr>
            <w:tcW w:type="dxa" w:w="1560"/>
            <w:tcBorders>
              <w:top w:val="single" w:color="2E75B6" w:sz="1"/>
              <w:left w:val="single" w:color="2E75B6" w:sz="1"/>
              <w:bottom w:val="single" w:color="2E75B6" w:sz="1"/>
              <w:right w:val="single" w:color="2E75B6"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Open Data Portal — Full Dataset Catalog</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dm3rkdupkydj2q0yztozw">
              <w:r>
                <w:rPr>
                  <w:rFonts w:ascii="Courier New" w:cs="Courier New" w:eastAsia="Courier New" w:hAnsi="Courier New"/>
                  <w:color w:val="1F5C99"/>
                  <w:sz w:val="18"/>
                  <w:szCs w:val="18"/>
                  <w:u w:val="single"/>
                </w:rPr>
                <w:t xml:space="preserve">https://opendata.montgomeryal.gov/search?collection=Dataset</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ArcGIS Hub (JS-rendered)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Ongoing</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Master catalog; JS-rendered so requires Playwright to enumerate; 40+ datasets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ArcGIS Hub API — Montgomery Org</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fesguw5qcwisplo4zdpa6">
              <w:r>
                <w:rPr>
                  <w:rFonts w:ascii="Courier New" w:cs="Courier New" w:eastAsia="Courier New" w:hAnsi="Courier New"/>
                  <w:color w:val="1F5C99"/>
                  <w:sz w:val="18"/>
                  <w:szCs w:val="18"/>
                  <w:u w:val="single"/>
                </w:rPr>
                <w:t xml:space="preserve">https://opendata.montgomeryal.gov/api/search/v1</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REST API (JSON)</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Real-time</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Hub search API; may return dataset metadata + download URLs in JSON</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City of Montgomery — News RSS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All modules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ahaman-dqzo6o-ytyzqdp">
              <w:r>
                <w:rPr>
                  <w:rFonts w:ascii="Courier New" w:cs="Courier New" w:eastAsia="Courier New" w:hAnsi="Courier New"/>
                  <w:color w:val="1F5C99"/>
                  <w:sz w:val="18"/>
                  <w:szCs w:val="18"/>
                  <w:u w:val="single"/>
                </w:rPr>
                <w:t xml:space="preserve">https://www.montgomeryal.gov/live/city-news</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Official city-wide news; includes public safety, planning, economic dev announcements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Montgomery Independent Newspaper</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All</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o_fxl5ti6v13z37bpquta">
              <w:r>
                <w:rPr>
                  <w:rFonts w:ascii="Courier New" w:cs="Courier New" w:eastAsia="Courier New" w:hAnsi="Courier New"/>
                  <w:color w:val="1F5C99"/>
                  <w:sz w:val="18"/>
                  <w:szCs w:val="18"/>
                  <w:u w:val="single"/>
                </w:rPr>
                <w:t xml:space="preserve">https://www.montgomeryindependent.com/</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Local investigative; covers blight, crime, economic development</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Montgomery Advertiser (USA Today Network)</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All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mvlk7g4ajj-zp_vagqqco">
              <w:r>
                <w:rPr>
                  <w:rFonts w:ascii="Courier New" w:cs="Courier New" w:eastAsia="Courier New" w:hAnsi="Courier New"/>
                  <w:color w:val="1F5C99"/>
                  <w:sz w:val="18"/>
                  <w:szCs w:val="18"/>
                  <w:u w:val="single"/>
                </w:rPr>
                <w:t xml:space="preserve">https://www.montgomeryadvertiser.com/</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RSS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Daily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Largest daily paper; RSS at /arcio/rss/; covers all four topic areas</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USDA Food Desert Atlas — API</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YouthShield + Blight</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ndmihsmer0k83p4jz-zg0">
              <w:r>
                <w:rPr>
                  <w:rFonts w:ascii="Courier New" w:cs="Courier New" w:eastAsia="Courier New" w:hAnsi="Courier New"/>
                  <w:color w:val="1F5C99"/>
                  <w:sz w:val="18"/>
                  <w:szCs w:val="18"/>
                  <w:u w:val="single"/>
                </w:rPr>
                <w:t xml:space="preserve">https://www.ers.usda.gov/data-products/food-access-research-atlas/</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Excel</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Triennial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Census tract food access scores; download Excel file, filter by AL FIPS 01101</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FBI Crime Data Explorer API</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Sentinel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cl-fhljp4rtnqeju6mvh">
              <w:r>
                <w:rPr>
                  <w:rFonts w:ascii="Courier New" w:cs="Courier New" w:eastAsia="Courier New" w:hAnsi="Courier New"/>
                  <w:color w:val="1F5C99"/>
                  <w:sz w:val="18"/>
                  <w:szCs w:val="18"/>
                  <w:u w:val="single"/>
                </w:rPr>
                <w:t xml:space="preserve">https://cde.fbi.gov/api?api_key=DEMO&amp;explorer_offense=nibrs&amp;variables=count&amp;geo_type=city&amp;geo_id=01-50000&amp;year=2023</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API (JSON)</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NIBRS crime data for Montgomery city (geo_id 01-50000); free API key at cde.fbi.gov</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Census Building Permits Survey</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Blight + Compass</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vtvzby5qv84kfgm72ojux">
              <w:r>
                <w:rPr>
                  <w:rFonts w:ascii="Courier New" w:cs="Courier New" w:eastAsia="Courier New" w:hAnsi="Courier New"/>
                  <w:color w:val="1F5C99"/>
                  <w:sz w:val="18"/>
                  <w:szCs w:val="18"/>
                  <w:u w:val="single"/>
                </w:rPr>
                <w:t xml:space="preserve">https://www.census.gov/construction/bps/msaannual.html</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CSV</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Annual/Monthly</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MSA-level permit data; Montgomery MSA = 33660; construction activity benchmark</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HUD Picture of Subsidized Households</w:t>
            </w:r>
          </w:p>
        </w:tc>
        <w:tc>
          <w:tcPr>
            <w:tcW w:type="dxa" w:w="1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Blight + YouthShield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hyperlink w:history="1" r:id="rIdjrl-u7wyhw5eruh968zoe">
              <w:r>
                <w:rPr>
                  <w:rFonts w:ascii="Courier New" w:cs="Courier New" w:eastAsia="Courier New" w:hAnsi="Courier New"/>
                  <w:color w:val="1F5C99"/>
                  <w:sz w:val="18"/>
                  <w:szCs w:val="18"/>
                  <w:u w:val="single"/>
                </w:rPr>
                <w:t xml:space="preserve">https://www.huduser.gov/portal/datasets/assthsg.html</w:t>
              </w:r>
            </w:hyperlink>
          </w:p>
        </w:tc>
        <w:tc>
          <w:tcPr>
            <w:tcW w:type="dxa" w:w="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CSV download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8"/>
                <w:szCs w:val="18"/>
              </w:rPr>
              <w:t xml:space="preserve">Census tract housing assistance data; voucher concentration for Montgomery</w:t>
            </w:r>
          </w:p>
        </w:tc>
      </w:tr>
      <w:tr>
        <w:tc>
          <w:tcPr>
            <w:tcW w:type="dxa" w:w="17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DataUSA — Montgomery, AL Profile</w:t>
            </w:r>
          </w:p>
        </w:tc>
        <w:tc>
          <w:tcPr>
            <w:tcW w:type="dxa" w:w="11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All (background)</w:t>
            </w:r>
          </w:p>
        </w:tc>
        <w:tc>
          <w:tcPr>
            <w:tcW w:type="dxa" w:w="32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hyperlink w:history="1" r:id="rId9cwu238urfzedmunhqcar">
              <w:r>
                <w:rPr>
                  <w:rFonts w:ascii="Courier New" w:cs="Courier New" w:eastAsia="Courier New" w:hAnsi="Courier New"/>
                  <w:color w:val="1F5C99"/>
                  <w:sz w:val="18"/>
                  <w:szCs w:val="18"/>
                  <w:u w:val="single"/>
                </w:rPr>
                <w:t xml:space="preserve">https://datausa.io/profile/geo/montgomery-al</w:t>
              </w:r>
            </w:hyperlink>
          </w:p>
        </w:tc>
        <w:tc>
          <w:tcPr>
            <w:tcW w:type="dxa" w:w="8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Web / JSON API</w:t>
            </w:r>
          </w:p>
        </w:tc>
        <w:tc>
          <w:tcPr>
            <w:tcW w:type="dxa" w:w="100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Annual</w:t>
            </w:r>
          </w:p>
        </w:tc>
        <w:tc>
          <w:tcPr>
            <w:tcW w:type="dxa" w:w="1560"/>
            <w:tcBorders>
              <w:top w:val="single" w:color="DDDDDD" w:sz="1"/>
              <w:left w:val="single" w:color="DDDDDD" w:sz="1"/>
              <w:bottom w:val="single" w:color="DDDDDD" w:sz="1"/>
              <w:right w:val="single" w:color="DDDDDD" w:sz="1"/>
            </w:tcBorders>
            <w:shd w:fill="F0F5FB" w:val="clear"/>
            <w:tcMar>
              <w:top w:type="dxa" w:w="100"/>
              <w:left w:type="dxa" w:w="120"/>
              <w:bottom w:type="dxa" w:w="100"/>
              <w:right w:type="dxa" w:w="120"/>
            </w:tcMar>
          </w:tcPr>
          <w:p>
            <w:r>
              <w:rPr>
                <w:rFonts w:ascii="Arial" w:cs="Arial" w:eastAsia="Arial" w:hAnsi="Arial"/>
                <w:sz w:val="18"/>
                <w:szCs w:val="18"/>
              </w:rPr>
              <w:t xml:space="preserve">Aggregated Census + BLS data for Montgomery; JSON API at api.datausa.io</w:t>
            </w:r>
          </w:p>
        </w:tc>
      </w:tr>
    </w:tbl>
    <w:p>
      <w:pPr>
        <w:spacing w:before="80" w:after="160"/>
      </w:pPr>
      <w:r>
        <w:rPr>
          <w:rFonts w:ascii="Arial" w:cs="Arial" w:eastAsia="Arial" w:hAnsi="Arial"/>
          <w:i/>
          <w:iCs/>
          <w:color w:val="555555"/>
          <w:sz w:val="18"/>
          <w:szCs w:val="18"/>
        </w:rPr>
        <w:t xml:space="preserve">ℹ  The FBI Crime Data Explorer (CDE) API provides NIBRS incident-level crime data for Montgomery (geo_id: 01-50000). Free API key registration at cde.fbi.gov. DataUSA provides a convenient JSON aggregation layer for Census + BLS data at api.datausa.io.</w:t>
      </w:r>
    </w:p>
    <w:p>
      <w:pPr>
        <w:pStyle w:val="Heading1"/>
        <w:spacing w:before="360" w:after="120"/>
      </w:pPr>
      <w:r>
        <w:rPr>
          <w:rFonts w:ascii="Arial" w:cs="Arial" w:eastAsia="Arial" w:hAnsi="Arial"/>
          <w:b/>
          <w:bCs/>
          <w:color w:val="1F5C99"/>
          <w:sz w:val="30"/>
          <w:szCs w:val="30"/>
        </w:rPr>
        <w:t xml:space="preserve">Integration Notes</w:t>
      </w:r>
    </w:p>
    <w:p>
      <w:pPr>
        <w:spacing w:before="160" w:after="40"/>
      </w:pPr>
      <w:r>
        <w:rPr>
          <w:rFonts w:ascii="Arial" w:cs="Arial" w:eastAsia="Arial" w:hAnsi="Arial"/>
          <w:b/>
          <w:bCs/>
          <w:color w:val="2E6DA4"/>
          <w:sz w:val="20"/>
          <w:szCs w:val="20"/>
        </w:rPr>
        <w:t xml:space="preserve">ArcGIS Hub (Montgomery Open Data Portal)</w:t>
      </w:r>
    </w:p>
    <w:p>
      <w:pPr>
        <w:spacing w:before="0" w:after="120"/>
      </w:pPr>
      <w:r>
        <w:rPr>
          <w:rFonts w:ascii="Arial" w:cs="Arial" w:eastAsia="Arial" w:hAnsi="Arial"/>
          <w:color w:val="333333"/>
          <w:sz w:val="18"/>
          <w:szCs w:val="18"/>
        </w:rPr>
        <w:t xml:space="preserve">All datasets on opendata.montgomeryal.gov are served via ArcGIS Hub. The portal is JavaScript-rendered so the catalog page itself requires Playwright to enumerate. However, each individual dataset has a stable REST endpoint. Append /FeatureServer/0/query?where=1=1&amp;outFields=*&amp;f=geojson to any dataset's base URL for live GeoJSON. Use &amp;resultOffset= and &amp;resultRecordCount=2000 for pagination on large datasets.</w:t>
      </w:r>
    </w:p>
    <w:p>
      <w:pPr>
        <w:spacing w:before="160" w:after="40"/>
      </w:pPr>
      <w:r>
        <w:rPr>
          <w:rFonts w:ascii="Arial" w:cs="Arial" w:eastAsia="Arial" w:hAnsi="Arial"/>
          <w:b/>
          <w:bCs/>
          <w:color w:val="2E6DA4"/>
          <w:sz w:val="20"/>
          <w:szCs w:val="20"/>
        </w:rPr>
        <w:t xml:space="preserve">RSS Feeds</w:t>
      </w:r>
    </w:p>
    <w:p>
      <w:pPr>
        <w:spacing w:before="0" w:after="120"/>
      </w:pPr>
      <w:r>
        <w:rPr>
          <w:rFonts w:ascii="Arial" w:cs="Arial" w:eastAsia="Arial" w:hAnsi="Arial"/>
          <w:color w:val="333333"/>
          <w:sz w:val="18"/>
          <w:szCs w:val="18"/>
        </w:rPr>
        <w:t xml:space="preserve">Confirmed RSS sources: WSFA.com (wsfa.com/feed), Montgomery Advertiser (montgomeryadvertiser.com/arcio/rss/), AL.com Montgomery (al.com/arc/outboundfeeds/rss/category/montgomery/), City of Montgomery News (montgomeryal.gov/live/city-news — check for RSS autodiscovery), Alabama News Network (waka.com/feed), Montgomery Independent (montgomeryindependent.com/feed). Parse with feedparser or similar.</w:t>
      </w:r>
    </w:p>
    <w:p>
      <w:pPr>
        <w:spacing w:before="160" w:after="40"/>
      </w:pPr>
      <w:r>
        <w:rPr>
          <w:rFonts w:ascii="Arial" w:cs="Arial" w:eastAsia="Arial" w:hAnsi="Arial"/>
          <w:b/>
          <w:bCs/>
          <w:color w:val="2E6DA4"/>
          <w:sz w:val="20"/>
          <w:szCs w:val="20"/>
        </w:rPr>
        <w:t xml:space="preserve">Social Media (X/Twitter)</w:t>
      </w:r>
    </w:p>
    <w:p>
      <w:pPr>
        <w:spacing w:before="0" w:after="120"/>
      </w:pPr>
      <w:r>
        <w:rPr>
          <w:rFonts w:ascii="Arial" w:cs="Arial" w:eastAsia="Arial" w:hAnsi="Arial"/>
          <w:color w:val="333333"/>
          <w:sz w:val="18"/>
          <w:szCs w:val="18"/>
        </w:rPr>
        <w:t xml:space="preserve">Twitter API v2 requires a developer account and bearer token. Montgomery-specific accounts: @MPDMontgomery, @CityofMGM, @MayorReedMGM. Use GET /2/tweets/search/recent with query parameters. Academic/researcher tier provides higher rate limits. Fallback: scrape public timelines with Playwright if API access is restricted.</w:t>
      </w:r>
    </w:p>
    <w:p>
      <w:pPr>
        <w:spacing w:before="160" w:after="40"/>
      </w:pPr>
      <w:r>
        <w:rPr>
          <w:rFonts w:ascii="Arial" w:cs="Arial" w:eastAsia="Arial" w:hAnsi="Arial"/>
          <w:b/>
          <w:bCs/>
          <w:color w:val="2E6DA4"/>
          <w:sz w:val="20"/>
          <w:szCs w:val="20"/>
        </w:rPr>
        <w:t xml:space="preserve">HUD APIs</w:t>
      </w:r>
    </w:p>
    <w:p>
      <w:pPr>
        <w:spacing w:before="0" w:after="120"/>
      </w:pPr>
      <w:r>
        <w:rPr>
          <w:rFonts w:ascii="Arial" w:cs="Arial" w:eastAsia="Arial" w:hAnsi="Arial"/>
          <w:color w:val="333333"/>
          <w:sz w:val="18"/>
          <w:szCs w:val="18"/>
        </w:rPr>
        <w:t xml:space="preserve">HUD USER provides several free JSON APIs. USPS Vacancy Data API: huduser.gov/hudapi/public/usps — requires free registration. Returns quarterly vacancy counts by census tract for AL ZIP codes. USPS Crosswalk API cross-references ZIP to census tract for spatial joins.</w:t>
      </w:r>
    </w:p>
    <w:p>
      <w:pPr>
        <w:spacing w:before="160" w:after="40"/>
      </w:pPr>
      <w:r>
        <w:rPr>
          <w:rFonts w:ascii="Arial" w:cs="Arial" w:eastAsia="Arial" w:hAnsi="Arial"/>
          <w:b/>
          <w:bCs/>
          <w:color w:val="2E6DA4"/>
          <w:sz w:val="20"/>
          <w:szCs w:val="20"/>
        </w:rPr>
        <w:t xml:space="preserve">Census Bureau API</w:t>
      </w:r>
    </w:p>
    <w:p>
      <w:pPr>
        <w:spacing w:before="0" w:after="120"/>
      </w:pPr>
      <w:r>
        <w:rPr>
          <w:rFonts w:ascii="Arial" w:cs="Arial" w:eastAsia="Arial" w:hAnsi="Arial"/>
          <w:color w:val="333333"/>
          <w:sz w:val="18"/>
          <w:szCs w:val="18"/>
        </w:rPr>
        <w:t xml:space="preserve">Completely free with no key for up to 500 req/day. Montgomery County FIPS: state=01, county=101. Key ACS variables: B01003 (population), B25002 (housing vacancy), B19013 (median income), B25077 (median home value). TIGER/Line geometries for spatial joins available at census.gov/geographies/mapping-files.html.</w:t>
      </w:r>
    </w:p>
    <w:p>
      <w:pPr>
        <w:spacing w:before="160" w:after="40"/>
      </w:pPr>
      <w:r>
        <w:rPr>
          <w:rFonts w:ascii="Arial" w:cs="Arial" w:eastAsia="Arial" w:hAnsi="Arial"/>
          <w:b/>
          <w:bCs/>
          <w:color w:val="2E6DA4"/>
          <w:sz w:val="20"/>
          <w:szCs w:val="20"/>
        </w:rPr>
        <w:t xml:space="preserve">Gun Violence Archive</w:t>
      </w:r>
    </w:p>
    <w:p>
      <w:pPr>
        <w:spacing w:before="0" w:after="120"/>
      </w:pPr>
      <w:r>
        <w:rPr>
          <w:rFonts w:ascii="Arial" w:cs="Arial" w:eastAsia="Arial" w:hAnsi="Arial"/>
          <w:color w:val="333333"/>
          <w:sz w:val="18"/>
          <w:szCs w:val="18"/>
        </w:rPr>
        <w:t xml:space="preserve">No public API exists. The site is queryable via a POST form at gunviolencearchive.org/query with state and date filters. Use Playwright to submit the form and parse HTML results. Alternatively, The Trace's Gun Violence Data Hub (datahub.thetrace.org) offers some structured downloads.</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center"/>
    </w:pPr>
    <w:r>
      <w:rPr>
        <w:rFonts w:ascii="Arial" w:cs="Arial" w:eastAsia="Arial" w:hAnsi="Arial"/>
        <w:color w:val="888888"/>
        <w:sz w:val="18"/>
        <w:szCs w:val="18"/>
      </w:rPr>
      <w:t xml:space="preserve">World Wide Vibes Hackathon | Alabama State University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60"/>
    </w:pPr>
    <w:r>
      <w:rPr>
        <w:rFonts w:ascii="Arial" w:cs="Arial" w:eastAsia="Arial" w:hAnsi="Arial"/>
        <w:b/>
        <w:bCs/>
        <w:color w:val="1F5C99"/>
        <w:sz w:val="20"/>
        <w:szCs w:val="20"/>
      </w:rPr>
      <w:t xml:space="preserve">Montgomery Command Center — Live Upstream Data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5C99"/>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5v1bf-d02ud9rbeu3ygbp" Type="http://schemas.openxmlformats.org/officeDocument/2006/relationships/hyperlink" Target="https://opendata.montgomeryal.gov/content/ac7eb9a6229e45b3bb9464aa6eee8dce" TargetMode="External"/><Relationship Id="rIduvajgp4zir9ozqtlul-6n" Type="http://schemas.openxmlformats.org/officeDocument/2006/relationships/hyperlink" Target="https://opendata.montgomeryal.gov/datasets/crime-mapping" TargetMode="External"/><Relationship Id="rIdxadbxe4wirrobavnprc2d" Type="http://schemas.openxmlformats.org/officeDocument/2006/relationships/hyperlink" Target="https://www.montgomeryal.gov/live/city-news" TargetMode="External"/><Relationship Id="rIdfayhuieexthj7m0ii8fjf" Type="http://schemas.openxmlformats.org/officeDocument/2006/relationships/hyperlink" Target="https://www.wsfa.com/news/crime/" TargetMode="External"/><Relationship Id="rId9kkhviszvd46izjq6-iwl" Type="http://schemas.openxmlformats.org/officeDocument/2006/relationships/hyperlink" Target="https://www.wsfa.com/news/" TargetMode="External"/><Relationship Id="rIdrxttxdhas2k7feu3obez9" Type="http://schemas.openxmlformats.org/officeDocument/2006/relationships/hyperlink" Target="https://www.al.com/montgomery/" TargetMode="External"/><Relationship Id="rIdbgspfsqmnz_to_lym6hyf" Type="http://schemas.openxmlformats.org/officeDocument/2006/relationships/hyperlink" Target="https://www.alabamanews.net/news/montgomery/" TargetMode="External"/><Relationship Id="rIdcmwe-ekziv8rcp9_o78vw" Type="http://schemas.openxmlformats.org/officeDocument/2006/relationships/hyperlink" Target="https://www.montgomeryadvertiser.com" TargetMode="External"/><Relationship Id="rIdj_h6750ddgaptr-c-dtsj" Type="http://schemas.openxmlformats.org/officeDocument/2006/relationships/hyperlink" Target="https://www.gunviolencearchive.org/query" TargetMode="External"/><Relationship Id="rIdiuyoqlw6c91otf5bubyba" Type="http://schemas.openxmlformats.org/officeDocument/2006/relationships/hyperlink" Target="https://opendata.montgomeryal.gov/datasets/" TargetMode="External"/><Relationship Id="rId59kc7tid0ohobx-3zrkvq" Type="http://schemas.openxmlformats.org/officeDocument/2006/relationships/hyperlink" Target="https://api.weather.gov/alerts/active?area=AL&amp;zone=ALZ055" TargetMode="External"/><Relationship Id="rIdokwp7ygnx-fqmsochjjfu" Type="http://schemas.openxmlformats.org/officeDocument/2006/relationships/hyperlink" Target="https://api.weather.gov/gridpoints/BMX/61,82/forecast" TargetMode="External"/><Relationship Id="rIdf6w5uhgaqt6bxc_oid7hg" Type="http://schemas.openxmlformats.org/officeDocument/2006/relationships/hyperlink" Target="https://x.com/MPDMontgomery" TargetMode="External"/><Relationship Id="rIdbjjsxvkrdl2wg34vrmgsz" Type="http://schemas.openxmlformats.org/officeDocument/2006/relationships/hyperlink" Target="https://x.com/CityofMGM" TargetMode="External"/><Relationship Id="rId1byekdc-3pedkaptxn6fk" Type="http://schemas.openxmlformats.org/officeDocument/2006/relationships/hyperlink" Target="https://alea.gov/crime-statistics" TargetMode="External"/><Relationship Id="rIdtlzrkxekoaib1ueoizaqg" Type="http://schemas.openxmlformats.org/officeDocument/2006/relationships/hyperlink" Target="https://opendata.montgomeryal.gov/datasets/" TargetMode="External"/><Relationship Id="rIdyvjxvgb_z6zsigu1lxves" Type="http://schemas.openxmlformats.org/officeDocument/2006/relationships/hyperlink" Target="https://opendata.montgomeryal.gov/datasets/" TargetMode="External"/><Relationship Id="rIdua0d0bbjuj4-p-rofuzel" Type="http://schemas.openxmlformats.org/officeDocument/2006/relationships/hyperlink" Target="https://opendata.montgomeryal.gov/datasets/" TargetMode="External"/><Relationship Id="rIdz-uxqrvjkerejnzbihkxm" Type="http://schemas.openxmlformats.org/officeDocument/2006/relationships/hyperlink" Target="https://opendata.montgomeryal.gov/datasets/" TargetMode="External"/><Relationship Id="rIdwg0o6cpj8tkmbjaacqjts" Type="http://schemas.openxmlformats.org/officeDocument/2006/relationships/hyperlink" Target="https://opendata.montgomeryal.gov/datasets/" TargetMode="External"/><Relationship Id="rIdscjhewgysbsw80rh7rwgq" Type="http://schemas.openxmlformats.org/officeDocument/2006/relationships/hyperlink" Target="https://opendata.montgomeryal.gov/datasets/" TargetMode="External"/><Relationship Id="rIdqo_lbbjvj8dppxoebvifb" Type="http://schemas.openxmlformats.org/officeDocument/2006/relationships/hyperlink" Target="https://opendata.montgomeryal.gov/datasets/city-recreation" TargetMode="External"/><Relationship Id="rIdkudmssupyrejv5vnt0lm1" Type="http://schemas.openxmlformats.org/officeDocument/2006/relationships/hyperlink" Target="https://statereportcard.alsde.edu/OverallScorePage.aspx?ReportYear=2024&amp;SystemCode=050" TargetMode="External"/><Relationship Id="rIdysqfmtbl369tlvzctd0hu" Type="http://schemas.openxmlformats.org/officeDocument/2006/relationships/hyperlink" Target="https://nces.ed.gov/ccd/schoolsearch/school_list.asp?Search=1&amp;State=01&amp;County=101" TargetMode="External"/><Relationship Id="rId5uzucbjchsj1zul2ecf6g" Type="http://schemas.openxmlformats.org/officeDocument/2006/relationships/hyperlink" Target="https://www.ers.usda.gov/data-products/food-environment-atlas/data-access-and-documentation-downloads/" TargetMode="External"/><Relationship Id="rIduqs0hp2ooeolkcgsvdt1u" Type="http://schemas.openxmlformats.org/officeDocument/2006/relationships/hyperlink" Target="https://www.dys.alabama.gov/" TargetMode="External"/><Relationship Id="rIddbzpmaowwvl87tpnpwylq" Type="http://schemas.openxmlformats.org/officeDocument/2006/relationships/hyperlink" Target="https://www.crimestoppersmgm.com/" TargetMode="External"/><Relationship Id="rIdbfuwltulsfrbdphyaohts" Type="http://schemas.openxmlformats.org/officeDocument/2006/relationships/hyperlink" Target="https://www.montgomeryal.gov/residents/parks-recreation" TargetMode="External"/><Relationship Id="rIdfuzpet7m2v86vqu5gclol" Type="http://schemas.openxmlformats.org/officeDocument/2006/relationships/hyperlink" Target="https://www.ymcamontgomery.org/" TargetMode="External"/><Relationship Id="rIde1r7nxrbnebu4yfktlaqb" Type="http://schemas.openxmlformats.org/officeDocument/2006/relationships/hyperlink" Target="https://opendata.montgomeryal.gov/datasets/" TargetMode="External"/><Relationship Id="rId176xu62_1t1x_s0xxpugw" Type="http://schemas.openxmlformats.org/officeDocument/2006/relationships/hyperlink" Target="https://opendata.montgomeryal.gov/datasets/" TargetMode="External"/><Relationship Id="rId8i6yjap49ty1yxxng5i4e" Type="http://schemas.openxmlformats.org/officeDocument/2006/relationships/hyperlink" Target="https://opendata.montgomeryal.gov/datasets/" TargetMode="External"/><Relationship Id="rId9unwjumfv6fdrr6zmosfs" Type="http://schemas.openxmlformats.org/officeDocument/2006/relationships/hyperlink" Target="https://opendata.montgomeryal.gov/datasets/building-permits" TargetMode="External"/><Relationship Id="rIdfcrinzxjsmmve6ggurhav" Type="http://schemas.openxmlformats.org/officeDocument/2006/relationships/hyperlink" Target="https://opendata.montgomeryal.gov/datasets/" TargetMode="External"/><Relationship Id="rId1esom16ri2zs_h7mpejpi" Type="http://schemas.openxmlformats.org/officeDocument/2006/relationships/hyperlink" Target="https://opendata.montgomeryal.gov/datasets/" TargetMode="External"/><Relationship Id="rIdr08zrcrfjfjrqaoicrlj0" Type="http://schemas.openxmlformats.org/officeDocument/2006/relationships/hyperlink" Target="https://opendata.montgomeryal.gov/datasets/" TargetMode="External"/><Relationship Id="rIdwxh88arergdl6jhp2plpt" Type="http://schemas.openxmlformats.org/officeDocument/2006/relationships/hyperlink" Target="https://opendata.montgomeryal.gov/datasets/" TargetMode="External"/><Relationship Id="rIdhk5fhkjhgbd2yjz-awdy6" Type="http://schemas.openxmlformats.org/officeDocument/2006/relationships/hyperlink" Target="https://opendata.montgomeryal.gov/datasets/" TargetMode="External"/><Relationship Id="rIdy37rdmn7svfx1crkajusj" Type="http://schemas.openxmlformats.org/officeDocument/2006/relationships/hyperlink" Target="https://www.montgomeryal.gov/residents/report-an-issue" TargetMode="External"/><Relationship Id="rId7eqvmmqqo1ahzqgs-bgnc" Type="http://schemas.openxmlformats.org/officeDocument/2006/relationships/hyperlink" Target="https://www.huduser.gov/hudapi/public/usps?type=1&amp;query=AL" TargetMode="External"/><Relationship Id="rIdinsaswiblxgwefyoo15tb" Type="http://schemas.openxmlformats.org/officeDocument/2006/relationships/hyperlink" Target="https://www.hud.gov/program_offices/comm_planning/pro_housing" TargetMode="External"/><Relationship Id="rIdcfnkdqltve6jx9zwygx1f" Type="http://schemas.openxmlformats.org/officeDocument/2006/relationships/hyperlink" Target="https://www.hcsmontgomery.com/" TargetMode="External"/><Relationship Id="rIdqpozkhnlkngexdbuxy2p-" Type="http://schemas.openxmlformats.org/officeDocument/2006/relationships/hyperlink" Target="https://www.zillow.com/research/data/" TargetMode="External"/><Relationship Id="rIdbdy9bzjg-5gakywkyuqfz" Type="http://schemas.openxmlformats.org/officeDocument/2006/relationships/hyperlink" Target="https://www.redfin.com/news/data-center/" TargetMode="External"/><Relationship Id="rIdtbiivrhndxyqt_54m9wph" Type="http://schemas.openxmlformats.org/officeDocument/2006/relationships/hyperlink" Target="https://data-algeohub.opendata.arcgis.com/" TargetMode="External"/><Relationship Id="rId66iggahlblotwfwb2c_mn" Type="http://schemas.openxmlformats.org/officeDocument/2006/relationships/hyperlink" Target="https://opendata.montgomeryal.gov/datasets/CityMGM::business-license-data-for-the-city-of-montgomery-al" TargetMode="External"/><Relationship Id="rIdpq3wm5iyon561hpjspf4l" Type="http://schemas.openxmlformats.org/officeDocument/2006/relationships/hyperlink" Target="https://opendata.montgomeryal.gov/datasets/building-permits" TargetMode="External"/><Relationship Id="rIdecegczue-xkztryzy6cez" Type="http://schemas.openxmlformats.org/officeDocument/2006/relationships/hyperlink" Target="https://opendata.montgomeryal.gov/datasets/" TargetMode="External"/><Relationship Id="rId0psoo_-9323aov_t1cyyk" Type="http://schemas.openxmlformats.org/officeDocument/2006/relationships/hyperlink" Target="https://opendata.montgomeryal.gov/datasets/" TargetMode="External"/><Relationship Id="rIddhyvsd7zs2qpbweleaprt" Type="http://schemas.openxmlformats.org/officeDocument/2006/relationships/hyperlink" Target="https://opendata.montgomeryal.gov/datasets/" TargetMode="External"/><Relationship Id="rIdlbpedfbfbeggsdy_gp4k0" Type="http://schemas.openxmlformats.org/officeDocument/2006/relationships/hyperlink" Target="https://opendata.montgomeryal.gov/datasets/" TargetMode="External"/><Relationship Id="rIdobfyj32mnocyfjr4o9vhn" Type="http://schemas.openxmlformats.org/officeDocument/2006/relationships/hyperlink" Target="https://opendata.montgomeryal.gov/pages/data-dashboard" TargetMode="External"/><Relationship Id="rIdxmzl_mwnmkl81mhnf3bl8" Type="http://schemas.openxmlformats.org/officeDocument/2006/relationships/hyperlink" Target="https://api.census.gov/data/2023/acs/acs5?get=NAME,B01003_001E&amp;for=tract:*&amp;in=state:01+county:101" TargetMode="External"/><Relationship Id="rId_dmgd78a0msifwj_vr9xp" Type="http://schemas.openxmlformats.org/officeDocument/2006/relationships/hyperlink" Target="https://www2.census.gov/geo/tiger/TIGER2023/TRACT/tl_2023_01_tract.zip" TargetMode="External"/><Relationship Id="rIddkt31s0deyqxzermc3gpw" Type="http://schemas.openxmlformats.org/officeDocument/2006/relationships/hyperlink" Target="https://madeinalabama.com/economic-development-news/" TargetMode="External"/><Relationship Id="rIdd_dnm1tu5u72sdx1y1be8" Type="http://schemas.openxmlformats.org/officeDocument/2006/relationships/hyperlink" Target="https://www.psc.state.al.us/" TargetMode="External"/><Relationship Id="rIdq-hps18m7xnasf7vl0885" Type="http://schemas.openxmlformats.org/officeDocument/2006/relationships/hyperlink" Target="https://www.mwwsa.com/" TargetMode="External"/><Relationship Id="rIdsd_jccqqkzlc9ljgjtvu6" Type="http://schemas.openxmlformats.org/officeDocument/2006/relationships/hyperlink" Target="https://www.montgomerychamber.com/economic-development" TargetMode="External"/><Relationship Id="rId1rbfcxmttitdvkx3fypuc" Type="http://schemas.openxmlformats.org/officeDocument/2006/relationships/hyperlink" Target="https://echo.epa.gov/facilities/facility-search/results?qid=&amp;fac_state=AL&amp;fac_county=Montgomery" TargetMode="External"/><Relationship Id="rIdvyw-4yvcr7zq-og_6uf6d" Type="http://schemas.openxmlformats.org/officeDocument/2006/relationships/hyperlink" Target="https://hazards.fema.gov/arcgis/rest/services/public/NFHL/MapServer" TargetMode="External"/><Relationship Id="rIdmmyxik3ynydw40itymfqx" Type="http://schemas.openxmlformats.org/officeDocument/2006/relationships/hyperlink" Target="https://data.bls.gov/cew/apps/data_views/data_views.htm#tab=Tables" TargetMode="External"/><Relationship Id="rIdsbs9ihqsr8m5k3x9twmti" Type="http://schemas.openxmlformats.org/officeDocument/2006/relationships/hyperlink" Target="https://data.loudoun.gov/" TargetMode="External"/><Relationship Id="rIddm3rkdupkydj2q0yztozw" Type="http://schemas.openxmlformats.org/officeDocument/2006/relationships/hyperlink" Target="https://opendata.montgomeryal.gov/search?collection=Dataset" TargetMode="External"/><Relationship Id="rIdfesguw5qcwisplo4zdpa6" Type="http://schemas.openxmlformats.org/officeDocument/2006/relationships/hyperlink" Target="https://opendata.montgomeryal.gov/api/search/v1" TargetMode="External"/><Relationship Id="rIdahaman-dqzo6o-ytyzqdp" Type="http://schemas.openxmlformats.org/officeDocument/2006/relationships/hyperlink" Target="https://www.montgomeryal.gov/live/city-news" TargetMode="External"/><Relationship Id="rIdo_fxl5ti6v13z37bpquta" Type="http://schemas.openxmlformats.org/officeDocument/2006/relationships/hyperlink" Target="https://www.montgomeryindependent.com/" TargetMode="External"/><Relationship Id="rIdmvlk7g4ajj-zp_vagqqco" Type="http://schemas.openxmlformats.org/officeDocument/2006/relationships/hyperlink" Target="https://www.montgomeryadvertiser.com/" TargetMode="External"/><Relationship Id="rIdndmihsmer0k83p4jz-zg0" Type="http://schemas.openxmlformats.org/officeDocument/2006/relationships/hyperlink" Target="https://www.ers.usda.gov/data-products/food-access-research-atlas/" TargetMode="External"/><Relationship Id="rId-cl-fhljp4rtnqeju6mvh" Type="http://schemas.openxmlformats.org/officeDocument/2006/relationships/hyperlink" Target="https://cde.fbi.gov/api?api_key=DEMO&amp;explorer_offense=nibrs&amp;variables=count&amp;geo_type=city&amp;geo_id=01-50000&amp;year=2023" TargetMode="External"/><Relationship Id="rIdvtvzby5qv84kfgm72ojux" Type="http://schemas.openxmlformats.org/officeDocument/2006/relationships/hyperlink" Target="https://www.census.gov/construction/bps/msaannual.html" TargetMode="External"/><Relationship Id="rIdjrl-u7wyhw5eruh968zoe" Type="http://schemas.openxmlformats.org/officeDocument/2006/relationships/hyperlink" Target="https://www.huduser.gov/portal/datasets/assthsg.html" TargetMode="External"/><Relationship Id="rId9cwu238urfzedmunhqcar" Type="http://schemas.openxmlformats.org/officeDocument/2006/relationships/hyperlink" Target="https://datausa.io/profile/geo/montgomery-al" TargetMode="External"/><Relationship Id="rId8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2026-03-08T07:59:46.941Z</dcterms:created>
  <dcterms:modified xsi:type="dcterms:W3CDTF">2026-03-08T07:59:46.941Z</dcterms:modified>
</cp:coreProperties>
</file>

<file path=docProps/custom.xml><?xml version="1.0" encoding="utf-8"?>
<Properties xmlns="http://schemas.openxmlformats.org/officeDocument/2006/custom-properties" xmlns:vt="http://schemas.openxmlformats.org/officeDocument/2006/docPropsVTypes"/>
</file>