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Anna University Regional Campus Coimbatore </w:t>
      </w:r>
    </w:p>
    <w:p w:rsidR="00000000" w:rsidDel="00000000" w:rsidP="00000000" w:rsidRDefault="00000000" w:rsidRPr="00000000" w14:paraId="00000002">
      <w:pPr>
        <w:jc w:val="center"/>
        <w:rPr>
          <w:rFonts w:ascii="Times New Roman" w:cs="Times New Roman" w:eastAsia="Times New Roman" w:hAnsi="Times New Roman"/>
          <w:color w:val="674ea7"/>
          <w:sz w:val="44"/>
          <w:szCs w:val="44"/>
        </w:rPr>
      </w:pPr>
      <w:r w:rsidDel="00000000" w:rsidR="00000000" w:rsidRPr="00000000">
        <w:rPr>
          <w:rFonts w:ascii="Times New Roman" w:cs="Times New Roman" w:eastAsia="Times New Roman" w:hAnsi="Times New Roman"/>
          <w:color w:val="674ea7"/>
          <w:sz w:val="44"/>
          <w:szCs w:val="44"/>
          <w:rtl w:val="0"/>
        </w:rPr>
        <w:t xml:space="preserve">Anna University: Chennai-600 025</w:t>
      </w:r>
    </w:p>
    <w:p w:rsidR="00000000" w:rsidDel="00000000" w:rsidP="00000000" w:rsidRDefault="00000000" w:rsidRPr="00000000" w14:paraId="00000003">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DEPARTMENT OF ELECTRONICS AND COMMUNICATION ENGINEERING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2060"/>
          <w:sz w:val="44"/>
          <w:szCs w:val="44"/>
        </w:rPr>
      </w:pPr>
      <w:r w:rsidDel="00000000" w:rsidR="00000000" w:rsidRPr="00000000">
        <w:rPr/>
        <w:drawing>
          <wp:inline distB="0" distT="0" distL="0" distR="0">
            <wp:extent cx="1435937" cy="1429555"/>
            <wp:effectExtent b="0" l="0" r="0" t="0"/>
            <wp:docPr id="50"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435937" cy="14295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2060"/>
          <w:sz w:val="44"/>
          <w:szCs w:val="4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IBM Naan Mudhalvan Phase5 Submission</w:t>
      </w:r>
    </w:p>
    <w:p w:rsidR="00000000" w:rsidDel="00000000" w:rsidP="00000000" w:rsidRDefault="00000000" w:rsidRPr="00000000" w14:paraId="0000000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Title</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44"/>
          <w:szCs w:val="44"/>
          <w:rtl w:val="0"/>
        </w:rPr>
        <w:t xml:space="preserve">AIR QUALITY ANALYSIS AND PREDICTION IN TAMILNADU</w:t>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 </w:t>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Register Number: </w:t>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w:t>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Sem/year             :</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Air Quality Analysis and Prediction in Tamil Nadu</w:t>
      </w:r>
    </w:p>
    <w:p w:rsidR="00000000" w:rsidDel="00000000" w:rsidP="00000000" w:rsidRDefault="00000000" w:rsidRPr="00000000" w14:paraId="00000016">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Objective:</w:t>
      </w:r>
    </w:p>
    <w:p w:rsidR="00000000" w:rsidDel="00000000" w:rsidP="00000000" w:rsidRDefault="00000000" w:rsidRPr="00000000" w14:paraId="00000017">
      <w:pPr>
        <w:rPr>
          <w:rFonts w:ascii="Arial" w:cs="Arial" w:eastAsia="Arial" w:hAnsi="Arial"/>
          <w:sz w:val="28"/>
          <w:szCs w:val="28"/>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28"/>
          <w:szCs w:val="28"/>
          <w:rtl w:val="0"/>
        </w:rPr>
        <w:t xml:space="preserve">The objective of this project is to analyze and visualize air quality data from various monitoring stations in Tamil Nadu. The dataset contains measurement of Sulfur Dioxide (SO2), Nitrogen Dioxide (NO2), and Respirable Suspended Particulate Matter 10(RSPM/PM10) levels in different cities, towns, villages and areas. The project aims to gain insights into air pollution trends, identify areas with high pollution trends, identify areas with high pollution levels and cerate a predictive model to estimate RSPM/PM10 levels based on S02 and NO2 levels.</w:t>
      </w:r>
    </w:p>
    <w:p w:rsidR="00000000" w:rsidDel="00000000" w:rsidP="00000000" w:rsidRDefault="00000000" w:rsidRPr="00000000" w14:paraId="00000018">
      <w:pPr>
        <w:rPr>
          <w:rFonts w:ascii="Arial" w:cs="Arial" w:eastAsia="Arial" w:hAnsi="Arial"/>
          <w:b w:val="1"/>
          <w:sz w:val="28"/>
          <w:szCs w:val="28"/>
        </w:rPr>
      </w:pPr>
      <w:r w:rsidDel="00000000" w:rsidR="00000000" w:rsidRPr="00000000">
        <w:rPr>
          <w:rFonts w:ascii="Arial" w:cs="Arial" w:eastAsia="Arial" w:hAnsi="Arial"/>
          <w:b w:val="1"/>
          <w:sz w:val="32"/>
          <w:szCs w:val="32"/>
          <w:rtl w:val="0"/>
        </w:rPr>
        <w:t xml:space="preserve">Abstract:</w:t>
      </w:r>
      <w:r w:rsidDel="00000000" w:rsidR="00000000" w:rsidRPr="00000000">
        <w:rPr>
          <w:rtl w:val="0"/>
        </w:rPr>
      </w:r>
    </w:p>
    <w:p w:rsidR="00000000" w:rsidDel="00000000" w:rsidP="00000000" w:rsidRDefault="00000000" w:rsidRPr="00000000" w14:paraId="00000019">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An index which is used to report air quality is called the air quality index (AQI). It measures the impact of air pollution on a person’s health over a short period of time. The purpose of the AQI is to educate the public on the negative health effects of local air pollution</w:t>
      </w:r>
      <w:r w:rsidDel="00000000" w:rsidR="00000000" w:rsidRPr="00000000">
        <w:rPr>
          <w:rFonts w:ascii="STIXGeneral-Regular" w:cs="STIXGeneral-Regular" w:eastAsia="STIXGeneral-Regular" w:hAnsi="STIXGeneral-Regular"/>
          <w:color w:val="000000"/>
          <w:sz w:val="28"/>
          <w:szCs w:val="28"/>
          <w:highlight w:val="white"/>
          <w:rtl w:val="0"/>
        </w:rPr>
        <w:t xml:space="preserve">. </w:t>
      </w:r>
      <w:r w:rsidDel="00000000" w:rsidR="00000000" w:rsidRPr="00000000">
        <w:rPr>
          <w:rFonts w:ascii="Arial" w:cs="Arial" w:eastAsia="Arial" w:hAnsi="Arial"/>
          <w:color w:val="000000"/>
          <w:sz w:val="28"/>
          <w:szCs w:val="28"/>
          <w:highlight w:val="white"/>
          <w:rtl w:val="0"/>
        </w:rPr>
        <w:t xml:space="preserve">Air Pollution implies a great significant on environmental and health challenge and it demands on comprehensive and prediction efforts. This project,</w:t>
      </w:r>
      <w:r w:rsidDel="00000000" w:rsidR="00000000" w:rsidRPr="00000000">
        <w:rPr>
          <w:rFonts w:ascii="Arial" w:cs="Arial" w:eastAsia="Arial" w:hAnsi="Arial"/>
          <w:b w:val="1"/>
          <w:color w:val="000000"/>
          <w:sz w:val="28"/>
          <w:szCs w:val="28"/>
          <w:highlight w:val="white"/>
          <w:rtl w:val="0"/>
        </w:rPr>
        <w:t xml:space="preserve">” Air Quality Analysis and Prediction in Tamil Nadu,”</w:t>
      </w:r>
      <w:r w:rsidDel="00000000" w:rsidR="00000000" w:rsidRPr="00000000">
        <w:rPr>
          <w:rFonts w:ascii="Arial" w:cs="Arial" w:eastAsia="Arial" w:hAnsi="Arial"/>
          <w:color w:val="000000"/>
          <w:sz w:val="28"/>
          <w:szCs w:val="28"/>
          <w:highlight w:val="white"/>
          <w:rtl w:val="0"/>
        </w:rPr>
        <w:t xml:space="preserve"> focuses on leveraging data science techniques to access and predict the air quality levels across various regions in Tamil Nadu, India</w:t>
      </w:r>
    </w:p>
    <w:p w:rsidR="00000000" w:rsidDel="00000000" w:rsidP="00000000" w:rsidRDefault="00000000" w:rsidRPr="00000000" w14:paraId="0000001A">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Data set description and Sample Data:</w:t>
      </w:r>
    </w:p>
    <w:p w:rsidR="00000000" w:rsidDel="00000000" w:rsidP="00000000" w:rsidRDefault="00000000" w:rsidRPr="00000000" w14:paraId="0000001B">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The link to the dataset for this chosen project is given below:</w:t>
      </w:r>
    </w:p>
    <w:p w:rsidR="00000000" w:rsidDel="00000000" w:rsidP="00000000" w:rsidRDefault="00000000" w:rsidRPr="00000000" w14:paraId="0000001C">
      <w:pPr>
        <w:rPr>
          <w:rFonts w:ascii="Arial" w:cs="Arial" w:eastAsia="Arial" w:hAnsi="Arial"/>
          <w:sz w:val="28"/>
          <w:szCs w:val="28"/>
        </w:rPr>
      </w:pPr>
      <w:hyperlink r:id="rId7">
        <w:r w:rsidDel="00000000" w:rsidR="00000000" w:rsidRPr="00000000">
          <w:rPr>
            <w:rFonts w:ascii="Arial" w:cs="Arial" w:eastAsia="Arial" w:hAnsi="Arial"/>
            <w:color w:val="0563c1"/>
            <w:sz w:val="28"/>
            <w:szCs w:val="28"/>
            <w:u w:val="single"/>
            <w:rtl w:val="0"/>
          </w:rPr>
          <w:t xml:space="preserve">https://tn.data.gov.in/resource/location-wise-daily-ambient-air-quality-tamil-nadu-year-2014</w:t>
        </w:r>
      </w:hyperlink>
      <w:r w:rsidDel="00000000" w:rsidR="00000000" w:rsidRPr="00000000">
        <w:rPr>
          <w:rtl w:val="0"/>
        </w:rPr>
      </w:r>
    </w:p>
    <w:p w:rsidR="00000000" w:rsidDel="00000000" w:rsidP="00000000" w:rsidRDefault="00000000" w:rsidRPr="00000000" w14:paraId="0000001D">
      <w:pPr>
        <w:rPr>
          <w:rFonts w:ascii="Arial" w:cs="Arial" w:eastAsia="Arial" w:hAnsi="Arial"/>
          <w:color w:val="3c4043"/>
          <w:sz w:val="28"/>
          <w:szCs w:val="28"/>
          <w:highlight w:val="white"/>
        </w:rPr>
      </w:pPr>
      <w:r w:rsidDel="00000000" w:rsidR="00000000" w:rsidRPr="00000000">
        <w:rPr>
          <w:rFonts w:ascii="Arial" w:cs="Arial" w:eastAsia="Arial" w:hAnsi="Arial"/>
          <w:color w:val="3c4043"/>
          <w:sz w:val="28"/>
          <w:szCs w:val="28"/>
          <w:highlight w:val="white"/>
          <w:rtl w:val="0"/>
        </w:rPr>
        <w:t xml:space="preserve">The above dataset contains the combined version of air quality of Tamil Nadu from 2014. This contains some district wise data for the prediction of air quality parameter in the state of Tamil Nadu. This data was released by the Ministry of Environment and Forests and Central Pollution Control Board of India under the National Data Sharing and Accessibility Policy (NDSAP).</w:t>
      </w:r>
    </w:p>
    <w:p w:rsidR="00000000" w:rsidDel="00000000" w:rsidP="00000000" w:rsidRDefault="00000000" w:rsidRPr="00000000" w14:paraId="0000001E">
      <w:pPr>
        <w:rPr>
          <w:rFonts w:ascii="Arial" w:cs="Arial" w:eastAsia="Arial" w:hAnsi="Arial"/>
          <w:b w:val="1"/>
          <w:color w:val="3c4043"/>
          <w:sz w:val="32"/>
          <w:szCs w:val="32"/>
          <w:highlight w:val="white"/>
        </w:rPr>
      </w:pPr>
      <w:r w:rsidDel="00000000" w:rsidR="00000000" w:rsidRPr="00000000">
        <w:rPr>
          <w:rFonts w:ascii="Arial" w:cs="Arial" w:eastAsia="Arial" w:hAnsi="Arial"/>
          <w:b w:val="1"/>
          <w:color w:val="3c4043"/>
          <w:sz w:val="32"/>
          <w:szCs w:val="32"/>
          <w:highlight w:val="white"/>
          <w:rtl w:val="0"/>
        </w:rPr>
        <w:t xml:space="preserve">Methodology:</w:t>
      </w:r>
    </w:p>
    <w:p w:rsidR="00000000" w:rsidDel="00000000" w:rsidP="00000000" w:rsidRDefault="00000000" w:rsidRPr="00000000" w14:paraId="0000001F">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1">
      <w:pPr>
        <w:jc w:val="center"/>
        <w:rPr>
          <w:rFonts w:ascii="Arial" w:cs="Arial" w:eastAsia="Arial" w:hAnsi="Arial"/>
          <w:color w:val="000000"/>
          <w:sz w:val="28"/>
          <w:szCs w:val="28"/>
        </w:rPr>
      </w:pPr>
      <w:r w:rsidDel="00000000" w:rsidR="00000000" w:rsidRPr="00000000">
        <w:rPr>
          <w:rFonts w:ascii="Times New Roman" w:cs="Times New Roman" w:eastAsia="Times New Roman" w:hAnsi="Times New Roman"/>
          <w:sz w:val="40"/>
          <w:szCs w:val="40"/>
          <w:rtl w:val="0"/>
        </w:rPr>
        <w:t xml:space="preserve">Flow Chart for the proposed system</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40"/>
          <w:szCs w:val="4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2190750</wp:posOffset>
                </wp:positionH>
                <wp:positionV relativeFrom="paragraph">
                  <wp:posOffset>88265</wp:posOffset>
                </wp:positionV>
                <wp:extent cx="1285875" cy="361950"/>
                <wp:effectExtent b="19050" l="0" r="28575" t="0"/>
                <wp:wrapNone/>
                <wp:docPr id="12" name=""/>
                <a:graphic>
                  <a:graphicData uri="http://schemas.microsoft.com/office/word/2010/wordprocessingShape">
                    <wps:wsp>
                      <wps:cNvSpPr/>
                      <wps:spPr>
                        <a:xfrm>
                          <a:off x="0" y="0"/>
                          <a:ext cx="1285875"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60865EAB" w14:textId="77777777">
                            <w:pPr>
                              <w:jc w:val="center"/>
                              <w:rPr>
                                <w:lang w:val="en-US"/>
                              </w:rPr>
                            </w:pPr>
                            <w:r w:rsidDel="00000000" w:rsidR="00000000" w:rsidRPr="00000000">
                              <w:rPr>
                                <w:lang w:val="en-US"/>
                              </w:rPr>
                              <w:t>Start</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2190750</wp:posOffset>
                </wp:positionH>
                <wp:positionV relativeFrom="paragraph">
                  <wp:posOffset>88265</wp:posOffset>
                </wp:positionV>
                <wp:extent cx="1314450" cy="381000"/>
                <wp:effectExtent b="0" l="0" r="0" t="0"/>
                <wp:wrapNone/>
                <wp:docPr id="1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314450" cy="381000"/>
                        </a:xfrm>
                        <a:prstGeom prst="rect"/>
                        <a:ln/>
                      </pic:spPr>
                    </pic:pic>
                  </a:graphicData>
                </a:graphic>
              </wp:anchor>
            </w:drawing>
          </mc:Fallback>
        </mc:AlternateContent>
      </w:r>
    </w:p>
    <w:p w:rsidR="00000000" w:rsidDel="00000000" w:rsidP="00000000" w:rsidRDefault="00000000" w:rsidRPr="00000000" w14:paraId="0000002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2838450</wp:posOffset>
                </wp:positionH>
                <wp:positionV relativeFrom="paragraph">
                  <wp:posOffset>23495</wp:posOffset>
                </wp:positionV>
                <wp:extent cx="0" cy="333375"/>
                <wp:effectExtent b="47625" l="76200" r="76200" t="0"/>
                <wp:wrapNone/>
                <wp:docPr id="13" name=""/>
                <a:graphic>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2838450</wp:posOffset>
                </wp:positionH>
                <wp:positionV relativeFrom="paragraph">
                  <wp:posOffset>23495</wp:posOffset>
                </wp:positionV>
                <wp:extent cx="152400" cy="381000"/>
                <wp:effectExtent b="0" l="0" r="0" t="0"/>
                <wp:wrapNone/>
                <wp:docPr id="1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52400" cy="3810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2113279</wp:posOffset>
                </wp:positionH>
                <wp:positionV relativeFrom="paragraph">
                  <wp:posOffset>347345</wp:posOffset>
                </wp:positionV>
                <wp:extent cx="1504950" cy="447675"/>
                <wp:effectExtent b="28575" l="19050" r="38100" t="0"/>
                <wp:wrapNone/>
                <wp:docPr id="2" name=""/>
                <a:graphic>
                  <a:graphicData uri="http://schemas.microsoft.com/office/word/2010/wordprocessingShape">
                    <wps:wsp>
                      <wps:cNvSpPr/>
                      <wps:spPr>
                        <a:xfrm>
                          <a:off x="0" y="0"/>
                          <a:ext cx="1504950"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1E82FEBC" w14:textId="77777777">
                            <w:pPr>
                              <w:jc w:val="center"/>
                              <w:rPr>
                                <w:lang w:val="en-US"/>
                              </w:rPr>
                            </w:pPr>
                            <w:r w:rsidDel="00000000" w:rsidR="00000000" w:rsidRPr="00000000">
                              <w:rPr>
                                <w:lang w:val="en-US"/>
                              </w:rPr>
                              <w:t>Choosing data</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2113279</wp:posOffset>
                </wp:positionH>
                <wp:positionV relativeFrom="paragraph">
                  <wp:posOffset>347345</wp:posOffset>
                </wp:positionV>
                <wp:extent cx="1562100" cy="476250"/>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62100" cy="4762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2857500</wp:posOffset>
                </wp:positionH>
                <wp:positionV relativeFrom="paragraph">
                  <wp:posOffset>804545</wp:posOffset>
                </wp:positionV>
                <wp:extent cx="0" cy="371475"/>
                <wp:effectExtent b="47625" l="76200" r="76200" t="0"/>
                <wp:wrapNone/>
                <wp:docPr id="6" name=""/>
                <a:graphic>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804545</wp:posOffset>
                </wp:positionV>
                <wp:extent cx="152400" cy="419100"/>
                <wp:effectExtent b="0" l="0" r="0" t="0"/>
                <wp:wrapNone/>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52400" cy="419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2076450</wp:posOffset>
                </wp:positionH>
                <wp:positionV relativeFrom="paragraph">
                  <wp:posOffset>1176020</wp:posOffset>
                </wp:positionV>
                <wp:extent cx="1657350" cy="561975"/>
                <wp:effectExtent b="28575" l="19050" r="38100" t="0"/>
                <wp:wrapNone/>
                <wp:docPr id="17" name=""/>
                <a:graphic>
                  <a:graphicData uri="http://schemas.microsoft.com/office/word/2010/wordprocessingShape">
                    <wps:wsp>
                      <wps:cNvSpPr/>
                      <wps:spPr>
                        <a:xfrm>
                          <a:off x="0" y="0"/>
                          <a:ext cx="1657350" cy="561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5B8BD54E" w14:textId="77777777">
                            <w:pPr>
                              <w:jc w:val="center"/>
                              <w:rPr>
                                <w:lang w:val="en-US"/>
                              </w:rPr>
                            </w:pPr>
                            <w:r w:rsidDel="00000000" w:rsidR="00000000" w:rsidRPr="00000000">
                              <w:rPr>
                                <w:lang w:val="en-US"/>
                              </w:rPr>
                              <w:t>Data Preprocessing</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2076450</wp:posOffset>
                </wp:positionH>
                <wp:positionV relativeFrom="paragraph">
                  <wp:posOffset>1176020</wp:posOffset>
                </wp:positionV>
                <wp:extent cx="1714500" cy="590550"/>
                <wp:effectExtent b="0" l="0" r="0" t="0"/>
                <wp:wrapNone/>
                <wp:docPr id="17"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1714500" cy="5905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2905125</wp:posOffset>
                </wp:positionH>
                <wp:positionV relativeFrom="paragraph">
                  <wp:posOffset>1747520</wp:posOffset>
                </wp:positionV>
                <wp:extent cx="0" cy="266700"/>
                <wp:effectExtent b="57150" l="76200" r="57150" t="0"/>
                <wp:wrapNone/>
                <wp:docPr id="3" name=""/>
                <a:graphic>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2905125</wp:posOffset>
                </wp:positionH>
                <wp:positionV relativeFrom="paragraph">
                  <wp:posOffset>1747520</wp:posOffset>
                </wp:positionV>
                <wp:extent cx="133350" cy="323850"/>
                <wp:effectExtent b="0" l="0" r="0" t="0"/>
                <wp:wrapNone/>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33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2352675</wp:posOffset>
                </wp:positionH>
                <wp:positionV relativeFrom="paragraph">
                  <wp:posOffset>2014220</wp:posOffset>
                </wp:positionV>
                <wp:extent cx="1133475" cy="504825"/>
                <wp:effectExtent b="28575" l="0" r="28575" t="0"/>
                <wp:wrapNone/>
                <wp:docPr id="18" name=""/>
                <a:graphic>
                  <a:graphicData uri="http://schemas.microsoft.com/office/word/2010/wordprocessingShape">
                    <wps:wsp>
                      <wps:cNvSpPr/>
                      <wps:spPr>
                        <a:xfrm>
                          <a:off x="0" y="0"/>
                          <a:ext cx="11334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43D19D49" w14:textId="77777777">
                            <w:pPr>
                              <w:jc w:val="center"/>
                              <w:rPr>
                                <w:lang w:val="en-US"/>
                              </w:rPr>
                            </w:pPr>
                            <w:r w:rsidDel="00000000" w:rsidR="00000000" w:rsidRPr="00000000">
                              <w:rPr>
                                <w:lang w:val="en-US"/>
                              </w:rPr>
                              <w:t>Split into Train and Test</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2352675</wp:posOffset>
                </wp:positionH>
                <wp:positionV relativeFrom="paragraph">
                  <wp:posOffset>2014220</wp:posOffset>
                </wp:positionV>
                <wp:extent cx="1162050" cy="533400"/>
                <wp:effectExtent b="0" l="0" r="0" t="0"/>
                <wp:wrapNone/>
                <wp:docPr id="18"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1162050" cy="533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2905125</wp:posOffset>
                </wp:positionH>
                <wp:positionV relativeFrom="paragraph">
                  <wp:posOffset>2528570</wp:posOffset>
                </wp:positionV>
                <wp:extent cx="0" cy="314325"/>
                <wp:effectExtent b="47625" l="76200" r="57150" t="0"/>
                <wp:wrapNone/>
                <wp:docPr id="7" name=""/>
                <a:graphic>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2905125</wp:posOffset>
                </wp:positionH>
                <wp:positionV relativeFrom="paragraph">
                  <wp:posOffset>2528570</wp:posOffset>
                </wp:positionV>
                <wp:extent cx="133350" cy="361950"/>
                <wp:effectExtent b="0" l="0" r="0" t="0"/>
                <wp:wrapNone/>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33350" cy="3619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2314575</wp:posOffset>
                </wp:positionH>
                <wp:positionV relativeFrom="paragraph">
                  <wp:posOffset>2852420</wp:posOffset>
                </wp:positionV>
                <wp:extent cx="1209675" cy="504825"/>
                <wp:effectExtent b="28575" l="0" r="28575" t="0"/>
                <wp:wrapNone/>
                <wp:docPr id="19" name=""/>
                <a:graphic>
                  <a:graphicData uri="http://schemas.microsoft.com/office/word/2010/wordprocessingShape">
                    <wps:wsp>
                      <wps:cNvSpPr/>
                      <wps:spPr>
                        <a:xfrm>
                          <a:off x="0" y="0"/>
                          <a:ext cx="12096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29588421" w14:textId="77777777">
                            <w:pPr>
                              <w:jc w:val="center"/>
                              <w:rPr>
                                <w:lang w:val="en-US"/>
                              </w:rPr>
                            </w:pPr>
                            <w:r w:rsidDel="00000000" w:rsidR="00000000" w:rsidRPr="00000000">
                              <w:rPr>
                                <w:lang w:val="en-US"/>
                              </w:rPr>
                              <w:t>Feature Scaling</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2314575</wp:posOffset>
                </wp:positionH>
                <wp:positionV relativeFrom="paragraph">
                  <wp:posOffset>2852420</wp:posOffset>
                </wp:positionV>
                <wp:extent cx="1238250" cy="533400"/>
                <wp:effectExtent b="0" l="0" r="0" t="0"/>
                <wp:wrapNone/>
                <wp:docPr id="19"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1238250" cy="533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2905125</wp:posOffset>
                </wp:positionH>
                <wp:positionV relativeFrom="paragraph">
                  <wp:posOffset>3376295</wp:posOffset>
                </wp:positionV>
                <wp:extent cx="0" cy="314325"/>
                <wp:effectExtent b="47625" l="76200" r="57150" t="0"/>
                <wp:wrapNone/>
                <wp:docPr id="15" name=""/>
                <a:graphic>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2905125</wp:posOffset>
                </wp:positionH>
                <wp:positionV relativeFrom="paragraph">
                  <wp:posOffset>3376295</wp:posOffset>
                </wp:positionV>
                <wp:extent cx="133350" cy="361950"/>
                <wp:effectExtent b="0" l="0" r="0" t="0"/>
                <wp:wrapNone/>
                <wp:docPr id="1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133350" cy="3619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2295525</wp:posOffset>
                </wp:positionH>
                <wp:positionV relativeFrom="paragraph">
                  <wp:posOffset>3728720</wp:posOffset>
                </wp:positionV>
                <wp:extent cx="1219200" cy="447675"/>
                <wp:effectExtent b="28575" l="0" r="19050" t="0"/>
                <wp:wrapNone/>
                <wp:docPr id="5" name=""/>
                <a:graphic>
                  <a:graphicData uri="http://schemas.microsoft.com/office/word/2010/wordprocessingShape">
                    <wps:wsp>
                      <wps:cNvSpPr/>
                      <wps:spPr>
                        <a:xfrm>
                          <a:off x="0" y="0"/>
                          <a:ext cx="12192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D1040F" w14:paraId="4FCA9239" w14:textId="77777777">
                            <w:pPr>
                              <w:jc w:val="center"/>
                              <w:rPr>
                                <w:lang w:val="en-US"/>
                              </w:rPr>
                            </w:pPr>
                            <w:r w:rsidDel="00000000" w:rsidR="00000000" w:rsidRPr="00000000">
                              <w:rPr>
                                <w:lang w:val="en-US"/>
                              </w:rPr>
                              <w:t>ML Algorithms</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2295525</wp:posOffset>
                </wp:positionH>
                <wp:positionV relativeFrom="paragraph">
                  <wp:posOffset>3728720</wp:posOffset>
                </wp:positionV>
                <wp:extent cx="1238250" cy="476250"/>
                <wp:effectExtent b="0" l="0" r="0" t="0"/>
                <wp:wrapNone/>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238250" cy="4762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2914650</wp:posOffset>
                </wp:positionH>
                <wp:positionV relativeFrom="paragraph">
                  <wp:posOffset>4185920</wp:posOffset>
                </wp:positionV>
                <wp:extent cx="0" cy="295275"/>
                <wp:effectExtent b="47625" l="76200" r="57150" t="0"/>
                <wp:wrapNone/>
                <wp:docPr id="1" name=""/>
                <a:graphic>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2914650</wp:posOffset>
                </wp:positionH>
                <wp:positionV relativeFrom="paragraph">
                  <wp:posOffset>4185920</wp:posOffset>
                </wp:positionV>
                <wp:extent cx="133350" cy="342900"/>
                <wp:effectExtent b="0" l="0" r="0" t="0"/>
                <wp:wrapNone/>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3335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2333625</wp:posOffset>
                </wp:positionH>
                <wp:positionV relativeFrom="paragraph">
                  <wp:posOffset>4490720</wp:posOffset>
                </wp:positionV>
                <wp:extent cx="1181100" cy="447675"/>
                <wp:effectExtent b="28575" l="0" r="19050" t="0"/>
                <wp:wrapNone/>
                <wp:docPr id="4" name=""/>
                <a:graphic>
                  <a:graphicData uri="http://schemas.microsoft.com/office/word/2010/wordprocessingShape">
                    <wps:wsp>
                      <wps:cNvSpPr/>
                      <wps:spPr>
                        <a:xfrm>
                          <a:off x="0" y="0"/>
                          <a:ext cx="11811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8530C1" w14:paraId="1DEAB265" w14:textId="77777777">
                            <w:pPr>
                              <w:jc w:val="center"/>
                              <w:rPr>
                                <w:lang w:val="en-US"/>
                              </w:rPr>
                            </w:pPr>
                            <w:r w:rsidDel="00000000" w:rsidR="00000000" w:rsidRPr="00000000">
                              <w:rPr>
                                <w:lang w:val="en-US"/>
                              </w:rPr>
                              <w:t>AQI Predictions</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2333625</wp:posOffset>
                </wp:positionH>
                <wp:positionV relativeFrom="paragraph">
                  <wp:posOffset>4490720</wp:posOffset>
                </wp:positionV>
                <wp:extent cx="1200150" cy="476250"/>
                <wp:effectExtent b="0" l="0" r="0" t="0"/>
                <wp:wrapNone/>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200150" cy="4762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2924175</wp:posOffset>
                </wp:positionH>
                <wp:positionV relativeFrom="paragraph">
                  <wp:posOffset>4966970</wp:posOffset>
                </wp:positionV>
                <wp:extent cx="0" cy="276225"/>
                <wp:effectExtent b="47625" l="76200" r="57150" t="0"/>
                <wp:wrapNone/>
                <wp:docPr id="9" name=""/>
                <a:graphic>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2924175</wp:posOffset>
                </wp:positionH>
                <wp:positionV relativeFrom="paragraph">
                  <wp:posOffset>4966970</wp:posOffset>
                </wp:positionV>
                <wp:extent cx="133350" cy="323850"/>
                <wp:effectExtent b="0" l="0" r="0" t="0"/>
                <wp:wrapNone/>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33350" cy="323850"/>
                        </a:xfrm>
                        <a:prstGeom prst="rect"/>
                        <a:ln/>
                      </pic:spPr>
                    </pic:pic>
                  </a:graphicData>
                </a:graphic>
              </wp:anchor>
            </w:drawing>
          </mc:Fallback>
        </mc:AlternateContent>
      </w:r>
    </w:p>
    <w:p w:rsidR="00000000" w:rsidDel="00000000" w:rsidP="00000000" w:rsidRDefault="00000000" w:rsidRPr="00000000" w14:paraId="00000024">
      <w:pPr>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STEP1: Choosing a dataset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1800225</wp:posOffset>
                </wp:positionH>
                <wp:positionV relativeFrom="paragraph">
                  <wp:posOffset>4834890</wp:posOffset>
                </wp:positionV>
                <wp:extent cx="2143125" cy="485775"/>
                <wp:effectExtent b="28575" l="0" r="28575" t="0"/>
                <wp:wrapNone/>
                <wp:docPr id="8" name=""/>
                <a:graphic>
                  <a:graphicData uri="http://schemas.microsoft.com/office/word/2010/wordprocessingShape">
                    <wps:wsp>
                      <wps:cNvSpPr/>
                      <wps:spPr>
                        <a:xfrm>
                          <a:off x="0" y="0"/>
                          <a:ext cx="2143125" cy="4857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8530C1" w14:paraId="055BC068" w14:textId="77777777">
                            <w:pPr>
                              <w:jc w:val="center"/>
                              <w:rPr>
                                <w:lang w:val="en-US"/>
                              </w:rPr>
                            </w:pPr>
                            <w:r w:rsidDel="00000000" w:rsidR="00000000" w:rsidRPr="00000000">
                              <w:rPr>
                                <w:lang w:val="en-US"/>
                              </w:rPr>
                              <w:t>Calculation of evaluation metrics for each ML technique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1800225</wp:posOffset>
                </wp:positionH>
                <wp:positionV relativeFrom="paragraph">
                  <wp:posOffset>4834890</wp:posOffset>
                </wp:positionV>
                <wp:extent cx="2171700" cy="514350"/>
                <wp:effectExtent b="0" l="0" r="0" t="0"/>
                <wp:wrapNone/>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171700" cy="5143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2076450</wp:posOffset>
                </wp:positionH>
                <wp:positionV relativeFrom="paragraph">
                  <wp:posOffset>5807710</wp:posOffset>
                </wp:positionV>
                <wp:extent cx="1600200" cy="476250"/>
                <wp:effectExtent b="19050" l="19050" r="38100" t="0"/>
                <wp:wrapNone/>
                <wp:docPr id="11" name=""/>
                <a:graphic>
                  <a:graphicData uri="http://schemas.microsoft.com/office/word/2010/wordprocessingShape">
                    <wps:wsp>
                      <wps:cNvSpPr/>
                      <wps:spPr>
                        <a:xfrm>
                          <a:off x="0" y="0"/>
                          <a:ext cx="16002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8530C1" w14:paraId="379C61AB" w14:textId="77777777">
                            <w:pPr>
                              <w:jc w:val="center"/>
                              <w:rPr>
                                <w:lang w:val="en-US"/>
                              </w:rPr>
                            </w:pPr>
                            <w:r w:rsidDel="00000000" w:rsidR="00000000" w:rsidRPr="00000000">
                              <w:rPr>
                                <w:lang w:val="en-US"/>
                              </w:rPr>
                              <w:t>Visualization Technique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2076450</wp:posOffset>
                </wp:positionH>
                <wp:positionV relativeFrom="paragraph">
                  <wp:posOffset>5807710</wp:posOffset>
                </wp:positionV>
                <wp:extent cx="1657350" cy="495300"/>
                <wp:effectExtent b="0" l="0" r="0" t="0"/>
                <wp:wrapNone/>
                <wp:docPr id="1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657350" cy="4953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2865755</wp:posOffset>
                </wp:positionH>
                <wp:positionV relativeFrom="paragraph">
                  <wp:posOffset>5340985</wp:posOffset>
                </wp:positionV>
                <wp:extent cx="0" cy="400050"/>
                <wp:effectExtent b="57150" l="76200" r="57150" t="0"/>
                <wp:wrapNone/>
                <wp:docPr id="16" name=""/>
                <a:graphic>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2865755</wp:posOffset>
                </wp:positionH>
                <wp:positionV relativeFrom="paragraph">
                  <wp:posOffset>5340985</wp:posOffset>
                </wp:positionV>
                <wp:extent cx="133350" cy="457200"/>
                <wp:effectExtent b="0" l="0" r="0" t="0"/>
                <wp:wrapNone/>
                <wp:docPr id="1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133350" cy="4572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2865755</wp:posOffset>
                </wp:positionH>
                <wp:positionV relativeFrom="paragraph">
                  <wp:posOffset>6322060</wp:posOffset>
                </wp:positionV>
                <wp:extent cx="0" cy="295275"/>
                <wp:effectExtent b="47625" l="76200" r="57150" t="0"/>
                <wp:wrapNone/>
                <wp:docPr id="14" name=""/>
                <a:graphic>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2865755</wp:posOffset>
                </wp:positionH>
                <wp:positionV relativeFrom="paragraph">
                  <wp:posOffset>6322060</wp:posOffset>
                </wp:positionV>
                <wp:extent cx="133350" cy="342900"/>
                <wp:effectExtent b="0" l="0" r="0" t="0"/>
                <wp:wrapNone/>
                <wp:docPr id="14"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13335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2381250</wp:posOffset>
                </wp:positionH>
                <wp:positionV relativeFrom="paragraph">
                  <wp:posOffset>6655435</wp:posOffset>
                </wp:positionV>
                <wp:extent cx="1019175" cy="504825"/>
                <wp:effectExtent b="28575" l="0" r="28575" t="0"/>
                <wp:wrapNone/>
                <wp:docPr id="10" name=""/>
                <a:graphic>
                  <a:graphicData uri="http://schemas.microsoft.com/office/word/2010/wordprocessingShape">
                    <wps:wsp>
                      <wps:cNvSpPr/>
                      <wps:spPr>
                        <a:xfrm>
                          <a:off x="0" y="0"/>
                          <a:ext cx="101917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214AA5" w:rsidDel="00000000" w:rsidP="00214AA5" w:rsidRDefault="00214AA5" w:rsidRPr="008530C1" w14:paraId="22732D44" w14:textId="77777777">
                            <w:pPr>
                              <w:jc w:val="center"/>
                              <w:rPr>
                                <w:lang w:val="en-US"/>
                              </w:rPr>
                            </w:pPr>
                            <w:r w:rsidDel="00000000" w:rsidR="00000000" w:rsidRPr="00000000">
                              <w:rPr>
                                <w:lang w:val="en-US"/>
                              </w:rPr>
                              <w:t>End</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2381250</wp:posOffset>
                </wp:positionH>
                <wp:positionV relativeFrom="paragraph">
                  <wp:posOffset>6655435</wp:posOffset>
                </wp:positionV>
                <wp:extent cx="1047750" cy="533400"/>
                <wp:effectExtent b="0" l="0" r="0" t="0"/>
                <wp:wrapNone/>
                <wp:docPr id="1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047750" cy="533400"/>
                        </a:xfrm>
                        <a:prstGeom prst="rect"/>
                        <a:ln/>
                      </pic:spPr>
                    </pic:pic>
                  </a:graphicData>
                </a:graphic>
              </wp:anchor>
            </w:drawing>
          </mc:Fallback>
        </mc:AlternateContent>
      </w:r>
    </w:p>
    <w:p w:rsidR="00000000" w:rsidDel="00000000" w:rsidP="00000000" w:rsidRDefault="00000000" w:rsidRPr="00000000" w14:paraId="00000025">
      <w:pPr>
        <w:rPr>
          <w:rFonts w:ascii="Arial" w:cs="Arial" w:eastAsia="Arial" w:hAnsi="Arial"/>
          <w:sz w:val="28"/>
          <w:szCs w:val="28"/>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28"/>
          <w:szCs w:val="28"/>
          <w:rtl w:val="0"/>
        </w:rPr>
        <w:t xml:space="preserve">Choosing the proper dataset for implementing the project</w:t>
      </w:r>
    </w:p>
    <w:p w:rsidR="00000000" w:rsidDel="00000000" w:rsidP="00000000" w:rsidRDefault="00000000" w:rsidRPr="00000000" w14:paraId="00000026">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STEP2: Data Pre-processing</w:t>
      </w:r>
    </w:p>
    <w:p w:rsidR="00000000" w:rsidDel="00000000" w:rsidP="00000000" w:rsidRDefault="00000000" w:rsidRPr="00000000" w14:paraId="00000027">
      <w:pPr>
        <w:rPr>
          <w:rFonts w:ascii="Arial" w:cs="Arial" w:eastAsia="Arial" w:hAnsi="Arial"/>
          <w:sz w:val="28"/>
          <w:szCs w:val="28"/>
        </w:rPr>
      </w:pPr>
      <w:r w:rsidDel="00000000" w:rsidR="00000000" w:rsidRPr="00000000">
        <w:rPr>
          <w:rFonts w:ascii="Arial" w:cs="Arial" w:eastAsia="Arial" w:hAnsi="Arial"/>
          <w:sz w:val="28"/>
          <w:szCs w:val="28"/>
          <w:rtl w:val="0"/>
        </w:rPr>
        <w:t xml:space="preserve">In data pre-processing we have selected data for the analysis of air quality in the various district of Tamil Nadu. Each of the dataset was cleaned by remove null values of the chosen dataset. Microsoft Excel Software was used to remove unnecessary, irrelevant and erroneous data.</w:t>
      </w:r>
    </w:p>
    <w:p w:rsidR="00000000" w:rsidDel="00000000" w:rsidP="00000000" w:rsidRDefault="00000000" w:rsidRPr="00000000" w14:paraId="00000028">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STEP3: Splitting of the dataset</w:t>
      </w:r>
    </w:p>
    <w:p w:rsidR="00000000" w:rsidDel="00000000" w:rsidP="00000000" w:rsidRDefault="00000000" w:rsidRPr="00000000" w14:paraId="00000029">
      <w:pPr>
        <w:rPr>
          <w:rFonts w:ascii="Arial" w:cs="Arial" w:eastAsia="Arial" w:hAnsi="Arial"/>
          <w:sz w:val="28"/>
          <w:szCs w:val="28"/>
        </w:rPr>
      </w:pPr>
      <w:r w:rsidDel="00000000" w:rsidR="00000000" w:rsidRPr="00000000">
        <w:rPr>
          <w:rFonts w:ascii="Arial" w:cs="Arial" w:eastAsia="Arial" w:hAnsi="Arial"/>
          <w:sz w:val="28"/>
          <w:szCs w:val="28"/>
          <w:rtl w:val="0"/>
        </w:rPr>
        <w:t xml:space="preserve">The chosen datasets are split into training and test data. These are used to train the model and then test it against the original data. The values predicted by the machine learning algorithm and to predict accuracy of the data.</w:t>
      </w:r>
    </w:p>
    <w:p w:rsidR="00000000" w:rsidDel="00000000" w:rsidP="00000000" w:rsidRDefault="00000000" w:rsidRPr="00000000" w14:paraId="0000002A">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STEP4: Training the dataset</w:t>
      </w:r>
    </w:p>
    <w:p w:rsidR="00000000" w:rsidDel="00000000" w:rsidP="00000000" w:rsidRDefault="00000000" w:rsidRPr="00000000" w14:paraId="0000002B">
      <w:pPr>
        <w:rPr>
          <w:rFonts w:ascii="STIXGeneral-Regular" w:cs="STIXGeneral-Regular" w:eastAsia="STIXGeneral-Regular" w:hAnsi="STIXGeneral-Regular"/>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Empirical studies show the best results which are obtained if 80% of the data is used for training. Random sampling is used as a way to divide the data into train and test sections. It is widely accepted and is very popular</w:t>
      </w:r>
      <w:r w:rsidDel="00000000" w:rsidR="00000000" w:rsidRPr="00000000">
        <w:rPr>
          <w:rFonts w:ascii="STIXGeneral-Regular" w:cs="STIXGeneral-Regular" w:eastAsia="STIXGeneral-Regular" w:hAnsi="STIXGeneral-Regular"/>
          <w:color w:val="000000"/>
          <w:sz w:val="28"/>
          <w:szCs w:val="28"/>
          <w:highlight w:val="white"/>
          <w:rtl w:val="0"/>
        </w:rPr>
        <w:t xml:space="preserve">.</w:t>
      </w:r>
    </w:p>
    <w:p w:rsidR="00000000" w:rsidDel="00000000" w:rsidP="00000000" w:rsidRDefault="00000000" w:rsidRPr="00000000" w14:paraId="0000002C">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STEP5: Testing the dataset</w:t>
      </w:r>
    </w:p>
    <w:p w:rsidR="00000000" w:rsidDel="00000000" w:rsidP="00000000" w:rsidRDefault="00000000" w:rsidRPr="00000000" w14:paraId="0000002D">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Empirical studies show the best results that are obtained if the remaining 20% of the data is used for testing. Random sampling is used as a way to divide the data into train and test sections. It is widely accepted and is very popular.</w:t>
      </w:r>
    </w:p>
    <w:p w:rsidR="00000000" w:rsidDel="00000000" w:rsidP="00000000" w:rsidRDefault="00000000" w:rsidRPr="00000000" w14:paraId="0000002E">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STEP6: Feature Scaling</w:t>
      </w:r>
    </w:p>
    <w:p w:rsidR="00000000" w:rsidDel="00000000" w:rsidP="00000000" w:rsidRDefault="00000000" w:rsidRPr="00000000" w14:paraId="0000002F">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The data should be normalized in order to make the dataset more flexible and more consistent. Standard Scalar from Scikit-Learn Library has been used to do so. It normalizes the features by deleting the mean and scaling the unit variance</w:t>
      </w:r>
    </w:p>
    <w:p w:rsidR="00000000" w:rsidDel="00000000" w:rsidP="00000000" w:rsidRDefault="00000000" w:rsidRPr="00000000" w14:paraId="00000030">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STEP7: Applying various Machine learning techniques</w:t>
      </w:r>
    </w:p>
    <w:p w:rsidR="00000000" w:rsidDel="00000000" w:rsidP="00000000" w:rsidRDefault="00000000" w:rsidRPr="00000000" w14:paraId="00000031">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After the normalization, we need to apply the various machine learning technique for analysing the data. Some of the machine learning technique random forest regression, support vector regression which are used to analysis the air quality index.</w:t>
      </w:r>
    </w:p>
    <w:p w:rsidR="00000000" w:rsidDel="00000000" w:rsidP="00000000" w:rsidRDefault="00000000" w:rsidRPr="00000000" w14:paraId="00000032">
      <w:pPr>
        <w:rPr>
          <w:rFonts w:ascii="Arial" w:cs="Arial" w:eastAsia="Arial" w:hAnsi="Arial"/>
          <w:color w:val="000000"/>
          <w:sz w:val="28"/>
          <w:szCs w:val="28"/>
          <w:highlight w:val="white"/>
        </w:rPr>
      </w:pPr>
      <w:r w:rsidDel="00000000" w:rsidR="00000000" w:rsidRPr="00000000">
        <w:rPr>
          <w:rFonts w:ascii="Arial" w:cs="Arial" w:eastAsia="Arial" w:hAnsi="Arial"/>
          <w:color w:val="000000"/>
          <w:sz w:val="32"/>
          <w:szCs w:val="32"/>
          <w:highlight w:val="white"/>
          <w:rtl w:val="0"/>
        </w:rPr>
        <w:t xml:space="preserve">STEP8:</w:t>
      </w:r>
      <w:r w:rsidDel="00000000" w:rsidR="00000000" w:rsidRPr="00000000">
        <w:rPr>
          <w:rFonts w:ascii="Arial" w:cs="Arial" w:eastAsia="Arial" w:hAnsi="Arial"/>
          <w:i w:val="1"/>
          <w:color w:val="000000"/>
          <w:sz w:val="32"/>
          <w:szCs w:val="32"/>
          <w:highlight w:val="white"/>
          <w:rtl w:val="0"/>
        </w:rPr>
        <w:t xml:space="preserve"> </w:t>
      </w:r>
      <w:r w:rsidDel="00000000" w:rsidR="00000000" w:rsidRPr="00000000">
        <w:rPr>
          <w:rFonts w:ascii="Arial" w:cs="Arial" w:eastAsia="Arial" w:hAnsi="Arial"/>
          <w:b w:val="1"/>
          <w:color w:val="000000"/>
          <w:sz w:val="32"/>
          <w:szCs w:val="32"/>
          <w:highlight w:val="white"/>
          <w:rtl w:val="0"/>
        </w:rPr>
        <w:t xml:space="preserve">Applying ML technique-random forest regression</w:t>
      </w:r>
      <w:r w:rsidDel="00000000" w:rsidR="00000000" w:rsidRPr="00000000">
        <w:rPr>
          <w:rFonts w:ascii="STIXGeneral-Regular" w:cs="STIXGeneral-Regular" w:eastAsia="STIXGeneral-Regular" w:hAnsi="STIXGeneral-Regular"/>
          <w:color w:val="000000"/>
          <w:rtl w:val="0"/>
        </w:rPr>
        <w:br w:type="textWrapping"/>
      </w:r>
      <w:r w:rsidDel="00000000" w:rsidR="00000000" w:rsidRPr="00000000">
        <w:rPr>
          <w:rFonts w:ascii="Arial" w:cs="Arial" w:eastAsia="Arial" w:hAnsi="Arial"/>
          <w:color w:val="000000"/>
          <w:sz w:val="28"/>
          <w:szCs w:val="28"/>
          <w:highlight w:val="white"/>
          <w:rtl w:val="0"/>
        </w:rPr>
        <w:t xml:space="preserve">Random forest is a supervised machine learning algorithm that is used for classification and regression problems. It creates decision trees from several samples, using the majority vote for classification and the average in the case of regression. A random forest produces precise predictions that are easy to understand. Effective handling of large datasets is possible.</w:t>
      </w:r>
    </w:p>
    <w:p w:rsidR="00000000" w:rsidDel="00000000" w:rsidP="00000000" w:rsidRDefault="00000000" w:rsidRPr="00000000" w14:paraId="00000033">
      <w:pPr>
        <w:rPr>
          <w:rFonts w:ascii="Arial" w:cs="Arial" w:eastAsia="Arial" w:hAnsi="Arial"/>
          <w:color w:val="000000"/>
          <w:sz w:val="28"/>
          <w:szCs w:val="28"/>
          <w:highlight w:val="white"/>
        </w:rPr>
      </w:pPr>
      <w:r w:rsidDel="00000000" w:rsidR="00000000" w:rsidRPr="00000000">
        <w:rPr>
          <w:rFonts w:ascii="Arial" w:cs="Arial" w:eastAsia="Arial" w:hAnsi="Arial"/>
          <w:color w:val="000000"/>
          <w:sz w:val="32"/>
          <w:szCs w:val="32"/>
          <w:highlight w:val="white"/>
          <w:rtl w:val="0"/>
        </w:rPr>
        <w:t xml:space="preserve">STEP 9:</w:t>
      </w:r>
      <w:r w:rsidDel="00000000" w:rsidR="00000000" w:rsidRPr="00000000">
        <w:rPr>
          <w:rFonts w:ascii="Arial" w:cs="Arial" w:eastAsia="Arial" w:hAnsi="Arial"/>
          <w:i w:val="1"/>
          <w:color w:val="000000"/>
          <w:sz w:val="32"/>
          <w:szCs w:val="32"/>
          <w:highlight w:val="white"/>
          <w:rtl w:val="0"/>
        </w:rPr>
        <w:t xml:space="preserve"> </w:t>
      </w:r>
      <w:r w:rsidDel="00000000" w:rsidR="00000000" w:rsidRPr="00000000">
        <w:rPr>
          <w:rFonts w:ascii="Arial" w:cs="Arial" w:eastAsia="Arial" w:hAnsi="Arial"/>
          <w:b w:val="1"/>
          <w:color w:val="000000"/>
          <w:sz w:val="32"/>
          <w:szCs w:val="32"/>
          <w:highlight w:val="white"/>
          <w:rtl w:val="0"/>
        </w:rPr>
        <w:t xml:space="preserve">Calculation of evaluation metric for each ML techniques</w:t>
      </w:r>
      <w:r w:rsidDel="00000000" w:rsidR="00000000" w:rsidRPr="00000000">
        <w:rPr>
          <w:rFonts w:ascii="STIXGeneral-Regular" w:cs="STIXGeneral-Regular" w:eastAsia="STIXGeneral-Regular" w:hAnsi="STIXGeneral-Regular"/>
          <w:color w:val="000000"/>
          <w:rtl w:val="0"/>
        </w:rPr>
        <w:br w:type="textWrapping"/>
      </w:r>
      <w:r w:rsidDel="00000000" w:rsidR="00000000" w:rsidRPr="00000000">
        <w:rPr>
          <w:rFonts w:ascii="Arial" w:cs="Arial" w:eastAsia="Arial" w:hAnsi="Arial"/>
          <w:color w:val="000000"/>
          <w:sz w:val="28"/>
          <w:szCs w:val="28"/>
          <w:highlight w:val="white"/>
          <w:rtl w:val="0"/>
        </w:rPr>
        <w:t xml:space="preserve">The metrics used for the proposed work are R-SQUARE, MSE, RMSE, MAE, and the accuracy of various algorithm.</w:t>
      </w:r>
    </w:p>
    <w:p w:rsidR="00000000" w:rsidDel="00000000" w:rsidP="00000000" w:rsidRDefault="00000000" w:rsidRPr="00000000" w14:paraId="00000034">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 10: Determine the efficient Visualization techniques</w:t>
      </w:r>
    </w:p>
    <w:p w:rsidR="00000000" w:rsidDel="00000000" w:rsidP="00000000" w:rsidRDefault="00000000" w:rsidRPr="00000000" w14:paraId="00000035">
      <w:pPr>
        <w:rPr>
          <w:rFonts w:ascii="Arial" w:cs="Arial" w:eastAsia="Arial" w:hAnsi="Arial"/>
          <w:b w:val="1"/>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Visualizations play a crucial role in conveying insights from air quality data analysis. Here are some visualization methods and techniques that can be employed in the </w:t>
      </w:r>
      <w:r w:rsidDel="00000000" w:rsidR="00000000" w:rsidRPr="00000000">
        <w:rPr>
          <w:rFonts w:ascii="Arial" w:cs="Arial" w:eastAsia="Arial" w:hAnsi="Arial"/>
          <w:b w:val="1"/>
          <w:color w:val="000000"/>
          <w:sz w:val="28"/>
          <w:szCs w:val="28"/>
          <w:highlight w:val="white"/>
          <w:rtl w:val="0"/>
        </w:rPr>
        <w:t xml:space="preserve">“Air Quality Analysis and Prediction in Tamil Nadu”</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Time Series Plots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Plot historical trends of SO2, NO2 and RSPM/PM10 levels over time. Use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line charts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illustrate daily, monthly or seasonal variations</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Heatmaps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-Create heatmaps to visualize pollutant concentrations across different monitoring stations and geographical areas.</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Scatter Plots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 scatter plots to explore correlations between air quality parameters.</w:t>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Explanation:</w:t>
      </w:r>
    </w:p>
    <w:p w:rsidR="00000000" w:rsidDel="00000000" w:rsidP="00000000" w:rsidRDefault="00000000" w:rsidRPr="00000000" w14:paraId="0000003B">
      <w:pPr>
        <w:rPr>
          <w:rFonts w:ascii="Arial" w:cs="Arial" w:eastAsia="Arial" w:hAnsi="Arial"/>
          <w:b w:val="1"/>
          <w:color w:val="000000"/>
          <w:sz w:val="28"/>
          <w:szCs w:val="28"/>
        </w:rPr>
      </w:pPr>
      <w:r w:rsidDel="00000000" w:rsidR="00000000" w:rsidRPr="00000000">
        <w:rPr>
          <w:rFonts w:ascii="Arial" w:cs="Arial" w:eastAsia="Arial" w:hAnsi="Arial"/>
          <w:color w:val="000000"/>
          <w:sz w:val="28"/>
          <w:szCs w:val="28"/>
          <w:rtl w:val="0"/>
        </w:rPr>
        <w:t xml:space="preserve">The given dataset contains the different columns with their specific details. The different columns are </w:t>
      </w:r>
      <w:r w:rsidDel="00000000" w:rsidR="00000000" w:rsidRPr="00000000">
        <w:rPr>
          <w:rFonts w:ascii="Arial" w:cs="Arial" w:eastAsia="Arial" w:hAnsi="Arial"/>
          <w:b w:val="1"/>
          <w:color w:val="000000"/>
          <w:sz w:val="28"/>
          <w:szCs w:val="28"/>
          <w:rtl w:val="0"/>
        </w:rPr>
        <w:t xml:space="preserve">“stn code, sampling date, state, city/town, Location of monitoring stations, Agency, Type of location, SO2, NO2, RSPM/PM, SPM”</w:t>
      </w:r>
    </w:p>
    <w:p w:rsidR="00000000" w:rsidDel="00000000" w:rsidP="00000000" w:rsidRDefault="00000000" w:rsidRPr="00000000" w14:paraId="0000003C">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To further proceeding of the project let us drop the unwanted columns that is unnecessary for analysis of the air quality in Tamil Nadu</w:t>
      </w:r>
    </w:p>
    <w:p w:rsidR="00000000" w:rsidDel="00000000" w:rsidP="00000000" w:rsidRDefault="00000000" w:rsidRPr="00000000" w14:paraId="0000003D">
      <w:pP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2124075"/>
            <wp:effectExtent b="0" l="0" r="0" t="0"/>
            <wp:docPr id="40" name="image33.png"/>
            <a:graphic>
              <a:graphicData uri="http://schemas.openxmlformats.org/drawingml/2006/picture">
                <pic:pic>
                  <pic:nvPicPr>
                    <pic:cNvPr id="0" name="image33.png"/>
                    <pic:cNvPicPr preferRelativeResize="0"/>
                  </pic:nvPicPr>
                  <pic:blipFill>
                    <a:blip r:embed="rId25"/>
                    <a:srcRect b="10260" l="0" r="0" t="24975"/>
                    <a:stretch>
                      <a:fillRect/>
                    </a:stretch>
                  </pic:blipFill>
                  <pic:spPr>
                    <a:xfrm>
                      <a:off x="0" y="0"/>
                      <a:ext cx="573151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2057400"/>
            <wp:effectExtent b="0" l="0" r="0" t="0"/>
            <wp:docPr id="41" name="image34.png"/>
            <a:graphic>
              <a:graphicData uri="http://schemas.openxmlformats.org/drawingml/2006/picture">
                <pic:pic>
                  <pic:nvPicPr>
                    <pic:cNvPr id="0" name="image34.png"/>
                    <pic:cNvPicPr preferRelativeResize="0"/>
                  </pic:nvPicPr>
                  <pic:blipFill>
                    <a:blip r:embed="rId26"/>
                    <a:srcRect b="5714" l="0" r="0" t="30445"/>
                    <a:stretch>
                      <a:fillRect/>
                    </a:stretch>
                  </pic:blipFill>
                  <pic:spPr>
                    <a:xfrm>
                      <a:off x="0" y="0"/>
                      <a:ext cx="573151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By this, we are going to use the specific columns for the preprocessing of the data to predict and analyze the air quality in various regions in Tamil Nadu.</w:t>
      </w:r>
    </w:p>
    <w:p w:rsidR="00000000" w:rsidDel="00000000" w:rsidP="00000000" w:rsidRDefault="00000000" w:rsidRPr="00000000" w14:paraId="0000004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1.Data Collection:</w:t>
      </w:r>
    </w:p>
    <w:p w:rsidR="00000000" w:rsidDel="00000000" w:rsidP="00000000" w:rsidRDefault="00000000" w:rsidRPr="00000000" w14:paraId="00000041">
      <w:pPr>
        <w:rPr>
          <w:rFonts w:ascii="Arial" w:cs="Arial" w:eastAsia="Arial" w:hAnsi="Arial"/>
          <w:sz w:val="28"/>
          <w:szCs w:val="28"/>
        </w:rPr>
      </w:pPr>
      <w:r w:rsidDel="00000000" w:rsidR="00000000" w:rsidRPr="00000000">
        <w:rPr>
          <w:rFonts w:ascii="Arial" w:cs="Arial" w:eastAsia="Arial" w:hAnsi="Arial"/>
          <w:sz w:val="28"/>
          <w:szCs w:val="28"/>
          <w:rtl w:val="0"/>
        </w:rPr>
        <w:t xml:space="preserve">Monitoring Stations: Establish a network of air quality monitoring stations across Tamil Nadu. These stations should be strategically located in urban, industrial, and rural areas to capture a representative sample of air quality conditions.</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Parameters: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Measure various air quality parameters, including particulate matter (PM 2.5 and PM 10), nitrogen dioxide(NO2), sulphur dioxide(SO2), carbon monoxide(CO), ozone(O3) and other volatile organic compounds.</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Meteorological Data: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Collect meteorological data, such as temperature, humidity, wind speed,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and wind direction, as these factors can influence air quality.</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Historical Data: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Gather historical air quality data to establish trends and identify areas with chronic air quality problems.</w:t>
      </w:r>
    </w:p>
    <w:p w:rsidR="00000000" w:rsidDel="00000000" w:rsidP="00000000" w:rsidRDefault="00000000" w:rsidRPr="00000000" w14:paraId="0000004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Data Analysis:</w:t>
      </w:r>
    </w:p>
    <w:p w:rsidR="00000000" w:rsidDel="00000000" w:rsidP="00000000" w:rsidRDefault="00000000" w:rsidRPr="00000000" w14:paraId="00000047">
      <w:pPr>
        <w:rPr>
          <w:rFonts w:ascii="Arial" w:cs="Arial" w:eastAsia="Arial" w:hAnsi="Arial"/>
          <w:sz w:val="28"/>
          <w:szCs w:val="28"/>
        </w:rPr>
      </w:pPr>
      <w:r w:rsidDel="00000000" w:rsidR="00000000" w:rsidRPr="00000000">
        <w:rPr>
          <w:rFonts w:ascii="Times New Roman" w:cs="Times New Roman" w:eastAsia="Times New Roman" w:hAnsi="Times New Roman"/>
          <w:b w:val="1"/>
          <w:sz w:val="32"/>
          <w:szCs w:val="32"/>
          <w:rtl w:val="0"/>
        </w:rPr>
        <w:t xml:space="preserve">Air Quality Index (AQI):</w:t>
      </w:r>
      <w:r w:rsidDel="00000000" w:rsidR="00000000" w:rsidRPr="00000000">
        <w:rPr>
          <w:rFonts w:ascii="Arial" w:cs="Arial" w:eastAsia="Arial" w:hAnsi="Arial"/>
          <w:sz w:val="28"/>
          <w:szCs w:val="28"/>
          <w:rtl w:val="0"/>
        </w:rPr>
        <w:t xml:space="preserve"> Calculate the AQI for different locations in Tamil Nadu to provide a clear and understandable representation of air quality to the public.</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Identify Hotspots: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Identify areas with consistently poor air quality, such as major cities or industrial zones, and pinpoint the key pollutants responsible.</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Seasonal Trends: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Analyse seasonal variations in air quality, as well as the factors contributing to these variations, such as agricultural burning, weather conditions, or industrial activity.</w:t>
      </w:r>
    </w:p>
    <w:p w:rsidR="00000000" w:rsidDel="00000000" w:rsidP="00000000" w:rsidRDefault="00000000" w:rsidRPr="00000000" w14:paraId="0000004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Pollution Sources:</w:t>
      </w:r>
    </w:p>
    <w:p w:rsidR="00000000" w:rsidDel="00000000" w:rsidP="00000000" w:rsidRDefault="00000000" w:rsidRPr="00000000" w14:paraId="0000004B">
      <w:pPr>
        <w:rPr>
          <w:rFonts w:ascii="Arial" w:cs="Arial" w:eastAsia="Arial" w:hAnsi="Arial"/>
          <w:sz w:val="28"/>
          <w:szCs w:val="28"/>
        </w:rPr>
      </w:pPr>
      <w:r w:rsidDel="00000000" w:rsidR="00000000" w:rsidRPr="00000000">
        <w:rPr>
          <w:rFonts w:ascii="Times New Roman" w:cs="Times New Roman" w:eastAsia="Times New Roman" w:hAnsi="Times New Roman"/>
          <w:b w:val="1"/>
          <w:sz w:val="32"/>
          <w:szCs w:val="32"/>
          <w:rtl w:val="0"/>
        </w:rPr>
        <w:t xml:space="preserve">Industrial Emissions:</w:t>
      </w:r>
      <w:r w:rsidDel="00000000" w:rsidR="00000000" w:rsidRPr="00000000">
        <w:rPr>
          <w:rFonts w:ascii="Arial" w:cs="Arial" w:eastAsia="Arial" w:hAnsi="Arial"/>
          <w:sz w:val="28"/>
          <w:szCs w:val="28"/>
          <w:rtl w:val="0"/>
        </w:rPr>
        <w:t xml:space="preserve"> Emissions from industrial facilities, such as factories and power plants, and assess compliance with emission standards. Examine</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Vehicle Emissions: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Evaluate the impact of vehicular emissions on air quality, considering the prevalence of different types of vehicles and fuel types.</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Agricultural Practices: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Investigate the role of agriculture in air quality, including the use of pesticides and burning of crop residues.</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Waste Management: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Assess waste disposal practices and their impact on air quality, especially in urban areas.</w:t>
      </w:r>
    </w:p>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Health Impact Assessment:</w:t>
      </w:r>
    </w:p>
    <w:p w:rsidR="00000000" w:rsidDel="00000000" w:rsidP="00000000" w:rsidRDefault="00000000" w:rsidRPr="00000000" w14:paraId="00000050">
      <w:pPr>
        <w:rPr>
          <w:rFonts w:ascii="Arial" w:cs="Arial" w:eastAsia="Arial" w:hAnsi="Arial"/>
          <w:sz w:val="28"/>
          <w:szCs w:val="28"/>
        </w:rPr>
      </w:pPr>
      <w:r w:rsidDel="00000000" w:rsidR="00000000" w:rsidRPr="00000000">
        <w:rPr>
          <w:rFonts w:ascii="Arial" w:cs="Arial" w:eastAsia="Arial" w:hAnsi="Arial"/>
          <w:sz w:val="28"/>
          <w:szCs w:val="28"/>
          <w:rtl w:val="0"/>
        </w:rPr>
        <w:t xml:space="preserve">Collaborate with healthcare institutions to study the health effects of poor air quality on the population of Tamil Nadu. Identify vulnerable groups, such as children, the elderly, and individuals with pre-existing respiratory conditions, and assess their exposure and health outcomes.</w:t>
      </w:r>
    </w:p>
    <w:p w:rsidR="00000000" w:rsidDel="00000000" w:rsidP="00000000" w:rsidRDefault="00000000" w:rsidRPr="00000000" w14:paraId="0000005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Policy and Regulation:</w:t>
      </w:r>
    </w:p>
    <w:p w:rsidR="00000000" w:rsidDel="00000000" w:rsidP="00000000" w:rsidRDefault="00000000" w:rsidRPr="00000000" w14:paraId="00000052">
      <w:pPr>
        <w:rPr>
          <w:rFonts w:ascii="Arial" w:cs="Arial" w:eastAsia="Arial" w:hAnsi="Arial"/>
          <w:sz w:val="28"/>
          <w:szCs w:val="28"/>
        </w:rPr>
      </w:pPr>
      <w:r w:rsidDel="00000000" w:rsidR="00000000" w:rsidRPr="00000000">
        <w:rPr>
          <w:rFonts w:ascii="Arial" w:cs="Arial" w:eastAsia="Arial" w:hAnsi="Arial"/>
          <w:sz w:val="28"/>
          <w:szCs w:val="28"/>
          <w:rtl w:val="0"/>
        </w:rPr>
        <w:t xml:space="preserve">Review existing air quality regulations and policies in Tamil Nadu to identify gaps or areas for improvement. Develop or update regulations to control emissions from various sources, and enforce strict compliance measures.</w:t>
      </w:r>
    </w:p>
    <w:p w:rsidR="00000000" w:rsidDel="00000000" w:rsidP="00000000" w:rsidRDefault="00000000" w:rsidRPr="00000000" w14:paraId="000000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Public Awareness:</w:t>
      </w:r>
    </w:p>
    <w:p w:rsidR="00000000" w:rsidDel="00000000" w:rsidP="00000000" w:rsidRDefault="00000000" w:rsidRPr="00000000" w14:paraId="00000055">
      <w:pPr>
        <w:rPr>
          <w:rFonts w:ascii="Arial" w:cs="Arial" w:eastAsia="Arial" w:hAnsi="Arial"/>
          <w:sz w:val="28"/>
          <w:szCs w:val="28"/>
        </w:rPr>
      </w:pPr>
      <w:r w:rsidDel="00000000" w:rsidR="00000000" w:rsidRPr="00000000">
        <w:rPr>
          <w:rFonts w:ascii="Arial" w:cs="Arial" w:eastAsia="Arial" w:hAnsi="Arial"/>
          <w:sz w:val="28"/>
          <w:szCs w:val="28"/>
          <w:rtl w:val="0"/>
        </w:rPr>
        <w:t xml:space="preserve">Launch public awareness campaigns to educate residents about the health risks associated with poor air quality and ways to protect themselves. Provide real-time air quality information through websites, apps, and public displays.</w:t>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Mitigation Strategies:</w:t>
      </w:r>
    </w:p>
    <w:p w:rsidR="00000000" w:rsidDel="00000000" w:rsidP="00000000" w:rsidRDefault="00000000" w:rsidRPr="00000000" w14:paraId="00000057">
      <w:pPr>
        <w:rPr>
          <w:rFonts w:ascii="Arial" w:cs="Arial" w:eastAsia="Arial" w:hAnsi="Arial"/>
          <w:sz w:val="28"/>
          <w:szCs w:val="28"/>
        </w:rPr>
      </w:pPr>
      <w:r w:rsidDel="00000000" w:rsidR="00000000" w:rsidRPr="00000000">
        <w:rPr>
          <w:rFonts w:ascii="Arial" w:cs="Arial" w:eastAsia="Arial" w:hAnsi="Arial"/>
          <w:sz w:val="28"/>
          <w:szCs w:val="28"/>
          <w:rtl w:val="0"/>
        </w:rPr>
        <w:t xml:space="preserve">Implement pollution control technologies in industries and encourage the use of cleaner fuels. Promote sustainable urban planning, public transportation, and green spaces to reduce vehicle emissions and enhance air quality. Encourage agricultural practices that minimize burning and promote sustainable waste management.</w:t>
      </w:r>
    </w:p>
    <w:p w:rsidR="00000000" w:rsidDel="00000000" w:rsidP="00000000" w:rsidRDefault="00000000" w:rsidRPr="00000000" w14:paraId="0000005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International Cooperation:</w:t>
      </w:r>
    </w:p>
    <w:p w:rsidR="00000000" w:rsidDel="00000000" w:rsidP="00000000" w:rsidRDefault="00000000" w:rsidRPr="00000000" w14:paraId="00000059">
      <w:pPr>
        <w:rPr>
          <w:rFonts w:ascii="Arial" w:cs="Arial" w:eastAsia="Arial" w:hAnsi="Arial"/>
          <w:sz w:val="28"/>
          <w:szCs w:val="28"/>
        </w:rPr>
      </w:pPr>
      <w:r w:rsidDel="00000000" w:rsidR="00000000" w:rsidRPr="00000000">
        <w:rPr>
          <w:rFonts w:ascii="Arial" w:cs="Arial" w:eastAsia="Arial" w:hAnsi="Arial"/>
          <w:sz w:val="28"/>
          <w:szCs w:val="28"/>
          <w:rtl w:val="0"/>
        </w:rPr>
        <w:t xml:space="preserve">Collaborate with neighbouring states and countries to address transboundary air pollution issues, especially during cross-border events like crop burning. This air quality analysis is the first part of a comprehensive strategy to improve air quality in Tamil Nadu. It is essential to monitor progress over time and adjust strategies as needed to ensure cleaner air for the people and the environment.</w:t>
      </w:r>
    </w:p>
    <w:p w:rsidR="00000000" w:rsidDel="00000000" w:rsidP="00000000" w:rsidRDefault="00000000" w:rsidRPr="00000000" w14:paraId="0000005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PROGRAM:</w:t>
      </w:r>
    </w:p>
    <w:p w:rsidR="00000000" w:rsidDel="00000000" w:rsidP="00000000" w:rsidRDefault="00000000" w:rsidRPr="00000000" w14:paraId="0000005B">
      <w:pPr>
        <w:shd w:fill="ffffff" w:val="clear"/>
        <w:spacing w:after="120" w:before="120" w:line="240" w:lineRule="auto"/>
        <w:rPr>
          <w:rFonts w:ascii="Arial" w:cs="Arial" w:eastAsia="Arial" w:hAnsi="Arial"/>
          <w:color w:val="212121"/>
          <w:sz w:val="30"/>
          <w:szCs w:val="30"/>
        </w:rPr>
      </w:pPr>
      <w:r w:rsidDel="00000000" w:rsidR="00000000" w:rsidRPr="00000000">
        <w:rPr>
          <w:rFonts w:ascii="Arial" w:cs="Arial" w:eastAsia="Arial" w:hAnsi="Arial"/>
          <w:b w:val="1"/>
          <w:color w:val="212121"/>
          <w:sz w:val="30"/>
          <w:szCs w:val="30"/>
          <w:rtl w:val="0"/>
        </w:rPr>
        <w:t xml:space="preserve">Import the necessary libraries:</w:t>
      </w:r>
      <w:r w:rsidDel="00000000" w:rsidR="00000000" w:rsidRPr="00000000">
        <w:rPr>
          <w:rtl w:val="0"/>
        </w:rPr>
      </w:r>
    </w:p>
    <w:p w:rsidR="00000000" w:rsidDel="00000000" w:rsidP="00000000" w:rsidRDefault="00000000" w:rsidRPr="00000000" w14:paraId="0000005C">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pandas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pd</w:t>
      </w:r>
    </w:p>
    <w:p w:rsidR="00000000" w:rsidDel="00000000" w:rsidP="00000000" w:rsidRDefault="00000000" w:rsidRPr="00000000" w14:paraId="0000005D">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scipy</w:t>
      </w:r>
    </w:p>
    <w:p w:rsidR="00000000" w:rsidDel="00000000" w:rsidP="00000000" w:rsidRDefault="00000000" w:rsidRPr="00000000" w14:paraId="0000005E">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numpy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np</w:t>
      </w:r>
    </w:p>
    <w:p w:rsidR="00000000" w:rsidDel="00000000" w:rsidP="00000000" w:rsidRDefault="00000000" w:rsidRPr="00000000" w14:paraId="0000005F">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matplotlib.pyplot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plt</w:t>
      </w:r>
    </w:p>
    <w:p w:rsidR="00000000" w:rsidDel="00000000" w:rsidP="00000000" w:rsidRDefault="00000000" w:rsidRPr="00000000" w14:paraId="00000060">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seaborn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sns</w:t>
      </w:r>
    </w:p>
    <w:p w:rsidR="00000000" w:rsidDel="00000000" w:rsidP="00000000" w:rsidRDefault="00000000" w:rsidRPr="00000000" w14:paraId="00000061">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from</w:t>
      </w:r>
      <w:r w:rsidDel="00000000" w:rsidR="00000000" w:rsidRPr="00000000">
        <w:rPr>
          <w:rFonts w:ascii="Arial" w:cs="Arial" w:eastAsia="Arial" w:hAnsi="Arial"/>
          <w:color w:val="000000"/>
          <w:sz w:val="28"/>
          <w:szCs w:val="28"/>
          <w:rtl w:val="0"/>
        </w:rPr>
        <w:t xml:space="preserve"> sklearn.preprocessing </w:t>
      </w: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MinMaxScaler</w:t>
      </w:r>
    </w:p>
    <w:p w:rsidR="00000000" w:rsidDel="00000000" w:rsidP="00000000" w:rsidRDefault="00000000" w:rsidRPr="00000000" w14:paraId="00000062">
      <w:pPr>
        <w:shd w:fill="f7f7f7" w:val="clear"/>
        <w:spacing w:after="0" w:lineRule="auto"/>
        <w:rPr>
          <w:rFonts w:ascii="Arial" w:cs="Arial" w:eastAsia="Arial" w:hAnsi="Arial"/>
          <w:b w:val="1"/>
          <w:color w:val="212121"/>
          <w:highlight w:val="white"/>
        </w:rPr>
      </w:pPr>
      <w:r w:rsidDel="00000000" w:rsidR="00000000" w:rsidRPr="00000000">
        <w:rPr>
          <w:rtl w:val="0"/>
        </w:rPr>
      </w:r>
    </w:p>
    <w:p w:rsidR="00000000" w:rsidDel="00000000" w:rsidP="00000000" w:rsidRDefault="00000000" w:rsidRPr="00000000" w14:paraId="00000063">
      <w:pPr>
        <w:shd w:fill="f7f7f7" w:val="clear"/>
        <w:spacing w:after="0" w:lineRule="auto"/>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Loading the Dataset:</w:t>
      </w:r>
    </w:p>
    <w:p w:rsidR="00000000" w:rsidDel="00000000" w:rsidP="00000000" w:rsidRDefault="00000000" w:rsidRPr="00000000" w14:paraId="00000064">
      <w:pPr>
        <w:shd w:fill="f7f7f7" w:val="clear"/>
        <w:spacing w:after="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65">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df=pd.read_csv(</w:t>
      </w:r>
      <w:r w:rsidDel="00000000" w:rsidR="00000000" w:rsidRPr="00000000">
        <w:rPr>
          <w:rFonts w:ascii="Arial" w:cs="Arial" w:eastAsia="Arial" w:hAnsi="Arial"/>
          <w:color w:val="a31515"/>
          <w:sz w:val="28"/>
          <w:szCs w:val="28"/>
          <w:rtl w:val="0"/>
        </w:rPr>
        <w:t xml:space="preserve">"AirQuality_Dataset.csv"</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66">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7">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df2=df.drop([</w:t>
      </w:r>
      <w:r w:rsidDel="00000000" w:rsidR="00000000" w:rsidRPr="00000000">
        <w:rPr>
          <w:rFonts w:ascii="Arial" w:cs="Arial" w:eastAsia="Arial" w:hAnsi="Arial"/>
          <w:color w:val="a31515"/>
          <w:sz w:val="28"/>
          <w:szCs w:val="28"/>
          <w:rtl w:val="0"/>
        </w:rPr>
        <w:t xml:space="preserve">"State"</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a31515"/>
          <w:sz w:val="28"/>
          <w:szCs w:val="28"/>
          <w:rtl w:val="0"/>
        </w:rPr>
        <w:t xml:space="preserve">"Stn Code"</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a31515"/>
          <w:sz w:val="28"/>
          <w:szCs w:val="28"/>
          <w:rtl w:val="0"/>
        </w:rPr>
        <w:t xml:space="preserve">"Sampling Date"</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a31515"/>
          <w:sz w:val="28"/>
          <w:szCs w:val="28"/>
          <w:rtl w:val="0"/>
        </w:rPr>
        <w:t xml:space="preserve">"Agency"</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a31515"/>
          <w:sz w:val="28"/>
          <w:szCs w:val="28"/>
          <w:rtl w:val="0"/>
        </w:rPr>
        <w:t xml:space="preserve">"Location of Monitoring Station"</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a31515"/>
          <w:sz w:val="28"/>
          <w:szCs w:val="28"/>
          <w:rtl w:val="0"/>
        </w:rPr>
        <w:t xml:space="preserve">"PM 2.5"</w:t>
      </w:r>
      <w:r w:rsidDel="00000000" w:rsidR="00000000" w:rsidRPr="00000000">
        <w:rPr>
          <w:rFonts w:ascii="Arial" w:cs="Arial" w:eastAsia="Arial" w:hAnsi="Arial"/>
          <w:color w:val="000000"/>
          <w:sz w:val="28"/>
          <w:szCs w:val="28"/>
          <w:rtl w:val="0"/>
        </w:rPr>
        <w:t xml:space="preserve">], axis=</w:t>
      </w:r>
      <w:r w:rsidDel="00000000" w:rsidR="00000000" w:rsidRPr="00000000">
        <w:rPr>
          <w:rFonts w:ascii="Arial" w:cs="Arial" w:eastAsia="Arial" w:hAnsi="Arial"/>
          <w:color w:val="098156"/>
          <w:sz w:val="28"/>
          <w:szCs w:val="28"/>
          <w:rtl w:val="0"/>
        </w:rPr>
        <w:t xml:space="preserve">1</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68">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2105025"/>
            <wp:effectExtent b="0" l="0" r="0" t="0"/>
            <wp:docPr id="42" name="image35.png"/>
            <a:graphic>
              <a:graphicData uri="http://schemas.openxmlformats.org/drawingml/2006/picture">
                <pic:pic>
                  <pic:nvPicPr>
                    <pic:cNvPr id="0" name="image35.png"/>
                    <pic:cNvPicPr preferRelativeResize="0"/>
                  </pic:nvPicPr>
                  <pic:blipFill>
                    <a:blip r:embed="rId27"/>
                    <a:srcRect b="12511" l="0" r="0" t="22169"/>
                    <a:stretch>
                      <a:fillRect/>
                    </a:stretch>
                  </pic:blipFill>
                  <pic:spPr>
                    <a:xfrm>
                      <a:off x="0" y="0"/>
                      <a:ext cx="573151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7f7f7" w:val="clear"/>
        <w:spacing w:after="0" w:lineRule="auto"/>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06A">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Exploratory Data Analysis:</w:t>
      </w:r>
    </w:p>
    <w:p w:rsidR="00000000" w:rsidDel="00000000" w:rsidP="00000000" w:rsidRDefault="00000000" w:rsidRPr="00000000" w14:paraId="0000006C">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df2.head()</w:t>
      </w:r>
    </w:p>
    <w:p w:rsidR="00000000" w:rsidDel="00000000" w:rsidP="00000000" w:rsidRDefault="00000000" w:rsidRPr="00000000" w14:paraId="0000006D">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6421658" cy="1760967"/>
            <wp:effectExtent b="0" l="0" r="0" t="0"/>
            <wp:docPr id="43" name="image36.png"/>
            <a:graphic>
              <a:graphicData uri="http://schemas.openxmlformats.org/drawingml/2006/picture">
                <pic:pic>
                  <pic:nvPicPr>
                    <pic:cNvPr id="0" name="image36.png"/>
                    <pic:cNvPicPr preferRelativeResize="0"/>
                  </pic:nvPicPr>
                  <pic:blipFill>
                    <a:blip r:embed="rId28"/>
                    <a:srcRect b="20559" l="0" r="0" t="25636"/>
                    <a:stretch>
                      <a:fillRect/>
                    </a:stretch>
                  </pic:blipFill>
                  <pic:spPr>
                    <a:xfrm>
                      <a:off x="0" y="0"/>
                      <a:ext cx="6421658" cy="176096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df2.info()</w:t>
      </w:r>
    </w:p>
    <w:p w:rsidR="00000000" w:rsidDel="00000000" w:rsidP="00000000" w:rsidRDefault="00000000" w:rsidRPr="00000000" w14:paraId="0000006F">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552575"/>
            <wp:effectExtent b="0" l="0" r="0" t="0"/>
            <wp:docPr id="44" name="image37.png"/>
            <a:graphic>
              <a:graphicData uri="http://schemas.openxmlformats.org/drawingml/2006/picture">
                <pic:pic>
                  <pic:nvPicPr>
                    <pic:cNvPr id="0" name="image37.png"/>
                    <pic:cNvPicPr preferRelativeResize="0"/>
                  </pic:nvPicPr>
                  <pic:blipFill>
                    <a:blip r:embed="rId29"/>
                    <a:srcRect b="31133" l="0" r="0" t="20688"/>
                    <a:stretch>
                      <a:fillRect/>
                    </a:stretch>
                  </pic:blipFill>
                  <pic:spPr>
                    <a:xfrm>
                      <a:off x="0" y="0"/>
                      <a:ext cx="573151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1">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df2.describe()</w:t>
      </w:r>
    </w:p>
    <w:p w:rsidR="00000000" w:rsidDel="00000000" w:rsidP="00000000" w:rsidRDefault="00000000" w:rsidRPr="00000000" w14:paraId="00000072">
      <w:pPr>
        <w:shd w:fill="f7f7f7" w:val="clear"/>
        <w:spacing w:after="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Pr>
        <w:drawing>
          <wp:inline distB="0" distT="0" distL="0" distR="0">
            <wp:extent cx="5731510" cy="1847850"/>
            <wp:effectExtent b="0" l="0" r="0" t="0"/>
            <wp:docPr id="45" name="image38.png"/>
            <a:graphic>
              <a:graphicData uri="http://schemas.openxmlformats.org/drawingml/2006/picture">
                <pic:pic>
                  <pic:nvPicPr>
                    <pic:cNvPr id="0" name="image38.png"/>
                    <pic:cNvPicPr preferRelativeResize="0"/>
                  </pic:nvPicPr>
                  <pic:blipFill>
                    <a:blip r:embed="rId30"/>
                    <a:srcRect b="13398" l="0" r="0" t="29261"/>
                    <a:stretch>
                      <a:fillRect/>
                    </a:stretch>
                  </pic:blipFill>
                  <pic:spPr>
                    <a:xfrm>
                      <a:off x="0" y="0"/>
                      <a:ext cx="573151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7f7f7" w:val="clear"/>
        <w:spacing w:after="0"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Checking the Null Values:</w:t>
      </w:r>
    </w:p>
    <w:p w:rsidR="00000000" w:rsidDel="00000000" w:rsidP="00000000" w:rsidRDefault="00000000" w:rsidRPr="00000000" w14:paraId="00000074">
      <w:pPr>
        <w:shd w:fill="f7f7f7" w:val="clear"/>
        <w:spacing w:after="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75">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df2.isnull().</w:t>
      </w:r>
      <w:r w:rsidDel="00000000" w:rsidR="00000000" w:rsidRPr="00000000">
        <w:rPr>
          <w:rFonts w:ascii="Arial" w:cs="Arial" w:eastAsia="Arial" w:hAnsi="Arial"/>
          <w:color w:val="795e26"/>
          <w:sz w:val="28"/>
          <w:szCs w:val="28"/>
          <w:rtl w:val="0"/>
        </w:rPr>
        <w:t xml:space="preserve">sum</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76">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247775"/>
            <wp:effectExtent b="0" l="0" r="0" t="0"/>
            <wp:docPr id="46" name="image39.png"/>
            <a:graphic>
              <a:graphicData uri="http://schemas.openxmlformats.org/drawingml/2006/picture">
                <pic:pic>
                  <pic:nvPicPr>
                    <pic:cNvPr id="0" name="image39.png"/>
                    <pic:cNvPicPr preferRelativeResize="0"/>
                  </pic:nvPicPr>
                  <pic:blipFill>
                    <a:blip r:embed="rId31"/>
                    <a:srcRect b="40294" l="0" r="0" t="20986"/>
                    <a:stretch>
                      <a:fillRect/>
                    </a:stretch>
                  </pic:blipFill>
                  <pic:spPr>
                    <a:xfrm>
                      <a:off x="0" y="0"/>
                      <a:ext cx="573151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8">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w:t>
      </w:r>
      <w:r w:rsidDel="00000000" w:rsidR="00000000" w:rsidRPr="00000000">
        <w:rPr>
          <w:rFonts w:ascii="Arial" w:cs="Arial" w:eastAsia="Arial" w:hAnsi="Arial"/>
          <w:color w:val="a31515"/>
          <w:sz w:val="28"/>
          <w:szCs w:val="28"/>
          <w:rtl w:val="0"/>
        </w:rPr>
        <w:t xml:space="preserve">'SO2'</w:t>
      </w:r>
      <w:r w:rsidDel="00000000" w:rsidR="00000000" w:rsidRPr="00000000">
        <w:rPr>
          <w:rFonts w:ascii="Arial" w:cs="Arial" w:eastAsia="Arial" w:hAnsi="Arial"/>
          <w:color w:val="000000"/>
          <w:sz w:val="28"/>
          <w:szCs w:val="28"/>
          <w:rtl w:val="0"/>
        </w:rPr>
        <w:t xml:space="preserve">].fillna(df2[</w:t>
      </w:r>
      <w:r w:rsidDel="00000000" w:rsidR="00000000" w:rsidRPr="00000000">
        <w:rPr>
          <w:rFonts w:ascii="Arial" w:cs="Arial" w:eastAsia="Arial" w:hAnsi="Arial"/>
          <w:color w:val="a31515"/>
          <w:sz w:val="28"/>
          <w:szCs w:val="28"/>
          <w:rtl w:val="0"/>
        </w:rPr>
        <w:t xml:space="preserve">'SO2'</w:t>
      </w:r>
      <w:r w:rsidDel="00000000" w:rsidR="00000000" w:rsidRPr="00000000">
        <w:rPr>
          <w:rFonts w:ascii="Arial" w:cs="Arial" w:eastAsia="Arial" w:hAnsi="Arial"/>
          <w:color w:val="000000"/>
          <w:sz w:val="28"/>
          <w:szCs w:val="28"/>
          <w:rtl w:val="0"/>
        </w:rPr>
        <w:t xml:space="preserve">].mean(),inplace=</w:t>
      </w:r>
      <w:r w:rsidDel="00000000" w:rsidR="00000000" w:rsidRPr="00000000">
        <w:rPr>
          <w:rFonts w:ascii="Arial" w:cs="Arial" w:eastAsia="Arial" w:hAnsi="Arial"/>
          <w:color w:val="0000ff"/>
          <w:sz w:val="28"/>
          <w:szCs w:val="28"/>
          <w:rtl w:val="0"/>
        </w:rPr>
        <w:t xml:space="preserve">True</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79">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2352675"/>
            <wp:effectExtent b="0" l="0" r="0" t="0"/>
            <wp:docPr id="47" name="image40.png"/>
            <a:graphic>
              <a:graphicData uri="http://schemas.openxmlformats.org/drawingml/2006/picture">
                <pic:pic>
                  <pic:nvPicPr>
                    <pic:cNvPr id="0" name="image40.png"/>
                    <pic:cNvPicPr preferRelativeResize="0"/>
                  </pic:nvPicPr>
                  <pic:blipFill>
                    <a:blip r:embed="rId32"/>
                    <a:srcRect b="13104" l="0" r="0" t="13891"/>
                    <a:stretch>
                      <a:fillRect/>
                    </a:stretch>
                  </pic:blipFill>
                  <pic:spPr>
                    <a:xfrm>
                      <a:off x="0" y="0"/>
                      <a:ext cx="573151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w:t>
      </w:r>
      <w:r w:rsidDel="00000000" w:rsidR="00000000" w:rsidRPr="00000000">
        <w:rPr>
          <w:rFonts w:ascii="Arial" w:cs="Arial" w:eastAsia="Arial" w:hAnsi="Arial"/>
          <w:color w:val="a31515"/>
          <w:sz w:val="28"/>
          <w:szCs w:val="28"/>
          <w:rtl w:val="0"/>
        </w:rPr>
        <w:t xml:space="preserve">'NO2'</w:t>
      </w:r>
      <w:r w:rsidDel="00000000" w:rsidR="00000000" w:rsidRPr="00000000">
        <w:rPr>
          <w:rFonts w:ascii="Arial" w:cs="Arial" w:eastAsia="Arial" w:hAnsi="Arial"/>
          <w:color w:val="000000"/>
          <w:sz w:val="28"/>
          <w:szCs w:val="28"/>
          <w:rtl w:val="0"/>
        </w:rPr>
        <w:t xml:space="preserve">].fillna(df2[</w:t>
      </w:r>
      <w:r w:rsidDel="00000000" w:rsidR="00000000" w:rsidRPr="00000000">
        <w:rPr>
          <w:rFonts w:ascii="Arial" w:cs="Arial" w:eastAsia="Arial" w:hAnsi="Arial"/>
          <w:color w:val="a31515"/>
          <w:sz w:val="28"/>
          <w:szCs w:val="28"/>
          <w:rtl w:val="0"/>
        </w:rPr>
        <w:t xml:space="preserve">'NO2'</w:t>
      </w:r>
      <w:r w:rsidDel="00000000" w:rsidR="00000000" w:rsidRPr="00000000">
        <w:rPr>
          <w:rFonts w:ascii="Arial" w:cs="Arial" w:eastAsia="Arial" w:hAnsi="Arial"/>
          <w:color w:val="000000"/>
          <w:sz w:val="28"/>
          <w:szCs w:val="28"/>
          <w:rtl w:val="0"/>
        </w:rPr>
        <w:t xml:space="preserve">].mean(),inplace=</w:t>
      </w:r>
      <w:r w:rsidDel="00000000" w:rsidR="00000000" w:rsidRPr="00000000">
        <w:rPr>
          <w:rFonts w:ascii="Arial" w:cs="Arial" w:eastAsia="Arial" w:hAnsi="Arial"/>
          <w:color w:val="0000ff"/>
          <w:sz w:val="28"/>
          <w:szCs w:val="28"/>
          <w:rtl w:val="0"/>
        </w:rPr>
        <w:t xml:space="preserve">True</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7B">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C">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771650"/>
            <wp:effectExtent b="0" l="0" r="0" t="0"/>
            <wp:docPr id="48" name="image42.png"/>
            <a:graphic>
              <a:graphicData uri="http://schemas.openxmlformats.org/drawingml/2006/picture">
                <pic:pic>
                  <pic:nvPicPr>
                    <pic:cNvPr id="0" name="image42.png"/>
                    <pic:cNvPicPr preferRelativeResize="0"/>
                  </pic:nvPicPr>
                  <pic:blipFill>
                    <a:blip r:embed="rId33"/>
                    <a:srcRect b="31724" l="0" r="0" t="13301"/>
                    <a:stretch>
                      <a:fillRect/>
                    </a:stretch>
                  </pic:blipFill>
                  <pic:spPr>
                    <a:xfrm>
                      <a:off x="0" y="0"/>
                      <a:ext cx="573151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E">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w:t>
      </w:r>
      <w:r w:rsidDel="00000000" w:rsidR="00000000" w:rsidRPr="00000000">
        <w:rPr>
          <w:rFonts w:ascii="Arial" w:cs="Arial" w:eastAsia="Arial" w:hAnsi="Arial"/>
          <w:color w:val="a31515"/>
          <w:sz w:val="28"/>
          <w:szCs w:val="28"/>
          <w:rtl w:val="0"/>
        </w:rPr>
        <w:t xml:space="preserve">'RSPM/PM10'</w:t>
      </w:r>
      <w:r w:rsidDel="00000000" w:rsidR="00000000" w:rsidRPr="00000000">
        <w:rPr>
          <w:rFonts w:ascii="Arial" w:cs="Arial" w:eastAsia="Arial" w:hAnsi="Arial"/>
          <w:color w:val="000000"/>
          <w:sz w:val="28"/>
          <w:szCs w:val="28"/>
          <w:rtl w:val="0"/>
        </w:rPr>
        <w:t xml:space="preserve">].fillna(df2[</w:t>
      </w:r>
      <w:r w:rsidDel="00000000" w:rsidR="00000000" w:rsidRPr="00000000">
        <w:rPr>
          <w:rFonts w:ascii="Arial" w:cs="Arial" w:eastAsia="Arial" w:hAnsi="Arial"/>
          <w:color w:val="a31515"/>
          <w:sz w:val="28"/>
          <w:szCs w:val="28"/>
          <w:rtl w:val="0"/>
        </w:rPr>
        <w:t xml:space="preserve">'RSPM/PM10'</w:t>
      </w:r>
      <w:r w:rsidDel="00000000" w:rsidR="00000000" w:rsidRPr="00000000">
        <w:rPr>
          <w:rFonts w:ascii="Arial" w:cs="Arial" w:eastAsia="Arial" w:hAnsi="Arial"/>
          <w:color w:val="000000"/>
          <w:sz w:val="28"/>
          <w:szCs w:val="28"/>
          <w:rtl w:val="0"/>
        </w:rPr>
        <w:t xml:space="preserve">].mean(),inplace=</w:t>
      </w:r>
      <w:r w:rsidDel="00000000" w:rsidR="00000000" w:rsidRPr="00000000">
        <w:rPr>
          <w:rFonts w:ascii="Arial" w:cs="Arial" w:eastAsia="Arial" w:hAnsi="Arial"/>
          <w:color w:val="0000ff"/>
          <w:sz w:val="28"/>
          <w:szCs w:val="28"/>
          <w:rtl w:val="0"/>
        </w:rPr>
        <w:t xml:space="preserve">True</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7F">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0">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743075"/>
            <wp:effectExtent b="0" l="0" r="0" t="0"/>
            <wp:docPr id="49" name="image43.png"/>
            <a:graphic>
              <a:graphicData uri="http://schemas.openxmlformats.org/drawingml/2006/picture">
                <pic:pic>
                  <pic:nvPicPr>
                    <pic:cNvPr id="0" name="image43.png"/>
                    <pic:cNvPicPr preferRelativeResize="0"/>
                  </pic:nvPicPr>
                  <pic:blipFill>
                    <a:blip r:embed="rId34"/>
                    <a:srcRect b="32611" l="0" r="0" t="13300"/>
                    <a:stretch>
                      <a:fillRect/>
                    </a:stretch>
                  </pic:blipFill>
                  <pic:spPr>
                    <a:xfrm>
                      <a:off x="0" y="0"/>
                      <a:ext cx="573151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2">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df2.isnull().</w:t>
      </w:r>
      <w:r w:rsidDel="00000000" w:rsidR="00000000" w:rsidRPr="00000000">
        <w:rPr>
          <w:rFonts w:ascii="Arial" w:cs="Arial" w:eastAsia="Arial" w:hAnsi="Arial"/>
          <w:color w:val="795e26"/>
          <w:sz w:val="28"/>
          <w:szCs w:val="28"/>
          <w:rtl w:val="0"/>
        </w:rPr>
        <w:t xml:space="preserve">sum</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83">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4">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209675"/>
            <wp:effectExtent b="0" l="0" r="0" t="0"/>
            <wp:docPr id="30" name="image19.png"/>
            <a:graphic>
              <a:graphicData uri="http://schemas.openxmlformats.org/drawingml/2006/picture">
                <pic:pic>
                  <pic:nvPicPr>
                    <pic:cNvPr id="0" name="image19.png"/>
                    <pic:cNvPicPr preferRelativeResize="0"/>
                  </pic:nvPicPr>
                  <pic:blipFill>
                    <a:blip r:embed="rId35"/>
                    <a:srcRect b="50937" l="0" r="0" t="11526"/>
                    <a:stretch>
                      <a:fillRect/>
                    </a:stretch>
                  </pic:blipFill>
                  <pic:spPr>
                    <a:xfrm>
                      <a:off x="0" y="0"/>
                      <a:ext cx="573151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6">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df2.describe()</w:t>
      </w:r>
    </w:p>
    <w:p w:rsidR="00000000" w:rsidDel="00000000" w:rsidP="00000000" w:rsidRDefault="00000000" w:rsidRPr="00000000" w14:paraId="00000087">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8">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933575"/>
            <wp:effectExtent b="0" l="0" r="0" t="0"/>
            <wp:docPr id="31" name="image20.png"/>
            <a:graphic>
              <a:graphicData uri="http://schemas.openxmlformats.org/drawingml/2006/picture">
                <pic:pic>
                  <pic:nvPicPr>
                    <pic:cNvPr id="0" name="image20.png"/>
                    <pic:cNvPicPr preferRelativeResize="0"/>
                  </pic:nvPicPr>
                  <pic:blipFill>
                    <a:blip r:embed="rId36"/>
                    <a:srcRect b="20788" l="0" r="0" t="19210"/>
                    <a:stretch>
                      <a:fillRect/>
                    </a:stretch>
                  </pic:blipFill>
                  <pic:spPr>
                    <a:xfrm>
                      <a:off x="0" y="0"/>
                      <a:ext cx="573151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A">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df[</w:t>
      </w:r>
      <w:r w:rsidDel="00000000" w:rsidR="00000000" w:rsidRPr="00000000">
        <w:rPr>
          <w:rFonts w:ascii="Arial" w:cs="Arial" w:eastAsia="Arial" w:hAnsi="Arial"/>
          <w:color w:val="a31515"/>
          <w:sz w:val="28"/>
          <w:szCs w:val="28"/>
          <w:rtl w:val="0"/>
        </w:rPr>
        <w:t xml:space="preserve">'City/Town/Village/Area'</w:t>
      </w:r>
      <w:r w:rsidDel="00000000" w:rsidR="00000000" w:rsidRPr="00000000">
        <w:rPr>
          <w:rFonts w:ascii="Arial" w:cs="Arial" w:eastAsia="Arial" w:hAnsi="Arial"/>
          <w:color w:val="000000"/>
          <w:sz w:val="28"/>
          <w:szCs w:val="28"/>
          <w:rtl w:val="0"/>
        </w:rPr>
        <w:t xml:space="preserve">].value_counts()</w:t>
      </w:r>
    </w:p>
    <w:p w:rsidR="00000000" w:rsidDel="00000000" w:rsidP="00000000" w:rsidRDefault="00000000" w:rsidRPr="00000000" w14:paraId="0000008B">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C">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400175"/>
            <wp:effectExtent b="0" l="0" r="0" t="0"/>
            <wp:docPr id="32" name="image21.png"/>
            <a:graphic>
              <a:graphicData uri="http://schemas.openxmlformats.org/drawingml/2006/picture">
                <pic:pic>
                  <pic:nvPicPr>
                    <pic:cNvPr id="0" name="image21.png"/>
                    <pic:cNvPicPr preferRelativeResize="0"/>
                  </pic:nvPicPr>
                  <pic:blipFill>
                    <a:blip r:embed="rId37"/>
                    <a:srcRect b="40296" l="0" r="0" t="16256"/>
                    <a:stretch>
                      <a:fillRect/>
                    </a:stretch>
                  </pic:blipFill>
                  <pic:spPr>
                    <a:xfrm>
                      <a:off x="0" y="0"/>
                      <a:ext cx="573151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plt.figure(figsize=(</w:t>
      </w:r>
      <w:r w:rsidDel="00000000" w:rsidR="00000000" w:rsidRPr="00000000">
        <w:rPr>
          <w:rFonts w:ascii="Arial" w:cs="Arial" w:eastAsia="Arial" w:hAnsi="Arial"/>
          <w:color w:val="098156"/>
          <w:sz w:val="28"/>
          <w:szCs w:val="28"/>
          <w:rtl w:val="0"/>
        </w:rPr>
        <w:t xml:space="preserve">15</w:t>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color w:val="098156"/>
          <w:sz w:val="28"/>
          <w:szCs w:val="28"/>
          <w:rtl w:val="0"/>
        </w:rPr>
        <w:t xml:space="preserve">6</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8E">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plt.bar(df2[</w:t>
      </w:r>
      <w:r w:rsidDel="00000000" w:rsidR="00000000" w:rsidRPr="00000000">
        <w:rPr>
          <w:rFonts w:ascii="Arial" w:cs="Arial" w:eastAsia="Arial" w:hAnsi="Arial"/>
          <w:color w:val="a31515"/>
          <w:sz w:val="28"/>
          <w:szCs w:val="28"/>
          <w:rtl w:val="0"/>
        </w:rPr>
        <w:t xml:space="preserve">'City/Town/Village/Area'</w:t>
      </w:r>
      <w:r w:rsidDel="00000000" w:rsidR="00000000" w:rsidRPr="00000000">
        <w:rPr>
          <w:rFonts w:ascii="Arial" w:cs="Arial" w:eastAsia="Arial" w:hAnsi="Arial"/>
          <w:color w:val="000000"/>
          <w:sz w:val="28"/>
          <w:szCs w:val="28"/>
          <w:rtl w:val="0"/>
        </w:rPr>
        <w:t xml:space="preserve">],df2[</w:t>
      </w:r>
      <w:r w:rsidDel="00000000" w:rsidR="00000000" w:rsidRPr="00000000">
        <w:rPr>
          <w:rFonts w:ascii="Arial" w:cs="Arial" w:eastAsia="Arial" w:hAnsi="Arial"/>
          <w:color w:val="a31515"/>
          <w:sz w:val="28"/>
          <w:szCs w:val="28"/>
          <w:rtl w:val="0"/>
        </w:rPr>
        <w:t xml:space="preserve">'SO2'</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8F">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plt.xlabel(</w:t>
      </w:r>
      <w:r w:rsidDel="00000000" w:rsidR="00000000" w:rsidRPr="00000000">
        <w:rPr>
          <w:rFonts w:ascii="Arial" w:cs="Arial" w:eastAsia="Arial" w:hAnsi="Arial"/>
          <w:color w:val="a31515"/>
          <w:sz w:val="28"/>
          <w:szCs w:val="28"/>
          <w:rtl w:val="0"/>
        </w:rPr>
        <w:t xml:space="preserve">'City/Town/Village/Area'</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90">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plt.ylabel(</w:t>
      </w:r>
      <w:r w:rsidDel="00000000" w:rsidR="00000000" w:rsidRPr="00000000">
        <w:rPr>
          <w:rFonts w:ascii="Arial" w:cs="Arial" w:eastAsia="Arial" w:hAnsi="Arial"/>
          <w:color w:val="a31515"/>
          <w:sz w:val="28"/>
          <w:szCs w:val="28"/>
          <w:rtl w:val="0"/>
        </w:rPr>
        <w:t xml:space="preserve">'SO2'</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91">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plt.plot()</w:t>
      </w:r>
    </w:p>
    <w:p w:rsidR="00000000" w:rsidDel="00000000" w:rsidP="00000000" w:rsidRDefault="00000000" w:rsidRPr="00000000" w14:paraId="00000092">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1876425"/>
            <wp:effectExtent b="0" l="0" r="0" t="0"/>
            <wp:docPr id="33" name="image22.png"/>
            <a:graphic>
              <a:graphicData uri="http://schemas.openxmlformats.org/drawingml/2006/picture">
                <pic:pic>
                  <pic:nvPicPr>
                    <pic:cNvPr id="0" name="image22.png"/>
                    <pic:cNvPicPr preferRelativeResize="0"/>
                  </pic:nvPicPr>
                  <pic:blipFill>
                    <a:blip r:embed="rId38"/>
                    <a:srcRect b="22857" l="0" r="0" t="18916"/>
                    <a:stretch>
                      <a:fillRect/>
                    </a:stretch>
                  </pic:blipFill>
                  <pic:spPr>
                    <a:xfrm>
                      <a:off x="0" y="0"/>
                      <a:ext cx="573151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CODE:</w:t>
      </w:r>
    </w:p>
    <w:p w:rsidR="00000000" w:rsidDel="00000000" w:rsidP="00000000" w:rsidRDefault="00000000" w:rsidRPr="00000000" w14:paraId="00000094">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Loading the pre-processed dataset:</w:t>
      </w:r>
    </w:p>
    <w:p w:rsidR="00000000" w:rsidDel="00000000" w:rsidP="00000000" w:rsidRDefault="00000000" w:rsidRPr="00000000" w14:paraId="00000095">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pandas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pd</w:t>
      </w:r>
    </w:p>
    <w:p w:rsidR="00000000" w:rsidDel="00000000" w:rsidP="00000000" w:rsidRDefault="00000000" w:rsidRPr="00000000" w14:paraId="00000096">
      <w:pPr>
        <w:shd w:fill="f7f7f7" w:val="clear"/>
        <w:spacing w:after="0" w:lineRule="auto"/>
        <w:rPr>
          <w:rFonts w:ascii="Arial" w:cs="Arial" w:eastAsia="Arial" w:hAnsi="Arial"/>
          <w:b w:val="1"/>
          <w:color w:val="000000"/>
          <w:sz w:val="28"/>
          <w:szCs w:val="28"/>
        </w:rPr>
      </w:pPr>
      <w:r w:rsidDel="00000000" w:rsidR="00000000" w:rsidRPr="00000000">
        <w:rPr>
          <w:rFonts w:ascii="Arial" w:cs="Arial" w:eastAsia="Arial" w:hAnsi="Arial"/>
          <w:color w:val="000000"/>
          <w:sz w:val="28"/>
          <w:szCs w:val="28"/>
          <w:rtl w:val="0"/>
        </w:rPr>
        <w:t xml:space="preserve">df=pd.read_csv(</w:t>
      </w:r>
      <w:r w:rsidDel="00000000" w:rsidR="00000000" w:rsidRPr="00000000">
        <w:rPr>
          <w:rFonts w:ascii="Arial" w:cs="Arial" w:eastAsia="Arial" w:hAnsi="Arial"/>
          <w:color w:val="a31515"/>
          <w:sz w:val="28"/>
          <w:szCs w:val="28"/>
          <w:rtl w:val="0"/>
        </w:rPr>
        <w:t xml:space="preserve">'preprocessed_airquality.csv'</w:t>
      </w:r>
      <w:r w:rsidDel="00000000" w:rsidR="00000000" w:rsidRPr="00000000">
        <w:rPr>
          <w:rFonts w:ascii="Arial" w:cs="Arial" w:eastAsia="Arial" w:hAnsi="Arial"/>
          <w:color w:val="000000"/>
          <w:sz w:val="28"/>
          <w:szCs w:val="28"/>
          <w:rtl w:val="0"/>
        </w:rPr>
        <w:t xml:space="preserve">)</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36"/>
          <w:szCs w:val="36"/>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One Hot Encoding:</w:t>
      </w:r>
    </w:p>
    <w:p w:rsidR="00000000" w:rsidDel="00000000" w:rsidP="00000000" w:rsidRDefault="00000000" w:rsidRPr="00000000" w14:paraId="00000099">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For categorical variables where no such ordinal relationship exists, the integer encoding is not enough.</w:t>
      </w:r>
    </w:p>
    <w:p w:rsidR="00000000" w:rsidDel="00000000" w:rsidP="00000000" w:rsidRDefault="00000000" w:rsidRPr="00000000" w14:paraId="0000009A">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In fact, using the one hot encoding technique and allowing the model to assume a natural ordering between categories may result in poor performance or unexpected results. This can be applied to the integer representation.</w:t>
      </w:r>
    </w:p>
    <w:p w:rsidR="00000000" w:rsidDel="00000000" w:rsidP="00000000" w:rsidRDefault="00000000" w:rsidRPr="00000000" w14:paraId="0000009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pd.get_dummies(df,columns=[</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C">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9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distset=</w:t>
      </w:r>
      <w:r w:rsidDel="00000000" w:rsidR="00000000" w:rsidRPr="00000000">
        <w:rPr>
          <w:rFonts w:ascii="Arial" w:cs="Arial" w:eastAsia="Arial" w:hAnsi="Arial"/>
          <w:color w:val="257693"/>
          <w:sz w:val="32"/>
          <w:szCs w:val="32"/>
          <w:rtl w:val="0"/>
        </w:rPr>
        <w:t xml:space="preserve">set</w:t>
      </w:r>
      <w:r w:rsidDel="00000000" w:rsidR="00000000" w:rsidRPr="00000000">
        <w:rPr>
          <w:rFonts w:ascii="Arial" w:cs="Arial" w:eastAsia="Arial" w:hAnsi="Arial"/>
          <w:color w:val="000000"/>
          <w:sz w:val="32"/>
          <w:szCs w:val="32"/>
          <w:rtl w:val="0"/>
        </w:rPr>
        <w:t xml:space="preserve">(dist)</w:t>
      </w:r>
    </w:p>
    <w:p w:rsidR="00000000" w:rsidDel="00000000" w:rsidP="00000000" w:rsidRDefault="00000000" w:rsidRPr="00000000" w14:paraId="0000009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dd=</w:t>
      </w:r>
      <w:r w:rsidDel="00000000" w:rsidR="00000000" w:rsidRPr="00000000">
        <w:rPr>
          <w:rFonts w:ascii="Arial" w:cs="Arial" w:eastAsia="Arial" w:hAnsi="Arial"/>
          <w:color w:val="257693"/>
          <w:sz w:val="32"/>
          <w:szCs w:val="32"/>
          <w:rtl w:val="0"/>
        </w:rPr>
        <w:t xml:space="preserve">list</w:t>
      </w:r>
      <w:r w:rsidDel="00000000" w:rsidR="00000000" w:rsidRPr="00000000">
        <w:rPr>
          <w:rFonts w:ascii="Arial" w:cs="Arial" w:eastAsia="Arial" w:hAnsi="Arial"/>
          <w:color w:val="000000"/>
          <w:sz w:val="32"/>
          <w:szCs w:val="32"/>
          <w:rtl w:val="0"/>
        </w:rPr>
        <w:t xml:space="preserve">(distset)</w:t>
      </w:r>
    </w:p>
    <w:p w:rsidR="00000000" w:rsidDel="00000000" w:rsidP="00000000" w:rsidRDefault="00000000" w:rsidRPr="00000000" w14:paraId="000000A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dict0fwords={dd[i]:i </w:t>
      </w: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i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range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(dd))}</w:t>
      </w:r>
    </w:p>
    <w:p w:rsidR="00000000" w:rsidDel="00000000" w:rsidP="00000000" w:rsidRDefault="00000000" w:rsidRPr="00000000" w14:paraId="000000A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map</w:t>
      </w:r>
      <w:r w:rsidDel="00000000" w:rsidR="00000000" w:rsidRPr="00000000">
        <w:rPr>
          <w:rFonts w:ascii="Arial" w:cs="Arial" w:eastAsia="Arial" w:hAnsi="Arial"/>
          <w:color w:val="000000"/>
          <w:sz w:val="32"/>
          <w:szCs w:val="32"/>
          <w:rtl w:val="0"/>
        </w:rPr>
        <w:t xml:space="preserve">(dict0fwords)</w:t>
      </w:r>
    </w:p>
    <w:p w:rsidR="00000000" w:rsidDel="00000000" w:rsidP="00000000" w:rsidRDefault="00000000" w:rsidRPr="00000000" w14:paraId="000000A2">
      <w:pPr>
        <w:rPr>
          <w:rFonts w:ascii="Arial" w:cs="Arial" w:eastAsia="Arial" w:hAnsi="Arial"/>
          <w:color w:val="000000"/>
          <w:sz w:val="32"/>
          <w:szCs w:val="32"/>
          <w:highlight w:val="white"/>
        </w:rPr>
      </w:pPr>
      <w:r w:rsidDel="00000000" w:rsidR="00000000" w:rsidRPr="00000000">
        <w:rPr>
          <w:rtl w:val="0"/>
        </w:rPr>
      </w:r>
    </w:p>
    <w:p w:rsidR="00000000" w:rsidDel="00000000" w:rsidP="00000000" w:rsidRDefault="00000000" w:rsidRPr="00000000" w14:paraId="000000A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distset=</w:t>
      </w:r>
      <w:r w:rsidDel="00000000" w:rsidR="00000000" w:rsidRPr="00000000">
        <w:rPr>
          <w:rFonts w:ascii="Arial" w:cs="Arial" w:eastAsia="Arial" w:hAnsi="Arial"/>
          <w:color w:val="257693"/>
          <w:sz w:val="32"/>
          <w:szCs w:val="32"/>
          <w:rtl w:val="0"/>
        </w:rPr>
        <w:t xml:space="preserve">set</w:t>
      </w:r>
      <w:r w:rsidDel="00000000" w:rsidR="00000000" w:rsidRPr="00000000">
        <w:rPr>
          <w:rFonts w:ascii="Arial" w:cs="Arial" w:eastAsia="Arial" w:hAnsi="Arial"/>
          <w:color w:val="000000"/>
          <w:sz w:val="32"/>
          <w:szCs w:val="32"/>
          <w:rtl w:val="0"/>
        </w:rPr>
        <w:t xml:space="preserve">(dist)</w:t>
      </w:r>
    </w:p>
    <w:p w:rsidR="00000000" w:rsidDel="00000000" w:rsidP="00000000" w:rsidRDefault="00000000" w:rsidRPr="00000000" w14:paraId="000000A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dd=</w:t>
      </w:r>
      <w:r w:rsidDel="00000000" w:rsidR="00000000" w:rsidRPr="00000000">
        <w:rPr>
          <w:rFonts w:ascii="Arial" w:cs="Arial" w:eastAsia="Arial" w:hAnsi="Arial"/>
          <w:color w:val="257693"/>
          <w:sz w:val="32"/>
          <w:szCs w:val="32"/>
          <w:rtl w:val="0"/>
        </w:rPr>
        <w:t xml:space="preserve">list</w:t>
      </w:r>
      <w:r w:rsidDel="00000000" w:rsidR="00000000" w:rsidRPr="00000000">
        <w:rPr>
          <w:rFonts w:ascii="Arial" w:cs="Arial" w:eastAsia="Arial" w:hAnsi="Arial"/>
          <w:color w:val="000000"/>
          <w:sz w:val="32"/>
          <w:szCs w:val="32"/>
          <w:rtl w:val="0"/>
        </w:rPr>
        <w:t xml:space="preserve">(distset)</w:t>
      </w:r>
    </w:p>
    <w:p w:rsidR="00000000" w:rsidDel="00000000" w:rsidP="00000000" w:rsidRDefault="00000000" w:rsidRPr="00000000" w14:paraId="000000A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dict0fwords={dd[i]:i </w:t>
      </w: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i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range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(dd))}</w:t>
      </w:r>
    </w:p>
    <w:p w:rsidR="00000000" w:rsidDel="00000000" w:rsidP="00000000" w:rsidRDefault="00000000" w:rsidRPr="00000000" w14:paraId="000000A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map</w:t>
      </w:r>
      <w:r w:rsidDel="00000000" w:rsidR="00000000" w:rsidRPr="00000000">
        <w:rPr>
          <w:rFonts w:ascii="Arial" w:cs="Arial" w:eastAsia="Arial" w:hAnsi="Arial"/>
          <w:color w:val="000000"/>
          <w:sz w:val="32"/>
          <w:szCs w:val="32"/>
          <w:rtl w:val="0"/>
        </w:rPr>
        <w:t xml:space="preserve">(dict0fwords)</w:t>
      </w:r>
    </w:p>
    <w:p w:rsidR="00000000" w:rsidDel="00000000" w:rsidP="00000000" w:rsidRDefault="00000000" w:rsidRPr="00000000" w14:paraId="000000A8">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A9">
      <w:pPr>
        <w:rPr>
          <w:rFonts w:ascii="Arial" w:cs="Arial" w:eastAsia="Arial" w:hAnsi="Arial"/>
          <w:color w:val="000000"/>
          <w:sz w:val="28"/>
          <w:szCs w:val="28"/>
        </w:rPr>
      </w:pPr>
      <w:r w:rsidDel="00000000" w:rsidR="00000000" w:rsidRPr="00000000">
        <w:rPr>
          <w:rFonts w:ascii="Arial" w:cs="Arial" w:eastAsia="Arial" w:hAnsi="Arial"/>
          <w:color w:val="000000"/>
          <w:sz w:val="32"/>
          <w:szCs w:val="32"/>
        </w:rPr>
        <w:drawing>
          <wp:inline distB="0" distT="0" distL="0" distR="0">
            <wp:extent cx="5437242" cy="1419654"/>
            <wp:effectExtent b="0" l="0" r="0" t="0"/>
            <wp:docPr id="34" name="image23.png"/>
            <a:graphic>
              <a:graphicData uri="http://schemas.openxmlformats.org/drawingml/2006/picture">
                <pic:pic>
                  <pic:nvPicPr>
                    <pic:cNvPr id="0" name="image23.png"/>
                    <pic:cNvPicPr preferRelativeResize="0"/>
                  </pic:nvPicPr>
                  <pic:blipFill>
                    <a:blip r:embed="rId39"/>
                    <a:srcRect b="14895" l="4518" r="0" t="40766"/>
                    <a:stretch>
                      <a:fillRect/>
                    </a:stretch>
                  </pic:blipFill>
                  <pic:spPr>
                    <a:xfrm>
                      <a:off x="0" y="0"/>
                      <a:ext cx="5437242" cy="141965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Model Training:</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Choose a machine learning algorithm</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number of different machine learning algorithms that can be used for air quality analysis such as linear regression, KNN, Lasso Regression and Random Forests.</w:t>
      </w:r>
    </w:p>
    <w:p w:rsidR="00000000" w:rsidDel="00000000" w:rsidP="00000000" w:rsidRDefault="00000000" w:rsidRPr="00000000" w14:paraId="000000A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Model Evaluation:</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Model Evaluation is the process of assessing the performance of a machine learning model on unseen data. This is important to ensure that the model will generalize well to the new data.</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number of different metrics that can be used to evaluate the performance of air quality analysis and prediction model</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Some of the most common metrics include: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Mean Squared Error (MSE):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the average squared difference between the different areas/cities in Tamil Nadu and the various pollutants such as SO2, NO2 and RSPM/PM10.</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Root Mean Squared Error (RMSE):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is the square root of the MSE</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Mean Absolute Error (MAE):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the average absolute difference between the different areas/cities in Tamil Nadu and the various pollutants such as SO2, NO2 and RSPM/PM10.</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R-Squared: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how well the model explains the variation in the pollutants in the different areas.</w:t>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Linear Regression:</w:t>
      </w:r>
    </w:p>
    <w:p w:rsidR="00000000" w:rsidDel="00000000" w:rsidP="00000000" w:rsidRDefault="00000000" w:rsidRPr="00000000" w14:paraId="000000B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sklearn.linear_model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LinearRegression</w:t>
      </w:r>
    </w:p>
    <w:p w:rsidR="00000000" w:rsidDel="00000000" w:rsidP="00000000" w:rsidRDefault="00000000" w:rsidRPr="00000000" w14:paraId="000000B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sklearn.model_selection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train_test_split</w:t>
      </w:r>
    </w:p>
    <w:p w:rsidR="00000000" w:rsidDel="00000000" w:rsidP="00000000" w:rsidRDefault="00000000" w:rsidRPr="00000000" w14:paraId="000000BA">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B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B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BD">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B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BF">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lr_model=LinearRegression()</w:t>
      </w:r>
    </w:p>
    <w:p w:rsidR="00000000" w:rsidDel="00000000" w:rsidP="00000000" w:rsidRDefault="00000000" w:rsidRPr="00000000" w14:paraId="000000C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lr_model.fit(X_train,y_train)</w:t>
      </w:r>
    </w:p>
    <w:p w:rsidR="00000000" w:rsidDel="00000000" w:rsidP="00000000" w:rsidRDefault="00000000" w:rsidRPr="00000000" w14:paraId="000000C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mean_squared_error,mean_absolute_error,mean_absolute_percentage_error,r2_score</w:t>
      </w:r>
    </w:p>
    <w:p w:rsidR="00000000" w:rsidDel="00000000" w:rsidP="00000000" w:rsidRDefault="00000000" w:rsidRPr="00000000" w14:paraId="000000C4">
      <w:pPr>
        <w:shd w:fill="f7f7f7" w:val="clear"/>
        <w:spacing w:after="0" w:lineRule="auto"/>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0C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sklearn.preprocessing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MinMaxScaler</w:t>
      </w:r>
    </w:p>
    <w:p w:rsidR="00000000" w:rsidDel="00000000" w:rsidP="00000000" w:rsidRDefault="00000000" w:rsidRPr="00000000" w14:paraId="000000C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scaler=MinMaxScaler()</w:t>
      </w:r>
    </w:p>
    <w:p w:rsidR="00000000" w:rsidDel="00000000" w:rsidP="00000000" w:rsidRDefault="00000000" w:rsidRPr="00000000" w14:paraId="000000C7">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X=scaler.fit_transform(X)</w:t>
      </w:r>
    </w:p>
    <w:p w:rsidR="00000000" w:rsidDel="00000000" w:rsidP="00000000" w:rsidRDefault="00000000" w:rsidRPr="00000000" w14:paraId="000000C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y=scaler.fit_transform(y.reshape(</w:t>
      </w:r>
      <w:r w:rsidDel="00000000" w:rsidR="00000000" w:rsidRPr="00000000">
        <w:rPr>
          <w:rFonts w:ascii="Arial" w:cs="Arial" w:eastAsia="Arial" w:hAnsi="Arial"/>
          <w:color w:val="098156"/>
          <w:sz w:val="32"/>
          <w:szCs w:val="32"/>
          <w:rtl w:val="0"/>
        </w:rPr>
        <w:t xml:space="preserve">-1</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1</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A">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y_pred=lr_model.predict(X_test)</w:t>
      </w:r>
    </w:p>
    <w:p w:rsidR="00000000" w:rsidDel="00000000" w:rsidP="00000000" w:rsidRDefault="00000000" w:rsidRPr="00000000" w14:paraId="000000C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lr_model.fit(X_train,y_train)</w:t>
      </w:r>
    </w:p>
    <w:p w:rsidR="00000000" w:rsidDel="00000000" w:rsidP="00000000" w:rsidRDefault="00000000" w:rsidRPr="00000000" w14:paraId="000000CD">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933575"/>
            <wp:effectExtent b="0" l="0" r="0" t="0"/>
            <wp:docPr id="35" name="image24.png"/>
            <a:graphic>
              <a:graphicData uri="http://schemas.openxmlformats.org/drawingml/2006/picture">
                <pic:pic>
                  <pic:nvPicPr>
                    <pic:cNvPr id="0" name="image24.png"/>
                    <pic:cNvPicPr preferRelativeResize="0"/>
                  </pic:nvPicPr>
                  <pic:blipFill>
                    <a:blip r:embed="rId40"/>
                    <a:srcRect b="11035" l="0" r="0" t="28965"/>
                    <a:stretch>
                      <a:fillRect/>
                    </a:stretch>
                  </pic:blipFill>
                  <pic:spPr>
                    <a:xfrm>
                      <a:off x="0" y="0"/>
                      <a:ext cx="573151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0">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y_pred=scaler.inverse_transform(y_pred)</w:t>
      </w:r>
    </w:p>
    <w:p w:rsidR="00000000" w:rsidDel="00000000" w:rsidP="00000000" w:rsidRDefault="00000000" w:rsidRPr="00000000" w14:paraId="000000D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numpy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np</w:t>
      </w:r>
    </w:p>
    <w:p w:rsidR="00000000" w:rsidDel="00000000" w:rsidP="00000000" w:rsidRDefault="00000000" w:rsidRPr="00000000" w14:paraId="000000D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validation=[[</w:t>
      </w:r>
      <w:r w:rsidDel="00000000" w:rsidR="00000000" w:rsidRPr="00000000">
        <w:rPr>
          <w:rFonts w:ascii="Arial" w:cs="Arial" w:eastAsia="Arial" w:hAnsi="Arial"/>
          <w:color w:val="a31515"/>
          <w:sz w:val="32"/>
          <w:szCs w:val="32"/>
          <w:rtl w:val="0"/>
        </w:rPr>
        <w:t xml:space="preserve">"MSE:"</w:t>
      </w:r>
      <w:r w:rsidDel="00000000" w:rsidR="00000000" w:rsidRPr="00000000">
        <w:rPr>
          <w:rFonts w:ascii="Arial" w:cs="Arial" w:eastAsia="Arial" w:hAnsi="Arial"/>
          <w:color w:val="000000"/>
          <w:sz w:val="32"/>
          <w:szCs w:val="32"/>
          <w:rtl w:val="0"/>
        </w:rPr>
        <w:t xml:space="preserve">,mean_squared_error(y_test,y_pred)],[</w:t>
      </w:r>
      <w:r w:rsidDel="00000000" w:rsidR="00000000" w:rsidRPr="00000000">
        <w:rPr>
          <w:rFonts w:ascii="Arial" w:cs="Arial" w:eastAsia="Arial" w:hAnsi="Arial"/>
          <w:color w:val="a31515"/>
          <w:sz w:val="32"/>
          <w:szCs w:val="32"/>
          <w:rtl w:val="0"/>
        </w:rPr>
        <w:t xml:space="preserve">"RMAE:"</w:t>
      </w:r>
      <w:r w:rsidDel="00000000" w:rsidR="00000000" w:rsidRPr="00000000">
        <w:rPr>
          <w:rFonts w:ascii="Arial" w:cs="Arial" w:eastAsia="Arial" w:hAnsi="Arial"/>
          <w:color w:val="000000"/>
          <w:sz w:val="32"/>
          <w:szCs w:val="32"/>
          <w:rtl w:val="0"/>
        </w:rPr>
        <w:t xml:space="preserve">,np.sqrt(mean_absolute_error(y_test,y_pred))],</w:t>
      </w:r>
    </w:p>
    <w:p w:rsidR="00000000" w:rsidDel="00000000" w:rsidP="00000000" w:rsidRDefault="00000000" w:rsidRPr="00000000" w14:paraId="000000D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a31515"/>
          <w:sz w:val="32"/>
          <w:szCs w:val="32"/>
          <w:rtl w:val="0"/>
        </w:rPr>
        <w:t xml:space="preserve">"MAE:"</w:t>
      </w:r>
      <w:r w:rsidDel="00000000" w:rsidR="00000000" w:rsidRPr="00000000">
        <w:rPr>
          <w:rFonts w:ascii="Arial" w:cs="Arial" w:eastAsia="Arial" w:hAnsi="Arial"/>
          <w:color w:val="000000"/>
          <w:sz w:val="32"/>
          <w:szCs w:val="32"/>
          <w:rtl w:val="0"/>
        </w:rPr>
        <w:t xml:space="preserve">,mean_absolute_error(y_test,y_pred)],[</w:t>
      </w:r>
      <w:r w:rsidDel="00000000" w:rsidR="00000000" w:rsidRPr="00000000">
        <w:rPr>
          <w:rFonts w:ascii="Arial" w:cs="Arial" w:eastAsia="Arial" w:hAnsi="Arial"/>
          <w:color w:val="a31515"/>
          <w:sz w:val="32"/>
          <w:szCs w:val="32"/>
          <w:rtl w:val="0"/>
        </w:rPr>
        <w:t xml:space="preserve">"r2:"</w:t>
      </w:r>
      <w:r w:rsidDel="00000000" w:rsidR="00000000" w:rsidRPr="00000000">
        <w:rPr>
          <w:rFonts w:ascii="Arial" w:cs="Arial" w:eastAsia="Arial" w:hAnsi="Arial"/>
          <w:color w:val="000000"/>
          <w:sz w:val="32"/>
          <w:szCs w:val="32"/>
          <w:rtl w:val="0"/>
        </w:rPr>
        <w:t xml:space="preserve">,r2_score(y_test,y_pred)]]</w:t>
      </w:r>
    </w:p>
    <w:p w:rsidR="00000000" w:rsidDel="00000000" w:rsidP="00000000" w:rsidRDefault="00000000" w:rsidRPr="00000000" w14:paraId="000000D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name,val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validation:</w:t>
      </w:r>
    </w:p>
    <w:p w:rsidR="00000000" w:rsidDel="00000000" w:rsidP="00000000" w:rsidRDefault="00000000" w:rsidRPr="00000000" w14:paraId="000000D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val=val</w:t>
      </w:r>
    </w:p>
    <w:p w:rsidR="00000000" w:rsidDel="00000000" w:rsidP="00000000" w:rsidRDefault="00000000" w:rsidRPr="00000000" w14:paraId="000000D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(name,</w:t>
      </w:r>
      <w:r w:rsidDel="00000000" w:rsidR="00000000" w:rsidRPr="00000000">
        <w:rPr>
          <w:rFonts w:ascii="Arial" w:cs="Arial" w:eastAsia="Arial" w:hAnsi="Arial"/>
          <w:color w:val="795e26"/>
          <w:sz w:val="32"/>
          <w:szCs w:val="32"/>
          <w:rtl w:val="0"/>
        </w:rPr>
        <w:t xml:space="preserve">round</w:t>
      </w:r>
      <w:r w:rsidDel="00000000" w:rsidR="00000000" w:rsidRPr="00000000">
        <w:rPr>
          <w:rFonts w:ascii="Arial" w:cs="Arial" w:eastAsia="Arial" w:hAnsi="Arial"/>
          <w:color w:val="000000"/>
          <w:sz w:val="32"/>
          <w:szCs w:val="32"/>
          <w:rtl w:val="0"/>
        </w:rPr>
        <w:t xml:space="preserve">(val,</w:t>
      </w:r>
      <w:r w:rsidDel="00000000" w:rsidR="00000000" w:rsidRPr="00000000">
        <w:rPr>
          <w:rFonts w:ascii="Arial" w:cs="Arial" w:eastAsia="Arial" w:hAnsi="Arial"/>
          <w:color w:val="098156"/>
          <w:sz w:val="32"/>
          <w:szCs w:val="32"/>
          <w:rtl w:val="0"/>
        </w:rPr>
        <w:t xml:space="preserve">3</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343025"/>
            <wp:effectExtent b="0" l="0" r="0" t="0"/>
            <wp:docPr id="36" name="image25.png"/>
            <a:graphic>
              <a:graphicData uri="http://schemas.openxmlformats.org/drawingml/2006/picture">
                <pic:pic>
                  <pic:nvPicPr>
                    <pic:cNvPr id="0" name="image25.png"/>
                    <pic:cNvPicPr preferRelativeResize="0"/>
                  </pic:nvPicPr>
                  <pic:blipFill>
                    <a:blip r:embed="rId41"/>
                    <a:srcRect b="27881" l="0" r="0" t="30443"/>
                    <a:stretch>
                      <a:fillRect/>
                    </a:stretch>
                  </pic:blipFill>
                  <pic:spPr>
                    <a:xfrm>
                      <a:off x="0" y="0"/>
                      <a:ext cx="573151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RANDOM FORESTS:</w:t>
      </w:r>
    </w:p>
    <w:p w:rsidR="00000000" w:rsidDel="00000000" w:rsidP="00000000" w:rsidRDefault="00000000" w:rsidRPr="00000000" w14:paraId="000000DA">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D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D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E">
      <w:pPr>
        <w:shd w:fill="f7f7f7" w:val="clear"/>
        <w:spacing w:after="0"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DF">
      <w:pPr>
        <w:shd w:fill="f7f7f7" w:val="clear"/>
        <w:spacing w:after="0"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Model Training</w:t>
      </w:r>
    </w:p>
    <w:p w:rsidR="00000000" w:rsidDel="00000000" w:rsidP="00000000" w:rsidRDefault="00000000" w:rsidRPr="00000000" w14:paraId="000000E0">
      <w:pPr>
        <w:shd w:fill="f7f7f7" w:val="clear"/>
        <w:spacing w:after="0" w:lineRule="auto"/>
        <w:jc w:val="both"/>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0E1">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sklearn.ensemble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RandomForestRegressor</w:t>
      </w:r>
    </w:p>
    <w:p w:rsidR="00000000" w:rsidDel="00000000" w:rsidP="00000000" w:rsidRDefault="00000000" w:rsidRPr="00000000" w14:paraId="000000E2">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rf_model=RandomForestRegressor(n_estimators=</w:t>
      </w:r>
      <w:r w:rsidDel="00000000" w:rsidR="00000000" w:rsidRPr="00000000">
        <w:rPr>
          <w:rFonts w:ascii="Arial" w:cs="Arial" w:eastAsia="Arial" w:hAnsi="Arial"/>
          <w:color w:val="098156"/>
          <w:sz w:val="32"/>
          <w:szCs w:val="32"/>
          <w:rtl w:val="0"/>
        </w:rPr>
        <w:t xml:space="preserve">100</w:t>
      </w:r>
      <w:r w:rsidDel="00000000" w:rsidR="00000000" w:rsidRPr="00000000">
        <w:rPr>
          <w:rFonts w:ascii="Arial" w:cs="Arial" w:eastAsia="Arial" w:hAnsi="Arial"/>
          <w:color w:val="000000"/>
          <w:sz w:val="32"/>
          <w:szCs w:val="32"/>
          <w:rtl w:val="0"/>
        </w:rPr>
        <w:t xml:space="preserve">,random_state=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3">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rf_model.fit(X_train,y_train)</w:t>
      </w:r>
    </w:p>
    <w:p w:rsidR="00000000" w:rsidDel="00000000" w:rsidP="00000000" w:rsidRDefault="00000000" w:rsidRPr="00000000" w14:paraId="000000E4">
      <w:pPr>
        <w:shd w:fill="f7f7f7" w:val="clear"/>
        <w:spacing w:after="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E5">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762125"/>
            <wp:effectExtent b="0" l="0" r="0" t="0"/>
            <wp:docPr id="37" name="image26.png"/>
            <a:graphic>
              <a:graphicData uri="http://schemas.openxmlformats.org/drawingml/2006/picture">
                <pic:pic>
                  <pic:nvPicPr>
                    <pic:cNvPr id="0" name="image26.png"/>
                    <pic:cNvPicPr preferRelativeResize="0"/>
                  </pic:nvPicPr>
                  <pic:blipFill>
                    <a:blip r:embed="rId42"/>
                    <a:srcRect b="17433" l="0" r="0" t="28208"/>
                    <a:stretch>
                      <a:fillRect/>
                    </a:stretch>
                  </pic:blipFill>
                  <pic:spPr>
                    <a:xfrm>
                      <a:off x="0" y="0"/>
                      <a:ext cx="573151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7f7f7"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7">
      <w:pPr>
        <w:shd w:fill="f7f7f7" w:val="clear"/>
        <w:spacing w:after="0"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Model Evaluation</w:t>
      </w:r>
    </w:p>
    <w:p w:rsidR="00000000" w:rsidDel="00000000" w:rsidP="00000000" w:rsidRDefault="00000000" w:rsidRPr="00000000" w14:paraId="000000E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w:t>
      </w:r>
    </w:p>
    <w:p w:rsidR="00000000" w:rsidDel="00000000" w:rsidP="00000000" w:rsidRDefault="00000000" w:rsidRPr="00000000" w14:paraId="000000E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math</w:t>
      </w:r>
    </w:p>
    <w:p w:rsidR="00000000" w:rsidDel="00000000" w:rsidP="00000000" w:rsidRDefault="00000000" w:rsidRPr="00000000" w14:paraId="000000E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y_pred=rf_model.predict(X_test)</w:t>
      </w:r>
    </w:p>
    <w:p w:rsidR="00000000" w:rsidDel="00000000" w:rsidP="00000000" w:rsidRDefault="00000000" w:rsidRPr="00000000" w14:paraId="000000E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mse=mean_squared_error(y_test,y_pred)</w:t>
      </w:r>
    </w:p>
    <w:p w:rsidR="00000000" w:rsidDel="00000000" w:rsidP="00000000" w:rsidRDefault="00000000" w:rsidRPr="00000000" w14:paraId="000000E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rmse=math.sqrt(mse)</w:t>
      </w:r>
    </w:p>
    <w:p w:rsidR="00000000" w:rsidDel="00000000" w:rsidP="00000000" w:rsidRDefault="00000000" w:rsidRPr="00000000" w14:paraId="000000E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"Mean squared error:</w:t>
      </w:r>
      <w:r w:rsidDel="00000000" w:rsidR="00000000" w:rsidRPr="00000000">
        <w:rPr>
          <w:rFonts w:ascii="Arial" w:cs="Arial" w:eastAsia="Arial" w:hAnsi="Arial"/>
          <w:color w:val="000000"/>
          <w:sz w:val="32"/>
          <w:szCs w:val="32"/>
          <w:rtl w:val="0"/>
        </w:rPr>
        <w:t xml:space="preserve">{mse}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"Root Mean squared error:</w:t>
      </w:r>
      <w:r w:rsidDel="00000000" w:rsidR="00000000" w:rsidRPr="00000000">
        <w:rPr>
          <w:rFonts w:ascii="Arial" w:cs="Arial" w:eastAsia="Arial" w:hAnsi="Arial"/>
          <w:color w:val="000000"/>
          <w:sz w:val="32"/>
          <w:szCs w:val="32"/>
          <w:rtl w:val="0"/>
        </w:rPr>
        <w:t xml:space="preserve">{rmse}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F">
      <w:pPr>
        <w:shd w:fill="f7f7f7"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0">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31510" cy="1428750"/>
            <wp:effectExtent b="0" l="0" r="0" t="0"/>
            <wp:docPr id="38" name="image27.png"/>
            <a:graphic>
              <a:graphicData uri="http://schemas.openxmlformats.org/drawingml/2006/picture">
                <pic:pic>
                  <pic:nvPicPr>
                    <pic:cNvPr id="0" name="image27.png"/>
                    <pic:cNvPicPr preferRelativeResize="0"/>
                  </pic:nvPicPr>
                  <pic:blipFill>
                    <a:blip r:embed="rId43"/>
                    <a:srcRect b="23152" l="0" r="0" t="32512"/>
                    <a:stretch>
                      <a:fillRect/>
                    </a:stretch>
                  </pic:blipFill>
                  <pic:spPr>
                    <a:xfrm>
                      <a:off x="0" y="0"/>
                      <a:ext cx="573151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Visualization of Random Forest</w:t>
      </w:r>
    </w:p>
    <w:p w:rsidR="00000000" w:rsidDel="00000000" w:rsidP="00000000" w:rsidRDefault="00000000" w:rsidRPr="00000000" w14:paraId="000000F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F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F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NO2'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F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F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F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2171700"/>
            <wp:effectExtent b="0" l="0" r="0" t="0"/>
            <wp:docPr id="39" name="image28.png"/>
            <a:graphic>
              <a:graphicData uri="http://schemas.openxmlformats.org/drawingml/2006/picture">
                <pic:pic>
                  <pic:nvPicPr>
                    <pic:cNvPr id="0" name="image28.png"/>
                    <pic:cNvPicPr preferRelativeResize="0"/>
                  </pic:nvPicPr>
                  <pic:blipFill>
                    <a:blip r:embed="rId44"/>
                    <a:srcRect b="10148" l="0" r="0" t="22463"/>
                    <a:stretch>
                      <a:fillRect/>
                    </a:stretch>
                  </pic:blipFill>
                  <pic:spPr>
                    <a:xfrm>
                      <a:off x="0" y="0"/>
                      <a:ext cx="573151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10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10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SO2'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10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10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10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2181225"/>
            <wp:effectExtent b="0" l="0" r="0" t="0"/>
            <wp:docPr id="20" name="image4.png"/>
            <a:graphic>
              <a:graphicData uri="http://schemas.openxmlformats.org/drawingml/2006/picture">
                <pic:pic>
                  <pic:nvPicPr>
                    <pic:cNvPr id="0" name="image4.png"/>
                    <pic:cNvPicPr preferRelativeResize="0"/>
                  </pic:nvPicPr>
                  <pic:blipFill>
                    <a:blip r:embed="rId45"/>
                    <a:srcRect b="8964" l="0" r="0" t="23351"/>
                    <a:stretch>
                      <a:fillRect/>
                    </a:stretch>
                  </pic:blipFill>
                  <pic:spPr>
                    <a:xfrm>
                      <a:off x="0" y="0"/>
                      <a:ext cx="573151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10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11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RSPM/PM10'</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11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11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11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2076450"/>
            <wp:effectExtent b="0" l="0" r="0" t="0"/>
            <wp:docPr id="21" name="image6.png"/>
            <a:graphic>
              <a:graphicData uri="http://schemas.openxmlformats.org/drawingml/2006/picture">
                <pic:pic>
                  <pic:nvPicPr>
                    <pic:cNvPr id="0" name="image6.png"/>
                    <pic:cNvPicPr preferRelativeResize="0"/>
                  </pic:nvPicPr>
                  <pic:blipFill>
                    <a:blip r:embed="rId46"/>
                    <a:srcRect b="11329" l="0" r="0" t="24237"/>
                    <a:stretch>
                      <a:fillRect/>
                    </a:stretch>
                  </pic:blipFill>
                  <pic:spPr>
                    <a:xfrm>
                      <a:off x="0" y="0"/>
                      <a:ext cx="573151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KNN:</w:t>
      </w:r>
    </w:p>
    <w:p w:rsidR="00000000" w:rsidDel="00000000" w:rsidP="00000000" w:rsidRDefault="00000000" w:rsidRPr="00000000" w14:paraId="0000011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11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11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1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sklearn.neighbors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KNeighborsRegressor</w:t>
      </w:r>
    </w:p>
    <w:p w:rsidR="00000000" w:rsidDel="00000000" w:rsidP="00000000" w:rsidRDefault="00000000" w:rsidRPr="00000000" w14:paraId="0000011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knn_model=KNeighborsRegressor(n_neighbors=</w:t>
      </w:r>
      <w:r w:rsidDel="00000000" w:rsidR="00000000" w:rsidRPr="00000000">
        <w:rPr>
          <w:rFonts w:ascii="Arial" w:cs="Arial" w:eastAsia="Arial" w:hAnsi="Arial"/>
          <w:color w:val="098156"/>
          <w:sz w:val="32"/>
          <w:szCs w:val="32"/>
          <w:rtl w:val="0"/>
        </w:rPr>
        <w:t xml:space="preserve">5</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2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knn_model.fit(X_train,y_train)</w:t>
      </w:r>
    </w:p>
    <w:p w:rsidR="00000000" w:rsidDel="00000000" w:rsidP="00000000" w:rsidRDefault="00000000" w:rsidRPr="00000000" w14:paraId="00000121">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2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23">
      <w:pPr>
        <w:shd w:fill="f7f7f7" w:val="clear"/>
        <w:spacing w:after="0" w:lineRule="auto"/>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12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w:t>
      </w:r>
    </w:p>
    <w:p w:rsidR="00000000" w:rsidDel="00000000" w:rsidP="00000000" w:rsidRDefault="00000000" w:rsidRPr="00000000" w14:paraId="0000012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math</w:t>
      </w:r>
    </w:p>
    <w:p w:rsidR="00000000" w:rsidDel="00000000" w:rsidP="00000000" w:rsidRDefault="00000000" w:rsidRPr="00000000" w14:paraId="0000012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y_pred=knn_model.predict(X_test)</w:t>
      </w:r>
    </w:p>
    <w:p w:rsidR="00000000" w:rsidDel="00000000" w:rsidP="00000000" w:rsidRDefault="00000000" w:rsidRPr="00000000" w14:paraId="0000012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mse=mean_squared_error(y_test,y_pred)</w:t>
      </w:r>
    </w:p>
    <w:p w:rsidR="00000000" w:rsidDel="00000000" w:rsidP="00000000" w:rsidRDefault="00000000" w:rsidRPr="00000000" w14:paraId="0000012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rmse=math.sqrt(mse)</w:t>
      </w:r>
    </w:p>
    <w:p w:rsidR="00000000" w:rsidDel="00000000" w:rsidP="00000000" w:rsidRDefault="00000000" w:rsidRPr="00000000" w14:paraId="0000012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"Mean squared error:</w:t>
      </w:r>
      <w:r w:rsidDel="00000000" w:rsidR="00000000" w:rsidRPr="00000000">
        <w:rPr>
          <w:rFonts w:ascii="Arial" w:cs="Arial" w:eastAsia="Arial" w:hAnsi="Arial"/>
          <w:color w:val="000000"/>
          <w:sz w:val="32"/>
          <w:szCs w:val="32"/>
          <w:rtl w:val="0"/>
        </w:rPr>
        <w:t xml:space="preserve">{mse}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2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"Root Mean squared error:</w:t>
      </w:r>
      <w:r w:rsidDel="00000000" w:rsidR="00000000" w:rsidRPr="00000000">
        <w:rPr>
          <w:rFonts w:ascii="Arial" w:cs="Arial" w:eastAsia="Arial" w:hAnsi="Arial"/>
          <w:color w:val="000000"/>
          <w:sz w:val="32"/>
          <w:szCs w:val="32"/>
          <w:rtl w:val="0"/>
        </w:rPr>
        <w:t xml:space="preserve">{rmse}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2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190625"/>
            <wp:effectExtent b="0" l="0" r="0" t="0"/>
            <wp:docPr id="22" name="image7.png"/>
            <a:graphic>
              <a:graphicData uri="http://schemas.openxmlformats.org/drawingml/2006/picture">
                <pic:pic>
                  <pic:nvPicPr>
                    <pic:cNvPr id="0" name="image7.png"/>
                    <pic:cNvPicPr preferRelativeResize="0"/>
                  </pic:nvPicPr>
                  <pic:blipFill>
                    <a:blip r:embed="rId47"/>
                    <a:srcRect b="26995" l="0" r="0" t="36059"/>
                    <a:stretch>
                      <a:fillRect/>
                    </a:stretch>
                  </pic:blipFill>
                  <pic:spPr>
                    <a:xfrm>
                      <a:off x="0" y="0"/>
                      <a:ext cx="573151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2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12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12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NO2'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13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13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138">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3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0875" cy="2170430"/>
            <wp:effectExtent b="0" l="0" r="0" t="0"/>
            <wp:docPr id="2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0875"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13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13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SO2'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3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14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14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145">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46">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47">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0875" cy="2182495"/>
            <wp:effectExtent b="0" l="0" r="0" t="0"/>
            <wp:docPr id="2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0875" cy="218249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14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14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RSPM/PM10'</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4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5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5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15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15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154">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Pr>
        <w:drawing>
          <wp:inline distB="0" distT="0" distL="0" distR="0">
            <wp:extent cx="5731510" cy="2076450"/>
            <wp:effectExtent b="0" l="0" r="0" t="0"/>
            <wp:docPr id="25" name="image6.png"/>
            <a:graphic>
              <a:graphicData uri="http://schemas.openxmlformats.org/drawingml/2006/picture">
                <pic:pic>
                  <pic:nvPicPr>
                    <pic:cNvPr id="0" name="image6.png"/>
                    <pic:cNvPicPr preferRelativeResize="0"/>
                  </pic:nvPicPr>
                  <pic:blipFill>
                    <a:blip r:embed="rId46"/>
                    <a:srcRect b="11329" l="0" r="0" t="24237"/>
                    <a:stretch>
                      <a:fillRect/>
                    </a:stretch>
                  </pic:blipFill>
                  <pic:spPr>
                    <a:xfrm>
                      <a:off x="0" y="0"/>
                      <a:ext cx="573151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Import Libraries:</w:t>
      </w:r>
    </w:p>
    <w:p w:rsidR="00000000" w:rsidDel="00000000" w:rsidP="00000000" w:rsidRDefault="00000000" w:rsidRPr="00000000" w14:paraId="0000015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sklearn.linear_model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Lasso,SGDRegressor,Ridge</w:t>
      </w:r>
    </w:p>
    <w:p w:rsidR="00000000" w:rsidDel="00000000" w:rsidP="00000000" w:rsidRDefault="00000000" w:rsidRPr="00000000" w14:paraId="0000015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sklearn.svm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SVR</w:t>
      </w:r>
    </w:p>
    <w:p w:rsidR="00000000" w:rsidDel="00000000" w:rsidP="00000000" w:rsidRDefault="00000000" w:rsidRPr="00000000" w14:paraId="0000015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sklearn.gaussian_process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GaussianProcessRegressor</w:t>
      </w:r>
    </w:p>
    <w:p w:rsidR="00000000" w:rsidDel="00000000" w:rsidP="00000000" w:rsidRDefault="00000000" w:rsidRPr="00000000" w14:paraId="0000015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sklearn.tree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DecisionTreeRegressor</w:t>
      </w:r>
    </w:p>
    <w:p w:rsidR="00000000" w:rsidDel="00000000" w:rsidP="00000000" w:rsidRDefault="00000000" w:rsidRPr="00000000" w14:paraId="0000015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sklearn.model_selection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train_test_split</w:t>
      </w:r>
    </w:p>
    <w:p w:rsidR="00000000" w:rsidDel="00000000" w:rsidP="00000000" w:rsidRDefault="00000000" w:rsidRPr="00000000" w14:paraId="0000015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seaborn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sns</w:t>
      </w:r>
    </w:p>
    <w:p w:rsidR="00000000" w:rsidDel="00000000" w:rsidP="00000000" w:rsidRDefault="00000000" w:rsidRPr="00000000" w14:paraId="0000015E">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5F">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0" distT="0" distL="0" distR="0">
            <wp:extent cx="5731510" cy="1276350"/>
            <wp:effectExtent b="0" l="0" r="0" t="0"/>
            <wp:docPr id="26" name="image10.png"/>
            <a:graphic>
              <a:graphicData uri="http://schemas.openxmlformats.org/drawingml/2006/picture">
                <pic:pic>
                  <pic:nvPicPr>
                    <pic:cNvPr id="0" name="image10.png"/>
                    <pic:cNvPicPr preferRelativeResize="0"/>
                  </pic:nvPicPr>
                  <pic:blipFill>
                    <a:blip r:embed="rId50"/>
                    <a:srcRect b="7486" l="0" r="0" t="52907"/>
                    <a:stretch>
                      <a:fillRect/>
                    </a:stretch>
                  </pic:blipFill>
                  <pic:spPr>
                    <a:xfrm>
                      <a:off x="0" y="0"/>
                      <a:ext cx="573151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61">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Model Training:</w:t>
      </w:r>
    </w:p>
    <w:p w:rsidR="00000000" w:rsidDel="00000000" w:rsidP="00000000" w:rsidRDefault="00000000" w:rsidRPr="00000000" w14:paraId="0000016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6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6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w:t>
      </w:r>
    </w:p>
    <w:p w:rsidR="00000000" w:rsidDel="00000000" w:rsidP="00000000" w:rsidRDefault="00000000" w:rsidRPr="00000000" w14:paraId="0000016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ma=[]</w:t>
      </w:r>
    </w:p>
    <w:p w:rsidR="00000000" w:rsidDel="00000000" w:rsidP="00000000" w:rsidRDefault="00000000" w:rsidRPr="00000000" w14:paraId="0000016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w:t>
      </w:r>
    </w:p>
    <w:p w:rsidR="00000000" w:rsidDel="00000000" w:rsidP="00000000" w:rsidRDefault="00000000" w:rsidRPr="00000000" w14:paraId="0000016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mae=mean_absolute_error</w:t>
      </w:r>
    </w:p>
    <w:p w:rsidR="00000000" w:rsidDel="00000000" w:rsidP="00000000" w:rsidRDefault="00000000" w:rsidRPr="00000000" w14:paraId="0000016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ff"/>
          <w:sz w:val="32"/>
          <w:szCs w:val="32"/>
          <w:rtl w:val="0"/>
        </w:rPr>
        <w:t xml:space="preserve">def</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model_training_and_score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1080"/>
          <w:sz w:val="32"/>
          <w:szCs w:val="32"/>
          <w:rtl w:val="0"/>
        </w:rPr>
        <w:t xml:space="preserve">model</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6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model.fit(X_train,y_train)</w:t>
      </w:r>
    </w:p>
    <w:p w:rsidR="00000000" w:rsidDel="00000000" w:rsidP="00000000" w:rsidRDefault="00000000" w:rsidRPr="00000000" w14:paraId="0000016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y_pred=np.nan_to_num(model.predict(X_test))</w:t>
      </w:r>
    </w:p>
    <w:p w:rsidR="00000000" w:rsidDel="00000000" w:rsidP="00000000" w:rsidRDefault="00000000" w:rsidRPr="00000000" w14:paraId="0000016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(mse(y_test,y_pred))</w:t>
      </w:r>
    </w:p>
    <w:p w:rsidR="00000000" w:rsidDel="00000000" w:rsidP="00000000" w:rsidRDefault="00000000" w:rsidRPr="00000000" w14:paraId="0000016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(mae(y_test,y_pred))</w:t>
      </w:r>
    </w:p>
    <w:p w:rsidR="00000000" w:rsidDel="00000000" w:rsidP="00000000" w:rsidRDefault="00000000" w:rsidRPr="00000000" w14:paraId="0000016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ms.append(mse(y_test,y_pred))</w:t>
      </w:r>
    </w:p>
    <w:p w:rsidR="00000000" w:rsidDel="00000000" w:rsidP="00000000" w:rsidRDefault="00000000" w:rsidRPr="00000000" w14:paraId="0000016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ma.append(mae(y_test,y_pred))</w:t>
      </w:r>
    </w:p>
    <w:p w:rsidR="00000000" w:rsidDel="00000000" w:rsidP="00000000" w:rsidRDefault="00000000" w:rsidRPr="00000000" w14:paraId="0000016F">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70">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Model Evaluation:</w:t>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7f7f7"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Random Forest</w:t>
      </w:r>
    </w:p>
    <w:p w:rsidR="00000000" w:rsidDel="00000000" w:rsidP="00000000" w:rsidRDefault="00000000" w:rsidRPr="00000000" w14:paraId="00000172">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000000"/>
          <w:sz w:val="28"/>
          <w:szCs w:val="28"/>
          <w:rtl w:val="0"/>
        </w:rPr>
        <w:t xml:space="preserve">model=RandomForestRegressor(n_estimators=</w:t>
      </w:r>
      <w:r w:rsidDel="00000000" w:rsidR="00000000" w:rsidRPr="00000000">
        <w:rPr>
          <w:rFonts w:ascii="Arial" w:cs="Arial" w:eastAsia="Arial" w:hAnsi="Arial"/>
          <w:color w:val="098156"/>
          <w:sz w:val="28"/>
          <w:szCs w:val="28"/>
          <w:rtl w:val="0"/>
        </w:rPr>
        <w:t xml:space="preserve">5</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173">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model_training_and_score(model)</w:t>
      </w:r>
    </w:p>
    <w:p w:rsidR="00000000" w:rsidDel="00000000" w:rsidP="00000000" w:rsidRDefault="00000000" w:rsidRPr="00000000" w14:paraId="00000174">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714375"/>
            <wp:effectExtent b="0" l="0" r="0" t="0"/>
            <wp:docPr id="27" name="image11.png"/>
            <a:graphic>
              <a:graphicData uri="http://schemas.openxmlformats.org/drawingml/2006/picture">
                <pic:pic>
                  <pic:nvPicPr>
                    <pic:cNvPr id="0" name="image11.png"/>
                    <pic:cNvPicPr preferRelativeResize="0"/>
                  </pic:nvPicPr>
                  <pic:blipFill>
                    <a:blip r:embed="rId51"/>
                    <a:srcRect b="44433" l="0" r="0" t="33399"/>
                    <a:stretch>
                      <a:fillRect/>
                    </a:stretch>
                  </pic:blipFill>
                  <pic:spPr>
                    <a:xfrm>
                      <a:off x="0" y="0"/>
                      <a:ext cx="573151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6">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77">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2.Lasso Regrssion</w:t>
      </w:r>
    </w:p>
    <w:p w:rsidR="00000000" w:rsidDel="00000000" w:rsidP="00000000" w:rsidRDefault="00000000" w:rsidRPr="00000000" w14:paraId="0000017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model=Lasso(alpha=</w:t>
      </w:r>
      <w:r w:rsidDel="00000000" w:rsidR="00000000" w:rsidRPr="00000000">
        <w:rPr>
          <w:rFonts w:ascii="Arial" w:cs="Arial" w:eastAsia="Arial" w:hAnsi="Arial"/>
          <w:color w:val="098156"/>
          <w:sz w:val="32"/>
          <w:szCs w:val="32"/>
          <w:rtl w:val="0"/>
        </w:rPr>
        <w:t xml:space="preserve">0.1</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7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7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647700"/>
            <wp:effectExtent b="0" l="0" r="0" t="0"/>
            <wp:docPr id="28" name="image12.png"/>
            <a:graphic>
              <a:graphicData uri="http://schemas.openxmlformats.org/drawingml/2006/picture">
                <pic:pic>
                  <pic:nvPicPr>
                    <pic:cNvPr id="0" name="image12.png"/>
                    <pic:cNvPicPr preferRelativeResize="0"/>
                  </pic:nvPicPr>
                  <pic:blipFill>
                    <a:blip r:embed="rId52"/>
                    <a:srcRect b="24925" l="997" r="-997" t="54976"/>
                    <a:stretch>
                      <a:fillRect/>
                    </a:stretch>
                  </pic:blipFill>
                  <pic:spPr>
                    <a:xfrm>
                      <a:off x="0" y="0"/>
                      <a:ext cx="57315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3.K Neighbors Regression</w:t>
      </w:r>
    </w:p>
    <w:p w:rsidR="00000000" w:rsidDel="00000000" w:rsidP="00000000" w:rsidRDefault="00000000" w:rsidRPr="00000000" w14:paraId="0000017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model=KNeighborsRegressor()</w:t>
      </w:r>
    </w:p>
    <w:p w:rsidR="00000000" w:rsidDel="00000000" w:rsidP="00000000" w:rsidRDefault="00000000" w:rsidRPr="00000000" w14:paraId="0000017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8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790575"/>
            <wp:effectExtent b="0" l="0" r="0" t="0"/>
            <wp:docPr id="29" name="image14.png"/>
            <a:graphic>
              <a:graphicData uri="http://schemas.openxmlformats.org/drawingml/2006/picture">
                <pic:pic>
                  <pic:nvPicPr>
                    <pic:cNvPr id="0" name="image14.png"/>
                    <pic:cNvPicPr preferRelativeResize="0"/>
                  </pic:nvPicPr>
                  <pic:blipFill>
                    <a:blip r:embed="rId53"/>
                    <a:srcRect b="38227" l="0" r="0" t="37240"/>
                    <a:stretch>
                      <a:fillRect/>
                    </a:stretch>
                  </pic:blipFill>
                  <pic:spPr>
                    <a:xfrm>
                      <a:off x="0" y="0"/>
                      <a:ext cx="573151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 Decision Tree Regression</w:t>
      </w:r>
    </w:p>
    <w:p w:rsidR="00000000" w:rsidDel="00000000" w:rsidP="00000000" w:rsidRDefault="00000000" w:rsidRPr="00000000" w14:paraId="0000018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model=DecisionTreeRegressor()</w:t>
      </w:r>
    </w:p>
    <w:p w:rsidR="00000000" w:rsidDel="00000000" w:rsidP="00000000" w:rsidRDefault="00000000" w:rsidRPr="00000000" w14:paraId="0000018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86">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8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095375"/>
            <wp:effectExtent b="0" l="0" r="0" t="0"/>
            <wp:docPr id="51" name="image47.png"/>
            <a:graphic>
              <a:graphicData uri="http://schemas.openxmlformats.org/drawingml/2006/picture">
                <pic:pic>
                  <pic:nvPicPr>
                    <pic:cNvPr id="0" name="image47.png"/>
                    <pic:cNvPicPr preferRelativeResize="0"/>
                  </pic:nvPicPr>
                  <pic:blipFill>
                    <a:blip r:embed="rId54"/>
                    <a:srcRect b="8669" l="0" r="0" t="57340"/>
                    <a:stretch>
                      <a:fillRect/>
                    </a:stretch>
                  </pic:blipFill>
                  <pic:spPr>
                    <a:xfrm>
                      <a:off x="0" y="0"/>
                      <a:ext cx="573151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18A">
      <w:pPr>
        <w:rPr>
          <w:rFonts w:ascii="Arial" w:cs="Arial" w:eastAsia="Arial" w:hAnsi="Arial"/>
          <w:sz w:val="28"/>
          <w:szCs w:val="28"/>
        </w:rPr>
      </w:pPr>
      <w:r w:rsidDel="00000000" w:rsidR="00000000" w:rsidRPr="00000000">
        <w:rPr>
          <w:rFonts w:ascii="Arial" w:cs="Arial" w:eastAsia="Arial" w:hAnsi="Arial"/>
          <w:sz w:val="28"/>
          <w:szCs w:val="28"/>
          <w:rtl w:val="0"/>
        </w:rPr>
        <w:t xml:space="preserve">In conclusion, this project focuses on analyzing and predicting air quality in Tamil Nadu has yielded valuable insights and outcomes. Through the collection and analysis of historical air quality data, we are able to identify trends, seasonal variations, and the impact of various factors or air quality. Our predictive models, based on machine learning algorithms, demonstrated reasonable accuracy in forecasting air quality levels.</w:t>
      </w:r>
    </w:p>
    <w:p w:rsidR="00000000" w:rsidDel="00000000" w:rsidP="00000000" w:rsidRDefault="00000000" w:rsidRPr="00000000" w14:paraId="0000018B">
      <w:pPr>
        <w:shd w:fill="f7f7f7" w:val="clea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8C">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8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TIXGeneral-Regular"/>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Symbols" w:cs="Noto Sans Symbols" w:eastAsia="Noto Sans Symbols" w:hAnsi="Noto Sans Symbols"/>
        <w:sz w:val="32"/>
        <w:szCs w:val="32"/>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2">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6.png"/><Relationship Id="rId41" Type="http://schemas.openxmlformats.org/officeDocument/2006/relationships/image" Target="media/image25.png"/><Relationship Id="rId44" Type="http://schemas.openxmlformats.org/officeDocument/2006/relationships/image" Target="media/image28.png"/><Relationship Id="rId43" Type="http://schemas.openxmlformats.org/officeDocument/2006/relationships/image" Target="media/image27.png"/><Relationship Id="rId46" Type="http://schemas.openxmlformats.org/officeDocument/2006/relationships/image" Target="media/image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8.png"/><Relationship Id="rId47" Type="http://schemas.openxmlformats.org/officeDocument/2006/relationships/image" Target="media/image7.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hyperlink" Target="https://tn.data.gov.in/resource/location-wise-daily-ambient-air-quality-tamil-nadu-year-2014indias-state-wise-air-quality-data-tamil-nadu" TargetMode="External"/><Relationship Id="rId8" Type="http://schemas.openxmlformats.org/officeDocument/2006/relationships/image" Target="media/image31.png"/><Relationship Id="rId31" Type="http://schemas.openxmlformats.org/officeDocument/2006/relationships/image" Target="media/image39.png"/><Relationship Id="rId30" Type="http://schemas.openxmlformats.org/officeDocument/2006/relationships/image" Target="media/image38.png"/><Relationship Id="rId33" Type="http://schemas.openxmlformats.org/officeDocument/2006/relationships/image" Target="media/image42.png"/><Relationship Id="rId32" Type="http://schemas.openxmlformats.org/officeDocument/2006/relationships/image" Target="media/image40.png"/><Relationship Id="rId35" Type="http://schemas.openxmlformats.org/officeDocument/2006/relationships/image" Target="media/image19.png"/><Relationship Id="rId34" Type="http://schemas.openxmlformats.org/officeDocument/2006/relationships/image" Target="media/image43.png"/><Relationship Id="rId37" Type="http://schemas.openxmlformats.org/officeDocument/2006/relationships/image" Target="media/image21.png"/><Relationship Id="rId36" Type="http://schemas.openxmlformats.org/officeDocument/2006/relationships/image" Target="media/image20.png"/><Relationship Id="rId39" Type="http://schemas.openxmlformats.org/officeDocument/2006/relationships/image" Target="media/image23.png"/><Relationship Id="rId38" Type="http://schemas.openxmlformats.org/officeDocument/2006/relationships/image" Target="media/image22.png"/><Relationship Id="rId20" Type="http://schemas.openxmlformats.org/officeDocument/2006/relationships/image" Target="media/image18.png"/><Relationship Id="rId22" Type="http://schemas.openxmlformats.org/officeDocument/2006/relationships/image" Target="media/image30.png"/><Relationship Id="rId21" Type="http://schemas.openxmlformats.org/officeDocument/2006/relationships/image" Target="media/image17.png"/><Relationship Id="rId24" Type="http://schemas.openxmlformats.org/officeDocument/2006/relationships/image" Target="media/image29.png"/><Relationship Id="rId23" Type="http://schemas.openxmlformats.org/officeDocument/2006/relationships/image" Target="media/image45.png"/><Relationship Id="rId26" Type="http://schemas.openxmlformats.org/officeDocument/2006/relationships/image" Target="media/image34.png"/><Relationship Id="rId25" Type="http://schemas.openxmlformats.org/officeDocument/2006/relationships/image" Target="media/image33.pn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37.png"/><Relationship Id="rId51" Type="http://schemas.openxmlformats.org/officeDocument/2006/relationships/image" Target="media/image11.png"/><Relationship Id="rId50" Type="http://schemas.openxmlformats.org/officeDocument/2006/relationships/image" Target="media/image10.png"/><Relationship Id="rId53" Type="http://schemas.openxmlformats.org/officeDocument/2006/relationships/image" Target="media/image14.png"/><Relationship Id="rId52"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image" Target="media/image2.png"/><Relationship Id="rId54" Type="http://schemas.openxmlformats.org/officeDocument/2006/relationships/image" Target="media/image47.png"/><Relationship Id="rId13" Type="http://schemas.openxmlformats.org/officeDocument/2006/relationships/image" Target="media/image3.png"/><Relationship Id="rId12" Type="http://schemas.openxmlformats.org/officeDocument/2006/relationships/image" Target="media/image48.png"/><Relationship Id="rId15" Type="http://schemas.openxmlformats.org/officeDocument/2006/relationships/image" Target="media/image16.png"/><Relationship Id="rId14" Type="http://schemas.openxmlformats.org/officeDocument/2006/relationships/image" Target="media/image49.png"/><Relationship Id="rId17" Type="http://schemas.openxmlformats.org/officeDocument/2006/relationships/image" Target="media/image13.png"/><Relationship Id="rId16" Type="http://schemas.openxmlformats.org/officeDocument/2006/relationships/image" Target="media/image50.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