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6EBD" w:rsidRPr="005375B8" w:rsidRDefault="00C7177F" w:rsidP="0058186A">
      <w:pPr>
        <w:jc w:val="center"/>
        <w:rPr>
          <w:sz w:val="48"/>
          <w:szCs w:val="48"/>
        </w:rPr>
      </w:pPr>
      <w:bookmarkStart w:id="0" w:name="_Toc441224461"/>
      <w:bookmarkStart w:id="1" w:name="_Toc449083610"/>
      <w:r>
        <w:rPr>
          <w:sz w:val="48"/>
          <w:szCs w:val="48"/>
        </w:rPr>
        <w:t>F</w:t>
      </w:r>
      <w:bookmarkStart w:id="2" w:name="_GoBack"/>
      <w:bookmarkEnd w:id="2"/>
      <w:r w:rsidR="00DF7909" w:rsidRPr="005375B8">
        <w:rPr>
          <w:sz w:val="48"/>
          <w:szCs w:val="48"/>
        </w:rPr>
        <w:t>unctioneel ontwerp</w:t>
      </w:r>
      <w:bookmarkEnd w:id="0"/>
      <w:bookmarkEnd w:id="1"/>
    </w:p>
    <w:p w:rsidR="00AF16FA" w:rsidRPr="005375B8" w:rsidRDefault="00AF16FA" w:rsidP="0058186A">
      <w:pPr>
        <w:jc w:val="center"/>
        <w:rPr>
          <w:sz w:val="48"/>
          <w:szCs w:val="48"/>
          <w:lang w:eastAsia="nl-NL"/>
        </w:rPr>
      </w:pPr>
    </w:p>
    <w:p w:rsidR="00AF16FA" w:rsidRPr="005375B8" w:rsidRDefault="00AF16FA" w:rsidP="00AF16FA">
      <w:pPr>
        <w:rPr>
          <w:lang w:eastAsia="nl-NL"/>
        </w:rPr>
      </w:pPr>
    </w:p>
    <w:p w:rsidR="00AF16FA" w:rsidRPr="005375B8" w:rsidRDefault="00E370A8" w:rsidP="00AF16FA">
      <w:pPr>
        <w:spacing w:after="200" w:line="276" w:lineRule="auto"/>
        <w:rPr>
          <w:lang w:eastAsia="nl-NL"/>
        </w:rPr>
      </w:pPr>
      <w:r w:rsidRPr="005375B8">
        <w:rPr>
          <w:noProof/>
          <w:lang w:eastAsia="nl-NL"/>
        </w:rPr>
        <mc:AlternateContent>
          <mc:Choice Requires="wps">
            <w:drawing>
              <wp:anchor distT="0" distB="0" distL="114300" distR="114300" simplePos="0" relativeHeight="251657728" behindDoc="0" locked="0" layoutInCell="1" allowOverlap="1" wp14:anchorId="3AF36CD9" wp14:editId="27A39906">
                <wp:simplePos x="0" y="0"/>
                <wp:positionH relativeFrom="column">
                  <wp:posOffset>3537585</wp:posOffset>
                </wp:positionH>
                <wp:positionV relativeFrom="paragraph">
                  <wp:posOffset>5121275</wp:posOffset>
                </wp:positionV>
                <wp:extent cx="2374265" cy="1403985"/>
                <wp:effectExtent l="0" t="0" r="19685" b="139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AF16FA" w:rsidRDefault="00423899" w:rsidP="00AF16FA">
                            <w:r>
                              <w:t>Auteur:</w:t>
                            </w:r>
                            <w:r w:rsidR="00AF16FA">
                              <w:t xml:space="preserve"> </w:t>
                            </w:r>
                            <w:r w:rsidR="00FA125C">
                              <w:t>Adam Oubelkas</w:t>
                            </w:r>
                          </w:p>
                          <w:p w:rsidR="00AF16FA" w:rsidRDefault="00AF16FA" w:rsidP="00AF16FA">
                            <w:proofErr w:type="spellStart"/>
                            <w:r>
                              <w:t>Leerlingnummer</w:t>
                            </w:r>
                            <w:proofErr w:type="spellEnd"/>
                            <w:r>
                              <w:t>:</w:t>
                            </w:r>
                            <w:r w:rsidR="00FA125C">
                              <w:t xml:space="preserve"> 314562</w:t>
                            </w:r>
                          </w:p>
                          <w:p w:rsidR="00321B13" w:rsidRDefault="00321B13" w:rsidP="00AF16FA">
                            <w:r>
                              <w:t>Datum:</w:t>
                            </w:r>
                            <w:r w:rsidR="00FA125C">
                              <w:t xml:space="preserve"> 1</w:t>
                            </w:r>
                            <w:r w:rsidR="00907157">
                              <w:t>4</w:t>
                            </w:r>
                            <w:r w:rsidR="00FA125C">
                              <w:t>-06-2018</w:t>
                            </w:r>
                          </w:p>
                          <w:p w:rsidR="005038F8" w:rsidRDefault="005038F8" w:rsidP="00AF16FA">
                            <w:r>
                              <w:t>Versie: 0.1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AF36CD9" id="_x0000_t202" coordsize="21600,21600" o:spt="202" path="m,l,21600r21600,l21600,xe">
                <v:stroke joinstyle="miter"/>
                <v:path gradientshapeok="t" o:connecttype="rect"/>
              </v:shapetype>
              <v:shape id="Tekstvak 2" o:spid="_x0000_s1026" type="#_x0000_t202" style="position:absolute;margin-left:278.55pt;margin-top:403.25pt;width:186.95pt;height:110.55pt;z-index:25165772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">
                <v:textbox style="mso-fit-shape-to-text:t">
                  <w:txbxContent>
                    <w:p w:rsidR="00AF16FA" w:rsidRDefault="00423899" w:rsidP="00AF16FA">
                      <w:r>
                        <w:t>Auteur:</w:t>
                      </w:r>
                      <w:r w:rsidR="00AF16FA">
                        <w:t xml:space="preserve"> </w:t>
                      </w:r>
                      <w:r w:rsidR="00FA125C">
                        <w:t>Adam Oubelkas</w:t>
                      </w:r>
                    </w:p>
                    <w:p w:rsidR="00AF16FA" w:rsidRDefault="00AF16FA" w:rsidP="00AF16FA">
                      <w:proofErr w:type="spellStart"/>
                      <w:r>
                        <w:t>Leerlingnummer</w:t>
                      </w:r>
                      <w:proofErr w:type="spellEnd"/>
                      <w:r>
                        <w:t>:</w:t>
                      </w:r>
                      <w:r w:rsidR="00FA125C">
                        <w:t xml:space="preserve"> 314562</w:t>
                      </w:r>
                    </w:p>
                    <w:p w:rsidR="00321B13" w:rsidRDefault="00321B13" w:rsidP="00AF16FA">
                      <w:r>
                        <w:t>Datum:</w:t>
                      </w:r>
                      <w:r w:rsidR="00FA125C">
                        <w:t xml:space="preserve"> 1</w:t>
                      </w:r>
                      <w:r w:rsidR="00907157">
                        <w:t>4</w:t>
                      </w:r>
                      <w:r w:rsidR="00FA125C">
                        <w:t>-06-2018</w:t>
                      </w:r>
                    </w:p>
                    <w:p w:rsidR="005038F8" w:rsidRDefault="005038F8" w:rsidP="00AF16FA">
                      <w:r>
                        <w:t>Versie: 0.1</w:t>
                      </w:r>
                    </w:p>
                  </w:txbxContent>
                </v:textbox>
              </v:shape>
            </w:pict>
          </mc:Fallback>
        </mc:AlternateContent>
      </w:r>
      <w:r w:rsidR="00AF16FA" w:rsidRPr="005375B8">
        <w:rPr>
          <w:lang w:eastAsia="nl-NL"/>
        </w:rPr>
        <w:br w:type="page"/>
      </w:r>
    </w:p>
    <w:sdt>
      <w:sdtPr>
        <w:rPr>
          <w:rFonts w:asciiTheme="minorHAnsi" w:eastAsiaTheme="minorHAnsi" w:hAnsiTheme="minorHAnsi" w:cstheme="minorBidi"/>
          <w:b w:val="0"/>
          <w:bCs w:val="0"/>
          <w:color w:val="auto"/>
          <w:sz w:val="22"/>
          <w:szCs w:val="22"/>
          <w:lang w:eastAsia="en-US"/>
        </w:rPr>
        <w:id w:val="-1789652555"/>
        <w:docPartObj>
          <w:docPartGallery w:val="Table of Contents"/>
          <w:docPartUnique/>
        </w:docPartObj>
      </w:sdtPr>
      <w:sdtEndPr/>
      <w:sdtContent>
        <w:p w:rsidR="00125735" w:rsidRDefault="00AF16FA" w:rsidP="002A0B0F">
          <w:pPr>
            <w:pStyle w:val="Kopvaninhoudsopgave"/>
            <w:rPr>
              <w:noProof/>
            </w:rPr>
          </w:pPr>
          <w:r w:rsidRPr="005375B8">
            <w:rPr>
              <w:rStyle w:val="Kop1Char"/>
              <w:color w:val="auto"/>
            </w:rPr>
            <w:t>Inhoudsopgave</w:t>
          </w:r>
          <w:r w:rsidRPr="005375B8">
            <w:rPr>
              <w:b w:val="0"/>
              <w:bCs w:val="0"/>
              <w:color w:val="auto"/>
            </w:rPr>
            <w:fldChar w:fldCharType="begin"/>
          </w:r>
          <w:r w:rsidRPr="005375B8">
            <w:rPr>
              <w:color w:val="auto"/>
            </w:rPr>
            <w:instrText xml:space="preserve"> TOC \o "1-3" \h \z \u </w:instrText>
          </w:r>
          <w:r w:rsidRPr="005375B8">
            <w:rPr>
              <w:b w:val="0"/>
              <w:bCs w:val="0"/>
              <w:color w:val="auto"/>
            </w:rPr>
            <w:fldChar w:fldCharType="separate"/>
          </w:r>
        </w:p>
        <w:p w:rsidR="00125735" w:rsidRDefault="00125735">
          <w:pPr>
            <w:pStyle w:val="Inhopg1"/>
            <w:tabs>
              <w:tab w:val="right" w:leader="dot" w:pos="9062"/>
            </w:tabs>
            <w:rPr>
              <w:rFonts w:eastAsiaTheme="minorEastAsia"/>
              <w:noProof/>
              <w:lang w:eastAsia="nl-NL"/>
            </w:rPr>
          </w:pPr>
          <w:hyperlink w:anchor="_Toc516730835" w:history="1">
            <w:r w:rsidRPr="006B254E">
              <w:rPr>
                <w:rStyle w:val="Hyperlink"/>
                <w:noProof/>
              </w:rPr>
              <w:t>Inleiding</w:t>
            </w:r>
            <w:r>
              <w:rPr>
                <w:noProof/>
                <w:webHidden/>
              </w:rPr>
              <w:tab/>
            </w:r>
            <w:r w:rsidR="00D3710C">
              <w:rPr>
                <w:noProof/>
                <w:webHidden/>
              </w:rPr>
              <w:t>3</w:t>
            </w:r>
          </w:hyperlink>
        </w:p>
        <w:p w:rsidR="00125735" w:rsidRDefault="00125735">
          <w:pPr>
            <w:pStyle w:val="Inhopg1"/>
            <w:tabs>
              <w:tab w:val="right" w:leader="dot" w:pos="9062"/>
            </w:tabs>
            <w:rPr>
              <w:rFonts w:eastAsiaTheme="minorEastAsia"/>
              <w:noProof/>
              <w:lang w:eastAsia="nl-NL"/>
            </w:rPr>
          </w:pPr>
          <w:hyperlink w:anchor="_Toc516730836" w:history="1">
            <w:r w:rsidRPr="006B254E">
              <w:rPr>
                <w:rStyle w:val="Hyperlink"/>
                <w:noProof/>
              </w:rPr>
              <w:t>Functionaliteiten</w:t>
            </w:r>
            <w:r>
              <w:rPr>
                <w:noProof/>
                <w:webHidden/>
              </w:rPr>
              <w:tab/>
            </w:r>
            <w:r w:rsidR="00D3710C">
              <w:rPr>
                <w:noProof/>
                <w:webHidden/>
              </w:rPr>
              <w:t>3</w:t>
            </w:r>
          </w:hyperlink>
        </w:p>
        <w:p w:rsidR="00125735" w:rsidRDefault="00125735">
          <w:pPr>
            <w:pStyle w:val="Inhopg1"/>
            <w:tabs>
              <w:tab w:val="right" w:leader="dot" w:pos="9062"/>
            </w:tabs>
            <w:rPr>
              <w:rFonts w:eastAsiaTheme="minorEastAsia"/>
              <w:noProof/>
              <w:lang w:eastAsia="nl-NL"/>
            </w:rPr>
          </w:pPr>
          <w:hyperlink w:anchor="_Toc516730837" w:history="1">
            <w:r w:rsidRPr="006B254E">
              <w:rPr>
                <w:rStyle w:val="Hyperlink"/>
                <w:noProof/>
              </w:rPr>
              <w:t>UML use cases</w:t>
            </w:r>
            <w:r>
              <w:rPr>
                <w:noProof/>
                <w:webHidden/>
              </w:rPr>
              <w:tab/>
            </w:r>
            <w:r w:rsidR="00D3710C">
              <w:rPr>
                <w:noProof/>
                <w:webHidden/>
              </w:rPr>
              <w:t>4, 5</w:t>
            </w:r>
          </w:hyperlink>
          <w:r w:rsidR="00D3710C">
            <w:rPr>
              <w:rStyle w:val="Hyperlink"/>
              <w:noProof/>
            </w:rPr>
            <w:t xml:space="preserve"> </w:t>
          </w:r>
        </w:p>
        <w:p w:rsidR="00125735" w:rsidRDefault="00125735">
          <w:pPr>
            <w:pStyle w:val="Inhopg1"/>
            <w:tabs>
              <w:tab w:val="right" w:leader="dot" w:pos="9062"/>
            </w:tabs>
            <w:rPr>
              <w:rFonts w:eastAsiaTheme="minorEastAsia"/>
              <w:noProof/>
              <w:lang w:eastAsia="nl-NL"/>
            </w:rPr>
          </w:pPr>
          <w:hyperlink w:anchor="_Toc516730839" w:history="1">
            <w:r w:rsidRPr="006B254E">
              <w:rPr>
                <w:rStyle w:val="Hyperlink"/>
                <w:noProof/>
              </w:rPr>
              <w:t>Basisschermlay-out</w:t>
            </w:r>
            <w:r>
              <w:rPr>
                <w:noProof/>
                <w:webHidden/>
              </w:rPr>
              <w:tab/>
            </w:r>
            <w:r w:rsidR="00D3710C">
              <w:rPr>
                <w:noProof/>
                <w:webHidden/>
              </w:rPr>
              <w:t>6</w:t>
            </w:r>
          </w:hyperlink>
        </w:p>
        <w:p w:rsidR="00125735" w:rsidRDefault="00125735">
          <w:pPr>
            <w:pStyle w:val="Inhopg1"/>
            <w:tabs>
              <w:tab w:val="right" w:leader="dot" w:pos="9062"/>
            </w:tabs>
            <w:rPr>
              <w:rFonts w:eastAsiaTheme="minorEastAsia"/>
              <w:noProof/>
              <w:lang w:eastAsia="nl-NL"/>
            </w:rPr>
          </w:pPr>
          <w:hyperlink w:anchor="_Toc516730840" w:history="1">
            <w:r w:rsidRPr="006B254E">
              <w:rPr>
                <w:rStyle w:val="Hyperlink"/>
                <w:noProof/>
              </w:rPr>
              <w:t>Uitvoerontwerp</w:t>
            </w:r>
            <w:r>
              <w:rPr>
                <w:noProof/>
                <w:webHidden/>
              </w:rPr>
              <w:tab/>
            </w:r>
            <w:r w:rsidR="00D3710C">
              <w:rPr>
                <w:noProof/>
                <w:webHidden/>
              </w:rPr>
              <w:t>6</w:t>
            </w:r>
          </w:hyperlink>
        </w:p>
        <w:p w:rsidR="00125735" w:rsidRDefault="00125735">
          <w:pPr>
            <w:pStyle w:val="Inhopg1"/>
            <w:tabs>
              <w:tab w:val="right" w:leader="dot" w:pos="9062"/>
            </w:tabs>
            <w:rPr>
              <w:rFonts w:eastAsiaTheme="minorEastAsia"/>
              <w:noProof/>
              <w:lang w:eastAsia="nl-NL"/>
            </w:rPr>
          </w:pPr>
          <w:hyperlink w:anchor="_Toc516730841" w:history="1">
            <w:r w:rsidRPr="006B254E">
              <w:rPr>
                <w:rStyle w:val="Hyperlink"/>
                <w:noProof/>
              </w:rPr>
              <w:t>Formulierontwerp</w:t>
            </w:r>
            <w:r>
              <w:rPr>
                <w:noProof/>
                <w:webHidden/>
              </w:rPr>
              <w:tab/>
            </w:r>
            <w:r w:rsidR="00D3710C">
              <w:rPr>
                <w:noProof/>
                <w:webHidden/>
              </w:rPr>
              <w:t>6</w:t>
            </w:r>
          </w:hyperlink>
        </w:p>
        <w:p w:rsidR="00125735" w:rsidRDefault="00125735">
          <w:pPr>
            <w:pStyle w:val="Inhopg1"/>
            <w:tabs>
              <w:tab w:val="right" w:leader="dot" w:pos="9062"/>
            </w:tabs>
            <w:rPr>
              <w:rFonts w:eastAsiaTheme="minorEastAsia"/>
              <w:noProof/>
              <w:lang w:eastAsia="nl-NL"/>
            </w:rPr>
          </w:pPr>
          <w:hyperlink w:anchor="_Toc516730842" w:history="1">
            <w:r w:rsidRPr="006B254E">
              <w:rPr>
                <w:rStyle w:val="Hyperlink"/>
                <w:noProof/>
              </w:rPr>
              <w:t>Navigatiestructuur</w:t>
            </w:r>
            <w:r w:rsidR="00582A6E">
              <w:rPr>
                <w:rStyle w:val="Hyperlink"/>
                <w:noProof/>
              </w:rPr>
              <w:t xml:space="preserve"> en gebruikersschermen</w:t>
            </w:r>
            <w:r>
              <w:rPr>
                <w:noProof/>
                <w:webHidden/>
              </w:rPr>
              <w:tab/>
            </w:r>
            <w:r w:rsidR="00E97220">
              <w:rPr>
                <w:noProof/>
                <w:webHidden/>
              </w:rPr>
              <w:t>7, 8, 9</w:t>
            </w:r>
          </w:hyperlink>
        </w:p>
        <w:p w:rsidR="00125735" w:rsidRDefault="00125735">
          <w:pPr>
            <w:pStyle w:val="Inhopg1"/>
            <w:tabs>
              <w:tab w:val="right" w:leader="dot" w:pos="9062"/>
            </w:tabs>
            <w:rPr>
              <w:rFonts w:eastAsiaTheme="minorEastAsia"/>
              <w:noProof/>
              <w:lang w:eastAsia="nl-NL"/>
            </w:rPr>
          </w:pPr>
          <w:hyperlink w:anchor="_Toc516730843" w:history="1">
            <w:r w:rsidR="00582A6E">
              <w:rPr>
                <w:rStyle w:val="Hyperlink"/>
                <w:noProof/>
              </w:rPr>
              <w:t>UML-activiteiten</w:t>
            </w:r>
            <w:r>
              <w:rPr>
                <w:noProof/>
                <w:webHidden/>
              </w:rPr>
              <w:tab/>
            </w:r>
            <w:r w:rsidR="00E97220">
              <w:rPr>
                <w:noProof/>
                <w:webHidden/>
              </w:rPr>
              <w:t>10, 11</w:t>
            </w:r>
          </w:hyperlink>
        </w:p>
        <w:p w:rsidR="00AF16FA" w:rsidRPr="005375B8" w:rsidRDefault="00AF16FA" w:rsidP="00AF16FA">
          <w:r w:rsidRPr="005375B8">
            <w:rPr>
              <w:b/>
              <w:bCs/>
            </w:rPr>
            <w:fldChar w:fldCharType="end"/>
          </w:r>
        </w:p>
      </w:sdtContent>
    </w:sdt>
    <w:p w:rsidR="00AF16FA" w:rsidRPr="005375B8" w:rsidRDefault="00AF16FA" w:rsidP="00AF16FA">
      <w:pPr>
        <w:spacing w:after="200" w:line="276" w:lineRule="auto"/>
        <w:rPr>
          <w:rFonts w:asciiTheme="majorHAnsi" w:eastAsiaTheme="majorEastAsia" w:hAnsiTheme="majorHAnsi" w:cstheme="majorBidi"/>
          <w:b/>
          <w:bCs/>
          <w:sz w:val="28"/>
          <w:szCs w:val="28"/>
        </w:rPr>
      </w:pPr>
      <w:r w:rsidRPr="005375B8">
        <w:br w:type="page"/>
      </w:r>
    </w:p>
    <w:p w:rsidR="00AF16FA" w:rsidRPr="005375B8" w:rsidRDefault="00AF16FA" w:rsidP="00AF16FA">
      <w:pPr>
        <w:pStyle w:val="Kop1"/>
        <w:rPr>
          <w:color w:val="auto"/>
        </w:rPr>
      </w:pPr>
      <w:bookmarkStart w:id="3" w:name="_Toc516730835"/>
      <w:r w:rsidRPr="005375B8">
        <w:rPr>
          <w:color w:val="auto"/>
        </w:rPr>
        <w:lastRenderedPageBreak/>
        <w:t>Inleiding</w:t>
      </w:r>
      <w:bookmarkEnd w:id="3"/>
    </w:p>
    <w:p w:rsidR="00FA125C" w:rsidRDefault="00FA125C" w:rsidP="00DF7909">
      <w:pPr>
        <w:rPr>
          <w:rFonts w:ascii="Calibri" w:hAnsi="Calibri"/>
          <w:i/>
        </w:rPr>
      </w:pPr>
      <w:r>
        <w:rPr>
          <w:rFonts w:ascii="Calibri" w:hAnsi="Calibri"/>
          <w:i/>
        </w:rPr>
        <w:t>De applicatie moet in staat zijn</w:t>
      </w:r>
      <w:r w:rsidR="000B7E60">
        <w:rPr>
          <w:rFonts w:ascii="Calibri" w:hAnsi="Calibri"/>
          <w:i/>
        </w:rPr>
        <w:t xml:space="preserve"> om het volgende uit te voeren</w:t>
      </w:r>
      <w:r w:rsidR="00D557CB">
        <w:rPr>
          <w:rFonts w:ascii="Calibri" w:hAnsi="Calibri"/>
          <w:i/>
        </w:rPr>
        <w:t xml:space="preserve"> of</w:t>
      </w:r>
      <w:r w:rsidR="00985D30">
        <w:rPr>
          <w:rFonts w:ascii="Calibri" w:hAnsi="Calibri"/>
          <w:i/>
        </w:rPr>
        <w:t xml:space="preserve"> </w:t>
      </w:r>
      <w:r w:rsidR="00D557CB">
        <w:rPr>
          <w:rFonts w:ascii="Calibri" w:hAnsi="Calibri"/>
          <w:i/>
        </w:rPr>
        <w:t>te beschikken</w:t>
      </w:r>
      <w:r>
        <w:rPr>
          <w:rFonts w:ascii="Calibri" w:hAnsi="Calibri"/>
          <w:i/>
        </w:rPr>
        <w:t>:</w:t>
      </w:r>
    </w:p>
    <w:p w:rsidR="00FA125C" w:rsidRDefault="00FA125C" w:rsidP="00DF7909">
      <w:pPr>
        <w:rPr>
          <w:rFonts w:ascii="Calibri" w:hAnsi="Calibri"/>
          <w:i/>
        </w:rPr>
      </w:pPr>
      <w:r>
        <w:rPr>
          <w:rFonts w:ascii="Calibri" w:hAnsi="Calibri"/>
          <w:i/>
        </w:rPr>
        <w:t>- Applicatie en vensters afsluiten in zowel de front-end als de backend</w:t>
      </w:r>
    </w:p>
    <w:p w:rsidR="000F2C04" w:rsidRDefault="00FA125C" w:rsidP="00DF7909">
      <w:pPr>
        <w:rPr>
          <w:rFonts w:ascii="Calibri" w:hAnsi="Calibri"/>
          <w:i/>
        </w:rPr>
      </w:pPr>
      <w:r>
        <w:rPr>
          <w:rFonts w:ascii="Calibri" w:hAnsi="Calibri"/>
          <w:i/>
        </w:rPr>
        <w:t>-</w:t>
      </w:r>
      <w:r w:rsidR="00BC305B">
        <w:rPr>
          <w:rFonts w:ascii="Calibri" w:hAnsi="Calibri"/>
          <w:i/>
        </w:rPr>
        <w:t xml:space="preserve"> Gegevens van deelnemers weergeven, groeperen, sorteren</w:t>
      </w:r>
      <w:r w:rsidR="000F2C04">
        <w:rPr>
          <w:rFonts w:ascii="Calibri" w:hAnsi="Calibri"/>
          <w:i/>
        </w:rPr>
        <w:t xml:space="preserve"> in de front-end</w:t>
      </w:r>
      <w:r w:rsidR="00602656">
        <w:rPr>
          <w:rFonts w:ascii="Calibri" w:hAnsi="Calibri"/>
          <w:i/>
        </w:rPr>
        <w:t xml:space="preserve"> (venster)</w:t>
      </w:r>
    </w:p>
    <w:p w:rsidR="00FA125C" w:rsidRDefault="000F2C04" w:rsidP="00DF7909">
      <w:pPr>
        <w:rPr>
          <w:rFonts w:ascii="Calibri" w:hAnsi="Calibri"/>
          <w:i/>
        </w:rPr>
      </w:pPr>
      <w:r>
        <w:rPr>
          <w:rFonts w:ascii="Calibri" w:hAnsi="Calibri"/>
          <w:i/>
        </w:rPr>
        <w:t>-</w:t>
      </w:r>
      <w:r w:rsidR="00602656">
        <w:rPr>
          <w:rFonts w:ascii="Calibri" w:hAnsi="Calibri"/>
          <w:i/>
        </w:rPr>
        <w:t xml:space="preserve"> </w:t>
      </w:r>
      <w:r>
        <w:rPr>
          <w:rFonts w:ascii="Calibri" w:hAnsi="Calibri"/>
          <w:i/>
        </w:rPr>
        <w:t>Gegevens van deelnemers</w:t>
      </w:r>
      <w:r w:rsidR="00BC305B">
        <w:rPr>
          <w:rFonts w:ascii="Calibri" w:hAnsi="Calibri"/>
          <w:i/>
        </w:rPr>
        <w:t xml:space="preserve"> invoeren, bewerken en verwijderen</w:t>
      </w:r>
      <w:r>
        <w:rPr>
          <w:rFonts w:ascii="Calibri" w:hAnsi="Calibri"/>
          <w:i/>
        </w:rPr>
        <w:t xml:space="preserve"> in de backend</w:t>
      </w:r>
      <w:r w:rsidR="00602656">
        <w:rPr>
          <w:rFonts w:ascii="Calibri" w:hAnsi="Calibri"/>
          <w:i/>
        </w:rPr>
        <w:t xml:space="preserve"> (venster)</w:t>
      </w:r>
    </w:p>
    <w:p w:rsidR="000E6DCA" w:rsidRDefault="000E6DCA" w:rsidP="00DF7909">
      <w:pPr>
        <w:rPr>
          <w:rFonts w:ascii="Calibri" w:hAnsi="Calibri"/>
          <w:i/>
        </w:rPr>
      </w:pPr>
      <w:r>
        <w:rPr>
          <w:rFonts w:ascii="Calibri" w:hAnsi="Calibri"/>
          <w:i/>
        </w:rPr>
        <w:t xml:space="preserve">- Gebruikersinvoer valideren en </w:t>
      </w:r>
      <w:r w:rsidR="007B44A3">
        <w:rPr>
          <w:rFonts w:ascii="Calibri" w:hAnsi="Calibri"/>
          <w:i/>
        </w:rPr>
        <w:t>fouten opvangen</w:t>
      </w:r>
    </w:p>
    <w:p w:rsidR="00D557CB" w:rsidRDefault="004D5EEB" w:rsidP="00DF7909">
      <w:pPr>
        <w:rPr>
          <w:rFonts w:ascii="Calibri" w:hAnsi="Calibri"/>
          <w:i/>
        </w:rPr>
      </w:pPr>
      <w:r>
        <w:rPr>
          <w:rFonts w:ascii="Calibri" w:hAnsi="Calibri"/>
          <w:i/>
        </w:rPr>
        <w:t>- Gegevens van deelnemers ophalen bij de gewenste database</w:t>
      </w:r>
    </w:p>
    <w:p w:rsidR="004D5EEB" w:rsidRDefault="00D557CB" w:rsidP="00DF7909">
      <w:pPr>
        <w:rPr>
          <w:rFonts w:ascii="Calibri" w:hAnsi="Calibri"/>
          <w:i/>
        </w:rPr>
      </w:pPr>
      <w:r>
        <w:rPr>
          <w:rFonts w:ascii="Calibri" w:hAnsi="Calibri"/>
          <w:i/>
        </w:rPr>
        <w:t>- Om</w:t>
      </w:r>
      <w:r w:rsidR="001D71CC">
        <w:rPr>
          <w:rFonts w:ascii="Calibri" w:hAnsi="Calibri"/>
          <w:i/>
        </w:rPr>
        <w:t xml:space="preserve"> de veiligheid over de gegevens van deelnemers beter te garanderen, is er besloten om alle gegevens te verdelen in publieke gegevens (met toestemming van de deelnemers) in de front-end en privé gegevens in de backend.</w:t>
      </w:r>
    </w:p>
    <w:p w:rsidR="001D71CC" w:rsidRDefault="00414B24" w:rsidP="00DF7909">
      <w:pPr>
        <w:rPr>
          <w:rFonts w:ascii="Calibri" w:hAnsi="Calibri"/>
          <w:i/>
        </w:rPr>
      </w:pPr>
      <w:r>
        <w:rPr>
          <w:rFonts w:ascii="Calibri" w:hAnsi="Calibri"/>
          <w:i/>
        </w:rPr>
        <w:t>-</w:t>
      </w:r>
      <w:r w:rsidR="000C394E">
        <w:rPr>
          <w:rFonts w:ascii="Calibri" w:hAnsi="Calibri"/>
          <w:i/>
        </w:rPr>
        <w:t xml:space="preserve"> </w:t>
      </w:r>
      <w:r>
        <w:rPr>
          <w:rFonts w:ascii="Calibri" w:hAnsi="Calibri"/>
          <w:i/>
        </w:rPr>
        <w:t>Alléén de beheerder</w:t>
      </w:r>
      <w:r w:rsidR="000C394E">
        <w:rPr>
          <w:rFonts w:ascii="Calibri" w:hAnsi="Calibri"/>
          <w:i/>
        </w:rPr>
        <w:t>(s)</w:t>
      </w:r>
      <w:r>
        <w:rPr>
          <w:rFonts w:ascii="Calibri" w:hAnsi="Calibri"/>
          <w:i/>
        </w:rPr>
        <w:t xml:space="preserve"> </w:t>
      </w:r>
      <w:r w:rsidR="000C394E">
        <w:rPr>
          <w:rFonts w:ascii="Calibri" w:hAnsi="Calibri"/>
          <w:i/>
        </w:rPr>
        <w:t>van de applicatie heeft/hebben recht om in de backend te komen, andere gebruikers uitsluitend in de front-end</w:t>
      </w:r>
    </w:p>
    <w:p w:rsidR="000C394E" w:rsidRDefault="000C394E" w:rsidP="00DF7909">
      <w:pPr>
        <w:rPr>
          <w:rFonts w:ascii="Calibri" w:hAnsi="Calibri"/>
          <w:i/>
        </w:rPr>
      </w:pPr>
      <w:r>
        <w:rPr>
          <w:rFonts w:ascii="Calibri" w:hAnsi="Calibri"/>
          <w:i/>
        </w:rPr>
        <w:t>- In de richtlijnen volgens de privacywetgeving, mogen deelnemers ervoor kiezen om hun gegevens volledig af te schermen van alle beheerders en gebruikers, zodanig dat er hun (beperkte) gegevens alleen in de front-end mag worden getoond</w:t>
      </w:r>
    </w:p>
    <w:p w:rsidR="00231D64" w:rsidRPr="005375B8" w:rsidRDefault="00231D64" w:rsidP="00DF7909">
      <w:pPr>
        <w:rPr>
          <w:rFonts w:ascii="Calibri" w:hAnsi="Calibri"/>
          <w:i/>
        </w:rPr>
      </w:pPr>
      <w:r>
        <w:rPr>
          <w:rFonts w:ascii="Calibri" w:hAnsi="Calibri"/>
          <w:i/>
        </w:rPr>
        <w:t>- Er moet zorgvuldig worden omgegaan met de gegevens van de deelnemers</w:t>
      </w:r>
    </w:p>
    <w:p w:rsidR="000424A6" w:rsidRPr="000424A6" w:rsidRDefault="00DF7909" w:rsidP="000424A6">
      <w:pPr>
        <w:pStyle w:val="Kop1"/>
        <w:rPr>
          <w:color w:val="auto"/>
        </w:rPr>
      </w:pPr>
      <w:bookmarkStart w:id="4" w:name="_Toc435780368"/>
      <w:bookmarkStart w:id="5" w:name="_Toc516730836"/>
      <w:r w:rsidRPr="005375B8">
        <w:rPr>
          <w:color w:val="auto"/>
        </w:rPr>
        <w:t>Functionaliteiten</w:t>
      </w:r>
      <w:bookmarkEnd w:id="4"/>
      <w:bookmarkEnd w:id="5"/>
    </w:p>
    <w:p w:rsidR="00035950" w:rsidRDefault="00E23297" w:rsidP="00035B05">
      <w:pPr>
        <w:autoSpaceDE w:val="0"/>
        <w:autoSpaceDN w:val="0"/>
        <w:adjustRightInd w:val="0"/>
        <w:spacing w:after="0" w:line="240" w:lineRule="auto"/>
        <w:rPr>
          <w:i/>
        </w:rPr>
      </w:pPr>
      <w:r>
        <w:rPr>
          <w:rFonts w:ascii="Calibri" w:hAnsi="Calibri"/>
          <w:i/>
        </w:rPr>
        <w:t xml:space="preserve">De bedoeling is dat er een </w:t>
      </w:r>
      <w:r>
        <w:rPr>
          <w:i/>
        </w:rPr>
        <w:t xml:space="preserve">(Geautomatiseerde) systeem voor burgerlijke stand (GBA) </w:t>
      </w:r>
      <w:r w:rsidR="007C5FCA">
        <w:rPr>
          <w:i/>
        </w:rPr>
        <w:t>komt</w:t>
      </w:r>
      <w:r>
        <w:rPr>
          <w:i/>
        </w:rPr>
        <w:t>, waar de aspecten uit de nieuwe privacywetgeving in worden meegenomen, met als doel deelnemers van de afgelopen evenementen en nieuwe deelnemers uit heel de wereld aan te trekken.</w:t>
      </w:r>
    </w:p>
    <w:p w:rsidR="002179DF" w:rsidRDefault="002179DF" w:rsidP="00035B05">
      <w:pPr>
        <w:autoSpaceDE w:val="0"/>
        <w:autoSpaceDN w:val="0"/>
        <w:adjustRightInd w:val="0"/>
        <w:spacing w:after="0" w:line="240" w:lineRule="auto"/>
        <w:rPr>
          <w:rFonts w:ascii="Calibri" w:hAnsi="Calibri"/>
          <w:i/>
        </w:rPr>
      </w:pPr>
    </w:p>
    <w:p w:rsidR="002179DF" w:rsidRDefault="002179DF" w:rsidP="00035B05">
      <w:pPr>
        <w:autoSpaceDE w:val="0"/>
        <w:autoSpaceDN w:val="0"/>
        <w:adjustRightInd w:val="0"/>
        <w:spacing w:after="0" w:line="240" w:lineRule="auto"/>
        <w:rPr>
          <w:i/>
        </w:rPr>
      </w:pPr>
      <w:r>
        <w:rPr>
          <w:i/>
        </w:rPr>
        <w:t xml:space="preserve">Medewerkers en vrijwilligers van </w:t>
      </w:r>
      <w:proofErr w:type="spellStart"/>
      <w:r>
        <w:rPr>
          <w:i/>
        </w:rPr>
        <w:t>BrandLoyalty</w:t>
      </w:r>
      <w:proofErr w:type="spellEnd"/>
      <w:r>
        <w:rPr>
          <w:i/>
        </w:rPr>
        <w:t xml:space="preserve"> zijn de eindgebruikers van de applicatie. Zij zijn toegestaan om gegevens uitsluitend te zien, groeperen en sorteren. Alléén de projectmanager van </w:t>
      </w:r>
      <w:proofErr w:type="spellStart"/>
      <w:r>
        <w:rPr>
          <w:i/>
        </w:rPr>
        <w:t>BrandLoyalty</w:t>
      </w:r>
      <w:proofErr w:type="spellEnd"/>
      <w:r>
        <w:rPr>
          <w:i/>
        </w:rPr>
        <w:t>, de beheerder van de applicatie, mag alle activiteiten op de database uitvoeren (selecteren, groeperen, sorteren, invoeren, bewerken, verwijderen).</w:t>
      </w:r>
      <w:r>
        <w:rPr>
          <w:i/>
        </w:rPr>
        <w:t xml:space="preserve"> Ook mag ervoor gekozen worden om gegevens beperkt te houden en af te schermen, naar wens van de deelnemers. </w:t>
      </w:r>
    </w:p>
    <w:p w:rsidR="00265E15" w:rsidRDefault="00265E15" w:rsidP="00035B05">
      <w:pPr>
        <w:autoSpaceDE w:val="0"/>
        <w:autoSpaceDN w:val="0"/>
        <w:adjustRightInd w:val="0"/>
        <w:spacing w:after="0" w:line="240" w:lineRule="auto"/>
        <w:rPr>
          <w:rFonts w:ascii="Calibri" w:hAnsi="Calibri"/>
          <w:i/>
        </w:rPr>
      </w:pPr>
    </w:p>
    <w:p w:rsidR="00265E15" w:rsidRDefault="00265E15" w:rsidP="00035B05">
      <w:pPr>
        <w:autoSpaceDE w:val="0"/>
        <w:autoSpaceDN w:val="0"/>
        <w:adjustRightInd w:val="0"/>
        <w:spacing w:after="0" w:line="240" w:lineRule="auto"/>
        <w:rPr>
          <w:rFonts w:ascii="Calibri" w:hAnsi="Calibri"/>
          <w:i/>
        </w:rPr>
      </w:pPr>
      <w:r>
        <w:rPr>
          <w:rFonts w:ascii="Calibri" w:hAnsi="Calibri"/>
          <w:i/>
        </w:rPr>
        <w:t xml:space="preserve">Alle (beperkte) openbare deelnames en resultaten waarvan toestemming is gegeven van de deelnemers mogen in de front-end. In de front-end hebben zowel de eindgebruikers als de beheerders toegang tot de gegevens. Alle privé deelnames en resultaten moeten afgeschermd en beschermd worden in de backend waar, indien deelnemers daar voorkeur voor hebben,  zelfs de beheerders geen toegang of inzicht </w:t>
      </w:r>
      <w:r w:rsidR="00EA28D1">
        <w:rPr>
          <w:rFonts w:ascii="Calibri" w:hAnsi="Calibri"/>
          <w:i/>
        </w:rPr>
        <w:t>in</w:t>
      </w:r>
      <w:r>
        <w:rPr>
          <w:rFonts w:ascii="Calibri" w:hAnsi="Calibri"/>
          <w:i/>
        </w:rPr>
        <w:t xml:space="preserve"> mogen hebben</w:t>
      </w:r>
      <w:r w:rsidR="00EA28D1">
        <w:rPr>
          <w:rFonts w:ascii="Calibri" w:hAnsi="Calibri"/>
          <w:i/>
        </w:rPr>
        <w:t>.</w:t>
      </w:r>
    </w:p>
    <w:p w:rsidR="00DE7E19" w:rsidRDefault="00DE7E19" w:rsidP="00035B05">
      <w:pPr>
        <w:autoSpaceDE w:val="0"/>
        <w:autoSpaceDN w:val="0"/>
        <w:adjustRightInd w:val="0"/>
        <w:spacing w:after="0" w:line="240" w:lineRule="auto"/>
        <w:rPr>
          <w:rFonts w:ascii="Calibri" w:hAnsi="Calibri"/>
          <w:i/>
        </w:rPr>
      </w:pPr>
    </w:p>
    <w:p w:rsidR="00DE7E19" w:rsidRDefault="00DE7E19" w:rsidP="00035B05">
      <w:pPr>
        <w:autoSpaceDE w:val="0"/>
        <w:autoSpaceDN w:val="0"/>
        <w:adjustRightInd w:val="0"/>
        <w:spacing w:after="0" w:line="240" w:lineRule="auto"/>
        <w:rPr>
          <w:rFonts w:ascii="Calibri" w:hAnsi="Calibri"/>
          <w:i/>
        </w:rPr>
      </w:pPr>
    </w:p>
    <w:p w:rsidR="00DE7E19" w:rsidRDefault="00DE7E19" w:rsidP="00035B05">
      <w:pPr>
        <w:autoSpaceDE w:val="0"/>
        <w:autoSpaceDN w:val="0"/>
        <w:adjustRightInd w:val="0"/>
        <w:spacing w:after="0" w:line="240" w:lineRule="auto"/>
        <w:rPr>
          <w:rFonts w:ascii="Calibri" w:hAnsi="Calibri"/>
          <w:i/>
        </w:rPr>
      </w:pPr>
    </w:p>
    <w:p w:rsidR="00DE7E19" w:rsidRDefault="00DE7E19" w:rsidP="00035B05">
      <w:pPr>
        <w:autoSpaceDE w:val="0"/>
        <w:autoSpaceDN w:val="0"/>
        <w:adjustRightInd w:val="0"/>
        <w:spacing w:after="0" w:line="240" w:lineRule="auto"/>
        <w:rPr>
          <w:rFonts w:ascii="Calibri" w:hAnsi="Calibri"/>
          <w:i/>
        </w:rPr>
      </w:pPr>
    </w:p>
    <w:p w:rsidR="00DE7E19" w:rsidRDefault="00DE7E19" w:rsidP="00035B05">
      <w:pPr>
        <w:autoSpaceDE w:val="0"/>
        <w:autoSpaceDN w:val="0"/>
        <w:adjustRightInd w:val="0"/>
        <w:spacing w:after="0" w:line="240" w:lineRule="auto"/>
        <w:rPr>
          <w:rFonts w:ascii="Calibri" w:hAnsi="Calibri"/>
          <w:i/>
        </w:rPr>
      </w:pPr>
    </w:p>
    <w:p w:rsidR="00DE7E19" w:rsidRDefault="00DE7E19" w:rsidP="00035B05">
      <w:pPr>
        <w:autoSpaceDE w:val="0"/>
        <w:autoSpaceDN w:val="0"/>
        <w:adjustRightInd w:val="0"/>
        <w:spacing w:after="0" w:line="240" w:lineRule="auto"/>
        <w:rPr>
          <w:rFonts w:ascii="Calibri" w:hAnsi="Calibri"/>
          <w:i/>
        </w:rPr>
      </w:pPr>
    </w:p>
    <w:p w:rsidR="00DE7E19" w:rsidRDefault="00DE7E19" w:rsidP="00DE7E19">
      <w:pPr>
        <w:pStyle w:val="Kop1"/>
        <w:rPr>
          <w:color w:val="auto"/>
        </w:rPr>
      </w:pPr>
      <w:bookmarkStart w:id="6" w:name="_Toc516730837"/>
      <w:r>
        <w:rPr>
          <w:color w:val="auto"/>
        </w:rPr>
        <w:lastRenderedPageBreak/>
        <w:t xml:space="preserve">UML </w:t>
      </w:r>
      <w:proofErr w:type="spellStart"/>
      <w:r>
        <w:rPr>
          <w:color w:val="auto"/>
        </w:rPr>
        <w:t>use</w:t>
      </w:r>
      <w:proofErr w:type="spellEnd"/>
      <w:r>
        <w:rPr>
          <w:color w:val="auto"/>
        </w:rPr>
        <w:t xml:space="preserve"> cases</w:t>
      </w:r>
      <w:bookmarkEnd w:id="6"/>
    </w:p>
    <w:p w:rsidR="00C250DA" w:rsidRDefault="00C250DA" w:rsidP="00C250DA"/>
    <w:p w:rsidR="00C250DA" w:rsidRPr="00C250DA" w:rsidRDefault="00E47A4E" w:rsidP="00E47A4E">
      <w:pPr>
        <w:jc w:val="center"/>
      </w:pPr>
      <w:r>
        <w:object w:dxaOrig="16153" w:dyaOrig="110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512.85pt;height:349.8pt" o:ole="">
            <v:imagedata r:id="rId8" o:title=""/>
          </v:shape>
          <o:OLEObject Type="Embed" ProgID="Visio.Drawing.15" ShapeID="_x0000_i1028" DrawAspect="Content" ObjectID="_1590478956" r:id="rId9"/>
        </w:object>
      </w:r>
    </w:p>
    <w:p w:rsidR="005D7AFD" w:rsidRDefault="005D7AFD" w:rsidP="00035B05">
      <w:pPr>
        <w:autoSpaceDE w:val="0"/>
        <w:autoSpaceDN w:val="0"/>
        <w:adjustRightInd w:val="0"/>
        <w:spacing w:after="0" w:line="240" w:lineRule="auto"/>
        <w:rPr>
          <w:rFonts w:ascii="Calibri" w:hAnsi="Calibri"/>
          <w:i/>
        </w:rPr>
      </w:pPr>
    </w:p>
    <w:p w:rsidR="005D7AFD" w:rsidRDefault="005D7AFD" w:rsidP="00035B05">
      <w:pPr>
        <w:autoSpaceDE w:val="0"/>
        <w:autoSpaceDN w:val="0"/>
        <w:adjustRightInd w:val="0"/>
        <w:spacing w:after="0" w:line="240" w:lineRule="auto"/>
        <w:rPr>
          <w:rFonts w:ascii="Calibri" w:hAnsi="Calibri"/>
          <w:i/>
        </w:rPr>
      </w:pPr>
    </w:p>
    <w:p w:rsidR="00DF0269" w:rsidRDefault="00DF0269" w:rsidP="00035B05">
      <w:pPr>
        <w:autoSpaceDE w:val="0"/>
        <w:autoSpaceDN w:val="0"/>
        <w:adjustRightInd w:val="0"/>
        <w:spacing w:after="0" w:line="240" w:lineRule="auto"/>
        <w:rPr>
          <w:rFonts w:ascii="Calibri" w:hAnsi="Calibri"/>
          <w:i/>
        </w:rPr>
      </w:pPr>
    </w:p>
    <w:p w:rsidR="00DF0269" w:rsidRDefault="00DF0269" w:rsidP="00035B05">
      <w:pPr>
        <w:autoSpaceDE w:val="0"/>
        <w:autoSpaceDN w:val="0"/>
        <w:adjustRightInd w:val="0"/>
        <w:spacing w:after="0" w:line="240" w:lineRule="auto"/>
        <w:rPr>
          <w:rFonts w:ascii="Calibri" w:hAnsi="Calibri"/>
          <w:i/>
        </w:rPr>
      </w:pPr>
    </w:p>
    <w:p w:rsidR="00DF0269" w:rsidRDefault="00DF0269" w:rsidP="00035B05">
      <w:pPr>
        <w:autoSpaceDE w:val="0"/>
        <w:autoSpaceDN w:val="0"/>
        <w:adjustRightInd w:val="0"/>
        <w:spacing w:after="0" w:line="240" w:lineRule="auto"/>
        <w:rPr>
          <w:rFonts w:ascii="Calibri" w:hAnsi="Calibri"/>
          <w:i/>
        </w:rPr>
      </w:pPr>
    </w:p>
    <w:p w:rsidR="00DF0269" w:rsidRDefault="00DF0269" w:rsidP="00035B05">
      <w:pPr>
        <w:autoSpaceDE w:val="0"/>
        <w:autoSpaceDN w:val="0"/>
        <w:adjustRightInd w:val="0"/>
        <w:spacing w:after="0" w:line="240" w:lineRule="auto"/>
        <w:rPr>
          <w:rFonts w:ascii="Calibri" w:hAnsi="Calibri"/>
          <w:i/>
        </w:rPr>
      </w:pPr>
    </w:p>
    <w:p w:rsidR="00DF0269" w:rsidRDefault="00DF0269" w:rsidP="00035B05">
      <w:pPr>
        <w:autoSpaceDE w:val="0"/>
        <w:autoSpaceDN w:val="0"/>
        <w:adjustRightInd w:val="0"/>
        <w:spacing w:after="0" w:line="240" w:lineRule="auto"/>
        <w:rPr>
          <w:rFonts w:ascii="Calibri" w:hAnsi="Calibri"/>
          <w:i/>
        </w:rPr>
      </w:pPr>
    </w:p>
    <w:p w:rsidR="00DF0269" w:rsidRDefault="00DF0269" w:rsidP="00035B05">
      <w:pPr>
        <w:autoSpaceDE w:val="0"/>
        <w:autoSpaceDN w:val="0"/>
        <w:adjustRightInd w:val="0"/>
        <w:spacing w:after="0" w:line="240" w:lineRule="auto"/>
        <w:rPr>
          <w:rFonts w:ascii="Calibri" w:hAnsi="Calibri"/>
          <w:i/>
        </w:rPr>
      </w:pPr>
    </w:p>
    <w:p w:rsidR="00DF0269" w:rsidRDefault="00DF0269" w:rsidP="00035B05">
      <w:pPr>
        <w:autoSpaceDE w:val="0"/>
        <w:autoSpaceDN w:val="0"/>
        <w:adjustRightInd w:val="0"/>
        <w:spacing w:after="0" w:line="240" w:lineRule="auto"/>
        <w:rPr>
          <w:rFonts w:ascii="Calibri" w:hAnsi="Calibri"/>
          <w:i/>
        </w:rPr>
      </w:pPr>
    </w:p>
    <w:p w:rsidR="00DF0269" w:rsidRDefault="00DF0269" w:rsidP="00035B05">
      <w:pPr>
        <w:autoSpaceDE w:val="0"/>
        <w:autoSpaceDN w:val="0"/>
        <w:adjustRightInd w:val="0"/>
        <w:spacing w:after="0" w:line="240" w:lineRule="auto"/>
        <w:rPr>
          <w:rFonts w:ascii="Calibri" w:hAnsi="Calibri"/>
          <w:i/>
        </w:rPr>
      </w:pPr>
    </w:p>
    <w:p w:rsidR="00DF0269" w:rsidRDefault="00DF0269" w:rsidP="00035B05">
      <w:pPr>
        <w:autoSpaceDE w:val="0"/>
        <w:autoSpaceDN w:val="0"/>
        <w:adjustRightInd w:val="0"/>
        <w:spacing w:after="0" w:line="240" w:lineRule="auto"/>
        <w:rPr>
          <w:rFonts w:ascii="Calibri" w:hAnsi="Calibri"/>
          <w:i/>
        </w:rPr>
      </w:pPr>
    </w:p>
    <w:p w:rsidR="00DF0269" w:rsidRDefault="00DF0269" w:rsidP="00035B05">
      <w:pPr>
        <w:autoSpaceDE w:val="0"/>
        <w:autoSpaceDN w:val="0"/>
        <w:adjustRightInd w:val="0"/>
        <w:spacing w:after="0" w:line="240" w:lineRule="auto"/>
        <w:rPr>
          <w:rFonts w:ascii="Calibri" w:hAnsi="Calibri"/>
          <w:i/>
        </w:rPr>
      </w:pPr>
    </w:p>
    <w:p w:rsidR="00DF0269" w:rsidRDefault="00DF0269" w:rsidP="00035B05">
      <w:pPr>
        <w:autoSpaceDE w:val="0"/>
        <w:autoSpaceDN w:val="0"/>
        <w:adjustRightInd w:val="0"/>
        <w:spacing w:after="0" w:line="240" w:lineRule="auto"/>
        <w:rPr>
          <w:rFonts w:ascii="Calibri" w:hAnsi="Calibri"/>
          <w:i/>
        </w:rPr>
      </w:pPr>
    </w:p>
    <w:p w:rsidR="00DF0269" w:rsidRDefault="00DF0269" w:rsidP="00035B05">
      <w:pPr>
        <w:autoSpaceDE w:val="0"/>
        <w:autoSpaceDN w:val="0"/>
        <w:adjustRightInd w:val="0"/>
        <w:spacing w:after="0" w:line="240" w:lineRule="auto"/>
        <w:rPr>
          <w:rFonts w:ascii="Calibri" w:hAnsi="Calibri"/>
          <w:i/>
        </w:rPr>
      </w:pPr>
    </w:p>
    <w:p w:rsidR="00DF0269" w:rsidRDefault="00DF0269" w:rsidP="00035B05">
      <w:pPr>
        <w:autoSpaceDE w:val="0"/>
        <w:autoSpaceDN w:val="0"/>
        <w:adjustRightInd w:val="0"/>
        <w:spacing w:after="0" w:line="240" w:lineRule="auto"/>
        <w:rPr>
          <w:rFonts w:ascii="Calibri" w:hAnsi="Calibri"/>
          <w:i/>
        </w:rPr>
      </w:pPr>
    </w:p>
    <w:p w:rsidR="00DF0269" w:rsidRDefault="00DF0269" w:rsidP="00035B05">
      <w:pPr>
        <w:autoSpaceDE w:val="0"/>
        <w:autoSpaceDN w:val="0"/>
        <w:adjustRightInd w:val="0"/>
        <w:spacing w:after="0" w:line="240" w:lineRule="auto"/>
        <w:rPr>
          <w:rFonts w:ascii="Calibri" w:hAnsi="Calibri"/>
          <w:i/>
        </w:rPr>
      </w:pPr>
    </w:p>
    <w:p w:rsidR="00DF0269" w:rsidRDefault="00DF0269" w:rsidP="00035B05">
      <w:pPr>
        <w:autoSpaceDE w:val="0"/>
        <w:autoSpaceDN w:val="0"/>
        <w:adjustRightInd w:val="0"/>
        <w:spacing w:after="0" w:line="240" w:lineRule="auto"/>
        <w:rPr>
          <w:rFonts w:ascii="Calibri" w:hAnsi="Calibri"/>
          <w:i/>
        </w:rPr>
      </w:pPr>
    </w:p>
    <w:p w:rsidR="00DF0269" w:rsidRDefault="00DF0269" w:rsidP="00035B05">
      <w:pPr>
        <w:autoSpaceDE w:val="0"/>
        <w:autoSpaceDN w:val="0"/>
        <w:adjustRightInd w:val="0"/>
        <w:spacing w:after="0" w:line="240" w:lineRule="auto"/>
        <w:rPr>
          <w:rFonts w:ascii="Calibri" w:hAnsi="Calibri"/>
          <w:i/>
        </w:rPr>
      </w:pPr>
    </w:p>
    <w:bookmarkStart w:id="7" w:name="_Toc447878401"/>
    <w:bookmarkStart w:id="8" w:name="_Toc516730838"/>
    <w:bookmarkEnd w:id="8"/>
    <w:p w:rsidR="001D28D2" w:rsidRDefault="001E1DB1" w:rsidP="00EE49FF">
      <w:pPr>
        <w:pStyle w:val="Kop1"/>
        <w:rPr>
          <w:color w:val="auto"/>
        </w:rPr>
      </w:pPr>
      <w:r>
        <w:object w:dxaOrig="16189" w:dyaOrig="22153">
          <v:shape id="_x0000_i1030" type="#_x0000_t75" style="width:492.95pt;height:674.55pt" o:ole="">
            <v:imagedata r:id="rId10" o:title=""/>
          </v:shape>
          <o:OLEObject Type="Embed" ProgID="Visio.Drawing.15" ShapeID="_x0000_i1030" DrawAspect="Content" ObjectID="_1590478957" r:id="rId11"/>
        </w:object>
      </w:r>
    </w:p>
    <w:p w:rsidR="001D28D2" w:rsidRDefault="001D28D2" w:rsidP="00EE49FF">
      <w:pPr>
        <w:pStyle w:val="Kop1"/>
        <w:rPr>
          <w:color w:val="auto"/>
        </w:rPr>
      </w:pPr>
    </w:p>
    <w:p w:rsidR="00EE49FF" w:rsidRPr="003418CE" w:rsidRDefault="00EE49FF" w:rsidP="00C250DA">
      <w:pPr>
        <w:pStyle w:val="Kop1"/>
        <w:rPr>
          <w:color w:val="auto"/>
        </w:rPr>
      </w:pPr>
      <w:bookmarkStart w:id="9" w:name="_Toc516730839"/>
      <w:r w:rsidRPr="003418CE">
        <w:rPr>
          <w:color w:val="auto"/>
        </w:rPr>
        <w:t>Basisschermlay-out</w:t>
      </w:r>
      <w:bookmarkEnd w:id="9"/>
    </w:p>
    <w:p w:rsidR="00E763A2" w:rsidRDefault="00E763A2" w:rsidP="00E763A2">
      <w:pPr>
        <w:rPr>
          <w:rFonts w:ascii="Calibri" w:hAnsi="Calibri"/>
          <w:i/>
        </w:rPr>
      </w:pPr>
      <w:r>
        <w:rPr>
          <w:rFonts w:ascii="Calibri" w:hAnsi="Calibri"/>
          <w:i/>
        </w:rPr>
        <w:t xml:space="preserve">Op de website worden voornamelijk de kleuren zwart, tinten zwart, wit en goudgeel gebruikt. </w:t>
      </w:r>
      <w:proofErr w:type="spellStart"/>
      <w:r>
        <w:rPr>
          <w:rFonts w:ascii="Calibri" w:hAnsi="Calibri"/>
          <w:i/>
        </w:rPr>
        <w:t>Myriad</w:t>
      </w:r>
      <w:proofErr w:type="spellEnd"/>
      <w:r>
        <w:rPr>
          <w:rFonts w:ascii="Calibri" w:hAnsi="Calibri"/>
          <w:i/>
        </w:rPr>
        <w:t xml:space="preserve">-pro, </w:t>
      </w:r>
      <w:proofErr w:type="spellStart"/>
      <w:r>
        <w:rPr>
          <w:rFonts w:ascii="Calibri" w:hAnsi="Calibri"/>
          <w:i/>
        </w:rPr>
        <w:t>arial</w:t>
      </w:r>
      <w:proofErr w:type="spellEnd"/>
      <w:r>
        <w:rPr>
          <w:rFonts w:ascii="Calibri" w:hAnsi="Calibri"/>
          <w:i/>
        </w:rPr>
        <w:t xml:space="preserve">, </w:t>
      </w:r>
      <w:proofErr w:type="spellStart"/>
      <w:r>
        <w:rPr>
          <w:rFonts w:ascii="Calibri" w:hAnsi="Calibri"/>
          <w:i/>
        </w:rPr>
        <w:t>verdana</w:t>
      </w:r>
      <w:proofErr w:type="spellEnd"/>
      <w:r>
        <w:rPr>
          <w:rFonts w:ascii="Calibri" w:hAnsi="Calibri"/>
          <w:i/>
        </w:rPr>
        <w:t xml:space="preserve">, </w:t>
      </w:r>
      <w:proofErr w:type="spellStart"/>
      <w:r>
        <w:rPr>
          <w:rFonts w:ascii="Calibri" w:hAnsi="Calibri"/>
          <w:i/>
        </w:rPr>
        <w:t>helvetica</w:t>
      </w:r>
      <w:proofErr w:type="spellEnd"/>
      <w:r>
        <w:rPr>
          <w:rFonts w:ascii="Calibri" w:hAnsi="Calibri"/>
          <w:i/>
        </w:rPr>
        <w:t xml:space="preserve"> en sans-</w:t>
      </w:r>
      <w:proofErr w:type="spellStart"/>
      <w:r>
        <w:rPr>
          <w:rFonts w:ascii="Calibri" w:hAnsi="Calibri"/>
          <w:i/>
        </w:rPr>
        <w:t>serif</w:t>
      </w:r>
      <w:proofErr w:type="spellEnd"/>
      <w:r>
        <w:rPr>
          <w:rFonts w:ascii="Calibri" w:hAnsi="Calibri"/>
          <w:i/>
        </w:rPr>
        <w:t xml:space="preserve"> worden als font gebruikt. Headerkoppen zijn 20px, alineakoppen zijn 30px groot en invultekst 14px. Iconen voor referentiekoppen, links en </w:t>
      </w:r>
      <w:proofErr w:type="spellStart"/>
      <w:r>
        <w:rPr>
          <w:rFonts w:ascii="Calibri" w:hAnsi="Calibri"/>
          <w:i/>
        </w:rPr>
        <w:t>social</w:t>
      </w:r>
      <w:proofErr w:type="spellEnd"/>
      <w:r>
        <w:rPr>
          <w:rFonts w:ascii="Calibri" w:hAnsi="Calibri"/>
          <w:i/>
        </w:rPr>
        <w:t xml:space="preserve"> media zijn in de vorm van een pentagoon/vijfhoek en kleuren volgens het logo van de Vestingloop. Voor verdere informatie, zie branding/huisstijl van de Vestingloop, te zien op Vestingloop.nl. </w:t>
      </w:r>
    </w:p>
    <w:p w:rsidR="00E763A2" w:rsidRPr="00E763A2" w:rsidRDefault="00E763A2" w:rsidP="00EE49FF">
      <w:pPr>
        <w:rPr>
          <w:rFonts w:ascii="Calibri" w:hAnsi="Calibri"/>
          <w:i/>
        </w:rPr>
      </w:pPr>
      <w:r>
        <w:rPr>
          <w:rFonts w:ascii="Calibri" w:hAnsi="Calibri"/>
          <w:i/>
        </w:rPr>
        <w:t xml:space="preserve">De vormgeving moet er in ieder geval voor zorgen dat de gebruiksvriendelijkheid naar de gebruikers/beheerders van de applicatie op orde is. Verder hoeft er geen rekening worden gehouden met specifieke </w:t>
      </w:r>
      <w:proofErr w:type="spellStart"/>
      <w:r>
        <w:rPr>
          <w:rFonts w:ascii="Calibri" w:hAnsi="Calibri"/>
          <w:i/>
        </w:rPr>
        <w:t>accessibility</w:t>
      </w:r>
      <w:proofErr w:type="spellEnd"/>
      <w:r>
        <w:rPr>
          <w:rFonts w:ascii="Calibri" w:hAnsi="Calibri"/>
          <w:i/>
        </w:rPr>
        <w:t xml:space="preserve"> issues of lokalisatie aspecten.</w:t>
      </w:r>
    </w:p>
    <w:p w:rsidR="00EE49FF" w:rsidRPr="005375B8" w:rsidRDefault="00EE49FF" w:rsidP="00EE49FF">
      <w:pPr>
        <w:pStyle w:val="Kop1"/>
        <w:rPr>
          <w:color w:val="auto"/>
        </w:rPr>
      </w:pPr>
      <w:bookmarkStart w:id="10" w:name="_Toc516730840"/>
      <w:r w:rsidRPr="005375B8">
        <w:rPr>
          <w:color w:val="auto"/>
        </w:rPr>
        <w:t>Uitvoerontwerp</w:t>
      </w:r>
      <w:bookmarkEnd w:id="7"/>
      <w:bookmarkEnd w:id="10"/>
    </w:p>
    <w:p w:rsidR="00690604" w:rsidRDefault="00690604" w:rsidP="00EE49FF">
      <w:pPr>
        <w:pStyle w:val="Default"/>
        <w:rPr>
          <w:rFonts w:ascii="Calibri" w:hAnsi="Calibri"/>
          <w:i/>
          <w:color w:val="auto"/>
          <w:sz w:val="22"/>
          <w:szCs w:val="20"/>
        </w:rPr>
      </w:pPr>
      <w:bookmarkStart w:id="11" w:name="_Toc435780371"/>
      <w:bookmarkStart w:id="12" w:name="_Toc447878399"/>
    </w:p>
    <w:p w:rsidR="00690604" w:rsidRDefault="00690604" w:rsidP="00EE49FF">
      <w:pPr>
        <w:pStyle w:val="Default"/>
        <w:rPr>
          <w:rFonts w:ascii="Calibri" w:hAnsi="Calibri"/>
          <w:i/>
          <w:color w:val="auto"/>
          <w:sz w:val="22"/>
          <w:szCs w:val="20"/>
        </w:rPr>
      </w:pPr>
      <w:r>
        <w:rPr>
          <w:rFonts w:ascii="Calibri" w:hAnsi="Calibri"/>
          <w:i/>
          <w:color w:val="auto"/>
          <w:sz w:val="22"/>
          <w:szCs w:val="20"/>
        </w:rPr>
        <w:t>Alle kwalificaties</w:t>
      </w:r>
      <w:r w:rsidR="00A70FD3">
        <w:rPr>
          <w:rFonts w:ascii="Calibri" w:hAnsi="Calibri"/>
          <w:i/>
          <w:color w:val="auto"/>
          <w:sz w:val="22"/>
          <w:szCs w:val="20"/>
        </w:rPr>
        <w:t>/deelverzamelingen</w:t>
      </w:r>
      <w:r>
        <w:rPr>
          <w:rFonts w:ascii="Calibri" w:hAnsi="Calibri"/>
          <w:i/>
          <w:color w:val="auto"/>
          <w:sz w:val="22"/>
          <w:szCs w:val="20"/>
        </w:rPr>
        <w:t xml:space="preserve"> van mijn analyse (zie voor referentie diagram 7 en 8</w:t>
      </w:r>
      <w:r w:rsidR="00A70FD3">
        <w:rPr>
          <w:rFonts w:ascii="Calibri" w:hAnsi="Calibri"/>
          <w:i/>
          <w:color w:val="auto"/>
          <w:sz w:val="22"/>
          <w:szCs w:val="20"/>
        </w:rPr>
        <w:t xml:space="preserve"> van de modellen</w:t>
      </w:r>
      <w:r>
        <w:rPr>
          <w:rFonts w:ascii="Calibri" w:hAnsi="Calibri"/>
          <w:i/>
          <w:color w:val="auto"/>
          <w:sz w:val="22"/>
          <w:szCs w:val="20"/>
        </w:rPr>
        <w:t>)</w:t>
      </w:r>
      <w:r w:rsidR="00A70FD3">
        <w:rPr>
          <w:rFonts w:ascii="Calibri" w:hAnsi="Calibri"/>
          <w:i/>
          <w:color w:val="auto"/>
          <w:sz w:val="22"/>
          <w:szCs w:val="20"/>
        </w:rPr>
        <w:t xml:space="preserve"> </w:t>
      </w:r>
      <w:r w:rsidR="00FB0301">
        <w:rPr>
          <w:rFonts w:ascii="Calibri" w:hAnsi="Calibri"/>
          <w:i/>
          <w:color w:val="auto"/>
          <w:sz w:val="22"/>
          <w:szCs w:val="20"/>
        </w:rPr>
        <w:t>vormen</w:t>
      </w:r>
      <w:r w:rsidR="00A70FD3">
        <w:rPr>
          <w:rFonts w:ascii="Calibri" w:hAnsi="Calibri"/>
          <w:i/>
          <w:color w:val="auto"/>
          <w:sz w:val="22"/>
          <w:szCs w:val="20"/>
        </w:rPr>
        <w:t xml:space="preserve"> de uitvoer/visuele weergave van de applicatie</w:t>
      </w:r>
      <w:r w:rsidR="00FB0301">
        <w:rPr>
          <w:rFonts w:ascii="Calibri" w:hAnsi="Calibri"/>
          <w:i/>
          <w:color w:val="auto"/>
          <w:sz w:val="22"/>
          <w:szCs w:val="20"/>
        </w:rPr>
        <w:t xml:space="preserve"> binnen vensters in de front-end en backend</w:t>
      </w:r>
      <w:r w:rsidR="00A70FD3">
        <w:rPr>
          <w:rFonts w:ascii="Calibri" w:hAnsi="Calibri"/>
          <w:i/>
          <w:color w:val="auto"/>
          <w:sz w:val="22"/>
          <w:szCs w:val="20"/>
        </w:rPr>
        <w:t xml:space="preserve">. De kwalificaties worden aangevuld met gegevens uit bijhorende identificaties/hoofdverzamelingen.  </w:t>
      </w:r>
    </w:p>
    <w:p w:rsidR="000C261E" w:rsidRDefault="000C261E" w:rsidP="00EE49FF">
      <w:pPr>
        <w:pStyle w:val="Default"/>
        <w:rPr>
          <w:rFonts w:ascii="Calibri" w:hAnsi="Calibri"/>
          <w:i/>
          <w:color w:val="auto"/>
          <w:sz w:val="22"/>
          <w:szCs w:val="20"/>
        </w:rPr>
      </w:pPr>
    </w:p>
    <w:p w:rsidR="000C261E" w:rsidRDefault="000C261E" w:rsidP="00EE49FF">
      <w:pPr>
        <w:pStyle w:val="Default"/>
        <w:rPr>
          <w:rFonts w:ascii="Calibri" w:hAnsi="Calibri"/>
          <w:i/>
          <w:color w:val="auto"/>
          <w:sz w:val="22"/>
          <w:szCs w:val="20"/>
        </w:rPr>
      </w:pPr>
    </w:p>
    <w:p w:rsidR="00EE49FF" w:rsidRPr="005375B8" w:rsidRDefault="00EE49FF" w:rsidP="005F3B04">
      <w:pPr>
        <w:pStyle w:val="Kop1"/>
        <w:rPr>
          <w:color w:val="auto"/>
        </w:rPr>
      </w:pPr>
      <w:bookmarkStart w:id="13" w:name="_Toc516730841"/>
      <w:r w:rsidRPr="005375B8">
        <w:rPr>
          <w:color w:val="auto"/>
        </w:rPr>
        <w:t>Formulierontwerp</w:t>
      </w:r>
      <w:bookmarkEnd w:id="11"/>
      <w:bookmarkEnd w:id="13"/>
    </w:p>
    <w:p w:rsidR="004A24F4" w:rsidRDefault="004A24F4" w:rsidP="00EE49FF">
      <w:pPr>
        <w:pStyle w:val="Default"/>
        <w:rPr>
          <w:rFonts w:ascii="Calibri" w:hAnsi="Calibri"/>
          <w:i/>
          <w:color w:val="auto"/>
          <w:sz w:val="22"/>
          <w:szCs w:val="20"/>
        </w:rPr>
      </w:pPr>
    </w:p>
    <w:p w:rsidR="004A24F4" w:rsidRDefault="003E6EFC" w:rsidP="00EE49FF">
      <w:pPr>
        <w:pStyle w:val="Default"/>
        <w:rPr>
          <w:rFonts w:ascii="Calibri" w:hAnsi="Calibri"/>
          <w:i/>
          <w:color w:val="auto"/>
          <w:sz w:val="22"/>
          <w:szCs w:val="20"/>
        </w:rPr>
      </w:pPr>
      <w:r>
        <w:object w:dxaOrig="7969" w:dyaOrig="4945">
          <v:shape id="_x0000_i1050" type="#_x0000_t75" style="width:398.45pt;height:247.25pt" o:ole="">
            <v:imagedata r:id="rId12" o:title=""/>
          </v:shape>
          <o:OLEObject Type="Embed" ProgID="Visio.Drawing.15" ShapeID="_x0000_i1050" DrawAspect="Content" ObjectID="_1590478958" r:id="rId13"/>
        </w:object>
      </w:r>
    </w:p>
    <w:p w:rsidR="00B24230" w:rsidRDefault="00B24230" w:rsidP="00EE49FF">
      <w:pPr>
        <w:pStyle w:val="Default"/>
        <w:rPr>
          <w:rFonts w:ascii="Calibri" w:hAnsi="Calibri"/>
          <w:i/>
          <w:color w:val="auto"/>
          <w:sz w:val="22"/>
          <w:szCs w:val="20"/>
        </w:rPr>
      </w:pPr>
    </w:p>
    <w:p w:rsidR="00B24230" w:rsidRPr="005375B8" w:rsidRDefault="00B24230" w:rsidP="00EE49FF">
      <w:pPr>
        <w:pStyle w:val="Default"/>
        <w:rPr>
          <w:rFonts w:ascii="Calibri" w:hAnsi="Calibri"/>
          <w:i/>
          <w:color w:val="auto"/>
          <w:sz w:val="22"/>
          <w:szCs w:val="20"/>
        </w:rPr>
      </w:pPr>
    </w:p>
    <w:p w:rsidR="00DF7909" w:rsidRPr="005375B8" w:rsidRDefault="002A0B0F" w:rsidP="00D60281">
      <w:pPr>
        <w:pStyle w:val="Kop1"/>
        <w:rPr>
          <w:color w:val="auto"/>
        </w:rPr>
      </w:pPr>
      <w:bookmarkStart w:id="14" w:name="_Toc516730842"/>
      <w:r w:rsidRPr="005375B8">
        <w:rPr>
          <w:color w:val="auto"/>
        </w:rPr>
        <w:lastRenderedPageBreak/>
        <w:t>Navigatiestructuur</w:t>
      </w:r>
      <w:bookmarkEnd w:id="12"/>
      <w:bookmarkEnd w:id="14"/>
      <w:r w:rsidR="00D60281">
        <w:rPr>
          <w:color w:val="auto"/>
        </w:rPr>
        <w:t xml:space="preserve"> en </w:t>
      </w:r>
      <w:r w:rsidR="00D60281" w:rsidRPr="005375B8">
        <w:rPr>
          <w:color w:val="auto"/>
        </w:rPr>
        <w:t>Gebruikersschermen</w:t>
      </w:r>
    </w:p>
    <w:p w:rsidR="0007375E" w:rsidRDefault="003E6EFC" w:rsidP="0007375E">
      <w:r>
        <w:object w:dxaOrig="7969" w:dyaOrig="4945">
          <v:shape id="_x0000_i1051" type="#_x0000_t75" style="width:398.45pt;height:247.25pt" o:ole="">
            <v:imagedata r:id="rId14" o:title=""/>
          </v:shape>
          <o:OLEObject Type="Embed" ProgID="Visio.Drawing.15" ShapeID="_x0000_i1051" DrawAspect="Content" ObjectID="_1590478959" r:id="rId15"/>
        </w:object>
      </w:r>
    </w:p>
    <w:p w:rsidR="003E6EFC" w:rsidRDefault="003E6EFC" w:rsidP="0007375E"/>
    <w:p w:rsidR="003E6EFC" w:rsidRDefault="003E6EFC" w:rsidP="0007375E"/>
    <w:p w:rsidR="003E6EFC" w:rsidRDefault="003E6EFC" w:rsidP="0007375E"/>
    <w:p w:rsidR="003E6EFC" w:rsidRDefault="003E6EFC" w:rsidP="0007375E"/>
    <w:p w:rsidR="003E6EFC" w:rsidRDefault="003E6EFC" w:rsidP="0007375E"/>
    <w:p w:rsidR="003E6EFC" w:rsidRDefault="003E6EFC" w:rsidP="0007375E"/>
    <w:p w:rsidR="003E6EFC" w:rsidRDefault="003E6EFC" w:rsidP="0007375E"/>
    <w:p w:rsidR="00E13F79" w:rsidRDefault="00E13F79" w:rsidP="0007375E"/>
    <w:p w:rsidR="00E13F79" w:rsidRDefault="00E13F79" w:rsidP="0007375E"/>
    <w:p w:rsidR="003E6EFC" w:rsidRDefault="003E6EFC" w:rsidP="0007375E"/>
    <w:p w:rsidR="003E6EFC" w:rsidRDefault="00E13F79" w:rsidP="0007375E">
      <w:r>
        <w:object w:dxaOrig="5484" w:dyaOrig="3997">
          <v:shape id="_x0000_i1064" type="#_x0000_t75" style="width:274.2pt;height:199.85pt" o:ole="">
            <v:imagedata r:id="rId16" o:title=""/>
          </v:shape>
          <o:OLEObject Type="Embed" ProgID="Visio.Drawing.15" ShapeID="_x0000_i1064" DrawAspect="Content" ObjectID="_1590478960" r:id="rId17"/>
        </w:object>
      </w:r>
    </w:p>
    <w:p w:rsidR="00E13F79" w:rsidRDefault="007C418E" w:rsidP="0007375E">
      <w:r>
        <w:object w:dxaOrig="5484" w:dyaOrig="3997">
          <v:shape id="_x0000_i1058" type="#_x0000_t75" style="width:274.2pt;height:199.85pt" o:ole="">
            <v:imagedata r:id="rId18" o:title=""/>
          </v:shape>
          <o:OLEObject Type="Embed" ProgID="Visio.Drawing.15" ShapeID="_x0000_i1058" DrawAspect="Content" ObjectID="_1590478961" r:id="rId19"/>
        </w:object>
      </w:r>
    </w:p>
    <w:p w:rsidR="00E13F79" w:rsidRDefault="00E13F79" w:rsidP="0007375E"/>
    <w:p w:rsidR="00E13F79" w:rsidRDefault="00E13F79" w:rsidP="0007375E"/>
    <w:p w:rsidR="00E13F79" w:rsidRDefault="00E13F79" w:rsidP="0007375E"/>
    <w:p w:rsidR="00E13F79" w:rsidRDefault="00E13F79" w:rsidP="0007375E"/>
    <w:p w:rsidR="00E13F79" w:rsidRDefault="00E13F79" w:rsidP="0007375E"/>
    <w:p w:rsidR="00E13F79" w:rsidRDefault="00E13F79" w:rsidP="0007375E"/>
    <w:p w:rsidR="00E13F79" w:rsidRDefault="00E13F79" w:rsidP="0007375E"/>
    <w:p w:rsidR="00E13F79" w:rsidRDefault="00E13F79" w:rsidP="0007375E"/>
    <w:p w:rsidR="00E13F79" w:rsidRDefault="00E13F79" w:rsidP="0007375E"/>
    <w:p w:rsidR="00E13F79" w:rsidRDefault="00E13F79" w:rsidP="0007375E"/>
    <w:p w:rsidR="00E13F79" w:rsidRDefault="00E13F79" w:rsidP="0007375E"/>
    <w:p w:rsidR="00E13F79" w:rsidRDefault="00E13F79" w:rsidP="0007375E"/>
    <w:p w:rsidR="00E13F79" w:rsidRDefault="00E13F79" w:rsidP="0007375E"/>
    <w:p w:rsidR="00D60281" w:rsidRDefault="00E13F79" w:rsidP="0007375E">
      <w:r>
        <w:object w:dxaOrig="5484" w:dyaOrig="3997">
          <v:shape id="_x0000_i1066" type="#_x0000_t75" style="width:274.2pt;height:199.85pt" o:ole="">
            <v:imagedata r:id="rId20" o:title=""/>
          </v:shape>
          <o:OLEObject Type="Embed" ProgID="Visio.Drawing.15" ShapeID="_x0000_i1066" DrawAspect="Content" ObjectID="_1590478962" r:id="rId21"/>
        </w:object>
      </w:r>
    </w:p>
    <w:p w:rsidR="00D60281" w:rsidRPr="005375B8" w:rsidRDefault="00D60281" w:rsidP="0007375E">
      <w:r>
        <w:object w:dxaOrig="5484" w:dyaOrig="3997">
          <v:shape id="_x0000_i1060" type="#_x0000_t75" style="width:274.2pt;height:199.85pt" o:ole="">
            <v:imagedata r:id="rId22" o:title=""/>
          </v:shape>
          <o:OLEObject Type="Embed" ProgID="Visio.Drawing.15" ShapeID="_x0000_i1060" DrawAspect="Content" ObjectID="_1590478963" r:id="rId23"/>
        </w:object>
      </w:r>
    </w:p>
    <w:p w:rsidR="00D84DB5" w:rsidRDefault="00D84DB5" w:rsidP="00D84DB5">
      <w:pPr>
        <w:pStyle w:val="Kop1"/>
        <w:jc w:val="left"/>
        <w:rPr>
          <w:color w:val="auto"/>
        </w:rPr>
      </w:pPr>
      <w:bookmarkStart w:id="15" w:name="_Toc435780369"/>
      <w:bookmarkStart w:id="16" w:name="_Toc516730843"/>
    </w:p>
    <w:p w:rsidR="00A47C77" w:rsidRDefault="00A47C77" w:rsidP="00D84DB5">
      <w:pPr>
        <w:pStyle w:val="Kop1"/>
        <w:rPr>
          <w:color w:val="auto"/>
        </w:rPr>
      </w:pPr>
      <w:r>
        <w:rPr>
          <w:color w:val="auto"/>
        </w:rPr>
        <w:t>UML-activiteiten</w:t>
      </w:r>
    </w:p>
    <w:p w:rsidR="00D84DB5" w:rsidRDefault="00A47C77" w:rsidP="00A47C77">
      <w:pPr>
        <w:jc w:val="center"/>
        <w:rPr>
          <w:i/>
          <w:sz w:val="28"/>
        </w:rPr>
      </w:pPr>
      <w:r>
        <w:rPr>
          <w:i/>
          <w:sz w:val="28"/>
        </w:rPr>
        <w:t>Zie volgende pagina’s</w:t>
      </w:r>
      <w:r w:rsidR="00D84DB5">
        <w:rPr>
          <w:i/>
          <w:sz w:val="28"/>
        </w:rPr>
        <w:t>.</w:t>
      </w:r>
    </w:p>
    <w:p w:rsidR="00A47C77" w:rsidRPr="00A47C77" w:rsidRDefault="00D84DB5" w:rsidP="00A47C77">
      <w:pPr>
        <w:jc w:val="center"/>
        <w:rPr>
          <w:i/>
          <w:sz w:val="28"/>
        </w:rPr>
      </w:pPr>
      <w:r>
        <w:rPr>
          <w:i/>
          <w:sz w:val="28"/>
        </w:rPr>
        <w:t>V</w:t>
      </w:r>
      <w:r w:rsidR="00F12E73">
        <w:rPr>
          <w:i/>
          <w:sz w:val="28"/>
        </w:rPr>
        <w:t xml:space="preserve">oor meer informatie kun je </w:t>
      </w:r>
      <w:r>
        <w:rPr>
          <w:i/>
          <w:sz w:val="28"/>
        </w:rPr>
        <w:t>de UML-activiteitendiagrammen in het Visio bestand ‘</w:t>
      </w:r>
      <w:r w:rsidRPr="00D84DB5">
        <w:rPr>
          <w:i/>
          <w:sz w:val="28"/>
        </w:rPr>
        <w:t>Functioneel Activiteitendiagram Vestingloop 2018</w:t>
      </w:r>
      <w:r>
        <w:rPr>
          <w:i/>
          <w:sz w:val="28"/>
        </w:rPr>
        <w:t xml:space="preserve">.vsdx’ raadplegen. </w:t>
      </w:r>
    </w:p>
    <w:p w:rsidR="00D60281" w:rsidRDefault="00D60281" w:rsidP="00D60281"/>
    <w:p w:rsidR="00D60281" w:rsidRDefault="00D60281" w:rsidP="00D60281"/>
    <w:p w:rsidR="00D60281" w:rsidRDefault="00D60281" w:rsidP="00D60281"/>
    <w:bookmarkEnd w:id="15"/>
    <w:bookmarkEnd w:id="16"/>
    <w:p w:rsidR="00725658" w:rsidRPr="00A47C77" w:rsidRDefault="00A47C77" w:rsidP="00A47C77">
      <w:pPr>
        <w:pStyle w:val="Kop1"/>
        <w:jc w:val="left"/>
        <w:rPr>
          <w:color w:val="auto"/>
        </w:rPr>
      </w:pPr>
      <w:r>
        <w:object w:dxaOrig="8304" w:dyaOrig="16177">
          <v:shape id="_x0000_i1076" type="#_x0000_t75" style="width:359.15pt;height:699.65pt" o:ole="">
            <v:imagedata r:id="rId24" o:title=""/>
          </v:shape>
          <o:OLEObject Type="Embed" ProgID="Visio.Drawing.15" ShapeID="_x0000_i1076" DrawAspect="Content" ObjectID="_1590478964" r:id="rId25"/>
        </w:object>
      </w:r>
    </w:p>
    <w:p w:rsidR="00725658" w:rsidRPr="00725658" w:rsidRDefault="00A47C77" w:rsidP="00725658">
      <w:r>
        <w:object w:dxaOrig="8233" w:dyaOrig="16177">
          <v:shape id="_x0000_i1069" type="#_x0000_t75" style="width:356.1pt;height:699.65pt" o:ole="">
            <v:imagedata r:id="rId26" o:title=""/>
          </v:shape>
          <o:OLEObject Type="Embed" ProgID="Visio.Drawing.15" ShapeID="_x0000_i1069" DrawAspect="Content" ObjectID="_1590478965" r:id="rId27"/>
        </w:object>
      </w:r>
    </w:p>
    <w:sectPr w:rsidR="00725658" w:rsidRPr="00725658" w:rsidSect="00321B13">
      <w:headerReference w:type="default" r:id="rId28"/>
      <w:footerReference w:type="default" r:id="rId29"/>
      <w:footerReference w:type="first" r:id="rId3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0DFD" w:rsidRDefault="00F50DFD" w:rsidP="003D0CAD">
      <w:pPr>
        <w:spacing w:after="0" w:line="240" w:lineRule="auto"/>
      </w:pPr>
      <w:r>
        <w:separator/>
      </w:r>
    </w:p>
  </w:endnote>
  <w:endnote w:type="continuationSeparator" w:id="0">
    <w:p w:rsidR="00F50DFD" w:rsidRDefault="00F50DFD" w:rsidP="003D0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483073107"/>
      <w:docPartObj>
        <w:docPartGallery w:val="Page Numbers (Top of Page)"/>
        <w:docPartUnique/>
      </w:docPartObj>
    </w:sdtPr>
    <w:sdtEndPr/>
    <w:sdtContent>
      <w:p w:rsidR="00321B13" w:rsidRDefault="00340412" w:rsidP="00321B13">
        <w:pPr>
          <w:pStyle w:val="Voettekst"/>
          <w:jc w:val="center"/>
          <w:rPr>
            <w:sz w:val="16"/>
            <w:szCs w:val="16"/>
          </w:rPr>
        </w:pPr>
        <w:r>
          <w:rPr>
            <w:sz w:val="16"/>
            <w:szCs w:val="16"/>
          </w:rPr>
          <w:t xml:space="preserve">Bijlage </w:t>
        </w:r>
        <w:r w:rsidR="00BA113B">
          <w:rPr>
            <w:sz w:val="16"/>
            <w:szCs w:val="16"/>
          </w:rPr>
          <w:t>7</w:t>
        </w:r>
        <w:r w:rsidR="00321B13">
          <w:rPr>
            <w:sz w:val="16"/>
            <w:szCs w:val="16"/>
          </w:rPr>
          <w:t xml:space="preserve"> Sjabloon functioneel ontwerp</w:t>
        </w:r>
      </w:p>
      <w:p w:rsidR="00321B13" w:rsidRPr="00A766B5" w:rsidRDefault="00600AF9" w:rsidP="00321B13">
        <w:pPr>
          <w:pStyle w:val="Voettekst"/>
          <w:jc w:val="center"/>
          <w:rPr>
            <w:sz w:val="16"/>
            <w:szCs w:val="16"/>
          </w:rPr>
        </w:pPr>
        <w:r>
          <w:rPr>
            <w:sz w:val="16"/>
            <w:szCs w:val="16"/>
          </w:rPr>
          <w:t>AMO_AO</w:t>
        </w:r>
        <w:r w:rsidR="00321B13">
          <w:rPr>
            <w:sz w:val="16"/>
            <w:szCs w:val="16"/>
          </w:rPr>
          <w:t>16</w:t>
        </w:r>
        <w:r w:rsidR="00321B13" w:rsidRPr="005350E2">
          <w:rPr>
            <w:sz w:val="16"/>
            <w:szCs w:val="16"/>
          </w:rPr>
          <w:t>-EP</w:t>
        </w:r>
        <w:r w:rsidR="00321B13">
          <w:rPr>
            <w:sz w:val="16"/>
            <w:szCs w:val="16"/>
          </w:rPr>
          <w:t>1</w:t>
        </w:r>
        <w:r w:rsidR="00321B13" w:rsidRPr="005350E2">
          <w:rPr>
            <w:sz w:val="16"/>
            <w:szCs w:val="16"/>
          </w:rPr>
          <w:t>_B</w:t>
        </w:r>
        <w:r w:rsidR="00321B13">
          <w:rPr>
            <w:sz w:val="16"/>
            <w:szCs w:val="16"/>
          </w:rPr>
          <w:t>1</w:t>
        </w:r>
        <w:r w:rsidR="00321B13" w:rsidRPr="005350E2">
          <w:rPr>
            <w:sz w:val="16"/>
            <w:szCs w:val="16"/>
          </w:rPr>
          <w:t>-K</w:t>
        </w:r>
        <w:r w:rsidR="00321B13">
          <w:rPr>
            <w:sz w:val="16"/>
            <w:szCs w:val="16"/>
          </w:rPr>
          <w:t>1_1B1</w:t>
        </w:r>
      </w:p>
      <w:p w:rsidR="00DB0597" w:rsidRPr="00A766B5" w:rsidRDefault="00DB0597" w:rsidP="00DB0597">
        <w:pPr>
          <w:pStyle w:val="Voettekst"/>
          <w:jc w:val="center"/>
          <w:rPr>
            <w:sz w:val="16"/>
            <w:szCs w:val="16"/>
          </w:rPr>
        </w:pPr>
        <w:r w:rsidRPr="00A766B5">
          <w:rPr>
            <w:sz w:val="16"/>
            <w:szCs w:val="16"/>
          </w:rPr>
          <w:t>© Stichting Praktijkleren</w:t>
        </w:r>
      </w:p>
      <w:p w:rsidR="00DB0597" w:rsidRDefault="00DB0597" w:rsidP="00DB0597">
        <w:pPr>
          <w:pStyle w:val="Voettekst"/>
          <w:jc w:val="center"/>
          <w:rPr>
            <w:sz w:val="16"/>
            <w:szCs w:val="16"/>
          </w:rPr>
        </w:pPr>
        <w:r w:rsidRPr="00A766B5">
          <w:rPr>
            <w:sz w:val="16"/>
            <w:szCs w:val="16"/>
          </w:rPr>
          <w:fldChar w:fldCharType="begin"/>
        </w:r>
        <w:r w:rsidRPr="00A766B5">
          <w:rPr>
            <w:sz w:val="16"/>
            <w:szCs w:val="16"/>
          </w:rPr>
          <w:instrText>PAGE</w:instrText>
        </w:r>
        <w:r w:rsidRPr="00A766B5">
          <w:rPr>
            <w:sz w:val="16"/>
            <w:szCs w:val="16"/>
          </w:rPr>
          <w:fldChar w:fldCharType="separate"/>
        </w:r>
        <w:r w:rsidR="003418CE">
          <w:rPr>
            <w:noProof/>
            <w:sz w:val="16"/>
            <w:szCs w:val="16"/>
          </w:rPr>
          <w:t>2</w:t>
        </w:r>
        <w:r w:rsidRPr="00A766B5">
          <w:rPr>
            <w:sz w:val="16"/>
            <w:szCs w:val="16"/>
          </w:rPr>
          <w:fldChar w:fldCharType="end"/>
        </w:r>
        <w:r w:rsidRPr="00A766B5">
          <w:rPr>
            <w:sz w:val="16"/>
            <w:szCs w:val="16"/>
          </w:rPr>
          <w:t xml:space="preserve"> / </w:t>
        </w:r>
        <w:r w:rsidRPr="00A766B5">
          <w:rPr>
            <w:sz w:val="16"/>
            <w:szCs w:val="16"/>
          </w:rPr>
          <w:fldChar w:fldCharType="begin"/>
        </w:r>
        <w:r w:rsidRPr="00A766B5">
          <w:rPr>
            <w:sz w:val="16"/>
            <w:szCs w:val="16"/>
          </w:rPr>
          <w:instrText>NUMPAGES</w:instrText>
        </w:r>
        <w:r w:rsidRPr="00A766B5">
          <w:rPr>
            <w:sz w:val="16"/>
            <w:szCs w:val="16"/>
          </w:rPr>
          <w:fldChar w:fldCharType="separate"/>
        </w:r>
        <w:r w:rsidR="003418CE">
          <w:rPr>
            <w:noProof/>
            <w:sz w:val="16"/>
            <w:szCs w:val="16"/>
          </w:rPr>
          <w:t>3</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2DC4" w:rsidRPr="002E2DC4" w:rsidRDefault="002E2DC4" w:rsidP="002E2DC4">
    <w:pPr>
      <w:jc w:val="center"/>
      <w:rPr>
        <w:sz w:val="16"/>
        <w:szCs w:val="16"/>
      </w:rPr>
    </w:pPr>
    <w:r w:rsidRPr="002E2DC4">
      <w:rPr>
        <w:sz w:val="16"/>
        <w:szCs w:val="16"/>
      </w:rPr>
      <w:t>[</w:t>
    </w:r>
    <w:r w:rsidR="007B27A8">
      <w:rPr>
        <w:sz w:val="16"/>
        <w:szCs w:val="16"/>
      </w:rPr>
      <w:t>Concept/Vastgesteld</w:t>
    </w:r>
    <w:r w:rsidRPr="002E2DC4">
      <w:rPr>
        <w:sz w:val="16"/>
        <w:szCs w:val="16"/>
      </w:rPr>
      <w:t>]</w:t>
    </w:r>
  </w:p>
  <w:p w:rsidR="002E2DC4" w:rsidRPr="002E2DC4" w:rsidRDefault="002E2DC4" w:rsidP="002E2DC4">
    <w:pPr>
      <w:jc w:val="center"/>
      <w:rPr>
        <w:sz w:val="16"/>
        <w:szCs w:val="16"/>
      </w:rPr>
    </w:pPr>
    <w:r w:rsidRPr="002E2DC4">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0DFD" w:rsidRDefault="00F50DFD" w:rsidP="003D0CAD">
      <w:pPr>
        <w:spacing w:after="0" w:line="240" w:lineRule="auto"/>
      </w:pPr>
      <w:r>
        <w:separator/>
      </w:r>
    </w:p>
  </w:footnote>
  <w:footnote w:type="continuationSeparator" w:id="0">
    <w:p w:rsidR="00F50DFD" w:rsidRDefault="00F50DFD" w:rsidP="003D0C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0CAD" w:rsidRDefault="003D0CAD" w:rsidP="003D0CAD">
    <w:pPr>
      <w:pStyle w:val="Koptekst"/>
      <w:jc w:val="right"/>
    </w:pPr>
    <w:r>
      <w:rPr>
        <w:noProof/>
        <w:lang w:eastAsia="nl-NL"/>
      </w:rPr>
      <w:drawing>
        <wp:inline distT="0" distB="0" distL="0" distR="0" wp14:anchorId="3DA98A84" wp14:editId="2C33B628">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2C86517F"/>
    <w:multiLevelType w:val="hybridMultilevel"/>
    <w:tmpl w:val="5CE099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FC32DF0"/>
    <w:multiLevelType w:val="hybridMultilevel"/>
    <w:tmpl w:val="125C908C"/>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6" w15:restartNumberingAfterBreak="0">
    <w:nsid w:val="54C02040"/>
    <w:multiLevelType w:val="hybridMultilevel"/>
    <w:tmpl w:val="E3C457C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 w15:restartNumberingAfterBreak="0">
    <w:nsid w:val="7D2D08BC"/>
    <w:multiLevelType w:val="hybridMultilevel"/>
    <w:tmpl w:val="995C0944"/>
    <w:lvl w:ilvl="0" w:tplc="0413000F">
      <w:start w:val="1"/>
      <w:numFmt w:val="decimal"/>
      <w:lvlText w:val="%1."/>
      <w:lvlJc w:val="left"/>
      <w:pPr>
        <w:ind w:left="1428" w:hanging="360"/>
      </w:pPr>
    </w:lvl>
    <w:lvl w:ilvl="1" w:tplc="04130019" w:tentative="1">
      <w:start w:val="1"/>
      <w:numFmt w:val="lowerLetter"/>
      <w:lvlText w:val="%2."/>
      <w:lvlJc w:val="left"/>
      <w:pPr>
        <w:ind w:left="2148" w:hanging="360"/>
      </w:pPr>
    </w:lvl>
    <w:lvl w:ilvl="2" w:tplc="0413001B" w:tentative="1">
      <w:start w:val="1"/>
      <w:numFmt w:val="lowerRoman"/>
      <w:lvlText w:val="%3."/>
      <w:lvlJc w:val="right"/>
      <w:pPr>
        <w:ind w:left="2868" w:hanging="180"/>
      </w:pPr>
    </w:lvl>
    <w:lvl w:ilvl="3" w:tplc="0413000F" w:tentative="1">
      <w:start w:val="1"/>
      <w:numFmt w:val="decimal"/>
      <w:lvlText w:val="%4."/>
      <w:lvlJc w:val="left"/>
      <w:pPr>
        <w:ind w:left="3588" w:hanging="360"/>
      </w:pPr>
    </w:lvl>
    <w:lvl w:ilvl="4" w:tplc="04130019" w:tentative="1">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num w:numId="1">
    <w:abstractNumId w:val="1"/>
  </w:num>
  <w:num w:numId="2">
    <w:abstractNumId w:val="2"/>
  </w:num>
  <w:num w:numId="3">
    <w:abstractNumId w:val="0"/>
  </w:num>
  <w:num w:numId="4">
    <w:abstractNumId w:val="4"/>
  </w:num>
  <w:num w:numId="5">
    <w:abstractNumId w:val="7"/>
  </w:num>
  <w:num w:numId="6">
    <w:abstractNumId w:val="6"/>
  </w:num>
  <w:num w:numId="7">
    <w:abstractNumId w:val="3"/>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CAD"/>
    <w:rsid w:val="00035950"/>
    <w:rsid w:val="00035B05"/>
    <w:rsid w:val="000424A6"/>
    <w:rsid w:val="0007375E"/>
    <w:rsid w:val="00073CDB"/>
    <w:rsid w:val="000B7E60"/>
    <w:rsid w:val="000C261E"/>
    <w:rsid w:val="000C394E"/>
    <w:rsid w:val="000C69C2"/>
    <w:rsid w:val="000D2F35"/>
    <w:rsid w:val="000E6DCA"/>
    <w:rsid w:val="000F2C04"/>
    <w:rsid w:val="00122EB2"/>
    <w:rsid w:val="00125735"/>
    <w:rsid w:val="001B41A9"/>
    <w:rsid w:val="001D28D2"/>
    <w:rsid w:val="001D71CC"/>
    <w:rsid w:val="001E1DB1"/>
    <w:rsid w:val="001F250F"/>
    <w:rsid w:val="0020191E"/>
    <w:rsid w:val="002179DF"/>
    <w:rsid w:val="00231D64"/>
    <w:rsid w:val="00260DD8"/>
    <w:rsid w:val="00265E15"/>
    <w:rsid w:val="002A0B0F"/>
    <w:rsid w:val="002A67E9"/>
    <w:rsid w:val="002E2DC4"/>
    <w:rsid w:val="002E70EC"/>
    <w:rsid w:val="002F6D46"/>
    <w:rsid w:val="00313CD8"/>
    <w:rsid w:val="00321B13"/>
    <w:rsid w:val="00340412"/>
    <w:rsid w:val="003418CE"/>
    <w:rsid w:val="003B4467"/>
    <w:rsid w:val="003D0CAD"/>
    <w:rsid w:val="003E6EFC"/>
    <w:rsid w:val="004125B2"/>
    <w:rsid w:val="00414B24"/>
    <w:rsid w:val="00421E65"/>
    <w:rsid w:val="00423899"/>
    <w:rsid w:val="0043650A"/>
    <w:rsid w:val="004A24F4"/>
    <w:rsid w:val="004D5EEB"/>
    <w:rsid w:val="004F0118"/>
    <w:rsid w:val="005038F8"/>
    <w:rsid w:val="00506EBD"/>
    <w:rsid w:val="005375B8"/>
    <w:rsid w:val="00571876"/>
    <w:rsid w:val="0058186A"/>
    <w:rsid w:val="00582A6E"/>
    <w:rsid w:val="005870DC"/>
    <w:rsid w:val="005B555C"/>
    <w:rsid w:val="005D7AFD"/>
    <w:rsid w:val="005F3B04"/>
    <w:rsid w:val="00600AF9"/>
    <w:rsid w:val="00602656"/>
    <w:rsid w:val="00626FEE"/>
    <w:rsid w:val="00632661"/>
    <w:rsid w:val="00634104"/>
    <w:rsid w:val="00634455"/>
    <w:rsid w:val="00690604"/>
    <w:rsid w:val="006E3DDA"/>
    <w:rsid w:val="00701BFD"/>
    <w:rsid w:val="00716F2B"/>
    <w:rsid w:val="00725658"/>
    <w:rsid w:val="007415D1"/>
    <w:rsid w:val="00756DEF"/>
    <w:rsid w:val="007A37C0"/>
    <w:rsid w:val="007B27A8"/>
    <w:rsid w:val="007B44A3"/>
    <w:rsid w:val="007C418E"/>
    <w:rsid w:val="007C5FCA"/>
    <w:rsid w:val="008105C3"/>
    <w:rsid w:val="00885377"/>
    <w:rsid w:val="008A7882"/>
    <w:rsid w:val="008B5368"/>
    <w:rsid w:val="00907157"/>
    <w:rsid w:val="00935821"/>
    <w:rsid w:val="00985D30"/>
    <w:rsid w:val="009C6AFF"/>
    <w:rsid w:val="00A4185E"/>
    <w:rsid w:val="00A43C0C"/>
    <w:rsid w:val="00A47C77"/>
    <w:rsid w:val="00A70FD3"/>
    <w:rsid w:val="00A7580B"/>
    <w:rsid w:val="00AC0EFC"/>
    <w:rsid w:val="00AF16FA"/>
    <w:rsid w:val="00B037F2"/>
    <w:rsid w:val="00B24230"/>
    <w:rsid w:val="00B44264"/>
    <w:rsid w:val="00B736D1"/>
    <w:rsid w:val="00BA113B"/>
    <w:rsid w:val="00BC305B"/>
    <w:rsid w:val="00C250DA"/>
    <w:rsid w:val="00C46709"/>
    <w:rsid w:val="00C7177F"/>
    <w:rsid w:val="00CD1C01"/>
    <w:rsid w:val="00CF29F8"/>
    <w:rsid w:val="00CF49F3"/>
    <w:rsid w:val="00D3710C"/>
    <w:rsid w:val="00D417E0"/>
    <w:rsid w:val="00D557CB"/>
    <w:rsid w:val="00D60281"/>
    <w:rsid w:val="00D66B88"/>
    <w:rsid w:val="00D84DB5"/>
    <w:rsid w:val="00DB0597"/>
    <w:rsid w:val="00DD5670"/>
    <w:rsid w:val="00DE7E19"/>
    <w:rsid w:val="00DF0269"/>
    <w:rsid w:val="00DF6972"/>
    <w:rsid w:val="00DF7909"/>
    <w:rsid w:val="00E13F79"/>
    <w:rsid w:val="00E23297"/>
    <w:rsid w:val="00E370A8"/>
    <w:rsid w:val="00E47A4E"/>
    <w:rsid w:val="00E527E0"/>
    <w:rsid w:val="00E5467D"/>
    <w:rsid w:val="00E630EF"/>
    <w:rsid w:val="00E763A2"/>
    <w:rsid w:val="00E82D95"/>
    <w:rsid w:val="00E97220"/>
    <w:rsid w:val="00EA28D1"/>
    <w:rsid w:val="00EB3133"/>
    <w:rsid w:val="00EB77C7"/>
    <w:rsid w:val="00EE49FF"/>
    <w:rsid w:val="00EE70D8"/>
    <w:rsid w:val="00F12E73"/>
    <w:rsid w:val="00F50DFD"/>
    <w:rsid w:val="00F8293E"/>
    <w:rsid w:val="00FA125C"/>
    <w:rsid w:val="00FB0301"/>
    <w:rsid w:val="00FE1DC9"/>
    <w:rsid w:val="00FE72B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1DBAAF5"/>
  <w15:docId w15:val="{1091D12A-CE3F-41E3-9E3B-698150107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B44264"/>
  </w:style>
  <w:style w:type="paragraph" w:styleId="Kop1">
    <w:name w:val="heading 1"/>
    <w:basedOn w:val="Standaard"/>
    <w:next w:val="Standaard"/>
    <w:link w:val="Kop1Char"/>
    <w:uiPriority w:val="9"/>
    <w:qFormat/>
    <w:rsid w:val="00B44264"/>
    <w:pPr>
      <w:keepNext/>
      <w:keepLines/>
      <w:spacing w:before="240" w:after="120" w:line="276" w:lineRule="auto"/>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D0CA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D0CAD"/>
  </w:style>
  <w:style w:type="paragraph" w:styleId="Voettekst">
    <w:name w:val="footer"/>
    <w:basedOn w:val="Standaard"/>
    <w:link w:val="VoettekstChar"/>
    <w:uiPriority w:val="99"/>
    <w:unhideWhenUsed/>
    <w:rsid w:val="003D0CA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D0CAD"/>
  </w:style>
  <w:style w:type="table" w:styleId="Tabelraster">
    <w:name w:val="Table Grid"/>
    <w:basedOn w:val="Standaardtabe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16F2B"/>
    <w:pPr>
      <w:ind w:left="720"/>
      <w:contextualSpacing/>
    </w:pPr>
  </w:style>
  <w:style w:type="character" w:customStyle="1" w:styleId="Kop1Char">
    <w:name w:val="Kop 1 Char"/>
    <w:basedOn w:val="Standaardalinea-lettertype"/>
    <w:link w:val="Kop1"/>
    <w:uiPriority w:val="9"/>
    <w:rsid w:val="00B44264"/>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44264"/>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44264"/>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44264"/>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756DE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56DEF"/>
    <w:rPr>
      <w:rFonts w:ascii="Tahoma" w:hAnsi="Tahoma" w:cs="Tahoma"/>
      <w:sz w:val="16"/>
      <w:szCs w:val="16"/>
    </w:rPr>
  </w:style>
  <w:style w:type="paragraph" w:customStyle="1" w:styleId="Default">
    <w:name w:val="Default"/>
    <w:rsid w:val="00AF16FA"/>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Verwijzingopmerking">
    <w:name w:val="annotation reference"/>
    <w:basedOn w:val="Standaardalinea-lettertype"/>
    <w:uiPriority w:val="99"/>
    <w:semiHidden/>
    <w:unhideWhenUsed/>
    <w:rsid w:val="00AF16FA"/>
    <w:rPr>
      <w:sz w:val="16"/>
      <w:szCs w:val="16"/>
    </w:rPr>
  </w:style>
  <w:style w:type="paragraph" w:styleId="Tekstopmerking">
    <w:name w:val="annotation text"/>
    <w:basedOn w:val="Standaard"/>
    <w:link w:val="TekstopmerkingChar"/>
    <w:uiPriority w:val="99"/>
    <w:unhideWhenUsed/>
    <w:rsid w:val="00AF16FA"/>
    <w:pPr>
      <w:spacing w:line="240" w:lineRule="auto"/>
    </w:pPr>
    <w:rPr>
      <w:sz w:val="20"/>
      <w:szCs w:val="20"/>
    </w:rPr>
  </w:style>
  <w:style w:type="character" w:customStyle="1" w:styleId="TekstopmerkingChar">
    <w:name w:val="Tekst opmerking Char"/>
    <w:basedOn w:val="Standaardalinea-lettertype"/>
    <w:link w:val="Tekstopmerking"/>
    <w:uiPriority w:val="99"/>
    <w:rsid w:val="00AF16FA"/>
    <w:rPr>
      <w:sz w:val="20"/>
      <w:szCs w:val="20"/>
    </w:rPr>
  </w:style>
  <w:style w:type="paragraph" w:styleId="Kopvaninhoudsopgave">
    <w:name w:val="TOC Heading"/>
    <w:basedOn w:val="Kop1"/>
    <w:next w:val="Standaard"/>
    <w:uiPriority w:val="39"/>
    <w:unhideWhenUsed/>
    <w:qFormat/>
    <w:rsid w:val="00AF16FA"/>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AF16FA"/>
    <w:pPr>
      <w:spacing w:after="100"/>
    </w:pPr>
  </w:style>
  <w:style w:type="character" w:styleId="Hyperlink">
    <w:name w:val="Hyperlink"/>
    <w:basedOn w:val="Standaardalinea-lettertype"/>
    <w:uiPriority w:val="99"/>
    <w:unhideWhenUsed/>
    <w:rsid w:val="00AF16FA"/>
    <w:rPr>
      <w:color w:val="0563C1" w:themeColor="hyperlink"/>
      <w:u w:val="single"/>
    </w:rPr>
  </w:style>
  <w:style w:type="paragraph" w:styleId="Titel">
    <w:name w:val="Title"/>
    <w:basedOn w:val="Standaard"/>
    <w:next w:val="Standaard"/>
    <w:link w:val="TitelChar"/>
    <w:uiPriority w:val="10"/>
    <w:qFormat/>
    <w:rsid w:val="00AF16F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AF16FA"/>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AF16F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AF16FA"/>
    <w:rPr>
      <w:rFonts w:asciiTheme="majorHAnsi" w:eastAsiaTheme="majorEastAsia" w:hAnsiTheme="majorHAnsi" w:cstheme="majorBidi"/>
      <w:i/>
      <w:iCs/>
      <w:color w:val="5B9BD5" w:themeColor="accent1"/>
      <w:spacing w:val="15"/>
      <w:sz w:val="24"/>
      <w:szCs w:val="24"/>
    </w:rPr>
  </w:style>
  <w:style w:type="paragraph" w:styleId="Onderwerpvanopmerking">
    <w:name w:val="annotation subject"/>
    <w:basedOn w:val="Tekstopmerking"/>
    <w:next w:val="Tekstopmerking"/>
    <w:link w:val="OnderwerpvanopmerkingChar"/>
    <w:uiPriority w:val="99"/>
    <w:semiHidden/>
    <w:unhideWhenUsed/>
    <w:rsid w:val="008A7882"/>
    <w:rPr>
      <w:b/>
      <w:bCs/>
    </w:rPr>
  </w:style>
  <w:style w:type="character" w:customStyle="1" w:styleId="OnderwerpvanopmerkingChar">
    <w:name w:val="Onderwerp van opmerking Char"/>
    <w:basedOn w:val="TekstopmerkingChar"/>
    <w:link w:val="Onderwerpvanopmerking"/>
    <w:uiPriority w:val="99"/>
    <w:semiHidden/>
    <w:rsid w:val="008A7882"/>
    <w:rPr>
      <w:b/>
      <w:bCs/>
      <w:sz w:val="20"/>
      <w:szCs w:val="20"/>
    </w:rPr>
  </w:style>
  <w:style w:type="paragraph" w:styleId="Inhopg2">
    <w:name w:val="toc 2"/>
    <w:basedOn w:val="Standaard"/>
    <w:next w:val="Standaard"/>
    <w:autoRedefine/>
    <w:uiPriority w:val="39"/>
    <w:unhideWhenUsed/>
    <w:rsid w:val="002A0B0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package" Target="embeddings/Microsoft_Visio_Drawing6.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4.vsdx"/><Relationship Id="rId25" Type="http://schemas.openxmlformats.org/officeDocument/2006/relationships/package" Target="embeddings/Microsoft_Visio_Drawing8.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image" Target="media/image9.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3.vsdx"/><Relationship Id="rId23" Type="http://schemas.openxmlformats.org/officeDocument/2006/relationships/package" Target="embeddings/Microsoft_Visio_Drawing7.vsdx"/><Relationship Id="rId28"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package" Target="embeddings/Microsoft_Visio_Drawing5.vsdx"/><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Drawing9.vsdx"/><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AB460F-0572-43C0-BDD0-378F9C090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11</Pages>
  <Words>688</Words>
  <Characters>3785</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Merijn Halfers</dc:creator>
  <cp:lastModifiedBy>Oubelkas Adam</cp:lastModifiedBy>
  <cp:revision>63</cp:revision>
  <dcterms:created xsi:type="dcterms:W3CDTF">2017-06-01T13:05:00Z</dcterms:created>
  <dcterms:modified xsi:type="dcterms:W3CDTF">2018-06-14T08:53:00Z</dcterms:modified>
</cp:coreProperties>
</file>