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Default="003475F3">
      <w:pPr>
        <w:rPr>
          <w:rFonts w:ascii="Century Schoolbook" w:hAnsi="Century Schoolbook"/>
          <w:lang w:val="de-DE"/>
        </w:rPr>
      </w:pPr>
      <w:r>
        <w:rPr>
          <w:rFonts w:ascii="Century Schoolbook" w:hAnsi="Century Schoolbook"/>
          <w:lang w:val="de-DE"/>
        </w:rPr>
        <w:t>Amy White</w:t>
      </w:r>
    </w:p>
    <w:p w:rsidR="003475F3" w:rsidRDefault="003475F3">
      <w:pPr>
        <w:rPr>
          <w:rFonts w:ascii="Century Schoolbook" w:hAnsi="Century Schoolbook"/>
          <w:lang w:val="de-DE"/>
        </w:rPr>
      </w:pPr>
      <w:r>
        <w:rPr>
          <w:rFonts w:ascii="Century Schoolbook" w:hAnsi="Century Schoolbook"/>
          <w:lang w:val="de-DE"/>
        </w:rPr>
        <w:t>Deutsch 302</w:t>
      </w:r>
    </w:p>
    <w:p w:rsidR="003475F3" w:rsidRDefault="003475F3">
      <w:pPr>
        <w:rPr>
          <w:rFonts w:ascii="Century Schoolbook" w:hAnsi="Century Schoolbook"/>
          <w:lang w:val="de-DE"/>
        </w:rPr>
      </w:pPr>
      <w:r>
        <w:rPr>
          <w:rFonts w:ascii="Century Schoolbook" w:hAnsi="Century Schoolbook"/>
          <w:lang w:val="de-DE"/>
        </w:rPr>
        <w:t>6 Zitate von ,,der Kleine König Dezember“</w:t>
      </w:r>
    </w:p>
    <w:p w:rsidR="003475F3" w:rsidRDefault="003475F3">
      <w:pPr>
        <w:rPr>
          <w:rFonts w:ascii="Century Schoolbook" w:hAnsi="Century Schoolbook"/>
          <w:lang w:val="de-DE"/>
        </w:rPr>
      </w:pPr>
    </w:p>
    <w:p w:rsidR="003475F3" w:rsidRDefault="003475F3" w:rsidP="009C27A0">
      <w:pPr>
        <w:pStyle w:val="ListParagraph"/>
        <w:numPr>
          <w:ilvl w:val="0"/>
          <w:numId w:val="1"/>
        </w:numPr>
        <w:spacing w:after="0" w:line="480" w:lineRule="auto"/>
        <w:rPr>
          <w:rFonts w:ascii="Century Schoolbook" w:hAnsi="Century Schoolbook"/>
          <w:lang w:val="de-DE"/>
        </w:rPr>
      </w:pPr>
      <w:r>
        <w:rPr>
          <w:rFonts w:ascii="Century Schoolbook" w:hAnsi="Century Schoolbook"/>
          <w:lang w:val="de-DE"/>
        </w:rPr>
        <w:t>,,</w:t>
      </w:r>
      <w:r w:rsidR="009C27A0">
        <w:rPr>
          <w:rFonts w:ascii="Century Schoolbook" w:hAnsi="Century Schoolbook"/>
          <w:lang w:val="de-DE"/>
        </w:rPr>
        <w:t>Erzahl mich mehr,“ sagte ich. ,,Was wisst ihr, wenn ihr zur Welt kommt, und was lernt ihr dazu?“</w:t>
      </w:r>
    </w:p>
    <w:p w:rsidR="009C27A0" w:rsidRPr="006554A2" w:rsidRDefault="009C27A0" w:rsidP="006554A2">
      <w:pPr>
        <w:pStyle w:val="ListParagraph"/>
        <w:spacing w:after="0" w:line="480" w:lineRule="auto"/>
        <w:rPr>
          <w:rFonts w:ascii="Century Schoolbook" w:hAnsi="Century Schoolbook"/>
          <w:lang w:val="de-DE"/>
        </w:rPr>
      </w:pPr>
      <w:r>
        <w:rPr>
          <w:rFonts w:ascii="Century Schoolbook" w:hAnsi="Century Schoolbook"/>
          <w:lang w:val="de-DE"/>
        </w:rPr>
        <w:t xml:space="preserve">..Wir wissen fast alles,“ sagte der kleine fette König. </w:t>
      </w:r>
      <w:proofErr w:type="gramStart"/>
      <w:r>
        <w:rPr>
          <w:rFonts w:ascii="Century Schoolbook" w:hAnsi="Century Schoolbook"/>
          <w:lang w:val="de-DE"/>
        </w:rPr>
        <w:t>,,Wir</w:t>
      </w:r>
      <w:proofErr w:type="gramEnd"/>
      <w:r>
        <w:rPr>
          <w:rFonts w:ascii="Century Schoolbook" w:hAnsi="Century Schoolbook"/>
          <w:lang w:val="de-DE"/>
        </w:rPr>
        <w:t xml:space="preserve"> wachen auf und liegen da und erheben uns und können schreiben...Aber nach und nach vergessen wirs...Wenn einer dann nicht mehr geschäftsessen kann, muss er nicht mehr ins Büro kommen, weil man ihn dort nicht mehr braucht.“</w:t>
      </w:r>
    </w:p>
    <w:p w:rsidR="009C27A0" w:rsidRPr="006554A2" w:rsidRDefault="009C27A0" w:rsidP="006554A2">
      <w:pPr>
        <w:spacing w:after="0" w:line="480" w:lineRule="auto"/>
        <w:ind w:left="360"/>
        <w:rPr>
          <w:rFonts w:ascii="Century Schoolbook" w:hAnsi="Century Schoolbook"/>
          <w:lang w:val="de-DE"/>
        </w:rPr>
      </w:pPr>
      <w:r w:rsidRPr="006554A2">
        <w:rPr>
          <w:rFonts w:ascii="Century Schoolbook" w:hAnsi="Century Schoolbook"/>
          <w:lang w:val="de-DE"/>
        </w:rPr>
        <w:t xml:space="preserve">Ich finde </w:t>
      </w:r>
      <w:r w:rsidR="006554A2" w:rsidRPr="006554A2">
        <w:rPr>
          <w:rFonts w:ascii="Century Schoolbook" w:hAnsi="Century Schoolbook"/>
          <w:lang w:val="de-DE"/>
        </w:rPr>
        <w:t>diesen einen sehr interessanten</w:t>
      </w:r>
      <w:r w:rsidRPr="006554A2">
        <w:rPr>
          <w:rFonts w:ascii="Century Schoolbook" w:hAnsi="Century Schoolbook"/>
          <w:lang w:val="de-DE"/>
        </w:rPr>
        <w:t xml:space="preserve"> Unterschied von </w:t>
      </w:r>
      <w:r w:rsidR="006554A2" w:rsidRPr="006554A2">
        <w:rPr>
          <w:rFonts w:ascii="Century Schoolbook" w:hAnsi="Century Schoolbook"/>
          <w:lang w:val="de-DE"/>
        </w:rPr>
        <w:t>unserer</w:t>
      </w:r>
      <w:r w:rsidRPr="006554A2">
        <w:rPr>
          <w:rFonts w:ascii="Century Schoolbook" w:hAnsi="Century Schoolbook"/>
          <w:lang w:val="de-DE"/>
        </w:rPr>
        <w:t xml:space="preserve"> Lebensweise. Im </w:t>
      </w:r>
      <w:proofErr w:type="spellStart"/>
      <w:r w:rsidRPr="006554A2">
        <w:rPr>
          <w:rFonts w:ascii="Century Schoolbook" w:hAnsi="Century Schoolbook"/>
          <w:lang w:val="de-DE"/>
        </w:rPr>
        <w:t>Gegensätz</w:t>
      </w:r>
      <w:proofErr w:type="spellEnd"/>
      <w:r w:rsidRPr="006554A2">
        <w:rPr>
          <w:rFonts w:ascii="Century Schoolbook" w:hAnsi="Century Schoolbook"/>
          <w:lang w:val="de-DE"/>
        </w:rPr>
        <w:t xml:space="preserve">, müssen wir alles durch unserer Leben lernen, und als wir sehr alt sind, werden wir auch alles vergessen. Höffentlich haben wir ein paar Jahre nach </w:t>
      </w:r>
      <w:r w:rsidR="006554A2" w:rsidRPr="006554A2">
        <w:rPr>
          <w:rFonts w:ascii="Century Schoolbook" w:hAnsi="Century Schoolbook"/>
          <w:lang w:val="de-DE"/>
        </w:rPr>
        <w:t>unseren</w:t>
      </w:r>
      <w:r w:rsidRPr="006554A2">
        <w:rPr>
          <w:rFonts w:ascii="Century Schoolbook" w:hAnsi="Century Schoolbook"/>
          <w:lang w:val="de-DE"/>
        </w:rPr>
        <w:t xml:space="preserve"> Arbeitsjahren bevor wir alles vergessen.</w:t>
      </w:r>
    </w:p>
    <w:p w:rsidR="006554A2" w:rsidRDefault="006554A2" w:rsidP="009C27A0">
      <w:pPr>
        <w:pStyle w:val="ListParagraph"/>
        <w:spacing w:after="0" w:line="480" w:lineRule="auto"/>
        <w:rPr>
          <w:rFonts w:ascii="Century Schoolbook" w:hAnsi="Century Schoolbook"/>
          <w:lang w:val="de-DE"/>
        </w:rPr>
      </w:pPr>
    </w:p>
    <w:p w:rsidR="009C27A0" w:rsidRDefault="009C27A0" w:rsidP="009C27A0">
      <w:pPr>
        <w:pStyle w:val="ListParagraph"/>
        <w:numPr>
          <w:ilvl w:val="0"/>
          <w:numId w:val="1"/>
        </w:numPr>
        <w:spacing w:after="0" w:line="480" w:lineRule="auto"/>
        <w:rPr>
          <w:rFonts w:ascii="Century Schoolbook" w:hAnsi="Century Schoolbook"/>
          <w:lang w:val="de-DE"/>
        </w:rPr>
      </w:pPr>
      <w:proofErr w:type="gramStart"/>
      <w:r>
        <w:rPr>
          <w:rFonts w:ascii="Century Schoolbook" w:hAnsi="Century Schoolbook"/>
          <w:lang w:val="de-DE"/>
        </w:rPr>
        <w:t>,,Wo</w:t>
      </w:r>
      <w:proofErr w:type="gramEnd"/>
      <w:r>
        <w:rPr>
          <w:rFonts w:ascii="Century Schoolbook" w:hAnsi="Century Schoolbook"/>
          <w:lang w:val="de-DE"/>
        </w:rPr>
        <w:t xml:space="preserve"> warst du?“</w:t>
      </w:r>
    </w:p>
    <w:p w:rsidR="009C27A0" w:rsidRDefault="009C27A0" w:rsidP="009C27A0">
      <w:pPr>
        <w:pStyle w:val="ListParagraph"/>
        <w:spacing w:after="0" w:line="480" w:lineRule="auto"/>
        <w:rPr>
          <w:rFonts w:ascii="Century Schoolbook" w:hAnsi="Century Schoolbook"/>
          <w:lang w:val="de-DE"/>
        </w:rPr>
      </w:pPr>
      <w:r>
        <w:rPr>
          <w:rFonts w:ascii="Century Schoolbook" w:hAnsi="Century Schoolbook"/>
          <w:lang w:val="de-DE"/>
        </w:rPr>
        <w:t>,,Ach..,“ sagte ich.</w:t>
      </w:r>
    </w:p>
    <w:p w:rsidR="009C27A0" w:rsidRDefault="009C27A0" w:rsidP="009C27A0">
      <w:pPr>
        <w:pStyle w:val="ListParagraph"/>
        <w:spacing w:after="0" w:line="480" w:lineRule="auto"/>
        <w:rPr>
          <w:rFonts w:ascii="Century Schoolbook" w:hAnsi="Century Schoolbook"/>
          <w:lang w:val="de-DE"/>
        </w:rPr>
      </w:pPr>
      <w:r>
        <w:rPr>
          <w:rFonts w:ascii="Century Schoolbook" w:hAnsi="Century Schoolbook"/>
          <w:lang w:val="de-DE"/>
        </w:rPr>
        <w:t>,,Und wie geht es dir?“</w:t>
      </w:r>
    </w:p>
    <w:p w:rsidR="009C27A0" w:rsidRDefault="009C27A0" w:rsidP="009C27A0">
      <w:pPr>
        <w:pStyle w:val="ListParagraph"/>
        <w:spacing w:after="0" w:line="480" w:lineRule="auto"/>
        <w:rPr>
          <w:rFonts w:ascii="Century Schoolbook" w:hAnsi="Century Schoolbook"/>
          <w:lang w:val="de-DE"/>
        </w:rPr>
      </w:pPr>
      <w:r>
        <w:rPr>
          <w:rFonts w:ascii="Century Schoolbook" w:hAnsi="Century Schoolbook"/>
          <w:lang w:val="de-DE"/>
        </w:rPr>
        <w:t>Ich sagte: ,,Aaaaach...“</w:t>
      </w:r>
    </w:p>
    <w:p w:rsidR="009C27A0" w:rsidRDefault="009C27A0" w:rsidP="009C27A0">
      <w:pPr>
        <w:pStyle w:val="ListParagraph"/>
        <w:spacing w:after="0" w:line="480" w:lineRule="auto"/>
        <w:rPr>
          <w:rFonts w:ascii="Century Schoolbook" w:hAnsi="Century Schoolbook"/>
          <w:lang w:val="de-DE"/>
        </w:rPr>
      </w:pPr>
      <w:r>
        <w:rPr>
          <w:rFonts w:ascii="Century Schoolbook" w:hAnsi="Century Schoolbook"/>
          <w:lang w:val="de-DE"/>
        </w:rPr>
        <w:t>,,Was willst du jetzt tun?“</w:t>
      </w:r>
    </w:p>
    <w:p w:rsidR="009C27A0" w:rsidRDefault="009C27A0" w:rsidP="009C27A0">
      <w:pPr>
        <w:pStyle w:val="ListParagraph"/>
        <w:spacing w:after="0" w:line="480" w:lineRule="auto"/>
        <w:rPr>
          <w:rFonts w:ascii="Century Schoolbook" w:hAnsi="Century Schoolbook"/>
          <w:lang w:val="de-DE"/>
        </w:rPr>
      </w:pPr>
      <w:r>
        <w:rPr>
          <w:rFonts w:ascii="Century Schoolbook" w:hAnsi="Century Schoolbook"/>
          <w:lang w:val="de-DE"/>
        </w:rPr>
        <w:t>,,Schlafen,“ sagte ich.</w:t>
      </w:r>
    </w:p>
    <w:p w:rsidR="009C27A0" w:rsidRDefault="009C27A0" w:rsidP="009C27A0">
      <w:pPr>
        <w:pStyle w:val="ListParagraph"/>
        <w:spacing w:after="0" w:line="480" w:lineRule="auto"/>
        <w:rPr>
          <w:rFonts w:ascii="Century Schoolbook" w:hAnsi="Century Schoolbook"/>
          <w:lang w:val="de-DE"/>
        </w:rPr>
      </w:pPr>
      <w:r>
        <w:rPr>
          <w:rFonts w:ascii="Century Schoolbook" w:hAnsi="Century Schoolbook"/>
          <w:lang w:val="de-DE"/>
        </w:rPr>
        <w:t>,,Komm noch ein bisschen zu mir,“ sagte der König Dezember.</w:t>
      </w:r>
    </w:p>
    <w:p w:rsidR="009C27A0" w:rsidRPr="006554A2" w:rsidRDefault="009C27A0" w:rsidP="006554A2">
      <w:pPr>
        <w:spacing w:after="0" w:line="480" w:lineRule="auto"/>
        <w:ind w:left="360"/>
        <w:rPr>
          <w:rFonts w:ascii="Century Schoolbook" w:hAnsi="Century Schoolbook"/>
          <w:lang w:val="de-DE"/>
        </w:rPr>
      </w:pPr>
      <w:r w:rsidRPr="006554A2">
        <w:rPr>
          <w:rFonts w:ascii="Century Schoolbook" w:hAnsi="Century Schoolbook"/>
          <w:lang w:val="de-DE"/>
        </w:rPr>
        <w:t xml:space="preserve">Ich finde diese Szene sehr kommisch, aber auch sehr realistisch. Als jemand wer ist mit Depressionen gekämpft, </w:t>
      </w:r>
      <w:r w:rsidR="00AD7256" w:rsidRPr="006554A2">
        <w:rPr>
          <w:rFonts w:ascii="Century Schoolbook" w:hAnsi="Century Schoolbook"/>
          <w:lang w:val="de-DE"/>
        </w:rPr>
        <w:t xml:space="preserve">verstehe ich wie es fühlt im morgens, wann ich aufgewachen sein soll, aber auch nichts tun können weil ich keine Energie habe. Obwohl dieses Buch </w:t>
      </w:r>
      <w:r w:rsidR="00AD7256" w:rsidRPr="006554A2">
        <w:rPr>
          <w:rFonts w:ascii="Century Schoolbook" w:hAnsi="Century Schoolbook"/>
          <w:lang w:val="de-DE"/>
        </w:rPr>
        <w:lastRenderedPageBreak/>
        <w:t xml:space="preserve">ein Kinderbuch ist, finde ich, dass das Buch handelt von der Thema Depression wirklich gut. Kinder kann lernen, dass eigene Personen lieber nicht immer aufgewachen wollen, und es ist ok. Es ist eine Unterschied zu amerikanischen Kinderbuch. </w:t>
      </w:r>
    </w:p>
    <w:p w:rsidR="00AD7256" w:rsidRDefault="00AD7256" w:rsidP="00AD7256">
      <w:pPr>
        <w:spacing w:after="0" w:line="480" w:lineRule="auto"/>
        <w:rPr>
          <w:rFonts w:ascii="Century Schoolbook" w:hAnsi="Century Schoolbook"/>
          <w:lang w:val="de-DE"/>
        </w:rPr>
      </w:pPr>
    </w:p>
    <w:p w:rsidR="00AD7256" w:rsidRDefault="00AD7256" w:rsidP="00AD7256">
      <w:pPr>
        <w:pStyle w:val="ListParagraph"/>
        <w:numPr>
          <w:ilvl w:val="0"/>
          <w:numId w:val="1"/>
        </w:numPr>
        <w:spacing w:after="0" w:line="480" w:lineRule="auto"/>
        <w:rPr>
          <w:rFonts w:ascii="Century Schoolbook" w:hAnsi="Century Schoolbook"/>
          <w:lang w:val="de-DE"/>
        </w:rPr>
      </w:pPr>
      <w:r>
        <w:rPr>
          <w:rFonts w:ascii="Century Schoolbook" w:hAnsi="Century Schoolbook"/>
          <w:lang w:val="de-DE"/>
        </w:rPr>
        <w:t>,,In jeder Schachtel ist ein Traum.“</w:t>
      </w:r>
    </w:p>
    <w:p w:rsidR="00AD7256" w:rsidRDefault="00AD7256" w:rsidP="00AD7256">
      <w:pPr>
        <w:pStyle w:val="ListParagraph"/>
        <w:spacing w:after="0" w:line="480" w:lineRule="auto"/>
        <w:rPr>
          <w:rFonts w:ascii="Century Schoolbook" w:hAnsi="Century Schoolbook"/>
          <w:lang w:val="de-DE"/>
        </w:rPr>
      </w:pPr>
      <w:r>
        <w:rPr>
          <w:rFonts w:ascii="Century Schoolbook" w:hAnsi="Century Schoolbook"/>
          <w:lang w:val="de-DE"/>
        </w:rPr>
        <w:t>,,Aber wie träumst du deine Träume, wenn du sie in Schlachteln hast?“ fragte ich.</w:t>
      </w:r>
    </w:p>
    <w:p w:rsidR="00AD7256" w:rsidRDefault="00AD7256" w:rsidP="00AD7256">
      <w:pPr>
        <w:pStyle w:val="ListParagraph"/>
        <w:spacing w:after="0" w:line="480" w:lineRule="auto"/>
        <w:rPr>
          <w:rFonts w:ascii="Century Schoolbook" w:hAnsi="Century Schoolbook"/>
          <w:lang w:val="de-DE"/>
        </w:rPr>
      </w:pPr>
      <w:proofErr w:type="gramStart"/>
      <w:r>
        <w:rPr>
          <w:rFonts w:ascii="Century Schoolbook" w:hAnsi="Century Schoolbook"/>
          <w:lang w:val="de-DE"/>
        </w:rPr>
        <w:t>,,Abends</w:t>
      </w:r>
      <w:proofErr w:type="gramEnd"/>
      <w:r>
        <w:rPr>
          <w:rFonts w:ascii="Century Schoolbook" w:hAnsi="Century Schoolbook"/>
          <w:lang w:val="de-DE"/>
        </w:rPr>
        <w:t xml:space="preserve"> wenn ich schlafen gehe,“ sagte der König, ,,nehme ich eine Schachtel aus dem Regal, stelle sie neben mein Bett und nehme den Deckel ab...Und morgens, wenn ich aufgewacht bin, bleibe ich noch ein bisschen und errinere mich an die Nacht.“</w:t>
      </w:r>
    </w:p>
    <w:p w:rsidR="001D1BAC" w:rsidRPr="006554A2" w:rsidRDefault="001D1BAC" w:rsidP="006554A2">
      <w:pPr>
        <w:spacing w:after="0" w:line="480" w:lineRule="auto"/>
        <w:ind w:left="360"/>
        <w:rPr>
          <w:rFonts w:ascii="Century Schoolbook" w:hAnsi="Century Schoolbook"/>
          <w:lang w:val="de-DE"/>
        </w:rPr>
      </w:pPr>
      <w:r w:rsidRPr="006554A2">
        <w:rPr>
          <w:rFonts w:ascii="Century Schoolbook" w:hAnsi="Century Schoolbook"/>
          <w:lang w:val="de-DE"/>
        </w:rPr>
        <w:t xml:space="preserve">Diese ist eine Fantasievoll Element der Geschichte, aber eine wunderschöne. Unsere Träume </w:t>
      </w:r>
      <w:r w:rsidR="006554A2" w:rsidRPr="006554A2">
        <w:rPr>
          <w:rFonts w:ascii="Century Schoolbook" w:hAnsi="Century Schoolbook"/>
          <w:lang w:val="de-DE"/>
        </w:rPr>
        <w:t>spiegle</w:t>
      </w:r>
      <w:r w:rsidRPr="006554A2">
        <w:rPr>
          <w:rFonts w:ascii="Century Schoolbook" w:hAnsi="Century Schoolbook"/>
          <w:lang w:val="de-DE"/>
        </w:rPr>
        <w:t xml:space="preserve"> unser Leben, und es wurde so viele Probleme </w:t>
      </w:r>
      <w:r w:rsidR="006554A2" w:rsidRPr="006554A2">
        <w:rPr>
          <w:rFonts w:ascii="Century Schoolbook" w:hAnsi="Century Schoolbook"/>
          <w:lang w:val="de-DE"/>
        </w:rPr>
        <w:t xml:space="preserve">diese zu erinnern lösen. Eines Tages wurde es auch wunderschön sein, ein Tag in die Traumwelt zu bleiben, und alle </w:t>
      </w:r>
      <w:proofErr w:type="spellStart"/>
      <w:r w:rsidR="006554A2" w:rsidRPr="006554A2">
        <w:rPr>
          <w:rFonts w:ascii="Century Schoolbook" w:hAnsi="Century Schoolbook"/>
          <w:lang w:val="de-DE"/>
        </w:rPr>
        <w:t>älten</w:t>
      </w:r>
      <w:proofErr w:type="spellEnd"/>
      <w:r w:rsidR="006554A2" w:rsidRPr="006554A2">
        <w:rPr>
          <w:rFonts w:ascii="Century Schoolbook" w:hAnsi="Century Schoolbook"/>
          <w:lang w:val="de-DE"/>
        </w:rPr>
        <w:t xml:space="preserve"> Träumen zu noch einmal ansehen.</w:t>
      </w:r>
    </w:p>
    <w:p w:rsidR="001D1BAC" w:rsidRDefault="001D1BAC" w:rsidP="00AD7256">
      <w:pPr>
        <w:pStyle w:val="ListParagraph"/>
        <w:spacing w:after="0" w:line="480" w:lineRule="auto"/>
        <w:rPr>
          <w:rFonts w:ascii="Century Schoolbook" w:hAnsi="Century Schoolbook"/>
          <w:lang w:val="de-DE"/>
        </w:rPr>
      </w:pPr>
    </w:p>
    <w:p w:rsidR="00AD7256" w:rsidRDefault="00AD7256" w:rsidP="00AD7256">
      <w:pPr>
        <w:pStyle w:val="ListParagraph"/>
        <w:numPr>
          <w:ilvl w:val="0"/>
          <w:numId w:val="1"/>
        </w:numPr>
        <w:spacing w:after="0" w:line="480" w:lineRule="auto"/>
        <w:rPr>
          <w:rFonts w:ascii="Century Schoolbook" w:hAnsi="Century Schoolbook"/>
          <w:lang w:val="de-DE"/>
        </w:rPr>
      </w:pPr>
      <w:proofErr w:type="gramStart"/>
      <w:r>
        <w:rPr>
          <w:rFonts w:ascii="Century Schoolbook" w:hAnsi="Century Schoolbook"/>
          <w:lang w:val="de-DE"/>
        </w:rPr>
        <w:t>,,Das</w:t>
      </w:r>
      <w:proofErr w:type="gramEnd"/>
      <w:r>
        <w:rPr>
          <w:rFonts w:ascii="Century Schoolbook" w:hAnsi="Century Schoolbook"/>
          <w:lang w:val="de-DE"/>
        </w:rPr>
        <w:t xml:space="preserve"> ging auch nicht. Also bleib ich verzweifelt einfach sitzet und hatte keine Ahnung, was ich tun sollte—ein Pilot, der nicht wusste wie er fliegen soll, und sich nicht traute, seinen Düsenjäger zu bewegen.“</w:t>
      </w:r>
    </w:p>
    <w:p w:rsidR="00AD7256" w:rsidRDefault="00AD7256" w:rsidP="00AD7256">
      <w:pPr>
        <w:pStyle w:val="ListParagraph"/>
        <w:spacing w:after="0" w:line="480" w:lineRule="auto"/>
        <w:rPr>
          <w:rFonts w:ascii="Century Schoolbook" w:hAnsi="Century Schoolbook"/>
          <w:lang w:val="de-DE"/>
        </w:rPr>
      </w:pPr>
      <w:r>
        <w:rPr>
          <w:rFonts w:ascii="Century Schoolbook" w:hAnsi="Century Schoolbook"/>
          <w:lang w:val="de-DE"/>
        </w:rPr>
        <w:t>,,Armer Kerl!“ sagte der König...,,Nicht mal im Traum hebst du ab. Du tust mir wirklich leid. Kein Wunder, dass du traurig bist.“</w:t>
      </w:r>
    </w:p>
    <w:p w:rsidR="001D1BAC" w:rsidRPr="006554A2" w:rsidRDefault="006554A2" w:rsidP="006554A2">
      <w:pPr>
        <w:spacing w:after="0" w:line="480" w:lineRule="auto"/>
        <w:ind w:left="360"/>
        <w:rPr>
          <w:rFonts w:ascii="Century Schoolbook" w:hAnsi="Century Schoolbook"/>
          <w:lang w:val="de-DE"/>
        </w:rPr>
      </w:pPr>
      <w:r>
        <w:rPr>
          <w:rFonts w:ascii="Century Schoolbook" w:hAnsi="Century Schoolbook"/>
          <w:lang w:val="de-DE"/>
        </w:rPr>
        <w:t xml:space="preserve">Hier gibt es eine andere Blick zu das Lebe des Erzählers. Und noch einmal ist es ein bisschen Traurig. Aber auch durch diese Elemente können wir sehen wie wichtig für eine Rolle spielt der klein, fett </w:t>
      </w:r>
      <w:proofErr w:type="spellStart"/>
      <w:r>
        <w:rPr>
          <w:rFonts w:ascii="Century Schoolbook" w:hAnsi="Century Schoolbook"/>
          <w:lang w:val="de-DE"/>
        </w:rPr>
        <w:t>König in</w:t>
      </w:r>
      <w:proofErr w:type="spellEnd"/>
      <w:r>
        <w:rPr>
          <w:rFonts w:ascii="Century Schoolbook" w:hAnsi="Century Schoolbook"/>
          <w:lang w:val="de-DE"/>
        </w:rPr>
        <w:t xml:space="preserve"> seines Lebens. </w:t>
      </w:r>
    </w:p>
    <w:p w:rsidR="001D1BAC" w:rsidRDefault="001D1BAC" w:rsidP="00AD7256">
      <w:pPr>
        <w:pStyle w:val="ListParagraph"/>
        <w:spacing w:after="0" w:line="480" w:lineRule="auto"/>
        <w:rPr>
          <w:rFonts w:ascii="Century Schoolbook" w:hAnsi="Century Schoolbook"/>
          <w:lang w:val="de-DE"/>
        </w:rPr>
      </w:pPr>
    </w:p>
    <w:p w:rsidR="00AD7256" w:rsidRDefault="00AD7256" w:rsidP="00AD7256">
      <w:pPr>
        <w:pStyle w:val="ListParagraph"/>
        <w:numPr>
          <w:ilvl w:val="0"/>
          <w:numId w:val="1"/>
        </w:numPr>
        <w:spacing w:after="0" w:line="480" w:lineRule="auto"/>
        <w:rPr>
          <w:rFonts w:ascii="Century Schoolbook" w:hAnsi="Century Schoolbook"/>
          <w:lang w:val="de-DE"/>
        </w:rPr>
      </w:pPr>
      <w:proofErr w:type="gramStart"/>
      <w:r>
        <w:rPr>
          <w:rFonts w:ascii="Century Schoolbook" w:hAnsi="Century Schoolbook"/>
          <w:lang w:val="de-DE"/>
        </w:rPr>
        <w:lastRenderedPageBreak/>
        <w:t>,,Du</w:t>
      </w:r>
      <w:proofErr w:type="gramEnd"/>
      <w:r>
        <w:rPr>
          <w:rFonts w:ascii="Century Schoolbook" w:hAnsi="Century Schoolbook"/>
          <w:lang w:val="de-DE"/>
        </w:rPr>
        <w:t xml:space="preserve"> hast ja Glück,“ sagte er. ,,Imme</w:t>
      </w:r>
      <w:bookmarkStart w:id="0" w:name="_GoBack"/>
      <w:bookmarkEnd w:id="0"/>
      <w:r>
        <w:rPr>
          <w:rFonts w:ascii="Century Schoolbook" w:hAnsi="Century Schoolbook"/>
          <w:lang w:val="de-DE"/>
        </w:rPr>
        <w:t xml:space="preserve">rhin bin ich noch so groß wie dein kleiner Finger, und du kannst mich sehen. Eines Tages, werde ich so klein sein, dass du nicht mehr mir sehen kannst, und wenn wir uns bis dahin nicht getroffen hätten, wäre es zu spät </w:t>
      </w:r>
      <w:proofErr w:type="spellStart"/>
      <w:r>
        <w:rPr>
          <w:rFonts w:ascii="Century Schoolbook" w:hAnsi="Century Schoolbook"/>
          <w:lang w:val="de-DE"/>
        </w:rPr>
        <w:t>geweren</w:t>
      </w:r>
      <w:proofErr w:type="spellEnd"/>
      <w:r>
        <w:rPr>
          <w:rFonts w:ascii="Century Schoolbook" w:hAnsi="Century Schoolbook"/>
          <w:lang w:val="de-DE"/>
        </w:rPr>
        <w:t>.“</w:t>
      </w:r>
    </w:p>
    <w:p w:rsidR="001D1BAC" w:rsidRDefault="001D1BAC" w:rsidP="001D1BAC">
      <w:pPr>
        <w:spacing w:after="0" w:line="480" w:lineRule="auto"/>
        <w:ind w:left="360"/>
        <w:rPr>
          <w:rFonts w:ascii="Century Schoolbook" w:hAnsi="Century Schoolbook"/>
          <w:lang w:val="de-DE"/>
        </w:rPr>
      </w:pPr>
      <w:r>
        <w:rPr>
          <w:rFonts w:ascii="Century Schoolbook" w:hAnsi="Century Schoolbook"/>
          <w:lang w:val="de-DE"/>
        </w:rPr>
        <w:t xml:space="preserve">Noch einmal ist dies ein </w:t>
      </w:r>
      <w:proofErr w:type="gramStart"/>
      <w:r>
        <w:rPr>
          <w:rFonts w:ascii="Century Schoolbook" w:hAnsi="Century Schoolbook"/>
          <w:lang w:val="de-DE"/>
        </w:rPr>
        <w:t>kurz</w:t>
      </w:r>
      <w:proofErr w:type="gramEnd"/>
      <w:r>
        <w:rPr>
          <w:rFonts w:ascii="Century Schoolbook" w:hAnsi="Century Schoolbook"/>
          <w:lang w:val="de-DE"/>
        </w:rPr>
        <w:t xml:space="preserve"> Blick zu dem Welt des Königs. Jeder Tag ist er kleiner geworden, bis eines Tages wann er so klein ist, das niemand ihm sehen </w:t>
      </w:r>
      <w:proofErr w:type="gramStart"/>
      <w:r>
        <w:rPr>
          <w:rFonts w:ascii="Century Schoolbook" w:hAnsi="Century Schoolbook"/>
          <w:lang w:val="de-DE"/>
        </w:rPr>
        <w:t>können</w:t>
      </w:r>
      <w:proofErr w:type="gramEnd"/>
      <w:r>
        <w:rPr>
          <w:rFonts w:ascii="Century Schoolbook" w:hAnsi="Century Schoolbook"/>
          <w:lang w:val="de-DE"/>
        </w:rPr>
        <w:t xml:space="preserve">. Ich finde die unglaublich, surrealistisch Elemente immer so interessant. </w:t>
      </w:r>
    </w:p>
    <w:p w:rsidR="001D1BAC" w:rsidRPr="001D1BAC" w:rsidRDefault="001D1BAC" w:rsidP="001D1BAC">
      <w:pPr>
        <w:spacing w:after="0" w:line="480" w:lineRule="auto"/>
        <w:rPr>
          <w:rFonts w:ascii="Century Schoolbook" w:hAnsi="Century Schoolbook"/>
          <w:lang w:val="de-DE"/>
        </w:rPr>
      </w:pPr>
    </w:p>
    <w:p w:rsidR="004D39CC" w:rsidRDefault="00AD7256" w:rsidP="004D39CC">
      <w:pPr>
        <w:pStyle w:val="ListParagraph"/>
        <w:numPr>
          <w:ilvl w:val="0"/>
          <w:numId w:val="1"/>
        </w:numPr>
        <w:spacing w:after="0" w:line="480" w:lineRule="auto"/>
        <w:rPr>
          <w:rFonts w:ascii="Century Schoolbook" w:hAnsi="Century Schoolbook"/>
          <w:lang w:val="de-DE"/>
        </w:rPr>
      </w:pPr>
      <w:r>
        <w:rPr>
          <w:rFonts w:ascii="Century Schoolbook" w:hAnsi="Century Schoolbook"/>
          <w:lang w:val="de-DE"/>
        </w:rPr>
        <w:t>Als er weg war. Öffnete ich im Sessel die Augen. Neben meinem rechten Fuß stand der kleine Lastwagen, und als ich weiter durchs Zimmer schaute, sa ich, das an der Fußboden leiste direkt beim alten Ofen, dort, wo wir das Bild higelegt hatten, ein rotes Gummibärchen lag.</w:t>
      </w:r>
    </w:p>
    <w:p w:rsidR="004D39CC" w:rsidRPr="006554A2" w:rsidRDefault="004D39CC" w:rsidP="006554A2">
      <w:pPr>
        <w:spacing w:after="0" w:line="480" w:lineRule="auto"/>
        <w:ind w:left="360"/>
        <w:rPr>
          <w:rFonts w:ascii="Century Schoolbook" w:hAnsi="Century Schoolbook"/>
          <w:lang w:val="de-DE"/>
        </w:rPr>
      </w:pPr>
      <w:r w:rsidRPr="006554A2">
        <w:rPr>
          <w:rFonts w:ascii="Century Schoolbook" w:hAnsi="Century Schoolbook"/>
          <w:lang w:val="de-DE"/>
        </w:rPr>
        <w:t xml:space="preserve">Ich finde diese </w:t>
      </w:r>
      <w:proofErr w:type="spellStart"/>
      <w:r w:rsidRPr="006554A2">
        <w:rPr>
          <w:rFonts w:ascii="Century Schoolbook" w:hAnsi="Century Schoolbook"/>
          <w:lang w:val="de-DE"/>
        </w:rPr>
        <w:t>Anzuf</w:t>
      </w:r>
      <w:proofErr w:type="spellEnd"/>
      <w:r w:rsidRPr="006554A2">
        <w:rPr>
          <w:rFonts w:ascii="Century Schoolbook" w:hAnsi="Century Schoolbook"/>
          <w:lang w:val="de-DE"/>
        </w:rPr>
        <w:t xml:space="preserve"> wirklich schön weil es </w:t>
      </w:r>
      <w:proofErr w:type="gramStart"/>
      <w:r w:rsidRPr="006554A2">
        <w:rPr>
          <w:rFonts w:ascii="Century Schoolbook" w:hAnsi="Century Schoolbook"/>
          <w:lang w:val="de-DE"/>
        </w:rPr>
        <w:t>einen guten</w:t>
      </w:r>
      <w:proofErr w:type="gramEnd"/>
      <w:r w:rsidRPr="006554A2">
        <w:rPr>
          <w:rFonts w:ascii="Century Schoolbook" w:hAnsi="Century Schoolbook"/>
          <w:lang w:val="de-DE"/>
        </w:rPr>
        <w:t xml:space="preserve"> Antwort zu dem Zweifeln durch die Geschichte über wieder der Realität oder nicht ist. Diese Anzug hat auch etwas mit einer von den Lehren der Geschichte zu tun. Diese Lehre ist, daß wir die kleine Dinge wahrnehmen sollen. </w:t>
      </w:r>
    </w:p>
    <w:sectPr w:rsidR="004D39CC" w:rsidRPr="00655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A2DF7"/>
    <w:multiLevelType w:val="hybridMultilevel"/>
    <w:tmpl w:val="846C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F3"/>
    <w:rsid w:val="00004C01"/>
    <w:rsid w:val="00023DDF"/>
    <w:rsid w:val="00027A7D"/>
    <w:rsid w:val="00046178"/>
    <w:rsid w:val="00055B59"/>
    <w:rsid w:val="00090D60"/>
    <w:rsid w:val="00091816"/>
    <w:rsid w:val="00095B73"/>
    <w:rsid w:val="000C1D5B"/>
    <w:rsid w:val="000D04E0"/>
    <w:rsid w:val="000D17A4"/>
    <w:rsid w:val="000D3BCC"/>
    <w:rsid w:val="000D6FBF"/>
    <w:rsid w:val="000D760B"/>
    <w:rsid w:val="001019D8"/>
    <w:rsid w:val="00101CD7"/>
    <w:rsid w:val="0010339D"/>
    <w:rsid w:val="00125174"/>
    <w:rsid w:val="001638CA"/>
    <w:rsid w:val="00167AAD"/>
    <w:rsid w:val="001809F1"/>
    <w:rsid w:val="00181F38"/>
    <w:rsid w:val="00185DBF"/>
    <w:rsid w:val="0018726E"/>
    <w:rsid w:val="001B5A5D"/>
    <w:rsid w:val="001C6BAB"/>
    <w:rsid w:val="001D1BAC"/>
    <w:rsid w:val="001F0E19"/>
    <w:rsid w:val="001F189F"/>
    <w:rsid w:val="001F394C"/>
    <w:rsid w:val="00203919"/>
    <w:rsid w:val="0020675C"/>
    <w:rsid w:val="00211D27"/>
    <w:rsid w:val="00242108"/>
    <w:rsid w:val="00244EFF"/>
    <w:rsid w:val="0024644E"/>
    <w:rsid w:val="0026183D"/>
    <w:rsid w:val="00261AB0"/>
    <w:rsid w:val="00271C83"/>
    <w:rsid w:val="002A40B8"/>
    <w:rsid w:val="002B127B"/>
    <w:rsid w:val="002C3073"/>
    <w:rsid w:val="002E5CEB"/>
    <w:rsid w:val="002F511B"/>
    <w:rsid w:val="003069E3"/>
    <w:rsid w:val="003211BC"/>
    <w:rsid w:val="00324976"/>
    <w:rsid w:val="003475F3"/>
    <w:rsid w:val="00361F7F"/>
    <w:rsid w:val="00371720"/>
    <w:rsid w:val="00372C42"/>
    <w:rsid w:val="00375059"/>
    <w:rsid w:val="00383A25"/>
    <w:rsid w:val="003971B9"/>
    <w:rsid w:val="003B7394"/>
    <w:rsid w:val="003D2AFA"/>
    <w:rsid w:val="004079A8"/>
    <w:rsid w:val="00434EEC"/>
    <w:rsid w:val="004350CB"/>
    <w:rsid w:val="004471FF"/>
    <w:rsid w:val="00493FFA"/>
    <w:rsid w:val="004A7286"/>
    <w:rsid w:val="004B0C4C"/>
    <w:rsid w:val="004B404B"/>
    <w:rsid w:val="004D39CC"/>
    <w:rsid w:val="004E78B6"/>
    <w:rsid w:val="00506B9C"/>
    <w:rsid w:val="00517D63"/>
    <w:rsid w:val="00521757"/>
    <w:rsid w:val="00533C00"/>
    <w:rsid w:val="005359C4"/>
    <w:rsid w:val="00560C23"/>
    <w:rsid w:val="005633AE"/>
    <w:rsid w:val="00567A40"/>
    <w:rsid w:val="005B7855"/>
    <w:rsid w:val="006037B6"/>
    <w:rsid w:val="00614A19"/>
    <w:rsid w:val="0062689A"/>
    <w:rsid w:val="006366C3"/>
    <w:rsid w:val="00647181"/>
    <w:rsid w:val="006508E1"/>
    <w:rsid w:val="0065109D"/>
    <w:rsid w:val="006554A2"/>
    <w:rsid w:val="00655A08"/>
    <w:rsid w:val="006A0B1C"/>
    <w:rsid w:val="006C51E7"/>
    <w:rsid w:val="006E17FD"/>
    <w:rsid w:val="006F37FC"/>
    <w:rsid w:val="00702491"/>
    <w:rsid w:val="00733BBF"/>
    <w:rsid w:val="007357FF"/>
    <w:rsid w:val="007400E0"/>
    <w:rsid w:val="00745851"/>
    <w:rsid w:val="00791F81"/>
    <w:rsid w:val="007B1B7D"/>
    <w:rsid w:val="007B5C4C"/>
    <w:rsid w:val="007E39D2"/>
    <w:rsid w:val="00813FCD"/>
    <w:rsid w:val="008341AA"/>
    <w:rsid w:val="00835887"/>
    <w:rsid w:val="00845428"/>
    <w:rsid w:val="008615EF"/>
    <w:rsid w:val="00863BE9"/>
    <w:rsid w:val="00871995"/>
    <w:rsid w:val="00885651"/>
    <w:rsid w:val="008A1626"/>
    <w:rsid w:val="008A7E8E"/>
    <w:rsid w:val="008B337A"/>
    <w:rsid w:val="008D1CF1"/>
    <w:rsid w:val="008D7CBC"/>
    <w:rsid w:val="008E3275"/>
    <w:rsid w:val="00920116"/>
    <w:rsid w:val="00926B1C"/>
    <w:rsid w:val="00965066"/>
    <w:rsid w:val="00993A52"/>
    <w:rsid w:val="00995657"/>
    <w:rsid w:val="009A3475"/>
    <w:rsid w:val="009C27A0"/>
    <w:rsid w:val="009F6DA8"/>
    <w:rsid w:val="009F7D09"/>
    <w:rsid w:val="00A25A44"/>
    <w:rsid w:val="00A424A5"/>
    <w:rsid w:val="00A42E0B"/>
    <w:rsid w:val="00A44B13"/>
    <w:rsid w:val="00A45E73"/>
    <w:rsid w:val="00A51E67"/>
    <w:rsid w:val="00A57B47"/>
    <w:rsid w:val="00A76275"/>
    <w:rsid w:val="00A76F05"/>
    <w:rsid w:val="00AC059F"/>
    <w:rsid w:val="00AD7256"/>
    <w:rsid w:val="00AE0C90"/>
    <w:rsid w:val="00AF4F35"/>
    <w:rsid w:val="00AF6DB8"/>
    <w:rsid w:val="00B14A21"/>
    <w:rsid w:val="00B21147"/>
    <w:rsid w:val="00BA6588"/>
    <w:rsid w:val="00BC42CC"/>
    <w:rsid w:val="00C250A5"/>
    <w:rsid w:val="00C61DA8"/>
    <w:rsid w:val="00C96F79"/>
    <w:rsid w:val="00CE6C04"/>
    <w:rsid w:val="00D43C16"/>
    <w:rsid w:val="00D577D6"/>
    <w:rsid w:val="00D60CB2"/>
    <w:rsid w:val="00D87123"/>
    <w:rsid w:val="00DA2CB1"/>
    <w:rsid w:val="00DB4F5C"/>
    <w:rsid w:val="00DC4B65"/>
    <w:rsid w:val="00DF7098"/>
    <w:rsid w:val="00E32A4A"/>
    <w:rsid w:val="00E506C3"/>
    <w:rsid w:val="00E7252D"/>
    <w:rsid w:val="00E73C21"/>
    <w:rsid w:val="00EB799D"/>
    <w:rsid w:val="00EC0055"/>
    <w:rsid w:val="00EE65D2"/>
    <w:rsid w:val="00EF21AB"/>
    <w:rsid w:val="00F03AD3"/>
    <w:rsid w:val="00F2060B"/>
    <w:rsid w:val="00F23D9A"/>
    <w:rsid w:val="00F34EEA"/>
    <w:rsid w:val="00F75822"/>
    <w:rsid w:val="00F92A08"/>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52B01-6B29-4F93-AE98-A92C54D9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3</cp:revision>
  <dcterms:created xsi:type="dcterms:W3CDTF">2015-12-18T02:10:00Z</dcterms:created>
  <dcterms:modified xsi:type="dcterms:W3CDTF">2015-12-18T11:10:00Z</dcterms:modified>
</cp:coreProperties>
</file>