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TO 4 1 Music schemes Form 1 Term one two and three Download Foundati</w:t>
      </w:r>
    </w:p>
    <w:p>
      <w:r>
        <w:t>MUSIC SCHEMES OF WORK</w:t>
      </w:r>
    </w:p>
    <w:p/>
    <w:p>
      <w:r>
        <w:t>FORM ONE</w:t>
      </w:r>
    </w:p>
    <w:p/>
    <w:p>
      <w:r>
        <w:t>TERM I</w:t>
      </w:r>
    </w:p>
    <w:p/>
    <w:p>
      <w:r>
        <w:t>REFERENCES:</w:t>
      </w:r>
    </w:p>
    <w:p/>
    <w:p>
      <w:r>
        <w:t>1. Foundation Music Book</w:t>
      </w:r>
    </w:p>
    <w:p>
      <w:r>
        <w:t>2. KIE Book</w:t>
      </w:r>
    </w:p>
    <w:p>
      <w:r>
        <w:t>3. KNEC Syllabus</w:t>
      </w:r>
    </w:p>
    <w:p/>
    <w:p>
      <w:r>
        <w:t>|WK  |LSN                                                                                                        |TOPIC   |</w:t>
      </w:r>
    </w:p>
    <w:p>
      <w:r>
        <w:t>|5   |1&amp;2                                                                                                        |Introduc|</w:t>
      </w:r>
    </w:p>
    <w:p>
      <w:r>
        <w:t>|    |                                                                                                           |tion    |</w:t>
      </w:r>
    </w:p>
    <w:p/>
    <w:p>
      <w:r>
        <w:t>MUSIC SCHEMES OF WORK</w:t>
      </w:r>
    </w:p>
    <w:p/>
    <w:p>
      <w:r>
        <w:t>FORM ONE</w:t>
      </w:r>
    </w:p>
    <w:p/>
    <w:p>
      <w:r>
        <w:t>TERM II</w:t>
      </w:r>
    </w:p>
    <w:p/>
    <w:p>
      <w:r>
        <w:t>REFERENCES:</w:t>
      </w:r>
    </w:p>
    <w:p/>
    <w:p>
      <w:r>
        <w:t>1. Foundation Music Book</w:t>
      </w:r>
    </w:p>
    <w:p>
      <w:r>
        <w:t>2. KIE Book</w:t>
      </w:r>
    </w:p>
    <w:p>
      <w:r>
        <w:t>3. KNEC Syllabus</w:t>
      </w:r>
    </w:p>
    <w:p/>
    <w:p>
      <w:r>
        <w:t>|WK  |LSN |TOPIC                                                                                                 |SUB-TOPI|</w:t>
      </w:r>
    </w:p>
    <w:p>
      <w:r>
        <w:t>|    |    |                                                                                                      |C       |</w:t>
      </w:r>
    </w:p>
    <w:p>
      <w:r>
        <w:t>|2   |1&amp;2 |Theory                                                                                                |Major   |</w:t>
      </w:r>
    </w:p>
    <w:p>
      <w:r>
        <w:t>|    |    |                                                                                                      |scales  |</w:t>
      </w:r>
    </w:p>
    <w:p>
      <w:r>
        <w:t>|    |    |                                                                                                      |of F, Bb|</w:t>
      </w:r>
    </w:p>
    <w:p>
      <w:r>
        <w:t>|    |    |                                                                                                      |and Eb  |</w:t>
      </w:r>
    </w:p>
    <w:p/>
    <w:p>
      <w:r>
        <w:t>MUSIC SCHEMES OF WORK</w:t>
      </w:r>
    </w:p>
    <w:p/>
    <w:p>
      <w:r>
        <w:t>FORM ONE</w:t>
      </w:r>
    </w:p>
    <w:p/>
    <w:p>
      <w:r>
        <w:t>TERM III</w:t>
      </w:r>
    </w:p>
    <w:p/>
    <w:p>
      <w:r>
        <w:t>REFERENCES:</w:t>
      </w:r>
    </w:p>
    <w:p/>
    <w:p>
      <w:r>
        <w:t>1. Foundation Music Book</w:t>
      </w:r>
    </w:p>
    <w:p>
      <w:r>
        <w:t>2. KIE Book</w:t>
      </w:r>
    </w:p>
    <w:p>
      <w:r>
        <w:t>3. KNEC Syllabus</w:t>
      </w:r>
    </w:p>
    <w:p/>
    <w:p>
      <w:r>
        <w:t>|WK  |LSN |TOPIC                                                                                                 |SUB-TOPI|</w:t>
      </w:r>
    </w:p>
    <w:p>
      <w:r>
        <w:t>|    |    |                                                                                                      |C       |</w:t>
      </w:r>
    </w:p>
    <w:p>
      <w:r>
        <w:t>|2   |1&amp;2 |Theory                                                                                                |Harmonic|</w:t>
      </w:r>
    </w:p>
    <w:p>
      <w:r>
        <w:t>|    |    |                                                                                                      |triads  |</w:t>
      </w:r>
    </w:p>
    <w:p>
      <w:r>
        <w:t>|10  |    |END OF YEAR EXAMS                                                                                     |        |</w:t>
      </w:r>
    </w:p>
    <w:p>
      <w:r>
        <w:t>|11  |    |END OF YEAR EXAMS                                                                                     |        |</w:t>
      </w:r>
    </w:p>
    <w:p>
      <w:r>
        <w:t>|12  |    |REPORT MAKING AND CLOSURE                                                                             |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