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2EB96">
      <w:pPr>
        <w:spacing w:after="0" w:line="360" w:lineRule="auto"/>
        <w:ind w:right="-126"/>
        <w:rPr>
          <w:rFonts w:ascii="Times New Roman" w:hAnsi="Times New Roman" w:cs="Times New Roman"/>
          <w:color w:val="000000" w:themeColor="text1"/>
          <w:sz w:val="26"/>
          <w:szCs w:val="26"/>
          <w14:textFill>
            <w14:solidFill>
              <w14:schemeClr w14:val="tx1"/>
            </w14:solidFill>
          </w14:textFill>
        </w:rPr>
      </w:pPr>
      <w:bookmarkStart w:id="2" w:name="_GoBack"/>
      <w:bookmarkEnd w:id="2"/>
    </w:p>
    <w:p w14:paraId="7E0F8ECA">
      <w:pPr>
        <w:spacing w:after="0"/>
        <w:ind w:left="-90" w:right="-36" w:firstLine="90"/>
        <w:jc w:val="center"/>
        <w:rPr>
          <w:rFonts w:ascii="Times New Roman" w:hAnsi="Times New Roman" w:eastAsia="Times New Roman" w:cs="Times New Roman"/>
          <w:b/>
          <w:bCs/>
          <w:sz w:val="56"/>
          <w:szCs w:val="56"/>
          <w:u w:val="single"/>
          <w:lang w:val="en"/>
        </w:rPr>
      </w:pPr>
      <w:r>
        <w:rPr>
          <w:rFonts w:ascii="Times New Roman" w:hAnsi="Times New Roman" w:eastAsia="Times New Roman" w:cs="Times New Roman"/>
          <w:b/>
          <w:sz w:val="56"/>
          <w:szCs w:val="56"/>
          <w:u w:val="single"/>
          <w14:shadow w14:blurRad="50800" w14:dist="38100" w14:dir="2700000" w14:sx="100000" w14:sy="100000" w14:kx="0" w14:ky="0" w14:algn="tl">
            <w14:srgbClr w14:val="000000">
              <w14:alpha w14:val="60000"/>
            </w14:srgbClr>
          </w14:shadow>
        </w:rPr>
        <w:t>K.A.L.A KCSE 2025 PREDICTION</w:t>
      </w:r>
    </w:p>
    <w:p w14:paraId="02CE88F3">
      <w:pPr>
        <w:spacing w:after="0"/>
        <w:ind w:left="90" w:right="-216" w:hanging="270"/>
        <w:jc w:val="center"/>
        <w:rPr>
          <w:rFonts w:ascii="Tahoma" w:hAnsi="Tahoma" w:eastAsia="Times New Roman" w:cs="Tahoma"/>
          <w:b/>
          <w:color w:val="600000"/>
          <w:sz w:val="44"/>
          <w:szCs w:val="96"/>
          <w14:shadow w14:blurRad="50800" w14:dist="38100" w14:dir="2700000" w14:sx="100000" w14:sy="100000" w14:kx="0" w14:ky="0" w14:algn="tl">
            <w14:srgbClr w14:val="000000">
              <w14:alpha w14:val="60000"/>
            </w14:srgbClr>
          </w14:shadow>
        </w:rPr>
      </w:pPr>
      <w:r>
        <w:rPr>
          <w:rFonts w:eastAsia="Times New Roman" w:cstheme="minorHAnsi"/>
          <w:b/>
          <w:i/>
          <w:color w:val="4C0000"/>
          <w:sz w:val="40"/>
          <w:szCs w:val="96"/>
          <w14:shadow w14:blurRad="50800" w14:dist="38100" w14:dir="2700000" w14:sx="100000" w14:sy="100000" w14:kx="0" w14:ky="0" w14:algn="tl">
            <w14:srgbClr w14:val="000000">
              <w14:alpha w14:val="60000"/>
            </w14:srgbClr>
          </w14:shadow>
        </w:rPr>
        <w:t>(KENYA HIGH-ALLIANCE -LENANA-ALLIANCE GIRLS)</w:t>
      </w:r>
    </w:p>
    <w:p w14:paraId="6053B8BF">
      <w:pPr>
        <w:spacing w:after="0"/>
        <w:ind w:left="90" w:right="-216" w:hanging="270"/>
        <w:jc w:val="center"/>
        <w:rPr>
          <w:rFonts w:ascii="Times New Roman" w:hAnsi="Times New Roman" w:eastAsia="Times New Roman" w:cs="Times New Roman"/>
          <w:b/>
          <w:sz w:val="62"/>
          <w:szCs w:val="62"/>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62"/>
          <w:szCs w:val="62"/>
          <w14:shadow w14:blurRad="50800" w14:dist="38100" w14:dir="2700000" w14:sx="100000" w14:sy="100000" w14:kx="0" w14:ky="0" w14:algn="tl">
            <w14:srgbClr w14:val="000000">
              <w14:alpha w14:val="60000"/>
            </w14:srgbClr>
          </w14:shadow>
        </w:rPr>
        <w:t>PHYSICS</w:t>
      </w:r>
    </w:p>
    <w:p w14:paraId="06E350C8">
      <w:pPr>
        <w:spacing w:after="0"/>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232/3</w:t>
      </w:r>
    </w:p>
    <w:p w14:paraId="599EB084">
      <w:pPr>
        <w:spacing w:after="0"/>
        <w:ind w:left="90" w:right="-216" w:hanging="270"/>
        <w:jc w:val="center"/>
        <w:rPr>
          <w:rFonts w:ascii="Tahoma" w:hAnsi="Tahoma" w:eastAsia="Times New Roman" w:cs="Tahoma"/>
          <w:b/>
          <w:sz w:val="32"/>
          <w:szCs w:val="26"/>
        </w:rPr>
      </w:pPr>
      <w:r>
        <w:rPr>
          <w:rFonts w:ascii="Tahoma" w:hAnsi="Tahoma" w:eastAsia="Times New Roman" w:cs="Tahoma"/>
          <w:b/>
          <w:sz w:val="32"/>
          <w:szCs w:val="26"/>
        </w:rPr>
        <w:t xml:space="preserve">PAPER 3 </w:t>
      </w:r>
      <w:r>
        <w:rPr>
          <w:rFonts w:ascii="Comic Sans MS" w:hAnsi="Comic Sans MS" w:eastAsia="Times New Roman" w:cs="Tahoma"/>
          <w:b/>
          <w:sz w:val="28"/>
          <w:szCs w:val="26"/>
        </w:rPr>
        <w:t>(PRACTICAL)</w:t>
      </w:r>
    </w:p>
    <w:p w14:paraId="37E6AA12">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2½ HOURS</w:t>
      </w:r>
    </w:p>
    <w:p w14:paraId="27174085">
      <w:pPr>
        <w:spacing w:after="0" w:line="360" w:lineRule="auto"/>
        <w:ind w:left="90" w:right="-216" w:hanging="270"/>
        <w:jc w:val="center"/>
        <w:rPr>
          <w:rFonts w:ascii="Times New Roman" w:hAnsi="Times New Roman" w:eastAsia="Times New Roman" w:cs="Times New Roman"/>
          <w:b/>
          <w:sz w:val="8"/>
          <w:szCs w:val="26"/>
        </w:rPr>
      </w:pPr>
    </w:p>
    <w:p w14:paraId="4212E8D6">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6A7B2E42">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12AA95FC">
      <w:pPr>
        <w:spacing w:after="0" w:line="360" w:lineRule="auto"/>
        <w:ind w:left="180" w:right="-126" w:hanging="360"/>
        <w:jc w:val="both"/>
        <w:rPr>
          <w:rFonts w:ascii="Times New Roman" w:hAnsi="Times New Roman" w:eastAsia="Calibri" w:cs="Times New Roman"/>
          <w:b/>
          <w:sz w:val="26"/>
          <w:szCs w:val="26"/>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3548AFA0">
      <w:pPr>
        <w:spacing w:after="0" w:line="360" w:lineRule="auto"/>
        <w:ind w:left="180" w:right="-126" w:hanging="360"/>
        <w:jc w:val="center"/>
        <w:rPr>
          <w:rFonts w:ascii="Times New Roman" w:hAnsi="Times New Roman" w:eastAsia="Calibri" w:cs="Times New Roman"/>
          <w:b/>
          <w:sz w:val="26"/>
          <w:szCs w:val="26"/>
        </w:rPr>
      </w:pPr>
    </w:p>
    <w:p w14:paraId="4086671D">
      <w:pPr>
        <w:spacing w:after="0" w:line="360" w:lineRule="auto"/>
        <w:ind w:left="180" w:right="-126" w:hanging="360"/>
        <w:jc w:val="center"/>
        <w:rPr>
          <w:rFonts w:ascii="Times New Roman" w:hAnsi="Times New Roman" w:eastAsia="Calibri" w:cs="Times New Roman"/>
          <w:b/>
          <w:sz w:val="26"/>
          <w:szCs w:val="26"/>
        </w:rPr>
      </w:pPr>
    </w:p>
    <w:p w14:paraId="7F2EA324">
      <w:pPr>
        <w:spacing w:after="0"/>
        <w:ind w:left="90" w:right="54" w:hanging="180"/>
        <w:jc w:val="center"/>
        <w:rPr>
          <w:rFonts w:ascii="Candara" w:hAnsi="Candara" w:eastAsia="Times New Roman" w:cs="Times New Roman"/>
          <w:b/>
          <w:bCs/>
          <w:i/>
          <w:sz w:val="40"/>
          <w:szCs w:val="32"/>
        </w:rPr>
      </w:pPr>
      <w:r>
        <w:rPr>
          <w:rFonts w:ascii="Candara" w:hAnsi="Candara" w:eastAsia="Times New Roman" w:cs="Times New Roman"/>
          <w:b/>
          <w:bCs/>
          <w:i/>
          <w:sz w:val="40"/>
          <w:szCs w:val="32"/>
        </w:rPr>
        <w:t>Kenya Certificate of Secondary Education.</w:t>
      </w:r>
    </w:p>
    <w:p w14:paraId="3B359397">
      <w:pPr>
        <w:spacing w:after="0" w:line="360" w:lineRule="auto"/>
        <w:ind w:left="180" w:right="-126" w:hanging="360"/>
        <w:rPr>
          <w:rFonts w:ascii="Times New Roman" w:hAnsi="Times New Roman" w:cs="Times New Roman"/>
          <w:b/>
          <w:color w:val="000000" w:themeColor="text1"/>
          <w:sz w:val="26"/>
          <w:szCs w:val="26"/>
          <w:u w:val="single"/>
          <w14:textFill>
            <w14:solidFill>
              <w14:schemeClr w14:val="tx1"/>
            </w14:solidFill>
          </w14:textFill>
        </w:rPr>
      </w:pPr>
    </w:p>
    <w:p w14:paraId="116BD6E8">
      <w:pPr>
        <w:spacing w:after="0" w:line="360" w:lineRule="auto"/>
        <w:ind w:left="180" w:right="-126" w:hanging="360"/>
        <w:rPr>
          <w:rFonts w:ascii="Times New Roman" w:hAnsi="Times New Roman" w:cs="Times New Roman"/>
          <w:b/>
          <w:color w:val="000000" w:themeColor="text1"/>
          <w:sz w:val="26"/>
          <w:szCs w:val="26"/>
          <w:u w:val="single"/>
          <w14:textFill>
            <w14:solidFill>
              <w14:schemeClr w14:val="tx1"/>
            </w14:solidFill>
          </w14:textFill>
        </w:rPr>
      </w:pPr>
      <w:r>
        <w:rPr>
          <w:rFonts w:ascii="Times New Roman" w:hAnsi="Times New Roman" w:cs="Times New Roman"/>
          <w:b/>
          <w:color w:val="000000" w:themeColor="text1"/>
          <w:sz w:val="26"/>
          <w:szCs w:val="26"/>
          <w:u w:val="single"/>
          <w14:textFill>
            <w14:solidFill>
              <w14:schemeClr w14:val="tx1"/>
            </w14:solidFill>
          </w14:textFill>
        </w:rPr>
        <w:t>INSTRUCTIONS TO CANDIDATES:</w:t>
      </w:r>
    </w:p>
    <w:p w14:paraId="71204DF5">
      <w:pPr>
        <w:numPr>
          <w:ilvl w:val="0"/>
          <w:numId w:val="1"/>
        </w:numPr>
        <w:spacing w:after="0"/>
        <w:ind w:left="180" w:right="-126"/>
        <w:rPr>
          <w:rFonts w:ascii="Times New Roman" w:hAnsi="Times New Roman" w:cs="Times New Roman"/>
          <w:i/>
          <w:color w:val="000000" w:themeColor="text1"/>
          <w:sz w:val="26"/>
          <w:szCs w:val="26"/>
          <w14:textFill>
            <w14:solidFill>
              <w14:schemeClr w14:val="tx1"/>
            </w14:solidFill>
          </w14:textFill>
        </w:rPr>
      </w:pPr>
      <w:r>
        <w:rPr>
          <w:rFonts w:ascii="Times New Roman" w:hAnsi="Times New Roman" w:cs="Times New Roman"/>
          <w:i/>
          <w:color w:val="000000" w:themeColor="text1"/>
          <w:sz w:val="26"/>
          <w:szCs w:val="26"/>
          <w14:textFill>
            <w14:solidFill>
              <w14:schemeClr w14:val="tx1"/>
            </w14:solidFill>
          </w14:textFill>
        </w:rPr>
        <w:t xml:space="preserve">Write your </w:t>
      </w:r>
      <w:r>
        <w:rPr>
          <w:rFonts w:ascii="Times New Roman" w:hAnsi="Times New Roman" w:cs="Times New Roman"/>
          <w:b/>
          <w:i/>
          <w:color w:val="000000" w:themeColor="text1"/>
          <w:sz w:val="26"/>
          <w:szCs w:val="26"/>
          <w14:textFill>
            <w14:solidFill>
              <w14:schemeClr w14:val="tx1"/>
            </w14:solidFill>
          </w14:textFill>
        </w:rPr>
        <w:t>name</w:t>
      </w:r>
      <w:r>
        <w:rPr>
          <w:rFonts w:ascii="Times New Roman" w:hAnsi="Times New Roman" w:cs="Times New Roman"/>
          <w:i/>
          <w:color w:val="000000" w:themeColor="text1"/>
          <w:sz w:val="26"/>
          <w:szCs w:val="26"/>
          <w14:textFill>
            <w14:solidFill>
              <w14:schemeClr w14:val="tx1"/>
            </w14:solidFill>
          </w14:textFill>
        </w:rPr>
        <w:t xml:space="preserve"> and </w:t>
      </w:r>
      <w:r>
        <w:rPr>
          <w:rFonts w:ascii="Times New Roman" w:hAnsi="Times New Roman" w:cs="Times New Roman"/>
          <w:b/>
          <w:i/>
          <w:color w:val="000000" w:themeColor="text1"/>
          <w:sz w:val="26"/>
          <w:szCs w:val="26"/>
          <w14:textFill>
            <w14:solidFill>
              <w14:schemeClr w14:val="tx1"/>
            </w14:solidFill>
          </w14:textFill>
        </w:rPr>
        <w:t>index number</w:t>
      </w:r>
      <w:r>
        <w:rPr>
          <w:rFonts w:ascii="Times New Roman" w:hAnsi="Times New Roman" w:cs="Times New Roman"/>
          <w:i/>
          <w:color w:val="000000" w:themeColor="text1"/>
          <w:sz w:val="26"/>
          <w:szCs w:val="26"/>
          <w14:textFill>
            <w14:solidFill>
              <w14:schemeClr w14:val="tx1"/>
            </w14:solidFill>
          </w14:textFill>
        </w:rPr>
        <w:t xml:space="preserve"> in the spaces provided above.</w:t>
      </w:r>
    </w:p>
    <w:p w14:paraId="7F5B9B5F">
      <w:pPr>
        <w:numPr>
          <w:ilvl w:val="0"/>
          <w:numId w:val="1"/>
        </w:numPr>
        <w:spacing w:after="0"/>
        <w:ind w:left="180" w:right="-126"/>
        <w:rPr>
          <w:rFonts w:ascii="Times New Roman" w:hAnsi="Times New Roman" w:cs="Times New Roman"/>
          <w:i/>
          <w:color w:val="000000" w:themeColor="text1"/>
          <w:sz w:val="26"/>
          <w:szCs w:val="26"/>
          <w14:textFill>
            <w14:solidFill>
              <w14:schemeClr w14:val="tx1"/>
            </w14:solidFill>
          </w14:textFill>
        </w:rPr>
      </w:pPr>
      <w:r>
        <w:rPr>
          <w:rFonts w:ascii="Times New Roman" w:hAnsi="Times New Roman" w:cs="Times New Roman"/>
          <w:i/>
          <w:color w:val="000000" w:themeColor="text1"/>
          <w:sz w:val="26"/>
          <w:szCs w:val="26"/>
          <w14:textFill>
            <w14:solidFill>
              <w14:schemeClr w14:val="tx1"/>
            </w14:solidFill>
          </w14:textFill>
        </w:rPr>
        <w:t>Sign and write the</w:t>
      </w:r>
      <w:r>
        <w:rPr>
          <w:rFonts w:ascii="Times New Roman" w:hAnsi="Times New Roman" w:cs="Times New Roman"/>
          <w:b/>
          <w:i/>
          <w:color w:val="000000" w:themeColor="text1"/>
          <w:sz w:val="26"/>
          <w:szCs w:val="26"/>
          <w14:textFill>
            <w14:solidFill>
              <w14:schemeClr w14:val="tx1"/>
            </w14:solidFill>
          </w14:textFill>
        </w:rPr>
        <w:t xml:space="preserve"> date</w:t>
      </w:r>
      <w:r>
        <w:rPr>
          <w:rFonts w:ascii="Times New Roman" w:hAnsi="Times New Roman" w:cs="Times New Roman"/>
          <w:i/>
          <w:color w:val="000000" w:themeColor="text1"/>
          <w:sz w:val="26"/>
          <w:szCs w:val="26"/>
          <w14:textFill>
            <w14:solidFill>
              <w14:schemeClr w14:val="tx1"/>
            </w14:solidFill>
          </w14:textFill>
        </w:rPr>
        <w:t xml:space="preserve"> of the examination in the spaces provided above.</w:t>
      </w:r>
    </w:p>
    <w:p w14:paraId="786496F3">
      <w:pPr>
        <w:numPr>
          <w:ilvl w:val="0"/>
          <w:numId w:val="1"/>
        </w:numPr>
        <w:spacing w:after="0"/>
        <w:ind w:left="180" w:right="-126"/>
        <w:rPr>
          <w:rFonts w:ascii="Times New Roman" w:hAnsi="Times New Roman" w:cs="Times New Roman"/>
          <w:i/>
          <w:color w:val="000000" w:themeColor="text1"/>
          <w:sz w:val="26"/>
          <w:szCs w:val="26"/>
          <w14:textFill>
            <w14:solidFill>
              <w14:schemeClr w14:val="tx1"/>
            </w14:solidFill>
          </w14:textFill>
        </w:rPr>
      </w:pPr>
      <w:r>
        <w:rPr>
          <w:rFonts w:ascii="Times New Roman" w:hAnsi="Times New Roman" w:cs="Times New Roman"/>
          <w:i/>
          <w:color w:val="000000" w:themeColor="text1"/>
          <w:sz w:val="26"/>
          <w:szCs w:val="26"/>
          <w14:textFill>
            <w14:solidFill>
              <w14:schemeClr w14:val="tx1"/>
            </w14:solidFill>
          </w14:textFill>
        </w:rPr>
        <w:t xml:space="preserve">You are supposed to spend the first </w:t>
      </w:r>
      <w:r>
        <w:rPr>
          <w:rFonts w:ascii="Times New Roman" w:hAnsi="Times New Roman" w:cs="Times New Roman"/>
          <w:b/>
          <w:i/>
          <w:color w:val="000000" w:themeColor="text1"/>
          <w:sz w:val="26"/>
          <w:szCs w:val="26"/>
          <w14:textFill>
            <w14:solidFill>
              <w14:schemeClr w14:val="tx1"/>
            </w14:solidFill>
          </w14:textFill>
        </w:rPr>
        <w:t xml:space="preserve">15 </w:t>
      </w:r>
      <w:r>
        <w:rPr>
          <w:rFonts w:ascii="Times New Roman" w:hAnsi="Times New Roman" w:cs="Times New Roman"/>
          <w:i/>
          <w:color w:val="000000" w:themeColor="text1"/>
          <w:sz w:val="26"/>
          <w:szCs w:val="26"/>
          <w14:textFill>
            <w14:solidFill>
              <w14:schemeClr w14:val="tx1"/>
            </w14:solidFill>
          </w14:textFill>
        </w:rPr>
        <w:t xml:space="preserve">minutes of the </w:t>
      </w:r>
      <w:r>
        <w:rPr>
          <w:rFonts w:ascii="Times New Roman" w:hAnsi="Times New Roman" w:cs="Times New Roman"/>
          <w:b/>
          <w:i/>
          <w:color w:val="000000" w:themeColor="text1"/>
          <w:sz w:val="26"/>
          <w:szCs w:val="26"/>
          <w14:textFill>
            <w14:solidFill>
              <w14:schemeClr w14:val="tx1"/>
            </w14:solidFill>
          </w14:textFill>
        </w:rPr>
        <w:t>2 ½</w:t>
      </w:r>
      <w:r>
        <w:rPr>
          <w:rFonts w:ascii="Times New Roman" w:hAnsi="Times New Roman" w:cs="Times New Roman"/>
          <w:i/>
          <w:color w:val="000000" w:themeColor="text1"/>
          <w:sz w:val="26"/>
          <w:szCs w:val="26"/>
          <w14:textFill>
            <w14:solidFill>
              <w14:schemeClr w14:val="tx1"/>
            </w14:solidFill>
          </w14:textFill>
        </w:rPr>
        <w:t xml:space="preserve"> hours allowed for this paper reading the whole paper carefully before commencing your work.</w:t>
      </w:r>
    </w:p>
    <w:p w14:paraId="45FFE9D4">
      <w:pPr>
        <w:numPr>
          <w:ilvl w:val="0"/>
          <w:numId w:val="1"/>
        </w:numPr>
        <w:spacing w:after="0"/>
        <w:ind w:left="180" w:right="-126"/>
        <w:rPr>
          <w:rFonts w:ascii="Times New Roman" w:hAnsi="Times New Roman" w:cs="Times New Roman"/>
          <w:i/>
          <w:color w:val="000000" w:themeColor="text1"/>
          <w:sz w:val="26"/>
          <w:szCs w:val="26"/>
          <w14:textFill>
            <w14:solidFill>
              <w14:schemeClr w14:val="tx1"/>
            </w14:solidFill>
          </w14:textFill>
        </w:rPr>
      </w:pPr>
      <w:r>
        <w:rPr>
          <w:rFonts w:ascii="Times New Roman" w:hAnsi="Times New Roman" w:cs="Times New Roman"/>
          <w:i/>
          <w:color w:val="000000" w:themeColor="text1"/>
          <w:sz w:val="26"/>
          <w:szCs w:val="26"/>
          <w14:textFill>
            <w14:solidFill>
              <w14:schemeClr w14:val="tx1"/>
            </w14:solidFill>
          </w14:textFill>
        </w:rPr>
        <w:t>Marks are given for a clear record of the observation actually made, their suitability, accuracy and the use made of them.</w:t>
      </w:r>
    </w:p>
    <w:p w14:paraId="05BA461B">
      <w:pPr>
        <w:numPr>
          <w:ilvl w:val="0"/>
          <w:numId w:val="1"/>
        </w:numPr>
        <w:spacing w:after="0"/>
        <w:ind w:left="180" w:right="-126"/>
        <w:rPr>
          <w:rFonts w:ascii="Times New Roman" w:hAnsi="Times New Roman" w:cs="Times New Roman"/>
          <w:i/>
          <w:color w:val="000000" w:themeColor="text1"/>
          <w:sz w:val="26"/>
          <w:szCs w:val="26"/>
          <w14:textFill>
            <w14:solidFill>
              <w14:schemeClr w14:val="tx1"/>
            </w14:solidFill>
          </w14:textFill>
        </w:rPr>
      </w:pPr>
      <w:r>
        <w:rPr>
          <w:rFonts w:ascii="Times New Roman" w:hAnsi="Times New Roman" w:cs="Times New Roman"/>
          <w:i/>
          <w:color w:val="000000" w:themeColor="text1"/>
          <w:sz w:val="26"/>
          <w:szCs w:val="26"/>
          <w14:textFill>
            <w14:solidFill>
              <w14:schemeClr w14:val="tx1"/>
            </w14:solidFill>
          </w14:textFill>
        </w:rPr>
        <w:t>Candidates are advised to record their observations as soon as they are made</w:t>
      </w:r>
    </w:p>
    <w:p w14:paraId="5620365A">
      <w:pPr>
        <w:numPr>
          <w:ilvl w:val="0"/>
          <w:numId w:val="1"/>
        </w:numPr>
        <w:spacing w:after="0"/>
        <w:ind w:left="180" w:right="-126"/>
        <w:rPr>
          <w:rFonts w:ascii="Times New Roman" w:hAnsi="Times New Roman" w:cs="Times New Roman"/>
          <w:i/>
          <w:color w:val="000000" w:themeColor="text1"/>
          <w:sz w:val="26"/>
          <w:szCs w:val="26"/>
          <w14:textFill>
            <w14:solidFill>
              <w14:schemeClr w14:val="tx1"/>
            </w14:solidFill>
          </w14:textFill>
        </w:rPr>
      </w:pPr>
      <w:r>
        <w:rPr>
          <w:rFonts w:ascii="Times New Roman" w:hAnsi="Times New Roman" w:cs="Times New Roman"/>
          <w:i/>
          <w:color w:val="000000" w:themeColor="text1"/>
          <w:sz w:val="26"/>
          <w:szCs w:val="26"/>
          <w14:textFill>
            <w14:solidFill>
              <w14:schemeClr w14:val="tx1"/>
            </w14:solidFill>
          </w14:textFill>
        </w:rPr>
        <w:t xml:space="preserve">Non-programmable silent electronic calculators </w:t>
      </w:r>
      <w:r>
        <w:rPr>
          <w:rFonts w:ascii="Times New Roman" w:hAnsi="Times New Roman" w:cs="Times New Roman"/>
          <w:b/>
          <w:i/>
          <w:color w:val="000000" w:themeColor="text1"/>
          <w:sz w:val="26"/>
          <w:szCs w:val="26"/>
          <w14:textFill>
            <w14:solidFill>
              <w14:schemeClr w14:val="tx1"/>
            </w14:solidFill>
          </w14:textFill>
        </w:rPr>
        <w:t>may be</w:t>
      </w:r>
      <w:r>
        <w:rPr>
          <w:rFonts w:ascii="Times New Roman" w:hAnsi="Times New Roman" w:cs="Times New Roman"/>
          <w:i/>
          <w:color w:val="000000" w:themeColor="text1"/>
          <w:sz w:val="26"/>
          <w:szCs w:val="26"/>
          <w14:textFill>
            <w14:solidFill>
              <w14:schemeClr w14:val="tx1"/>
            </w14:solidFill>
          </w14:textFill>
        </w:rPr>
        <w:t xml:space="preserve"> used.</w:t>
      </w:r>
    </w:p>
    <w:p w14:paraId="2CD1EB8B">
      <w:pPr>
        <w:spacing w:after="0"/>
        <w:ind w:left="180" w:right="-126"/>
        <w:rPr>
          <w:rFonts w:ascii="Times New Roman" w:hAnsi="Times New Roman" w:cs="Times New Roman"/>
          <w:i/>
          <w:color w:val="000000" w:themeColor="text1"/>
          <w:sz w:val="26"/>
          <w:szCs w:val="26"/>
          <w14:textFill>
            <w14:solidFill>
              <w14:schemeClr w14:val="tx1"/>
            </w14:solidFill>
          </w14:textFill>
        </w:rPr>
      </w:pPr>
    </w:p>
    <w:tbl>
      <w:tblPr>
        <w:tblStyle w:val="5"/>
        <w:tblpPr w:leftFromText="180" w:rightFromText="180" w:vertAnchor="text" w:horzAnchor="margin" w:tblpXSpec="center" w:tblpY="433"/>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230"/>
        <w:gridCol w:w="2230"/>
        <w:gridCol w:w="2230"/>
      </w:tblGrid>
      <w:tr w14:paraId="435B1D4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27" w:hRule="atLeast"/>
        </w:trPr>
        <w:tc>
          <w:tcPr>
            <w:tcW w:w="2230" w:type="dxa"/>
            <w:vAlign w:val="center"/>
          </w:tcPr>
          <w:p w14:paraId="0C460CF7">
            <w:pPr>
              <w:spacing w:after="0" w:line="360" w:lineRule="auto"/>
              <w:ind w:left="180" w:right="-126" w:hanging="360"/>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Question</w:t>
            </w:r>
          </w:p>
        </w:tc>
        <w:tc>
          <w:tcPr>
            <w:tcW w:w="2230" w:type="dxa"/>
            <w:vAlign w:val="center"/>
          </w:tcPr>
          <w:p w14:paraId="766C0E8F">
            <w:pPr>
              <w:spacing w:after="0" w:line="360" w:lineRule="auto"/>
              <w:ind w:left="180" w:right="-126" w:hanging="360"/>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Maximum score</w:t>
            </w:r>
          </w:p>
        </w:tc>
        <w:tc>
          <w:tcPr>
            <w:tcW w:w="2230" w:type="dxa"/>
            <w:vAlign w:val="center"/>
          </w:tcPr>
          <w:p w14:paraId="2A7771F2">
            <w:pPr>
              <w:spacing w:after="0" w:line="360" w:lineRule="auto"/>
              <w:ind w:left="180" w:right="-126" w:hanging="360"/>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Candidate’s score</w:t>
            </w:r>
          </w:p>
        </w:tc>
      </w:tr>
      <w:tr w14:paraId="737E6ED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28" w:hRule="atLeast"/>
        </w:trPr>
        <w:tc>
          <w:tcPr>
            <w:tcW w:w="2230" w:type="dxa"/>
            <w:vAlign w:val="center"/>
          </w:tcPr>
          <w:p w14:paraId="197E9711">
            <w:pPr>
              <w:spacing w:after="0" w:line="360" w:lineRule="auto"/>
              <w:ind w:left="180" w:right="-126" w:hanging="360"/>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1</w:t>
            </w:r>
          </w:p>
        </w:tc>
        <w:tc>
          <w:tcPr>
            <w:tcW w:w="2230" w:type="dxa"/>
            <w:vAlign w:val="center"/>
          </w:tcPr>
          <w:p w14:paraId="28762717">
            <w:pPr>
              <w:spacing w:after="0" w:line="360" w:lineRule="auto"/>
              <w:ind w:left="180" w:right="-126" w:hanging="360"/>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20</w:t>
            </w:r>
          </w:p>
        </w:tc>
        <w:tc>
          <w:tcPr>
            <w:tcW w:w="2230" w:type="dxa"/>
            <w:vAlign w:val="center"/>
          </w:tcPr>
          <w:p w14:paraId="57C674DF">
            <w:pPr>
              <w:spacing w:after="0" w:line="360" w:lineRule="auto"/>
              <w:ind w:left="180" w:right="-126" w:hanging="360"/>
              <w:jc w:val="center"/>
              <w:rPr>
                <w:rFonts w:ascii="Times New Roman" w:hAnsi="Times New Roman" w:cs="Times New Roman"/>
                <w:color w:val="000000" w:themeColor="text1"/>
                <w:sz w:val="26"/>
                <w:szCs w:val="26"/>
                <w14:textFill>
                  <w14:solidFill>
                    <w14:schemeClr w14:val="tx1"/>
                  </w14:solidFill>
                </w14:textFill>
              </w:rPr>
            </w:pPr>
          </w:p>
        </w:tc>
      </w:tr>
      <w:tr w14:paraId="2DC7BFF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19" w:hRule="atLeast"/>
        </w:trPr>
        <w:tc>
          <w:tcPr>
            <w:tcW w:w="2230" w:type="dxa"/>
            <w:vAlign w:val="center"/>
          </w:tcPr>
          <w:p w14:paraId="546F3A85">
            <w:pPr>
              <w:spacing w:after="0" w:line="360" w:lineRule="auto"/>
              <w:ind w:left="180" w:right="-126" w:hanging="360"/>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2</w:t>
            </w:r>
          </w:p>
        </w:tc>
        <w:tc>
          <w:tcPr>
            <w:tcW w:w="2230" w:type="dxa"/>
            <w:vAlign w:val="center"/>
          </w:tcPr>
          <w:p w14:paraId="4A24E971">
            <w:pPr>
              <w:spacing w:after="0" w:line="360" w:lineRule="auto"/>
              <w:ind w:left="180" w:right="-126" w:hanging="360"/>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20</w:t>
            </w:r>
          </w:p>
        </w:tc>
        <w:tc>
          <w:tcPr>
            <w:tcW w:w="2230" w:type="dxa"/>
            <w:vAlign w:val="center"/>
          </w:tcPr>
          <w:p w14:paraId="051C67D3">
            <w:pPr>
              <w:spacing w:after="0" w:line="360" w:lineRule="auto"/>
              <w:ind w:left="180" w:right="-126" w:hanging="360"/>
              <w:jc w:val="center"/>
              <w:rPr>
                <w:rFonts w:ascii="Times New Roman" w:hAnsi="Times New Roman" w:cs="Times New Roman"/>
                <w:color w:val="000000" w:themeColor="text1"/>
                <w:sz w:val="26"/>
                <w:szCs w:val="26"/>
                <w14:textFill>
                  <w14:solidFill>
                    <w14:schemeClr w14:val="tx1"/>
                  </w14:solidFill>
                </w14:textFill>
              </w:rPr>
            </w:pPr>
          </w:p>
        </w:tc>
      </w:tr>
      <w:tr w14:paraId="25FDF5A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81" w:hRule="atLeast"/>
        </w:trPr>
        <w:tc>
          <w:tcPr>
            <w:tcW w:w="2230" w:type="dxa"/>
            <w:vAlign w:val="center"/>
          </w:tcPr>
          <w:p w14:paraId="631CA7BE">
            <w:pPr>
              <w:spacing w:after="0" w:line="360" w:lineRule="auto"/>
              <w:ind w:left="180" w:right="-126" w:hanging="360"/>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Total</w:t>
            </w:r>
          </w:p>
        </w:tc>
        <w:tc>
          <w:tcPr>
            <w:tcW w:w="2230" w:type="dxa"/>
            <w:vAlign w:val="center"/>
          </w:tcPr>
          <w:p w14:paraId="5D5C20A1">
            <w:pPr>
              <w:spacing w:after="0" w:line="360" w:lineRule="auto"/>
              <w:ind w:left="180" w:right="-126" w:hanging="360"/>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40</w:t>
            </w:r>
          </w:p>
        </w:tc>
        <w:tc>
          <w:tcPr>
            <w:tcW w:w="2230" w:type="dxa"/>
            <w:vAlign w:val="center"/>
          </w:tcPr>
          <w:p w14:paraId="325C9CF3">
            <w:pPr>
              <w:spacing w:after="0" w:line="360" w:lineRule="auto"/>
              <w:ind w:left="180" w:right="-126" w:hanging="360"/>
              <w:jc w:val="center"/>
              <w:rPr>
                <w:rFonts w:ascii="Times New Roman" w:hAnsi="Times New Roman" w:cs="Times New Roman"/>
                <w:color w:val="000000" w:themeColor="text1"/>
                <w:sz w:val="26"/>
                <w:szCs w:val="26"/>
                <w14:textFill>
                  <w14:solidFill>
                    <w14:schemeClr w14:val="tx1"/>
                  </w14:solidFill>
                </w14:textFill>
              </w:rPr>
            </w:pPr>
          </w:p>
        </w:tc>
      </w:tr>
    </w:tbl>
    <w:p w14:paraId="1AC63701">
      <w:pPr>
        <w:spacing w:after="0"/>
        <w:ind w:left="180" w:right="-126" w:hanging="360"/>
        <w:jc w:val="center"/>
        <w:rPr>
          <w:rFonts w:ascii="Times New Roman" w:hAnsi="Times New Roman" w:cs="Times New Roman"/>
          <w:b/>
          <w:color w:val="000000" w:themeColor="text1"/>
          <w:sz w:val="28"/>
          <w:szCs w:val="26"/>
          <w:u w:val="single"/>
          <w14:textFill>
            <w14:solidFill>
              <w14:schemeClr w14:val="tx1"/>
            </w14:solidFill>
          </w14:textFill>
        </w:rPr>
      </w:pPr>
      <w:r>
        <w:rPr>
          <w:rFonts w:ascii="Times New Roman" w:hAnsi="Times New Roman" w:cs="Times New Roman"/>
          <w:b/>
          <w:color w:val="000000" w:themeColor="text1"/>
          <w:sz w:val="28"/>
          <w:szCs w:val="26"/>
          <w:u w:val="single"/>
          <w14:textFill>
            <w14:solidFill>
              <w14:schemeClr w14:val="tx1"/>
            </w14:solidFill>
          </w14:textFill>
        </w:rPr>
        <w:t>For Examiner’s Use Only.</w:t>
      </w:r>
    </w:p>
    <w:p w14:paraId="4138D656">
      <w:pPr>
        <w:spacing w:after="0"/>
        <w:ind w:left="180" w:right="-126" w:hanging="360"/>
        <w:rPr>
          <w:rFonts w:ascii="Times New Roman" w:hAnsi="Times New Roman" w:cs="Times New Roman"/>
          <w:b/>
          <w:color w:val="000000" w:themeColor="text1"/>
          <w:sz w:val="26"/>
          <w:szCs w:val="26"/>
          <w14:textFill>
            <w14:solidFill>
              <w14:schemeClr w14:val="tx1"/>
            </w14:solidFill>
          </w14:textFill>
        </w:rPr>
      </w:pPr>
    </w:p>
    <w:p w14:paraId="3C838B31">
      <w:pPr>
        <w:spacing w:after="0"/>
        <w:ind w:left="180" w:right="-126" w:hanging="360"/>
        <w:rPr>
          <w:rFonts w:ascii="Times New Roman" w:hAnsi="Times New Roman" w:cs="Times New Roman"/>
          <w:color w:val="000000" w:themeColor="text1"/>
          <w:sz w:val="26"/>
          <w:szCs w:val="26"/>
          <w14:textFill>
            <w14:solidFill>
              <w14:schemeClr w14:val="tx1"/>
            </w14:solidFill>
          </w14:textFill>
        </w:rPr>
      </w:pPr>
    </w:p>
    <w:p w14:paraId="1D7FAA80">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5BC9FDB">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04D669A">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64661E2D">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3CA0847B">
      <w:pPr>
        <w:pStyle w:val="15"/>
        <w:spacing w:after="0" w:line="360" w:lineRule="auto"/>
        <w:ind w:left="180" w:right="-126" w:hanging="360"/>
        <w:jc w:val="center"/>
        <w:rPr>
          <w:rFonts w:ascii="Times New Roman" w:hAnsi="Times New Roman" w:cs="Times New Roman"/>
          <w:b/>
          <w:color w:val="000000" w:themeColor="text1"/>
          <w:sz w:val="26"/>
          <w:szCs w:val="26"/>
          <w14:textFill>
            <w14:solidFill>
              <w14:schemeClr w14:val="tx1"/>
            </w14:solidFill>
          </w14:textFill>
        </w:rPr>
      </w:pPr>
    </w:p>
    <w:p w14:paraId="75073E3E">
      <w:pPr>
        <w:spacing w:after="0" w:line="360" w:lineRule="auto"/>
        <w:ind w:left="180" w:right="-126" w:hanging="360"/>
        <w:rPr>
          <w:rFonts w:ascii="Times New Roman" w:hAnsi="Times New Roman" w:eastAsia="Times New Roman" w:cs="Times New Roman"/>
          <w:b/>
          <w:bCs/>
          <w:color w:val="000000" w:themeColor="text1"/>
          <w:sz w:val="26"/>
          <w:szCs w:val="26"/>
          <w:u w:val="single"/>
          <w14:textFill>
            <w14:solidFill>
              <w14:schemeClr w14:val="tx1"/>
            </w14:solidFill>
          </w14:textFill>
        </w:rPr>
      </w:pPr>
      <w:r>
        <w:rPr>
          <w:rFonts w:ascii="Times New Roman" w:hAnsi="Times New Roman" w:eastAsia="Times New Roman" w:cs="Times New Roman"/>
          <w:b/>
          <w:bCs/>
          <w:color w:val="000000" w:themeColor="text1"/>
          <w:sz w:val="26"/>
          <w:szCs w:val="26"/>
          <w:u w:val="single"/>
          <w14:textFill>
            <w14:solidFill>
              <w14:schemeClr w14:val="tx1"/>
            </w14:solidFill>
          </w14:textFill>
        </w:rPr>
        <w:t>QUESTION 1</w:t>
      </w:r>
    </w:p>
    <w:p w14:paraId="31EBCF61">
      <w:pPr>
        <w:spacing w:after="0"/>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You are provided with the following: -</w:t>
      </w:r>
    </w:p>
    <w:p w14:paraId="3E7F83A5">
      <w:pPr>
        <w:numPr>
          <w:ilvl w:val="0"/>
          <w:numId w:val="2"/>
        </w:numPr>
        <w:spacing w:after="0"/>
        <w:ind w:left="180" w:right="-126"/>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2 dry cells</w:t>
      </w:r>
    </w:p>
    <w:p w14:paraId="3CEA2EC1">
      <w:pPr>
        <w:numPr>
          <w:ilvl w:val="0"/>
          <w:numId w:val="2"/>
        </w:numPr>
        <w:spacing w:after="0"/>
        <w:ind w:left="180" w:right="-126"/>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A cell holder</w:t>
      </w:r>
    </w:p>
    <w:p w14:paraId="7F106578">
      <w:pPr>
        <w:numPr>
          <w:ilvl w:val="0"/>
          <w:numId w:val="2"/>
        </w:numPr>
        <w:spacing w:after="0"/>
        <w:ind w:left="180" w:right="-126"/>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A switch</w:t>
      </w:r>
    </w:p>
    <w:p w14:paraId="3311B81D">
      <w:pPr>
        <w:numPr>
          <w:ilvl w:val="0"/>
          <w:numId w:val="2"/>
        </w:numPr>
        <w:spacing w:after="0"/>
        <w:ind w:left="180" w:right="-126"/>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An ammeter</w:t>
      </w:r>
    </w:p>
    <w:p w14:paraId="49D0EC67">
      <w:pPr>
        <w:numPr>
          <w:ilvl w:val="0"/>
          <w:numId w:val="2"/>
        </w:numPr>
        <w:spacing w:after="0"/>
        <w:ind w:left="180" w:right="-126"/>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Five connecting wires</w:t>
      </w:r>
    </w:p>
    <w:p w14:paraId="6F0A0A46">
      <w:pPr>
        <w:numPr>
          <w:ilvl w:val="0"/>
          <w:numId w:val="2"/>
        </w:numPr>
        <w:spacing w:after="0"/>
        <w:ind w:left="180" w:right="-126"/>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Wire mounted on the metre rule labelled x</w:t>
      </w:r>
    </w:p>
    <w:p w14:paraId="6F391DFB">
      <w:pPr>
        <w:numPr>
          <w:ilvl w:val="0"/>
          <w:numId w:val="2"/>
        </w:numPr>
        <w:spacing w:after="0"/>
        <w:ind w:left="180" w:right="-126"/>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A micrometer screw gauge [ to be shared </w:t>
      </w:r>
    </w:p>
    <w:p w14:paraId="7D401E71">
      <w:pPr>
        <w:numPr>
          <w:ilvl w:val="0"/>
          <w:numId w:val="2"/>
        </w:numPr>
        <w:spacing w:after="0"/>
        <w:ind w:left="180" w:right="-126"/>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A Voltmeter</w:t>
      </w:r>
    </w:p>
    <w:p w14:paraId="1FDCC36C">
      <w:pPr>
        <w:spacing w:after="0"/>
        <w:ind w:left="180" w:right="-126" w:hanging="360"/>
        <w:rPr>
          <w:rFonts w:ascii="Times New Roman" w:hAnsi="Times New Roman" w:eastAsia="Times New Roman" w:cs="Times New Roman"/>
          <w:b/>
          <w:bCs/>
          <w:color w:val="000000" w:themeColor="text1"/>
          <w:sz w:val="26"/>
          <w:szCs w:val="26"/>
          <w14:textFill>
            <w14:solidFill>
              <w14:schemeClr w14:val="tx1"/>
            </w14:solidFill>
          </w14:textFill>
        </w:rPr>
      </w:pPr>
    </w:p>
    <w:p w14:paraId="7341CF23">
      <w:pPr>
        <w:spacing w:after="0"/>
        <w:ind w:left="180" w:right="-126" w:hanging="360"/>
        <w:rPr>
          <w:rFonts w:ascii="Times New Roman" w:hAnsi="Times New Roman" w:eastAsia="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Proceed as follows</w:t>
      </w:r>
    </w:p>
    <w:p w14:paraId="3EB467CD">
      <w:pPr>
        <w:numPr>
          <w:ilvl w:val="1"/>
          <w:numId w:val="2"/>
        </w:numPr>
        <w:tabs>
          <w:tab w:val="left" w:pos="1134"/>
          <w:tab w:val="clear" w:pos="1512"/>
        </w:tabs>
        <w:spacing w:after="0"/>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Measure the diameter of the wire three times and determine the average diameter, </w:t>
      </w:r>
    </w:p>
    <w:p w14:paraId="29FF0781">
      <w:pPr>
        <w:spacing w:after="0"/>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p>
    <w:p w14:paraId="37CFA626">
      <w:pPr>
        <w:numPr>
          <w:ilvl w:val="1"/>
          <w:numId w:val="2"/>
        </w:numPr>
        <w:tabs>
          <w:tab w:val="left" w:pos="1134"/>
          <w:tab w:val="clear" w:pos="1512"/>
        </w:tabs>
        <w:spacing w:after="0"/>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D ………………. m</w:t>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(2 marks)</w:t>
      </w:r>
    </w:p>
    <w:p w14:paraId="3425C1D1">
      <w:pPr>
        <w:spacing w:after="0"/>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p>
    <w:p w14:paraId="278949BE">
      <w:pPr>
        <w:spacing w:after="0"/>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p>
    <w:p w14:paraId="58DEB731">
      <w:pPr>
        <w:numPr>
          <w:ilvl w:val="1"/>
          <w:numId w:val="2"/>
        </w:numPr>
        <w:tabs>
          <w:tab w:val="left" w:pos="1134"/>
          <w:tab w:val="clear" w:pos="1512"/>
        </w:tabs>
        <w:spacing w:after="0"/>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Determine the cross-section area of the wire, A………………. m</w:t>
      </w:r>
      <w:r>
        <w:rPr>
          <w:rFonts w:ascii="Times New Roman" w:hAnsi="Times New Roman" w:eastAsia="Times New Roman" w:cs="Times New Roman"/>
          <w:color w:val="000000" w:themeColor="text1"/>
          <w:sz w:val="26"/>
          <w:szCs w:val="26"/>
          <w:vertAlign w:val="superscript"/>
          <w14:textFill>
            <w14:solidFill>
              <w14:schemeClr w14:val="tx1"/>
            </w14:solidFill>
          </w14:textFill>
        </w:rPr>
        <w:t>2</w:t>
      </w:r>
      <w:r>
        <w:rPr>
          <w:rFonts w:ascii="Times New Roman" w:hAnsi="Times New Roman" w:eastAsia="Times New Roman" w:cs="Times New Roman"/>
          <w:color w:val="000000" w:themeColor="text1"/>
          <w:sz w:val="26"/>
          <w:szCs w:val="26"/>
          <w14:textFill>
            <w14:solidFill>
              <w14:schemeClr w14:val="tx1"/>
            </w14:solidFill>
          </w14:textFill>
        </w:rPr>
        <w:t xml:space="preserve">     </w:t>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(1 marks)</w:t>
      </w:r>
    </w:p>
    <w:p w14:paraId="7326C357">
      <w:pPr>
        <w:pStyle w:val="15"/>
        <w:spacing w:after="0"/>
        <w:ind w:left="180" w:right="-126" w:hanging="360"/>
        <w:rPr>
          <w:rFonts w:ascii="Times New Roman" w:hAnsi="Times New Roman" w:cs="Times New Roman"/>
          <w:color w:val="000000" w:themeColor="text1"/>
          <w:sz w:val="26"/>
          <w:szCs w:val="26"/>
          <w14:textFill>
            <w14:solidFill>
              <w14:schemeClr w14:val="tx1"/>
            </w14:solidFill>
          </w14:textFill>
        </w:rPr>
      </w:pPr>
    </w:p>
    <w:p w14:paraId="3120DA11">
      <w:pPr>
        <w:spacing w:after="0"/>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p>
    <w:p w14:paraId="545A8296">
      <w:pPr>
        <w:numPr>
          <w:ilvl w:val="1"/>
          <w:numId w:val="2"/>
        </w:numPr>
        <w:tabs>
          <w:tab w:val="clear" w:pos="1512"/>
        </w:tabs>
        <w:spacing w:after="0"/>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Connect the circuit as shown in </w:t>
      </w:r>
      <w:r>
        <w:rPr>
          <w:rFonts w:ascii="Times New Roman" w:hAnsi="Times New Roman" w:eastAsia="Times New Roman" w:cs="Times New Roman"/>
          <w:bCs/>
          <w:color w:val="000000" w:themeColor="text1"/>
          <w:sz w:val="26"/>
          <w:szCs w:val="26"/>
          <w14:textFill>
            <w14:solidFill>
              <w14:schemeClr w14:val="tx1"/>
            </w14:solidFill>
          </w14:textFill>
        </w:rPr>
        <w:t>the figure below.</w:t>
      </w:r>
    </w:p>
    <w:p w14:paraId="2F50881D">
      <w:pPr>
        <w:keepNext/>
        <w:spacing w:after="0" w:line="360" w:lineRule="auto"/>
        <w:ind w:left="180" w:right="-126" w:hanging="360"/>
        <w:jc w:val="center"/>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GB" w:eastAsia="en-GB"/>
          <w14:textFill>
            <w14:solidFill>
              <w14:schemeClr w14:val="tx1"/>
            </w14:solidFill>
          </w14:textFill>
        </w:rPr>
        <w:drawing>
          <wp:inline distT="0" distB="0" distL="0" distR="0">
            <wp:extent cx="4747260" cy="2830195"/>
            <wp:effectExtent l="0" t="0" r="15240" b="8255"/>
            <wp:docPr id="997"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 name="Picture 9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751631" cy="2833132"/>
                    </a:xfrm>
                    <a:prstGeom prst="rect">
                      <a:avLst/>
                    </a:prstGeom>
                    <a:noFill/>
                    <a:ln>
                      <a:noFill/>
                    </a:ln>
                  </pic:spPr>
                </pic:pic>
              </a:graphicData>
            </a:graphic>
          </wp:inline>
        </w:drawing>
      </w:r>
    </w:p>
    <w:p w14:paraId="3F828F49">
      <w:pPr>
        <w:numPr>
          <w:ilvl w:val="1"/>
          <w:numId w:val="2"/>
        </w:numPr>
        <w:tabs>
          <w:tab w:val="clear" w:pos="1512"/>
        </w:tabs>
        <w:spacing w:after="0" w:line="360" w:lineRule="auto"/>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Measure</w:t>
      </w:r>
      <w:r>
        <w:rPr>
          <w:rFonts w:ascii="Times New Roman" w:hAnsi="Times New Roman" w:eastAsia="Times New Roman" w:cs="Times New Roman"/>
          <w:color w:val="000000" w:themeColor="text1"/>
          <w:sz w:val="26"/>
          <w:szCs w:val="26"/>
          <w14:textFill>
            <w14:solidFill>
              <w14:schemeClr w14:val="tx1"/>
            </w14:solidFill>
          </w14:textFill>
        </w:rPr>
        <w:t xml:space="preserve"> the voltage E from the Voltmeter, before closing the switch. </w:t>
      </w:r>
    </w:p>
    <w:p w14:paraId="0EBFB9B1">
      <w:pPr>
        <w:spacing w:after="0" w:line="360" w:lineRule="auto"/>
        <w:ind w:left="180" w:right="-126" w:hanging="360"/>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 xml:space="preserve">E = ................................       </w:t>
      </w:r>
      <w:r>
        <w:rPr>
          <w:rFonts w:ascii="Times New Roman" w:hAnsi="Times New Roman" w:eastAsia="Times New Roman" w:cs="Times New Roman"/>
          <w:b/>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(1 mark)</w:t>
      </w:r>
    </w:p>
    <w:p w14:paraId="6C436A6E">
      <w:pPr>
        <w:numPr>
          <w:ilvl w:val="1"/>
          <w:numId w:val="2"/>
        </w:numPr>
        <w:tabs>
          <w:tab w:val="clear" w:pos="1512"/>
        </w:tabs>
        <w:spacing w:after="0" w:line="360" w:lineRule="auto"/>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Adjust the length,</w:t>
      </w:r>
      <w:r>
        <w:rPr>
          <w:rFonts w:ascii="Times New Roman" w:hAnsi="Times New Roman" w:eastAsia="Times New Roman" w:cs="Times New Roman"/>
          <w:color w:val="000000" w:themeColor="text1"/>
          <w:position w:val="-6"/>
          <w:sz w:val="26"/>
          <w:szCs w:val="26"/>
          <w14:textFill>
            <w14:solidFill>
              <w14:schemeClr w14:val="tx1"/>
            </w14:solidFill>
          </w14:textFill>
        </w:rPr>
        <w:object>
          <v:shape id="_x0000_i1025" o:spt="75" type="#_x0000_t75" style="height:15pt;width:9pt;" o:ole="t" filled="f" o:preferrelative="t" stroked="f" coordsize="21600,21600">
            <v:path/>
            <v:fill on="f" focussize="0,0"/>
            <v:stroke on="f" joinstyle="miter"/>
            <v:imagedata r:id="rId10" o:title=""/>
            <o:lock v:ext="edit" aspectratio="t"/>
            <w10:wrap type="none"/>
            <w10:anchorlock/>
          </v:shape>
          <o:OLEObject Type="Embed" ProgID="Equation.3" ShapeID="_x0000_i1025" DrawAspect="Content" ObjectID="_1468075725" r:id="rId9">
            <o:LockedField>false</o:LockedField>
          </o:OLEObject>
        </w:object>
      </w:r>
      <w:r>
        <w:rPr>
          <w:rFonts w:ascii="Times New Roman" w:hAnsi="Times New Roman" w:eastAsia="Times New Roman" w:cs="Times New Roman"/>
          <w:color w:val="000000" w:themeColor="text1"/>
          <w:sz w:val="26"/>
          <w:szCs w:val="26"/>
          <w14:textFill>
            <w14:solidFill>
              <w14:schemeClr w14:val="tx1"/>
            </w14:solidFill>
          </w14:textFill>
        </w:rPr>
        <w:t xml:space="preserve"> of the wire to 0.2m, close the switch, S and read the value of current and record in the table below.</w:t>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 xml:space="preserve">   </w:t>
      </w:r>
    </w:p>
    <w:tbl>
      <w:tblPr>
        <w:tblStyle w:val="14"/>
        <w:tblW w:w="8853"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871"/>
        <w:gridCol w:w="966"/>
        <w:gridCol w:w="1203"/>
        <w:gridCol w:w="1203"/>
        <w:gridCol w:w="1203"/>
        <w:gridCol w:w="1203"/>
        <w:gridCol w:w="1204"/>
      </w:tblGrid>
      <w:tr w14:paraId="49748A3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01" w:hRule="atLeast"/>
          <w:jc w:val="center"/>
        </w:trPr>
        <w:tc>
          <w:tcPr>
            <w:tcW w:w="1871" w:type="dxa"/>
          </w:tcPr>
          <w:p w14:paraId="7156E177">
            <w:pPr>
              <w:spacing w:after="0" w:line="360"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 xml:space="preserve">Length, </w:t>
            </w:r>
            <w:r>
              <w:rPr>
                <w:rFonts w:ascii="Times New Roman" w:hAnsi="Times New Roman" w:cs="Times New Roman" w:eastAsiaTheme="minorHAnsi"/>
                <w:b/>
                <w:bCs/>
                <w:color w:val="000000" w:themeColor="text1"/>
                <w:position w:val="-6"/>
                <w:sz w:val="26"/>
                <w:szCs w:val="26"/>
                <w14:textFill>
                  <w14:solidFill>
                    <w14:schemeClr w14:val="tx1"/>
                  </w14:solidFill>
                </w14:textFill>
              </w:rPr>
              <w:object>
                <v:shape id="_x0000_i1026" o:spt="75" type="#_x0000_t75" style="height:14.4pt;width:9pt;" o:ole="t" filled="f" o:preferrelative="t" stroked="f" coordsize="21600,21600">
                  <v:path/>
                  <v:fill on="f" focussize="0,0"/>
                  <v:stroke on="f" joinstyle="miter"/>
                  <v:imagedata r:id="rId12" o:title=""/>
                  <o:lock v:ext="edit" aspectratio="t"/>
                  <w10:wrap type="none"/>
                  <w10:anchorlock/>
                </v:shape>
                <o:OLEObject Type="Embed" ProgID="Equation.3" ShapeID="_x0000_i1026" DrawAspect="Content" ObjectID="_1468075726" r:id="rId11">
                  <o:LockedField>false</o:LockedField>
                </o:OLEObject>
              </w:object>
            </w:r>
            <w:r>
              <w:rPr>
                <w:rFonts w:ascii="Times New Roman" w:hAnsi="Times New Roman" w:cs="Times New Roman" w:eastAsiaTheme="minorEastAsia"/>
                <w:b/>
                <w:bCs/>
                <w:color w:val="000000" w:themeColor="text1"/>
                <w:sz w:val="26"/>
                <w:szCs w:val="26"/>
                <w14:textFill>
                  <w14:solidFill>
                    <w14:schemeClr w14:val="tx1"/>
                  </w14:solidFill>
                </w14:textFill>
              </w:rPr>
              <w:t>(m)</w:t>
            </w:r>
          </w:p>
        </w:tc>
        <w:tc>
          <w:tcPr>
            <w:tcW w:w="966" w:type="dxa"/>
          </w:tcPr>
          <w:p w14:paraId="2D147477">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r>
              <w:rPr>
                <w:rFonts w:ascii="Times New Roman" w:hAnsi="Times New Roman" w:cs="Times New Roman" w:eastAsiaTheme="minorEastAsia"/>
                <w:color w:val="000000" w:themeColor="text1"/>
                <w:sz w:val="26"/>
                <w:szCs w:val="26"/>
                <w14:textFill>
                  <w14:solidFill>
                    <w14:schemeClr w14:val="tx1"/>
                  </w14:solidFill>
                </w14:textFill>
              </w:rPr>
              <w:t>0.2</w:t>
            </w:r>
          </w:p>
        </w:tc>
        <w:tc>
          <w:tcPr>
            <w:tcW w:w="1203" w:type="dxa"/>
          </w:tcPr>
          <w:p w14:paraId="04C4B1CE">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r>
              <w:rPr>
                <w:rFonts w:ascii="Times New Roman" w:hAnsi="Times New Roman" w:cs="Times New Roman" w:eastAsiaTheme="minorEastAsia"/>
                <w:color w:val="000000" w:themeColor="text1"/>
                <w:sz w:val="26"/>
                <w:szCs w:val="26"/>
                <w14:textFill>
                  <w14:solidFill>
                    <w14:schemeClr w14:val="tx1"/>
                  </w14:solidFill>
                </w14:textFill>
              </w:rPr>
              <w:t>0.3</w:t>
            </w:r>
          </w:p>
        </w:tc>
        <w:tc>
          <w:tcPr>
            <w:tcW w:w="1203" w:type="dxa"/>
          </w:tcPr>
          <w:p w14:paraId="08E5E4A3">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r>
              <w:rPr>
                <w:rFonts w:ascii="Times New Roman" w:hAnsi="Times New Roman" w:cs="Times New Roman" w:eastAsiaTheme="minorEastAsia"/>
                <w:color w:val="000000" w:themeColor="text1"/>
                <w:sz w:val="26"/>
                <w:szCs w:val="26"/>
                <w14:textFill>
                  <w14:solidFill>
                    <w14:schemeClr w14:val="tx1"/>
                  </w14:solidFill>
                </w14:textFill>
              </w:rPr>
              <w:t>0.4</w:t>
            </w:r>
          </w:p>
        </w:tc>
        <w:tc>
          <w:tcPr>
            <w:tcW w:w="1203" w:type="dxa"/>
          </w:tcPr>
          <w:p w14:paraId="7680E88D">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r>
              <w:rPr>
                <w:rFonts w:ascii="Times New Roman" w:hAnsi="Times New Roman" w:cs="Times New Roman" w:eastAsiaTheme="minorEastAsia"/>
                <w:color w:val="000000" w:themeColor="text1"/>
                <w:sz w:val="26"/>
                <w:szCs w:val="26"/>
                <w14:textFill>
                  <w14:solidFill>
                    <w14:schemeClr w14:val="tx1"/>
                  </w14:solidFill>
                </w14:textFill>
              </w:rPr>
              <w:t>0.5</w:t>
            </w:r>
          </w:p>
        </w:tc>
        <w:tc>
          <w:tcPr>
            <w:tcW w:w="1203" w:type="dxa"/>
          </w:tcPr>
          <w:p w14:paraId="4A6650EC">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r>
              <w:rPr>
                <w:rFonts w:ascii="Times New Roman" w:hAnsi="Times New Roman" w:cs="Times New Roman" w:eastAsiaTheme="minorEastAsia"/>
                <w:color w:val="000000" w:themeColor="text1"/>
                <w:sz w:val="26"/>
                <w:szCs w:val="26"/>
                <w14:textFill>
                  <w14:solidFill>
                    <w14:schemeClr w14:val="tx1"/>
                  </w14:solidFill>
                </w14:textFill>
              </w:rPr>
              <w:t>0.6</w:t>
            </w:r>
          </w:p>
        </w:tc>
        <w:tc>
          <w:tcPr>
            <w:tcW w:w="1204" w:type="dxa"/>
          </w:tcPr>
          <w:p w14:paraId="523B568F">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r>
              <w:rPr>
                <w:rFonts w:ascii="Times New Roman" w:hAnsi="Times New Roman" w:cs="Times New Roman" w:eastAsiaTheme="minorEastAsia"/>
                <w:color w:val="000000" w:themeColor="text1"/>
                <w:sz w:val="26"/>
                <w:szCs w:val="26"/>
                <w14:textFill>
                  <w14:solidFill>
                    <w14:schemeClr w14:val="tx1"/>
                  </w14:solidFill>
                </w14:textFill>
              </w:rPr>
              <w:t>0.7</w:t>
            </w:r>
          </w:p>
        </w:tc>
      </w:tr>
      <w:tr w14:paraId="07D84E8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01" w:hRule="atLeast"/>
          <w:jc w:val="center"/>
        </w:trPr>
        <w:tc>
          <w:tcPr>
            <w:tcW w:w="1871" w:type="dxa"/>
          </w:tcPr>
          <w:p w14:paraId="16E7006D">
            <w:pPr>
              <w:spacing w:after="0" w:line="360"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EastAsia"/>
                <w:b/>
                <w:bCs/>
                <w:color w:val="000000" w:themeColor="text1"/>
                <w:sz w:val="26"/>
                <w:szCs w:val="26"/>
                <w14:textFill>
                  <w14:solidFill>
                    <w14:schemeClr w14:val="tx1"/>
                  </w14:solidFill>
                </w14:textFill>
              </w:rPr>
              <w:t>Current, I (A)</w:t>
            </w:r>
          </w:p>
        </w:tc>
        <w:tc>
          <w:tcPr>
            <w:tcW w:w="966" w:type="dxa"/>
          </w:tcPr>
          <w:p w14:paraId="37082206">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p>
        </w:tc>
        <w:tc>
          <w:tcPr>
            <w:tcW w:w="1203" w:type="dxa"/>
          </w:tcPr>
          <w:p w14:paraId="4E0E2482">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p>
        </w:tc>
        <w:tc>
          <w:tcPr>
            <w:tcW w:w="1203" w:type="dxa"/>
          </w:tcPr>
          <w:p w14:paraId="0F9B7163">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p>
        </w:tc>
        <w:tc>
          <w:tcPr>
            <w:tcW w:w="1203" w:type="dxa"/>
          </w:tcPr>
          <w:p w14:paraId="5959947E">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p>
        </w:tc>
        <w:tc>
          <w:tcPr>
            <w:tcW w:w="1203" w:type="dxa"/>
          </w:tcPr>
          <w:p w14:paraId="5CA28215">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p>
        </w:tc>
        <w:tc>
          <w:tcPr>
            <w:tcW w:w="1204" w:type="dxa"/>
          </w:tcPr>
          <w:p w14:paraId="61655770">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p>
        </w:tc>
      </w:tr>
      <w:tr w14:paraId="2EE2F9C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25" w:hRule="atLeast"/>
          <w:jc w:val="center"/>
        </w:trPr>
        <w:tc>
          <w:tcPr>
            <w:tcW w:w="1871" w:type="dxa"/>
          </w:tcPr>
          <w:p w14:paraId="1049B85C">
            <w:pPr>
              <w:spacing w:after="0" w:line="360" w:lineRule="auto"/>
              <w:ind w:left="180" w:right="-126" w:hanging="360"/>
              <w:jc w:val="center"/>
              <w:rPr>
                <w:rFonts w:ascii="Times New Roman" w:hAnsi="Times New Roman" w:cs="Times New Roman" w:eastAsiaTheme="minorEastAsia"/>
                <w:b/>
                <w:bCs/>
                <w:color w:val="000000" w:themeColor="text1"/>
                <w:sz w:val="26"/>
                <w:szCs w:val="26"/>
                <w14:textFill>
                  <w14:solidFill>
                    <w14:schemeClr w14:val="tx1"/>
                  </w14:solidFill>
                </w14:textFill>
              </w:rPr>
            </w:pPr>
            <w:r>
              <w:rPr>
                <w:rFonts w:ascii="Times New Roman" w:hAnsi="Times New Roman" w:cs="Times New Roman" w:eastAsiaTheme="minorHAnsi"/>
                <w:b/>
                <w:bCs/>
                <w:color w:val="000000" w:themeColor="text1"/>
                <w:position w:val="-24"/>
                <w:sz w:val="26"/>
                <w:szCs w:val="26"/>
                <w14:textFill>
                  <w14:solidFill>
                    <w14:schemeClr w14:val="tx1"/>
                  </w14:solidFill>
                </w14:textFill>
              </w:rPr>
              <w:object>
                <v:shape id="_x0000_i1027" o:spt="75" type="#_x0000_t75" style="height:30.6pt;width:42.6pt;" o:ole="t" filled="f" o:preferrelative="t" stroked="f" coordsize="21600,21600">
                  <v:path/>
                  <v:fill on="f" focussize="0,0"/>
                  <v:stroke on="f" joinstyle="miter"/>
                  <v:imagedata r:id="rId14" o:title=""/>
                  <o:lock v:ext="edit" aspectratio="t"/>
                  <w10:wrap type="none"/>
                  <w10:anchorlock/>
                </v:shape>
                <o:OLEObject Type="Embed" ProgID="Equation.3" ShapeID="_x0000_i1027" DrawAspect="Content" ObjectID="_1468075727" r:id="rId13">
                  <o:LockedField>false</o:LockedField>
                </o:OLEObject>
              </w:object>
            </w:r>
          </w:p>
        </w:tc>
        <w:tc>
          <w:tcPr>
            <w:tcW w:w="966" w:type="dxa"/>
          </w:tcPr>
          <w:p w14:paraId="77326C0C">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p>
        </w:tc>
        <w:tc>
          <w:tcPr>
            <w:tcW w:w="1203" w:type="dxa"/>
          </w:tcPr>
          <w:p w14:paraId="64680543">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p>
        </w:tc>
        <w:tc>
          <w:tcPr>
            <w:tcW w:w="1203" w:type="dxa"/>
          </w:tcPr>
          <w:p w14:paraId="059ED3C1">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p>
        </w:tc>
        <w:tc>
          <w:tcPr>
            <w:tcW w:w="1203" w:type="dxa"/>
          </w:tcPr>
          <w:p w14:paraId="392E429E">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p>
        </w:tc>
        <w:tc>
          <w:tcPr>
            <w:tcW w:w="1203" w:type="dxa"/>
          </w:tcPr>
          <w:p w14:paraId="3EBE8762">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p>
        </w:tc>
        <w:tc>
          <w:tcPr>
            <w:tcW w:w="1204" w:type="dxa"/>
          </w:tcPr>
          <w:p w14:paraId="2E5C883B">
            <w:pPr>
              <w:spacing w:after="0" w:line="360" w:lineRule="auto"/>
              <w:ind w:left="180" w:right="-126" w:hanging="360"/>
              <w:jc w:val="center"/>
              <w:rPr>
                <w:rFonts w:ascii="Times New Roman" w:hAnsi="Times New Roman" w:cs="Times New Roman" w:eastAsiaTheme="minorEastAsia"/>
                <w:color w:val="000000" w:themeColor="text1"/>
                <w:sz w:val="26"/>
                <w:szCs w:val="26"/>
                <w14:textFill>
                  <w14:solidFill>
                    <w14:schemeClr w14:val="tx1"/>
                  </w14:solidFill>
                </w14:textFill>
              </w:rPr>
            </w:pPr>
          </w:p>
        </w:tc>
      </w:tr>
    </w:tbl>
    <w:p w14:paraId="54961A6B">
      <w:pPr>
        <w:spacing w:after="0" w:line="360" w:lineRule="auto"/>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p>
    <w:p w14:paraId="1D8058C2">
      <w:pPr>
        <w:numPr>
          <w:ilvl w:val="1"/>
          <w:numId w:val="2"/>
        </w:numPr>
        <w:tabs>
          <w:tab w:val="left" w:pos="1134"/>
          <w:tab w:val="clear" w:pos="1512"/>
        </w:tabs>
        <w:spacing w:after="0" w:line="360" w:lineRule="auto"/>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Repeat the procedure in (c) above for the values of lengths given.       </w:t>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 xml:space="preserve">    </w:t>
      </w:r>
      <w:r>
        <w:rPr>
          <w:rFonts w:ascii="Times New Roman" w:hAnsi="Times New Roman" w:eastAsia="Times New Roman" w:cs="Times New Roman"/>
          <w:b/>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(5 marks)</w:t>
      </w:r>
    </w:p>
    <w:p w14:paraId="5FD9D4CE">
      <w:pPr>
        <w:numPr>
          <w:ilvl w:val="1"/>
          <w:numId w:val="2"/>
        </w:numPr>
        <w:tabs>
          <w:tab w:val="left" w:pos="1134"/>
          <w:tab w:val="clear" w:pos="1512"/>
        </w:tabs>
        <w:spacing w:after="0" w:line="360" w:lineRule="auto"/>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Calculate</w:t>
      </w:r>
      <w:r>
        <w:rPr>
          <w:rFonts w:ascii="Times New Roman" w:hAnsi="Times New Roman" w:eastAsia="Times New Roman" w:cs="Times New Roman"/>
          <w:color w:val="000000" w:themeColor="text1"/>
          <w:sz w:val="26"/>
          <w:szCs w:val="26"/>
          <w14:textFill>
            <w14:solidFill>
              <w14:schemeClr w14:val="tx1"/>
            </w14:solidFill>
          </w14:textFill>
        </w:rPr>
        <w:t xml:space="preserve"> the value of </w:t>
      </w:r>
      <m:oMath>
        <m:f>
          <m:fPr>
            <m:type m:val="skw"/>
            <m:ctrlPr>
              <w:rPr>
                <w:rFonts w:ascii="Cambria Math" w:hAnsi="Cambria Math" w:eastAsia="Times New Roman" w:cs="Times New Roman"/>
                <w:i/>
                <w:color w:val="000000" w:themeColor="text1"/>
                <w:sz w:val="26"/>
                <w:szCs w:val="26"/>
                <w14:textFill>
                  <w14:solidFill>
                    <w14:schemeClr w14:val="tx1"/>
                  </w14:solidFill>
                </w14:textFill>
              </w:rPr>
            </m:ctrlPr>
          </m:fPr>
          <m:num>
            <m:r>
              <m:rPr/>
              <w:rPr>
                <w:rFonts w:ascii="Cambria Math" w:hAnsi="Cambria Math" w:eastAsia="Times New Roman" w:cs="Times New Roman"/>
                <w:color w:val="000000" w:themeColor="text1"/>
                <w:sz w:val="26"/>
                <w:szCs w:val="26"/>
                <w14:textFill>
                  <w14:solidFill>
                    <w14:schemeClr w14:val="tx1"/>
                  </w14:solidFill>
                </w14:textFill>
              </w:rPr>
              <m:t>1</m:t>
            </m:r>
            <m:ctrlPr>
              <w:rPr>
                <w:rFonts w:ascii="Cambria Math" w:hAnsi="Cambria Math" w:eastAsia="Times New Roman" w:cs="Times New Roman"/>
                <w:i/>
                <w:color w:val="000000" w:themeColor="text1"/>
                <w:sz w:val="26"/>
                <w:szCs w:val="26"/>
                <w14:textFill>
                  <w14:solidFill>
                    <w14:schemeClr w14:val="tx1"/>
                  </w14:solidFill>
                </w14:textFill>
              </w:rPr>
            </m:ctrlPr>
          </m:num>
          <m:den>
            <m:r>
              <m:rPr/>
              <w:rPr>
                <w:rFonts w:ascii="Cambria Math" w:hAnsi="Cambria Math" w:eastAsia="Times New Roman" w:cs="Times New Roman"/>
                <w:color w:val="000000" w:themeColor="text1"/>
                <w:sz w:val="26"/>
                <w:szCs w:val="26"/>
                <w14:textFill>
                  <w14:solidFill>
                    <w14:schemeClr w14:val="tx1"/>
                  </w14:solidFill>
                </w14:textFill>
              </w:rPr>
              <m:t xml:space="preserve">I </m:t>
            </m:r>
            <m:ctrlPr>
              <w:rPr>
                <w:rFonts w:ascii="Cambria Math" w:hAnsi="Cambria Math" w:eastAsia="Times New Roman" w:cs="Times New Roman"/>
                <w:i/>
                <w:color w:val="000000" w:themeColor="text1"/>
                <w:sz w:val="26"/>
                <w:szCs w:val="26"/>
                <w14:textFill>
                  <w14:solidFill>
                    <w14:schemeClr w14:val="tx1"/>
                  </w14:solidFill>
                </w14:textFill>
              </w:rPr>
            </m:ctrlPr>
          </m:den>
        </m:f>
      </m:oMath>
      <w:r>
        <w:rPr>
          <w:rFonts w:ascii="Times New Roman" w:hAnsi="Times New Roman" w:eastAsia="Times New Roman" w:cs="Times New Roman"/>
          <w:color w:val="000000" w:themeColor="text1"/>
          <w:sz w:val="26"/>
          <w:szCs w:val="26"/>
          <w14:textFill>
            <w14:solidFill>
              <w14:schemeClr w14:val="tx1"/>
            </w14:solidFill>
          </w14:textFill>
        </w:rPr>
        <w:t>and record in the table above.</w:t>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(1 mark)</w:t>
      </w:r>
    </w:p>
    <w:p w14:paraId="42C5C3DE">
      <w:pPr>
        <w:numPr>
          <w:ilvl w:val="1"/>
          <w:numId w:val="2"/>
        </w:numPr>
        <w:tabs>
          <w:tab w:val="left" w:pos="1134"/>
          <w:tab w:val="clear" w:pos="1512"/>
        </w:tabs>
        <w:spacing w:after="0" w:line="360" w:lineRule="auto"/>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On the grid provided </w:t>
      </w:r>
      <w:r>
        <w:rPr>
          <w:rFonts w:ascii="Times New Roman" w:hAnsi="Times New Roman" w:eastAsia="Times New Roman" w:cs="Times New Roman"/>
          <w:b/>
          <w:color w:val="000000" w:themeColor="text1"/>
          <w:sz w:val="26"/>
          <w:szCs w:val="26"/>
          <w14:textFill>
            <w14:solidFill>
              <w14:schemeClr w14:val="tx1"/>
            </w14:solidFill>
          </w14:textFill>
        </w:rPr>
        <w:t>plot</w:t>
      </w:r>
      <w:r>
        <w:rPr>
          <w:rFonts w:ascii="Times New Roman" w:hAnsi="Times New Roman" w:eastAsia="Times New Roman" w:cs="Times New Roman"/>
          <w:color w:val="000000" w:themeColor="text1"/>
          <w:sz w:val="26"/>
          <w:szCs w:val="26"/>
          <w14:textFill>
            <w14:solidFill>
              <w14:schemeClr w14:val="tx1"/>
            </w14:solidFill>
          </w14:textFill>
        </w:rPr>
        <w:t xml:space="preserve"> a graph of</w:t>
      </w:r>
      <w:r>
        <w:rPr>
          <w:rFonts w:ascii="Times New Roman" w:hAnsi="Times New Roman" w:eastAsia="Times New Roman" w:cs="Times New Roman"/>
          <w:color w:val="000000" w:themeColor="text1"/>
          <w:position w:val="-24"/>
          <w:sz w:val="26"/>
          <w:szCs w:val="26"/>
          <w14:textFill>
            <w14:solidFill>
              <w14:schemeClr w14:val="tx1"/>
            </w14:solidFill>
          </w14:textFill>
        </w:rPr>
        <w:object>
          <v:shape id="_x0000_i1028" o:spt="75" type="#_x0000_t75" style="height:30.6pt;width:14.4pt;" o:ole="t" filled="f" o:preferrelative="t" stroked="f" coordsize="21600,21600">
            <v:path/>
            <v:fill on="f" focussize="0,0"/>
            <v:stroke on="f" joinstyle="miter"/>
            <v:imagedata r:id="rId16" o:title=""/>
            <o:lock v:ext="edit" aspectratio="t"/>
            <w10:wrap type="none"/>
            <w10:anchorlock/>
          </v:shape>
          <o:OLEObject Type="Embed" ProgID="Equation.3" ShapeID="_x0000_i1028" DrawAspect="Content" ObjectID="_1468075728" r:id="rId15">
            <o:LockedField>false</o:LockedField>
          </o:OLEObject>
        </w:object>
      </w:r>
      <w:r>
        <w:rPr>
          <w:rFonts w:ascii="Times New Roman" w:hAnsi="Times New Roman" w:eastAsia="Times New Roman" w:cs="Times New Roman"/>
          <w:color w:val="000000" w:themeColor="text1"/>
          <w:sz w:val="26"/>
          <w:szCs w:val="26"/>
          <w14:textFill>
            <w14:solidFill>
              <w14:schemeClr w14:val="tx1"/>
            </w14:solidFill>
          </w14:textFill>
        </w:rPr>
        <w:t xml:space="preserve"> (y- axis) against </w:t>
      </w:r>
      <w:r>
        <w:rPr>
          <w:rFonts w:ascii="Times New Roman" w:hAnsi="Times New Roman" w:eastAsia="Times New Roman" w:cs="Times New Roman"/>
          <w:i/>
          <w:iCs/>
          <w:color w:val="000000" w:themeColor="text1"/>
          <w:sz w:val="26"/>
          <w:szCs w:val="26"/>
          <w14:textFill>
            <w14:solidFill>
              <w14:schemeClr w14:val="tx1"/>
            </w14:solidFill>
          </w14:textFill>
        </w:rPr>
        <w:t>l</w:t>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(5 marks)</w:t>
      </w:r>
    </w:p>
    <w:p w14:paraId="37F7FE1B">
      <w:pPr>
        <w:pStyle w:val="15"/>
        <w:spacing w:after="0" w:line="360" w:lineRule="auto"/>
        <w:ind w:left="180" w:right="-126" w:hanging="36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object>
          <v:shape id="_x0000_i1029" o:spt="75" type="#_x0000_t75" style="height:438.6pt;width:512.4pt;" o:ole="t" filled="f" o:preferrelative="t" stroked="f" coordsize="21600,21600">
            <v:path/>
            <v:fill on="f" focussize="0,0"/>
            <v:stroke on="f" joinstyle="miter"/>
            <v:imagedata r:id="rId18" o:title=""/>
            <o:lock v:ext="edit" aspectratio="t"/>
            <w10:wrap type="none"/>
            <w10:anchorlock/>
          </v:shape>
          <o:OLEObject Type="Embed" ProgID="FXDraw3.Document" ShapeID="_x0000_i1029" DrawAspect="Content" ObjectID="_1468075729" r:id="rId17">
            <o:LockedField>false</o:LockedField>
          </o:OLEObject>
        </w:object>
      </w:r>
    </w:p>
    <w:p w14:paraId="3FDC1F36">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AA62671">
      <w:pPr>
        <w:numPr>
          <w:ilvl w:val="1"/>
          <w:numId w:val="2"/>
        </w:numPr>
        <w:tabs>
          <w:tab w:val="left" w:pos="1134"/>
          <w:tab w:val="clear" w:pos="1512"/>
        </w:tabs>
        <w:spacing w:after="0" w:line="360" w:lineRule="auto"/>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Determine</w:t>
      </w:r>
      <w:r>
        <w:rPr>
          <w:rFonts w:ascii="Times New Roman" w:hAnsi="Times New Roman" w:eastAsia="Times New Roman" w:cs="Times New Roman"/>
          <w:color w:val="000000" w:themeColor="text1"/>
          <w:sz w:val="26"/>
          <w:szCs w:val="26"/>
          <w14:textFill>
            <w14:solidFill>
              <w14:schemeClr w14:val="tx1"/>
            </w14:solidFill>
          </w14:textFill>
        </w:rPr>
        <w:t xml:space="preserve"> the gradient of the graph.</w:t>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 xml:space="preserve">  </w:t>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(2 marks)</w:t>
      </w:r>
    </w:p>
    <w:p w14:paraId="531DB65C">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35E9C442">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641AF3D6">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79094D1A">
      <w:pPr>
        <w:pStyle w:val="15"/>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4DFE204">
      <w:pPr>
        <w:numPr>
          <w:ilvl w:val="1"/>
          <w:numId w:val="2"/>
        </w:numPr>
        <w:tabs>
          <w:tab w:val="left" w:pos="1134"/>
          <w:tab w:val="clear" w:pos="1512"/>
        </w:tabs>
        <w:spacing w:after="0" w:line="360" w:lineRule="auto"/>
        <w:ind w:left="180" w:right="-126" w:hanging="360"/>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xml:space="preserve">Given that, </w:t>
      </w:r>
      <m:oMath>
        <m:f>
          <m:fPr>
            <m:ctrlPr>
              <w:rPr>
                <w:rFonts w:ascii="Cambria Math" w:hAnsi="Cambria Math" w:eastAsia="Times New Roman" w:cs="Times New Roman"/>
                <w:i/>
                <w:color w:val="000000" w:themeColor="text1"/>
                <w:sz w:val="26"/>
                <w:szCs w:val="26"/>
                <w14:textFill>
                  <w14:solidFill>
                    <w14:schemeClr w14:val="tx1"/>
                  </w14:solidFill>
                </w14:textFill>
              </w:rPr>
            </m:ctrlPr>
          </m:fPr>
          <m:num>
            <m:r>
              <m:rPr/>
              <w:rPr>
                <w:rFonts w:ascii="Cambria Math" w:hAnsi="Cambria Math" w:eastAsia="Times New Roman" w:cs="Times New Roman"/>
                <w:color w:val="000000" w:themeColor="text1"/>
                <w:sz w:val="26"/>
                <w:szCs w:val="26"/>
                <w14:textFill>
                  <w14:solidFill>
                    <w14:schemeClr w14:val="tx1"/>
                  </w14:solidFill>
                </w14:textFill>
              </w:rPr>
              <m:t>1</m:t>
            </m:r>
            <m:ctrlPr>
              <w:rPr>
                <w:rFonts w:ascii="Cambria Math" w:hAnsi="Cambria Math" w:eastAsia="Times New Roman" w:cs="Times New Roman"/>
                <w:i/>
                <w:color w:val="000000" w:themeColor="text1"/>
                <w:sz w:val="26"/>
                <w:szCs w:val="26"/>
                <w14:textFill>
                  <w14:solidFill>
                    <w14:schemeClr w14:val="tx1"/>
                  </w14:solidFill>
                </w14:textFill>
              </w:rPr>
            </m:ctrlPr>
          </m:num>
          <m:den>
            <m:r>
              <m:rPr/>
              <w:rPr>
                <w:rFonts w:ascii="Cambria Math" w:hAnsi="Cambria Math" w:eastAsia="Times New Roman" w:cs="Times New Roman"/>
                <w:color w:val="000000" w:themeColor="text1"/>
                <w:sz w:val="26"/>
                <w:szCs w:val="26"/>
                <w14:textFill>
                  <w14:solidFill>
                    <w14:schemeClr w14:val="tx1"/>
                  </w14:solidFill>
                </w14:textFill>
              </w:rPr>
              <m:t>I</m:t>
            </m:r>
            <m:ctrlPr>
              <w:rPr>
                <w:rFonts w:ascii="Cambria Math" w:hAnsi="Cambria Math" w:eastAsia="Times New Roman" w:cs="Times New Roman"/>
                <w:i/>
                <w:color w:val="000000" w:themeColor="text1"/>
                <w:sz w:val="26"/>
                <w:szCs w:val="26"/>
                <w14:textFill>
                  <w14:solidFill>
                    <w14:schemeClr w14:val="tx1"/>
                  </w14:solidFill>
                </w14:textFill>
              </w:rPr>
            </m:ctrlPr>
          </m:den>
        </m:f>
        <m:r>
          <m:rPr/>
          <w:rPr>
            <w:rFonts w:ascii="Cambria Math" w:hAnsi="Cambria Math" w:eastAsia="Times New Roman" w:cs="Times New Roman"/>
            <w:color w:val="000000" w:themeColor="text1"/>
            <w:sz w:val="26"/>
            <w:szCs w:val="26"/>
            <w14:textFill>
              <w14:solidFill>
                <w14:schemeClr w14:val="tx1"/>
              </w14:solidFill>
            </w14:textFill>
          </w:rPr>
          <m:t>=</m:t>
        </m:r>
        <m:f>
          <m:fPr>
            <m:ctrlPr>
              <w:rPr>
                <w:rFonts w:ascii="Cambria Math" w:hAnsi="Cambria Math" w:eastAsia="Times New Roman" w:cs="Times New Roman"/>
                <w:i/>
                <w:color w:val="000000" w:themeColor="text1"/>
                <w:sz w:val="26"/>
                <w:szCs w:val="26"/>
                <w14:textFill>
                  <w14:solidFill>
                    <w14:schemeClr w14:val="tx1"/>
                  </w14:solidFill>
                </w14:textFill>
              </w:rPr>
            </m:ctrlPr>
          </m:fPr>
          <m:num>
            <m:r>
              <m:rPr/>
              <w:rPr>
                <w:rFonts w:ascii="Cambria Math" w:hAnsi="Cambria Math" w:eastAsia="Times New Roman" w:cs="Times New Roman"/>
                <w:color w:val="000000" w:themeColor="text1"/>
                <w:sz w:val="26"/>
                <w:szCs w:val="26"/>
                <w14:textFill>
                  <w14:solidFill>
                    <w14:schemeClr w14:val="tx1"/>
                  </w14:solidFill>
                </w14:textFill>
              </w:rPr>
              <m:t>δ</m:t>
            </m:r>
            <m:ctrlPr>
              <w:rPr>
                <w:rFonts w:ascii="Cambria Math" w:hAnsi="Cambria Math" w:eastAsia="Times New Roman" w:cs="Times New Roman"/>
                <w:i/>
                <w:color w:val="000000" w:themeColor="text1"/>
                <w:sz w:val="26"/>
                <w:szCs w:val="26"/>
                <w14:textFill>
                  <w14:solidFill>
                    <w14:schemeClr w14:val="tx1"/>
                  </w14:solidFill>
                </w14:textFill>
              </w:rPr>
            </m:ctrlPr>
          </m:num>
          <m:den>
            <m:r>
              <m:rPr/>
              <w:rPr>
                <w:rFonts w:ascii="Cambria Math" w:hAnsi="Cambria Math" w:eastAsia="Times New Roman" w:cs="Times New Roman"/>
                <w:color w:val="000000" w:themeColor="text1"/>
                <w:sz w:val="26"/>
                <w:szCs w:val="26"/>
                <w14:textFill>
                  <w14:solidFill>
                    <w14:schemeClr w14:val="tx1"/>
                  </w14:solidFill>
                </w14:textFill>
              </w:rPr>
              <m:t>EA</m:t>
            </m:r>
            <m:ctrlPr>
              <w:rPr>
                <w:rFonts w:ascii="Cambria Math" w:hAnsi="Cambria Math" w:eastAsia="Times New Roman" w:cs="Times New Roman"/>
                <w:i/>
                <w:color w:val="000000" w:themeColor="text1"/>
                <w:sz w:val="26"/>
                <w:szCs w:val="26"/>
                <w14:textFill>
                  <w14:solidFill>
                    <w14:schemeClr w14:val="tx1"/>
                  </w14:solidFill>
                </w14:textFill>
              </w:rPr>
            </m:ctrlPr>
          </m:den>
        </m:f>
        <m:r>
          <m:rPr/>
          <w:rPr>
            <w:rFonts w:ascii="Cambria Math" w:hAnsi="Cambria Math" w:eastAsia="Times New Roman" w:cs="Times New Roman"/>
            <w:color w:val="000000" w:themeColor="text1"/>
            <w:sz w:val="26"/>
            <w:szCs w:val="26"/>
            <w14:textFill>
              <w14:solidFill>
                <w14:schemeClr w14:val="tx1"/>
              </w14:solidFill>
            </w14:textFill>
          </w:rPr>
          <m:t>l+</m:t>
        </m:r>
        <m:f>
          <m:fPr>
            <m:ctrlPr>
              <w:rPr>
                <w:rFonts w:ascii="Cambria Math" w:hAnsi="Cambria Math" w:eastAsia="Times New Roman" w:cs="Times New Roman"/>
                <w:i/>
                <w:color w:val="000000" w:themeColor="text1"/>
                <w:sz w:val="26"/>
                <w:szCs w:val="26"/>
                <w14:textFill>
                  <w14:solidFill>
                    <w14:schemeClr w14:val="tx1"/>
                  </w14:solidFill>
                </w14:textFill>
              </w:rPr>
            </m:ctrlPr>
          </m:fPr>
          <m:num>
            <m:r>
              <m:rPr/>
              <w:rPr>
                <w:rFonts w:ascii="Cambria Math" w:hAnsi="Cambria Math" w:eastAsia="Times New Roman" w:cs="Times New Roman"/>
                <w:color w:val="000000" w:themeColor="text1"/>
                <w:sz w:val="26"/>
                <w:szCs w:val="26"/>
                <w14:textFill>
                  <w14:solidFill>
                    <w14:schemeClr w14:val="tx1"/>
                  </w14:solidFill>
                </w14:textFill>
              </w:rPr>
              <m:t>r</m:t>
            </m:r>
            <m:ctrlPr>
              <w:rPr>
                <w:rFonts w:ascii="Cambria Math" w:hAnsi="Cambria Math" w:eastAsia="Times New Roman" w:cs="Times New Roman"/>
                <w:i/>
                <w:color w:val="000000" w:themeColor="text1"/>
                <w:sz w:val="26"/>
                <w:szCs w:val="26"/>
                <w14:textFill>
                  <w14:solidFill>
                    <w14:schemeClr w14:val="tx1"/>
                  </w14:solidFill>
                </w14:textFill>
              </w:rPr>
            </m:ctrlPr>
          </m:num>
          <m:den>
            <m:r>
              <m:rPr/>
              <w:rPr>
                <w:rFonts w:ascii="Cambria Math" w:hAnsi="Cambria Math" w:eastAsia="Times New Roman" w:cs="Times New Roman"/>
                <w:color w:val="000000" w:themeColor="text1"/>
                <w:sz w:val="26"/>
                <w:szCs w:val="26"/>
                <w14:textFill>
                  <w14:solidFill>
                    <w14:schemeClr w14:val="tx1"/>
                  </w14:solidFill>
                </w14:textFill>
              </w:rPr>
              <m:t>E</m:t>
            </m:r>
            <m:ctrlPr>
              <w:rPr>
                <w:rFonts w:ascii="Cambria Math" w:hAnsi="Cambria Math" w:eastAsia="Times New Roman" w:cs="Times New Roman"/>
                <w:i/>
                <w:color w:val="000000" w:themeColor="text1"/>
                <w:sz w:val="26"/>
                <w:szCs w:val="26"/>
                <w14:textFill>
                  <w14:solidFill>
                    <w14:schemeClr w14:val="tx1"/>
                  </w14:solidFill>
                </w14:textFill>
              </w:rPr>
            </m:ctrlPr>
          </m:den>
        </m:f>
        <m:r>
          <m:rPr/>
          <w:rPr>
            <w:rFonts w:ascii="Cambria Math" w:hAnsi="Cambria Math" w:eastAsia="Times New Roman" w:cs="Times New Roman"/>
            <w:color w:val="000000" w:themeColor="text1"/>
            <w:sz w:val="26"/>
            <w:szCs w:val="26"/>
            <w14:textFill>
              <w14:solidFill>
                <w14:schemeClr w14:val="tx1"/>
              </w14:solidFill>
            </w14:textFill>
          </w:rPr>
          <m:t xml:space="preserve"> </m:t>
        </m:r>
      </m:oMath>
      <w:r>
        <w:rPr>
          <w:rFonts w:ascii="Times New Roman" w:hAnsi="Times New Roman" w:eastAsia="Times New Roman" w:cs="Times New Roman"/>
          <w:color w:val="000000" w:themeColor="text1"/>
          <w:sz w:val="26"/>
          <w:szCs w:val="26"/>
          <w14:textFill>
            <w14:solidFill>
              <w14:schemeClr w14:val="tx1"/>
            </w14:solidFill>
          </w14:textFill>
        </w:rPr>
        <w:t>, determine the value of</w:t>
      </w:r>
      <m:oMath>
        <m:r>
          <m:rPr/>
          <w:rPr>
            <w:rFonts w:ascii="Cambria Math" w:hAnsi="Cambria Math" w:eastAsia="Times New Roman" w:cs="Times New Roman"/>
            <w:color w:val="000000" w:themeColor="text1"/>
            <w:sz w:val="26"/>
            <w:szCs w:val="26"/>
            <w14:textFill>
              <w14:solidFill>
                <w14:schemeClr w14:val="tx1"/>
              </w14:solidFill>
            </w14:textFill>
          </w:rPr>
          <m:t xml:space="preserve"> δ and r</m:t>
        </m:r>
      </m:oMath>
      <w:r>
        <w:rPr>
          <w:rFonts w:ascii="Times New Roman" w:hAnsi="Times New Roman" w:eastAsia="Times New Roman" w:cs="Times New Roman"/>
          <w:color w:val="000000" w:themeColor="text1"/>
          <w:sz w:val="26"/>
          <w:szCs w:val="26"/>
          <w14:textFill>
            <w14:solidFill>
              <w14:schemeClr w14:val="tx1"/>
            </w14:solidFill>
          </w14:textFill>
        </w:rPr>
        <w:t xml:space="preserve">.  </w:t>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color w:val="000000" w:themeColor="text1"/>
          <w:sz w:val="26"/>
          <w:szCs w:val="26"/>
          <w14:textFill>
            <w14:solidFill>
              <w14:schemeClr w14:val="tx1"/>
            </w14:solidFill>
          </w14:textFill>
        </w:rPr>
        <w:tab/>
      </w:r>
      <w:r>
        <w:rPr>
          <w:rFonts w:ascii="Times New Roman" w:hAnsi="Times New Roman" w:eastAsia="Times New Roman" w:cs="Times New Roman"/>
          <w:b/>
          <w:color w:val="000000" w:themeColor="text1"/>
          <w:sz w:val="26"/>
          <w:szCs w:val="26"/>
          <w14:textFill>
            <w14:solidFill>
              <w14:schemeClr w14:val="tx1"/>
            </w14:solidFill>
          </w14:textFill>
        </w:rPr>
        <w:t>(3 marks)</w:t>
      </w:r>
    </w:p>
    <w:p w14:paraId="4BEEB228">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1F35885E">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63BD3DD6">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6DFA23B7">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30390FAE">
      <w:pPr>
        <w:spacing w:after="0" w:line="360" w:lineRule="auto"/>
        <w:ind w:left="180" w:right="-126" w:hanging="360"/>
        <w:rPr>
          <w:rFonts w:ascii="Times New Roman" w:hAnsi="Times New Roman" w:cs="Times New Roman"/>
          <w:b/>
          <w:bCs/>
          <w:color w:val="000000" w:themeColor="text1"/>
          <w:sz w:val="26"/>
          <w:szCs w:val="26"/>
          <w14:textFill>
            <w14:solidFill>
              <w14:schemeClr w14:val="tx1"/>
            </w14:solidFill>
          </w14:textFill>
        </w:rPr>
      </w:pPr>
    </w:p>
    <w:p w14:paraId="181B44C7">
      <w:pPr>
        <w:spacing w:after="0" w:line="360" w:lineRule="auto"/>
        <w:ind w:left="180" w:right="-126" w:hanging="360"/>
        <w:rPr>
          <w:rFonts w:ascii="Times New Roman" w:hAnsi="Times New Roman" w:cs="Times New Roman"/>
          <w:b/>
          <w:bCs/>
          <w:color w:val="000000" w:themeColor="text1"/>
          <w:sz w:val="26"/>
          <w:szCs w:val="26"/>
          <w:u w:val="single"/>
          <w14:textFill>
            <w14:solidFill>
              <w14:schemeClr w14:val="tx1"/>
            </w14:solidFill>
          </w14:textFill>
        </w:rPr>
      </w:pPr>
      <w:r>
        <w:rPr>
          <w:rFonts w:ascii="Times New Roman" w:hAnsi="Times New Roman" w:cs="Times New Roman"/>
          <w:b/>
          <w:bCs/>
          <w:color w:val="000000" w:themeColor="text1"/>
          <w:sz w:val="26"/>
          <w:szCs w:val="26"/>
          <w:u w:val="single"/>
          <w14:textFill>
            <w14:solidFill>
              <w14:schemeClr w14:val="tx1"/>
            </w14:solidFill>
          </w14:textFill>
        </w:rPr>
        <w:t>QUESTION 2</w:t>
      </w:r>
    </w:p>
    <w:p w14:paraId="692A5378">
      <w:pPr>
        <w:pStyle w:val="37"/>
        <w:shd w:val="clear" w:color="auto" w:fill="auto"/>
        <w:spacing w:before="0" w:after="0" w:line="276" w:lineRule="auto"/>
        <w:ind w:left="180" w:right="-126" w:hanging="360"/>
        <w:jc w:val="left"/>
        <w:rPr>
          <w:rFonts w:ascii="Times New Roman" w:hAnsi="Times New Roman" w:eastAsia="Times New Roman" w:cs="Times New Roman"/>
          <w:color w:val="000000" w:themeColor="text1"/>
          <w:sz w:val="26"/>
          <w:szCs w:val="26"/>
          <w:lang w:val="en-US" w:bidi="en-US"/>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You are provided with the following:</w:t>
      </w:r>
    </w:p>
    <w:p w14:paraId="17D0FFE2">
      <w:pPr>
        <w:pStyle w:val="37"/>
        <w:numPr>
          <w:ilvl w:val="0"/>
          <w:numId w:val="3"/>
        </w:numPr>
        <w:shd w:val="clear" w:color="auto" w:fill="auto"/>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a metre rule</w:t>
      </w:r>
    </w:p>
    <w:p w14:paraId="47F53A0C">
      <w:pPr>
        <w:pStyle w:val="37"/>
        <w:numPr>
          <w:ilvl w:val="0"/>
          <w:numId w:val="3"/>
        </w:numPr>
        <w:shd w:val="clear" w:color="auto" w:fill="auto"/>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knife edge raised 20 cm above bench</w:t>
      </w:r>
    </w:p>
    <w:p w14:paraId="25C0BA00">
      <w:pPr>
        <w:pStyle w:val="37"/>
        <w:numPr>
          <w:ilvl w:val="0"/>
          <w:numId w:val="3"/>
        </w:numPr>
        <w:shd w:val="clear" w:color="auto" w:fill="auto"/>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one 50 g mass and one 100 g mass</w:t>
      </w:r>
    </w:p>
    <w:p w14:paraId="6DAC4B18">
      <w:pPr>
        <w:pStyle w:val="37"/>
        <w:numPr>
          <w:ilvl w:val="0"/>
          <w:numId w:val="3"/>
        </w:numPr>
        <w:shd w:val="clear" w:color="auto" w:fill="auto"/>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a beaker or any container</w:t>
      </w:r>
    </w:p>
    <w:p w14:paraId="05C9C14C">
      <w:pPr>
        <w:pStyle w:val="37"/>
        <w:numPr>
          <w:ilvl w:val="0"/>
          <w:numId w:val="3"/>
        </w:numPr>
        <w:shd w:val="clear" w:color="auto" w:fill="auto"/>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 xml:space="preserve">some thread </w:t>
      </w:r>
    </w:p>
    <w:p w14:paraId="2809318A">
      <w:pPr>
        <w:pStyle w:val="37"/>
        <w:numPr>
          <w:ilvl w:val="0"/>
          <w:numId w:val="3"/>
        </w:numPr>
        <w:shd w:val="clear" w:color="auto" w:fill="auto"/>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some water in a beaker</w:t>
      </w:r>
    </w:p>
    <w:p w14:paraId="03BE4611">
      <w:pPr>
        <w:pStyle w:val="37"/>
        <w:numPr>
          <w:ilvl w:val="0"/>
          <w:numId w:val="3"/>
        </w:numPr>
        <w:shd w:val="clear" w:color="auto" w:fill="auto"/>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Liquid L in a beaker</w:t>
      </w:r>
    </w:p>
    <w:p w14:paraId="35929FDE">
      <w:pPr>
        <w:pStyle w:val="37"/>
        <w:numPr>
          <w:ilvl w:val="0"/>
          <w:numId w:val="3"/>
        </w:numPr>
        <w:shd w:val="clear" w:color="auto" w:fill="auto"/>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tissue paper</w:t>
      </w:r>
    </w:p>
    <w:p w14:paraId="550BC923">
      <w:pPr>
        <w:pStyle w:val="37"/>
        <w:numPr>
          <w:ilvl w:val="0"/>
          <w:numId w:val="3"/>
        </w:numPr>
        <w:shd w:val="clear" w:color="auto" w:fill="auto"/>
        <w:tabs>
          <w:tab w:val="left" w:pos="1025"/>
        </w:tabs>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A triangular glass prism</w:t>
      </w:r>
    </w:p>
    <w:p w14:paraId="4030141D">
      <w:pPr>
        <w:pStyle w:val="37"/>
        <w:numPr>
          <w:ilvl w:val="0"/>
          <w:numId w:val="3"/>
        </w:numPr>
        <w:shd w:val="clear" w:color="auto" w:fill="auto"/>
        <w:tabs>
          <w:tab w:val="left" w:pos="1025"/>
        </w:tabs>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A piece of soft board</w:t>
      </w:r>
    </w:p>
    <w:p w14:paraId="0F80728E">
      <w:pPr>
        <w:pStyle w:val="37"/>
        <w:numPr>
          <w:ilvl w:val="0"/>
          <w:numId w:val="3"/>
        </w:numPr>
        <w:shd w:val="clear" w:color="auto" w:fill="auto"/>
        <w:tabs>
          <w:tab w:val="left" w:pos="1025"/>
        </w:tabs>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Four optical pins</w:t>
      </w:r>
    </w:p>
    <w:p w14:paraId="4DB77924">
      <w:pPr>
        <w:pStyle w:val="37"/>
        <w:numPr>
          <w:ilvl w:val="0"/>
          <w:numId w:val="3"/>
        </w:numPr>
        <w:shd w:val="clear" w:color="auto" w:fill="auto"/>
        <w:tabs>
          <w:tab w:val="left" w:pos="1025"/>
        </w:tabs>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Four office pins</w:t>
      </w:r>
    </w:p>
    <w:p w14:paraId="12AF45D4">
      <w:pPr>
        <w:pStyle w:val="37"/>
        <w:numPr>
          <w:ilvl w:val="0"/>
          <w:numId w:val="3"/>
        </w:numPr>
        <w:shd w:val="clear" w:color="auto" w:fill="auto"/>
        <w:tabs>
          <w:tab w:val="left" w:pos="1025"/>
        </w:tabs>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A sheet of plain paper</w:t>
      </w:r>
    </w:p>
    <w:p w14:paraId="69169122">
      <w:pPr>
        <w:pStyle w:val="37"/>
        <w:shd w:val="clear" w:color="auto" w:fill="auto"/>
        <w:spacing w:before="0" w:after="0" w:line="276" w:lineRule="auto"/>
        <w:ind w:left="180" w:right="-126" w:hanging="360"/>
        <w:jc w:val="left"/>
        <w:rPr>
          <w:rFonts w:ascii="Times New Roman" w:hAnsi="Times New Roman" w:eastAsia="Times New Roman" w:cs="Times New Roman"/>
          <w:b/>
          <w:bCs/>
          <w:color w:val="000000" w:themeColor="text1"/>
          <w:sz w:val="26"/>
          <w:szCs w:val="26"/>
          <w:lang w:val="en-US" w:bidi="en-US"/>
          <w14:textFill>
            <w14:solidFill>
              <w14:schemeClr w14:val="tx1"/>
            </w14:solidFill>
          </w14:textFill>
        </w:rPr>
      </w:pPr>
    </w:p>
    <w:p w14:paraId="21CAAB42">
      <w:pPr>
        <w:pStyle w:val="37"/>
        <w:shd w:val="clear" w:color="auto" w:fill="auto"/>
        <w:spacing w:before="0" w:after="0" w:line="276" w:lineRule="auto"/>
        <w:ind w:left="180" w:right="-126" w:hanging="360"/>
        <w:jc w:val="left"/>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lang w:val="en-US" w:bidi="en-US"/>
          <w14:textFill>
            <w14:solidFill>
              <w14:schemeClr w14:val="tx1"/>
            </w14:solidFill>
          </w14:textFill>
        </w:rPr>
        <w:t>PART A</w:t>
      </w:r>
    </w:p>
    <w:p w14:paraId="7718B7A6">
      <w:pPr>
        <w:pStyle w:val="37"/>
        <w:shd w:val="clear" w:color="auto" w:fill="auto"/>
        <w:spacing w:before="0" w:after="0" w:line="276" w:lineRule="auto"/>
        <w:ind w:left="180" w:right="-126" w:hanging="360"/>
        <w:jc w:val="left"/>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lang w:val="en-US" w:bidi="en-US"/>
          <w14:textFill>
            <w14:solidFill>
              <w14:schemeClr w14:val="tx1"/>
            </w14:solidFill>
          </w14:textFill>
        </w:rPr>
        <w:t>Proceed as follows:</w:t>
      </w:r>
    </w:p>
    <w:p w14:paraId="0A4A4FBF">
      <w:pPr>
        <w:pStyle w:val="37"/>
        <w:numPr>
          <w:ilvl w:val="0"/>
          <w:numId w:val="4"/>
        </w:numPr>
        <w:shd w:val="clear" w:color="auto" w:fill="auto"/>
        <w:tabs>
          <w:tab w:val="left" w:pos="358"/>
        </w:tabs>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Balance the metre rule edge and record the reading at this point</w:t>
      </w:r>
    </w:p>
    <w:p w14:paraId="5FE2105A">
      <w:pPr>
        <w:pStyle w:val="37"/>
        <w:shd w:val="clear" w:color="auto" w:fill="auto"/>
        <w:tabs>
          <w:tab w:val="left" w:pos="358"/>
        </w:tabs>
        <w:spacing w:before="0" w:after="0" w:line="276"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p>
    <w:p w14:paraId="7E9A2ED9">
      <w:pPr>
        <w:pStyle w:val="37"/>
        <w:shd w:val="clear" w:color="auto" w:fill="auto"/>
        <w:tabs>
          <w:tab w:val="left" w:leader="dot" w:pos="5481"/>
        </w:tabs>
        <w:spacing w:before="0" w:after="0" w:line="276" w:lineRule="auto"/>
        <w:ind w:left="180" w:right="-126" w:hanging="360"/>
        <w:jc w:val="left"/>
        <w:rPr>
          <w:rFonts w:ascii="Times New Roman" w:hAnsi="Times New Roman" w:eastAsia="Times New Roman" w:cs="Times New Roman"/>
          <w:color w:val="000000" w:themeColor="text1"/>
          <w:sz w:val="26"/>
          <w:szCs w:val="26"/>
          <w:lang w:val="en-US" w:bidi="en-US"/>
          <w14:textFill>
            <w14:solidFill>
              <w14:schemeClr w14:val="tx1"/>
            </w14:solidFill>
          </w14:textFill>
        </w:rPr>
      </w:pPr>
      <m:oMath>
        <m:r>
          <m:rPr/>
          <w:rPr>
            <w:rFonts w:ascii="Cambria Math" w:hAnsi="Cambria Math" w:eastAsia="Times New Roman" w:cs="Times New Roman"/>
            <w:color w:val="000000" w:themeColor="text1"/>
            <w:sz w:val="26"/>
            <w:szCs w:val="26"/>
            <w:lang w:val="en-US" w:bidi="en-US"/>
            <w14:textFill>
              <w14:solidFill>
                <w14:schemeClr w14:val="tx1"/>
              </w14:solidFill>
            </w14:textFill>
          </w:rPr>
          <m:t>Balance point =</m:t>
        </m:r>
      </m:oMath>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cm</w:t>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(1 mark)</w:t>
      </w:r>
    </w:p>
    <w:p w14:paraId="7C043915">
      <w:pPr>
        <w:pStyle w:val="38"/>
        <w:shd w:val="clear" w:color="auto" w:fill="auto"/>
        <w:spacing w:before="0" w:after="0" w:line="276"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For the rest of this experiment the knife edge must be placed at this position</w:t>
      </w:r>
    </w:p>
    <w:p w14:paraId="490EDD61">
      <w:pPr>
        <w:pStyle w:val="37"/>
        <w:numPr>
          <w:ilvl w:val="0"/>
          <w:numId w:val="4"/>
        </w:numPr>
        <w:shd w:val="clear" w:color="auto" w:fill="auto"/>
        <w:tabs>
          <w:tab w:val="left" w:pos="378"/>
        </w:tabs>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 xml:space="preserve">Set up the apparatus as shown in the figure below. </w:t>
      </w:r>
    </w:p>
    <w:p w14:paraId="5A4FAABA">
      <w:pPr>
        <w:pStyle w:val="37"/>
        <w:shd w:val="clear" w:color="auto" w:fill="auto"/>
        <w:tabs>
          <w:tab w:val="left" w:pos="378"/>
        </w:tabs>
        <w:spacing w:before="0" w:after="0" w:line="276"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p>
    <w:p w14:paraId="3D558F44">
      <w:pPr>
        <w:pStyle w:val="37"/>
        <w:shd w:val="clear" w:color="auto" w:fill="auto"/>
        <w:tabs>
          <w:tab w:val="left" w:pos="378"/>
        </w:tabs>
        <w:spacing w:before="0" w:after="0" w:line="276"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p>
    <w:p w14:paraId="1665FA8C">
      <w:pPr>
        <w:pStyle w:val="37"/>
        <w:numPr>
          <w:ilvl w:val="0"/>
          <w:numId w:val="4"/>
        </w:numPr>
        <w:shd w:val="clear" w:color="auto" w:fill="auto"/>
        <w:tabs>
          <w:tab w:val="left" w:pos="378"/>
        </w:tabs>
        <w:spacing w:before="0" w:after="0" w:line="276"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Use the thread provided to hang the masses such that the positions of support can be adjusted.</w:t>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bidi="en-US"/>
          <w14:textFill>
            <w14:solidFill>
              <w14:schemeClr w14:val="tx1"/>
            </w14:solidFill>
          </w14:textFill>
        </w:rPr>
        <w:t xml:space="preserve">The balance is attained by adjusting the position of the 100g mass. </w:t>
      </w:r>
    </w:p>
    <w:p w14:paraId="61499457">
      <w:pPr>
        <w:pStyle w:val="37"/>
        <w:shd w:val="clear" w:color="auto" w:fill="auto"/>
        <w:spacing w:before="0" w:after="0" w:line="276"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Note that the distances X is measured form the knife edge and the 50g mass is fully submerged in the water.</w:t>
      </w:r>
    </w:p>
    <w:p w14:paraId="5ECCB262">
      <w:pPr>
        <w:pStyle w:val="15"/>
        <w:numPr>
          <w:ilvl w:val="0"/>
          <w:numId w:val="4"/>
        </w:numPr>
        <w:spacing w:after="0"/>
        <w:ind w:left="180" w:right="-126"/>
        <w:rPr>
          <w:rStyle w:val="39"/>
          <w:rFonts w:ascii="Times New Roman" w:hAnsi="Times New Roman" w:cs="Times New Roman"/>
          <w:color w:val="000000" w:themeColor="text1"/>
          <w:sz w:val="26"/>
          <w:szCs w:val="26"/>
          <w14:textFill>
            <w14:solidFill>
              <w14:schemeClr w14:val="tx1"/>
            </w14:solidFill>
          </w14:textFill>
        </w:rPr>
      </w:pPr>
      <w:r>
        <w:rPr>
          <w:rStyle w:val="39"/>
          <w:rFonts w:ascii="Times New Roman" w:hAnsi="Times New Roman" w:cs="Times New Roman"/>
          <w:color w:val="000000" w:themeColor="text1"/>
          <w:sz w:val="26"/>
          <w:szCs w:val="26"/>
          <w14:textFill>
            <w14:solidFill>
              <w14:schemeClr w14:val="tx1"/>
            </w14:solidFill>
          </w14:textFill>
        </w:rPr>
        <w:t>Record the value of X .</w:t>
      </w:r>
    </w:p>
    <w:p w14:paraId="6DE43F34">
      <w:pPr>
        <w:pStyle w:val="15"/>
        <w:spacing w:after="0" w:line="360" w:lineRule="auto"/>
        <w:ind w:left="180" w:right="-126" w:hanging="360"/>
        <w:rPr>
          <w:rStyle w:val="39"/>
          <w:rFonts w:ascii="Times New Roman" w:hAnsi="Times New Roman" w:cs="Times New Roman"/>
          <w:b/>
          <w:color w:val="000000" w:themeColor="text1"/>
          <w:sz w:val="26"/>
          <w:szCs w:val="26"/>
          <w14:textFill>
            <w14:solidFill>
              <w14:schemeClr w14:val="tx1"/>
            </w14:solidFill>
          </w14:textFill>
        </w:rPr>
      </w:pPr>
    </w:p>
    <w:p w14:paraId="6859936B">
      <w:pPr>
        <w:pStyle w:val="40"/>
        <w:shd w:val="clear" w:color="auto" w:fill="auto"/>
        <w:tabs>
          <w:tab w:val="left" w:leader="dot" w:pos="4305"/>
        </w:tabs>
        <w:spacing w:line="360" w:lineRule="auto"/>
        <w:ind w:left="180" w:right="-126" w:hanging="360"/>
        <w:rPr>
          <w:rStyle w:val="41"/>
          <w:rFonts w:ascii="Times New Roman" w:hAnsi="Times New Roman" w:cs="Times New Roman"/>
          <w:b/>
          <w:color w:val="000000" w:themeColor="text1"/>
          <w:sz w:val="26"/>
          <w:szCs w:val="26"/>
          <w14:textFill>
            <w14:solidFill>
              <w14:schemeClr w14:val="tx1"/>
            </w14:solidFill>
          </w14:textFill>
        </w:rPr>
      </w:pPr>
      <m:oMath>
        <m:r>
          <m:rPr>
            <m:sty m:val="bi"/>
          </m:rPr>
          <w:rPr>
            <w:rStyle w:val="41"/>
            <w:rFonts w:ascii="Cambria Math" w:hAnsi="Cambria Math" w:cs="Times New Roman"/>
            <w:color w:val="000000" w:themeColor="text1"/>
            <w:sz w:val="26"/>
            <w:szCs w:val="26"/>
            <w14:textFill>
              <w14:solidFill>
                <w14:schemeClr w14:val="tx1"/>
              </w14:solidFill>
            </w14:textFill>
          </w:rPr>
          <m:t>X=</m:t>
        </m:r>
      </m:oMath>
      <w:r>
        <w:rPr>
          <w:rStyle w:val="41"/>
          <w:rFonts w:ascii="Times New Roman" w:hAnsi="Times New Roman" w:cs="Times New Roman"/>
          <w:b/>
          <w:color w:val="000000" w:themeColor="text1"/>
          <w:sz w:val="26"/>
          <w:szCs w:val="26"/>
          <w14:textFill>
            <w14:solidFill>
              <w14:schemeClr w14:val="tx1"/>
            </w14:solidFill>
          </w14:textFill>
        </w:rPr>
        <w:tab/>
      </w:r>
      <w:r>
        <w:rPr>
          <w:rStyle w:val="41"/>
          <w:rFonts w:ascii="Times New Roman" w:hAnsi="Times New Roman" w:cs="Times New Roman"/>
          <w:b/>
          <w:color w:val="000000" w:themeColor="text1"/>
          <w:sz w:val="26"/>
          <w:szCs w:val="26"/>
          <w14:textFill>
            <w14:solidFill>
              <w14:schemeClr w14:val="tx1"/>
            </w14:solidFill>
          </w14:textFill>
        </w:rPr>
        <w:t xml:space="preserve">cm </w:t>
      </w:r>
      <w:r>
        <w:rPr>
          <w:rStyle w:val="41"/>
          <w:rFonts w:ascii="Times New Roman" w:hAnsi="Times New Roman" w:cs="Times New Roman"/>
          <w:b/>
          <w:color w:val="000000" w:themeColor="text1"/>
          <w:sz w:val="26"/>
          <w:szCs w:val="26"/>
          <w14:textFill>
            <w14:solidFill>
              <w14:schemeClr w14:val="tx1"/>
            </w14:solidFill>
          </w14:textFill>
        </w:rPr>
        <w:tab/>
      </w:r>
      <w:r>
        <w:rPr>
          <w:rStyle w:val="41"/>
          <w:rFonts w:ascii="Times New Roman" w:hAnsi="Times New Roman" w:cs="Times New Roman"/>
          <w:b/>
          <w:color w:val="000000" w:themeColor="text1"/>
          <w:sz w:val="26"/>
          <w:szCs w:val="26"/>
          <w14:textFill>
            <w14:solidFill>
              <w14:schemeClr w14:val="tx1"/>
            </w14:solidFill>
          </w14:textFill>
        </w:rPr>
        <w:tab/>
      </w:r>
      <w:r>
        <w:rPr>
          <w:rStyle w:val="41"/>
          <w:rFonts w:ascii="Times New Roman" w:hAnsi="Times New Roman" w:cs="Times New Roman"/>
          <w:b/>
          <w:color w:val="000000" w:themeColor="text1"/>
          <w:sz w:val="26"/>
          <w:szCs w:val="26"/>
          <w14:textFill>
            <w14:solidFill>
              <w14:schemeClr w14:val="tx1"/>
            </w14:solidFill>
          </w14:textFill>
        </w:rPr>
        <w:tab/>
      </w:r>
      <w:r>
        <w:rPr>
          <w:rStyle w:val="41"/>
          <w:rFonts w:ascii="Times New Roman" w:hAnsi="Times New Roman" w:cs="Times New Roman"/>
          <w:b/>
          <w:color w:val="000000" w:themeColor="text1"/>
          <w:sz w:val="26"/>
          <w:szCs w:val="26"/>
          <w14:textFill>
            <w14:solidFill>
              <w14:schemeClr w14:val="tx1"/>
            </w14:solidFill>
          </w14:textFill>
        </w:rPr>
        <w:tab/>
      </w:r>
      <w:r>
        <w:rPr>
          <w:rStyle w:val="41"/>
          <w:rFonts w:ascii="Times New Roman" w:hAnsi="Times New Roman" w:cs="Times New Roman"/>
          <w:b/>
          <w:color w:val="000000" w:themeColor="text1"/>
          <w:sz w:val="26"/>
          <w:szCs w:val="26"/>
          <w14:textFill>
            <w14:solidFill>
              <w14:schemeClr w14:val="tx1"/>
            </w14:solidFill>
          </w14:textFill>
        </w:rPr>
        <w:tab/>
      </w:r>
      <w:r>
        <w:rPr>
          <w:rStyle w:val="41"/>
          <w:rFonts w:ascii="Times New Roman" w:hAnsi="Times New Roman" w:cs="Times New Roman"/>
          <w:b/>
          <w:color w:val="000000" w:themeColor="text1"/>
          <w:sz w:val="26"/>
          <w:szCs w:val="26"/>
          <w14:textFill>
            <w14:solidFill>
              <w14:schemeClr w14:val="tx1"/>
            </w14:solidFill>
          </w14:textFill>
        </w:rPr>
        <w:t>(1 mark)</w:t>
      </w:r>
    </w:p>
    <w:p w14:paraId="4F794E81">
      <w:pPr>
        <w:pStyle w:val="40"/>
        <w:shd w:val="clear" w:color="auto" w:fill="auto"/>
        <w:tabs>
          <w:tab w:val="left" w:leader="dot" w:pos="4305"/>
        </w:tabs>
        <w:spacing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7BC59482">
      <w:pPr>
        <w:pStyle w:val="40"/>
        <w:numPr>
          <w:ilvl w:val="0"/>
          <w:numId w:val="4"/>
        </w:numPr>
        <w:shd w:val="clear" w:color="auto" w:fill="auto"/>
        <w:tabs>
          <w:tab w:val="left" w:leader="dot" w:pos="4190"/>
        </w:tabs>
        <w:spacing w:line="360" w:lineRule="auto"/>
        <w:ind w:left="180" w:right="-126"/>
        <w:rPr>
          <w:rStyle w:val="41"/>
          <w:rFonts w:ascii="Times New Roman" w:hAnsi="Times New Roman" w:cs="Times New Roman"/>
          <w:color w:val="000000" w:themeColor="text1"/>
          <w:sz w:val="26"/>
          <w:szCs w:val="26"/>
          <w14:textFill>
            <w14:solidFill>
              <w14:schemeClr w14:val="tx1"/>
            </w14:solidFill>
          </w14:textFill>
        </w:rPr>
      </w:pPr>
      <w:r>
        <w:rPr>
          <w:rStyle w:val="41"/>
          <w:rFonts w:ascii="Times New Roman" w:hAnsi="Times New Roman" w:cs="Times New Roman"/>
          <w:color w:val="000000" w:themeColor="text1"/>
          <w:sz w:val="26"/>
          <w:szCs w:val="26"/>
          <w14:textFill>
            <w14:solidFill>
              <w14:schemeClr w14:val="tx1"/>
            </w14:solidFill>
          </w14:textFill>
        </w:rPr>
        <w:t>Apply the principle of moments to determine the weight W</w:t>
      </w:r>
      <w:r>
        <w:rPr>
          <w:rStyle w:val="41"/>
          <w:rFonts w:ascii="Times New Roman" w:hAnsi="Times New Roman" w:cs="Times New Roman"/>
          <w:color w:val="000000" w:themeColor="text1"/>
          <w:sz w:val="26"/>
          <w:szCs w:val="26"/>
          <w:vertAlign w:val="subscript"/>
          <w14:textFill>
            <w14:solidFill>
              <w14:schemeClr w14:val="tx1"/>
            </w14:solidFill>
          </w14:textFill>
        </w:rPr>
        <w:t>w</w:t>
      </w:r>
      <w:r>
        <w:rPr>
          <w:rStyle w:val="41"/>
          <w:rFonts w:ascii="Times New Roman" w:hAnsi="Times New Roman" w:cs="Times New Roman"/>
          <w:color w:val="000000" w:themeColor="text1"/>
          <w:sz w:val="26"/>
          <w:szCs w:val="26"/>
          <w14:textFill>
            <w14:solidFill>
              <w14:schemeClr w14:val="tx1"/>
            </w14:solidFill>
          </w14:textFill>
        </w:rPr>
        <w:t xml:space="preserve"> of the 50 g mass in water and hence determine the up thrust U</w:t>
      </w:r>
      <w:r>
        <w:rPr>
          <w:rStyle w:val="41"/>
          <w:rFonts w:ascii="Times New Roman" w:hAnsi="Times New Roman" w:cs="Times New Roman"/>
          <w:color w:val="000000" w:themeColor="text1"/>
          <w:sz w:val="26"/>
          <w:szCs w:val="26"/>
          <w:vertAlign w:val="subscript"/>
          <w14:textFill>
            <w14:solidFill>
              <w14:schemeClr w14:val="tx1"/>
            </w14:solidFill>
          </w14:textFill>
        </w:rPr>
        <w:t>w</w:t>
      </w:r>
      <w:r>
        <w:rPr>
          <w:rStyle w:val="41"/>
          <w:rFonts w:ascii="Times New Roman" w:hAnsi="Times New Roman" w:cs="Times New Roman"/>
          <w:color w:val="000000" w:themeColor="text1"/>
          <w:sz w:val="26"/>
          <w:szCs w:val="26"/>
          <w14:textFill>
            <w14:solidFill>
              <w14:schemeClr w14:val="tx1"/>
            </w14:solidFill>
          </w14:textFill>
        </w:rPr>
        <w:t xml:space="preserve"> in water</w:t>
      </w:r>
    </w:p>
    <w:p w14:paraId="65DF43C6">
      <w:pPr>
        <w:pStyle w:val="40"/>
        <w:shd w:val="clear" w:color="auto" w:fill="auto"/>
        <w:tabs>
          <w:tab w:val="left" w:leader="dot" w:pos="4190"/>
        </w:tabs>
        <w:spacing w:line="360" w:lineRule="auto"/>
        <w:ind w:left="180" w:right="-126" w:hanging="360"/>
        <w:rPr>
          <w:rStyle w:val="41"/>
          <w:rFonts w:ascii="Times New Roman" w:hAnsi="Times New Roman" w:cs="Times New Roman"/>
          <w:color w:val="000000" w:themeColor="text1"/>
          <w:sz w:val="26"/>
          <w:szCs w:val="26"/>
          <w14:textFill>
            <w14:solidFill>
              <w14:schemeClr w14:val="tx1"/>
            </w14:solidFill>
          </w14:textFill>
        </w:rPr>
      </w:pPr>
    </w:p>
    <w:p w14:paraId="4137E935">
      <w:pPr>
        <w:pStyle w:val="40"/>
        <w:shd w:val="clear" w:color="auto" w:fill="auto"/>
        <w:tabs>
          <w:tab w:val="left" w:leader="dot" w:pos="4190"/>
        </w:tabs>
        <w:spacing w:line="360" w:lineRule="auto"/>
        <w:ind w:left="180" w:right="-126" w:hanging="360"/>
        <w:rPr>
          <w:rStyle w:val="41"/>
          <w:rFonts w:ascii="Times New Roman" w:hAnsi="Times New Roman" w:cs="Times New Roman"/>
          <w:color w:val="000000" w:themeColor="text1"/>
          <w:sz w:val="26"/>
          <w:szCs w:val="26"/>
          <w14:textFill>
            <w14:solidFill>
              <w14:schemeClr w14:val="tx1"/>
            </w14:solidFill>
          </w14:textFill>
        </w:rPr>
      </w:pPr>
    </w:p>
    <w:p w14:paraId="18FA6DC6">
      <w:pPr>
        <w:pStyle w:val="40"/>
        <w:shd w:val="clear" w:color="auto" w:fill="auto"/>
        <w:tabs>
          <w:tab w:val="left" w:leader="dot" w:pos="4190"/>
        </w:tabs>
        <w:spacing w:line="360" w:lineRule="auto"/>
        <w:ind w:left="180" w:right="-126" w:hanging="360"/>
        <w:rPr>
          <w:rStyle w:val="41"/>
          <w:rFonts w:ascii="Times New Roman" w:hAnsi="Times New Roman" w:cs="Times New Roman"/>
          <w:color w:val="000000" w:themeColor="text1"/>
          <w:sz w:val="26"/>
          <w:szCs w:val="26"/>
          <w14:textFill>
            <w14:solidFill>
              <w14:schemeClr w14:val="tx1"/>
            </w14:solidFill>
          </w14:textFill>
        </w:rPr>
      </w:pPr>
    </w:p>
    <w:p w14:paraId="5A51FE66">
      <w:pPr>
        <w:pStyle w:val="40"/>
        <w:shd w:val="clear" w:color="auto" w:fill="auto"/>
        <w:tabs>
          <w:tab w:val="left" w:leader="dot" w:pos="4022"/>
        </w:tabs>
        <w:spacing w:line="360" w:lineRule="auto"/>
        <w:ind w:left="180" w:right="-126" w:hanging="360"/>
        <w:rPr>
          <w:rStyle w:val="41"/>
          <w:rFonts w:ascii="Times New Roman" w:hAnsi="Times New Roman" w:cs="Times New Roman"/>
          <w:b/>
          <w:color w:val="000000" w:themeColor="text1"/>
          <w:sz w:val="26"/>
          <w:szCs w:val="26"/>
          <w:lang w:val="de-DE"/>
          <w14:textFill>
            <w14:solidFill>
              <w14:schemeClr w14:val="tx1"/>
            </w14:solidFill>
          </w14:textFill>
        </w:rPr>
      </w:pPr>
      <w:r>
        <w:rPr>
          <w:rStyle w:val="41"/>
          <w:rFonts w:ascii="Times New Roman" w:hAnsi="Times New Roman" w:cs="Times New Roman"/>
          <w:b/>
          <w:color w:val="000000" w:themeColor="text1"/>
          <w:sz w:val="26"/>
          <w:szCs w:val="26"/>
          <w:lang w:val="de-DE"/>
          <w14:textFill>
            <w14:solidFill>
              <w14:schemeClr w14:val="tx1"/>
            </w14:solidFill>
          </w14:textFill>
        </w:rPr>
        <w:t>W</w:t>
      </w:r>
      <w:r>
        <w:rPr>
          <w:rStyle w:val="41"/>
          <w:rFonts w:ascii="Times New Roman" w:hAnsi="Times New Roman" w:cs="Times New Roman"/>
          <w:b/>
          <w:color w:val="000000" w:themeColor="text1"/>
          <w:sz w:val="26"/>
          <w:szCs w:val="26"/>
          <w:vertAlign w:val="subscript"/>
          <w:lang w:val="de-DE"/>
          <w14:textFill>
            <w14:solidFill>
              <w14:schemeClr w14:val="tx1"/>
            </w14:solidFill>
          </w14:textFill>
        </w:rPr>
        <w:t>w</w:t>
      </w:r>
      <w:r>
        <w:rPr>
          <w:rStyle w:val="41"/>
          <w:rFonts w:ascii="Times New Roman" w:hAnsi="Times New Roman" w:cs="Times New Roman"/>
          <w:b/>
          <w:color w:val="000000" w:themeColor="text1"/>
          <w:sz w:val="26"/>
          <w:szCs w:val="26"/>
          <w:lang w:val="de-DE"/>
          <w14:textFill>
            <w14:solidFill>
              <w14:schemeClr w14:val="tx1"/>
            </w14:solidFill>
          </w14:textFill>
        </w:rPr>
        <w:tab/>
      </w:r>
      <w:r>
        <w:rPr>
          <w:rStyle w:val="41"/>
          <w:rFonts w:ascii="Times New Roman" w:hAnsi="Times New Roman" w:cs="Times New Roman"/>
          <w:b/>
          <w:color w:val="000000" w:themeColor="text1"/>
          <w:sz w:val="26"/>
          <w:szCs w:val="26"/>
          <w:lang w:val="de-DE"/>
          <w14:textFill>
            <w14:solidFill>
              <w14:schemeClr w14:val="tx1"/>
            </w14:solidFill>
          </w14:textFill>
        </w:rPr>
        <w:t xml:space="preserve">N   </w:t>
      </w:r>
      <w:r>
        <w:rPr>
          <w:rStyle w:val="41"/>
          <w:rFonts w:ascii="Times New Roman" w:hAnsi="Times New Roman" w:cs="Times New Roman"/>
          <w:b/>
          <w:color w:val="000000" w:themeColor="text1"/>
          <w:sz w:val="26"/>
          <w:szCs w:val="26"/>
          <w:lang w:val="de-DE"/>
          <w14:textFill>
            <w14:solidFill>
              <w14:schemeClr w14:val="tx1"/>
            </w14:solidFill>
          </w14:textFill>
        </w:rPr>
        <w:tab/>
      </w:r>
      <w:r>
        <w:rPr>
          <w:rStyle w:val="41"/>
          <w:rFonts w:ascii="Times New Roman" w:hAnsi="Times New Roman" w:cs="Times New Roman"/>
          <w:b/>
          <w:color w:val="000000" w:themeColor="text1"/>
          <w:sz w:val="26"/>
          <w:szCs w:val="26"/>
          <w:lang w:val="de-DE"/>
          <w14:textFill>
            <w14:solidFill>
              <w14:schemeClr w14:val="tx1"/>
            </w14:solidFill>
          </w14:textFill>
        </w:rPr>
        <w:tab/>
      </w:r>
      <w:r>
        <w:rPr>
          <w:rStyle w:val="41"/>
          <w:rFonts w:ascii="Times New Roman" w:hAnsi="Times New Roman" w:cs="Times New Roman"/>
          <w:b/>
          <w:color w:val="000000" w:themeColor="text1"/>
          <w:sz w:val="26"/>
          <w:szCs w:val="26"/>
          <w:lang w:val="de-DE"/>
          <w14:textFill>
            <w14:solidFill>
              <w14:schemeClr w14:val="tx1"/>
            </w14:solidFill>
          </w14:textFill>
        </w:rPr>
        <w:tab/>
      </w:r>
      <w:r>
        <w:rPr>
          <w:rStyle w:val="41"/>
          <w:rFonts w:ascii="Times New Roman" w:hAnsi="Times New Roman" w:cs="Times New Roman"/>
          <w:b/>
          <w:color w:val="000000" w:themeColor="text1"/>
          <w:sz w:val="26"/>
          <w:szCs w:val="26"/>
          <w:lang w:val="de-DE"/>
          <w14:textFill>
            <w14:solidFill>
              <w14:schemeClr w14:val="tx1"/>
            </w14:solidFill>
          </w14:textFill>
        </w:rPr>
        <w:tab/>
      </w:r>
      <w:r>
        <w:rPr>
          <w:rStyle w:val="41"/>
          <w:rFonts w:ascii="Times New Roman" w:hAnsi="Times New Roman" w:cs="Times New Roman"/>
          <w:b/>
          <w:color w:val="000000" w:themeColor="text1"/>
          <w:sz w:val="26"/>
          <w:szCs w:val="26"/>
          <w:lang w:val="de-DE"/>
          <w14:textFill>
            <w14:solidFill>
              <w14:schemeClr w14:val="tx1"/>
            </w14:solidFill>
          </w14:textFill>
        </w:rPr>
        <w:tab/>
      </w:r>
      <w:r>
        <w:rPr>
          <w:rStyle w:val="41"/>
          <w:rFonts w:ascii="Times New Roman" w:hAnsi="Times New Roman" w:cs="Times New Roman"/>
          <w:b/>
          <w:color w:val="000000" w:themeColor="text1"/>
          <w:sz w:val="26"/>
          <w:szCs w:val="26"/>
          <w:lang w:val="de-DE"/>
          <w14:textFill>
            <w14:solidFill>
              <w14:schemeClr w14:val="tx1"/>
            </w14:solidFill>
          </w14:textFill>
        </w:rPr>
        <w:t>(2 marks)</w:t>
      </w:r>
    </w:p>
    <w:p w14:paraId="1699751C">
      <w:pPr>
        <w:pStyle w:val="40"/>
        <w:shd w:val="clear" w:color="auto" w:fill="auto"/>
        <w:tabs>
          <w:tab w:val="left" w:leader="dot" w:pos="4022"/>
        </w:tabs>
        <w:spacing w:line="360" w:lineRule="auto"/>
        <w:ind w:left="180" w:right="-126" w:hanging="360"/>
        <w:rPr>
          <w:rStyle w:val="41"/>
          <w:rFonts w:ascii="Times New Roman" w:hAnsi="Times New Roman" w:cs="Times New Roman"/>
          <w:color w:val="000000" w:themeColor="text1"/>
          <w:sz w:val="26"/>
          <w:szCs w:val="26"/>
          <w:lang w:val="de-DE"/>
          <w14:textFill>
            <w14:solidFill>
              <w14:schemeClr w14:val="tx1"/>
            </w14:solidFill>
          </w14:textFill>
        </w:rPr>
      </w:pPr>
    </w:p>
    <w:p w14:paraId="182E75C9">
      <w:pPr>
        <w:pStyle w:val="40"/>
        <w:shd w:val="clear" w:color="auto" w:fill="auto"/>
        <w:tabs>
          <w:tab w:val="left" w:leader="dot" w:pos="4022"/>
        </w:tabs>
        <w:spacing w:line="360" w:lineRule="auto"/>
        <w:ind w:left="180" w:right="-126" w:hanging="360"/>
        <w:rPr>
          <w:rFonts w:ascii="Times New Roman" w:hAnsi="Times New Roman" w:cs="Times New Roman"/>
          <w:color w:val="000000" w:themeColor="text1"/>
          <w:sz w:val="26"/>
          <w:szCs w:val="26"/>
          <w:lang w:val="de-DE"/>
          <w14:textFill>
            <w14:solidFill>
              <w14:schemeClr w14:val="tx1"/>
            </w14:solidFill>
          </w14:textFill>
        </w:rPr>
      </w:pPr>
    </w:p>
    <w:p w14:paraId="496965DA">
      <w:pPr>
        <w:pStyle w:val="40"/>
        <w:shd w:val="clear" w:color="auto" w:fill="auto"/>
        <w:tabs>
          <w:tab w:val="left" w:leader="dot" w:pos="4070"/>
        </w:tabs>
        <w:spacing w:line="360" w:lineRule="auto"/>
        <w:ind w:left="180" w:right="-126" w:hanging="360"/>
        <w:rPr>
          <w:rFonts w:ascii="Times New Roman" w:hAnsi="Times New Roman" w:cs="Times New Roman"/>
          <w:b/>
          <w:color w:val="000000" w:themeColor="text1"/>
          <w:sz w:val="26"/>
          <w:szCs w:val="26"/>
          <w:lang w:val="de-DE"/>
          <w14:textFill>
            <w14:solidFill>
              <w14:schemeClr w14:val="tx1"/>
            </w14:solidFill>
          </w14:textFill>
        </w:rPr>
      </w:pPr>
      <w:r>
        <w:rPr>
          <w:rStyle w:val="41"/>
          <w:rFonts w:ascii="Times New Roman" w:hAnsi="Times New Roman" w:cs="Times New Roman"/>
          <w:b/>
          <w:color w:val="000000" w:themeColor="text1"/>
          <w:sz w:val="26"/>
          <w:szCs w:val="26"/>
          <w:lang w:val="de-DE"/>
          <w14:textFill>
            <w14:solidFill>
              <w14:schemeClr w14:val="tx1"/>
            </w14:solidFill>
          </w14:textFill>
        </w:rPr>
        <w:t>U</w:t>
      </w:r>
      <w:r>
        <w:rPr>
          <w:rStyle w:val="41"/>
          <w:rFonts w:ascii="Times New Roman" w:hAnsi="Times New Roman" w:cs="Times New Roman"/>
          <w:b/>
          <w:color w:val="000000" w:themeColor="text1"/>
          <w:sz w:val="26"/>
          <w:szCs w:val="26"/>
          <w:vertAlign w:val="subscript"/>
          <w:lang w:val="de-DE"/>
          <w14:textFill>
            <w14:solidFill>
              <w14:schemeClr w14:val="tx1"/>
            </w14:solidFill>
          </w14:textFill>
        </w:rPr>
        <w:t>w</w:t>
      </w:r>
      <w:r>
        <w:rPr>
          <w:rStyle w:val="41"/>
          <w:rFonts w:ascii="Times New Roman" w:hAnsi="Times New Roman" w:cs="Times New Roman"/>
          <w:b/>
          <w:color w:val="000000" w:themeColor="text1"/>
          <w:sz w:val="26"/>
          <w:szCs w:val="26"/>
          <w:lang w:val="de-DE"/>
          <w14:textFill>
            <w14:solidFill>
              <w14:schemeClr w14:val="tx1"/>
            </w14:solidFill>
          </w14:textFill>
        </w:rPr>
        <w:tab/>
      </w:r>
      <w:r>
        <w:rPr>
          <w:rStyle w:val="41"/>
          <w:rFonts w:ascii="Times New Roman" w:hAnsi="Times New Roman" w:cs="Times New Roman"/>
          <w:b/>
          <w:color w:val="000000" w:themeColor="text1"/>
          <w:sz w:val="26"/>
          <w:szCs w:val="26"/>
          <w:lang w:val="de-DE"/>
          <w14:textFill>
            <w14:solidFill>
              <w14:schemeClr w14:val="tx1"/>
            </w14:solidFill>
          </w14:textFill>
        </w:rPr>
        <w:t>N</w:t>
      </w:r>
      <w:r>
        <w:rPr>
          <w:rStyle w:val="41"/>
          <w:rFonts w:ascii="Times New Roman" w:hAnsi="Times New Roman" w:cs="Times New Roman"/>
          <w:b/>
          <w:color w:val="000000" w:themeColor="text1"/>
          <w:sz w:val="26"/>
          <w:szCs w:val="26"/>
          <w:lang w:val="de-DE"/>
          <w14:textFill>
            <w14:solidFill>
              <w14:schemeClr w14:val="tx1"/>
            </w14:solidFill>
          </w14:textFill>
        </w:rPr>
        <w:tab/>
      </w:r>
      <w:r>
        <w:rPr>
          <w:rStyle w:val="41"/>
          <w:rFonts w:ascii="Times New Roman" w:hAnsi="Times New Roman" w:cs="Times New Roman"/>
          <w:b/>
          <w:color w:val="000000" w:themeColor="text1"/>
          <w:sz w:val="26"/>
          <w:szCs w:val="26"/>
          <w:lang w:val="de-DE"/>
          <w14:textFill>
            <w14:solidFill>
              <w14:schemeClr w14:val="tx1"/>
            </w14:solidFill>
          </w14:textFill>
        </w:rPr>
        <w:tab/>
      </w:r>
      <w:r>
        <w:rPr>
          <w:rStyle w:val="41"/>
          <w:rFonts w:ascii="Times New Roman" w:hAnsi="Times New Roman" w:cs="Times New Roman"/>
          <w:b/>
          <w:color w:val="000000" w:themeColor="text1"/>
          <w:sz w:val="26"/>
          <w:szCs w:val="26"/>
          <w:lang w:val="de-DE"/>
          <w14:textFill>
            <w14:solidFill>
              <w14:schemeClr w14:val="tx1"/>
            </w14:solidFill>
          </w14:textFill>
        </w:rPr>
        <w:tab/>
      </w:r>
      <w:r>
        <w:rPr>
          <w:rStyle w:val="41"/>
          <w:rFonts w:ascii="Times New Roman" w:hAnsi="Times New Roman" w:cs="Times New Roman"/>
          <w:b/>
          <w:color w:val="000000" w:themeColor="text1"/>
          <w:sz w:val="26"/>
          <w:szCs w:val="26"/>
          <w:lang w:val="de-DE"/>
          <w14:textFill>
            <w14:solidFill>
              <w14:schemeClr w14:val="tx1"/>
            </w14:solidFill>
          </w14:textFill>
        </w:rPr>
        <w:tab/>
      </w:r>
      <w:r>
        <w:rPr>
          <w:rStyle w:val="41"/>
          <w:rFonts w:ascii="Times New Roman" w:hAnsi="Times New Roman" w:cs="Times New Roman"/>
          <w:b/>
          <w:color w:val="000000" w:themeColor="text1"/>
          <w:sz w:val="26"/>
          <w:szCs w:val="26"/>
          <w:lang w:val="de-DE"/>
          <w14:textFill>
            <w14:solidFill>
              <w14:schemeClr w14:val="tx1"/>
            </w14:solidFill>
          </w14:textFill>
        </w:rPr>
        <w:tab/>
      </w:r>
      <w:r>
        <w:rPr>
          <w:rStyle w:val="41"/>
          <w:rFonts w:ascii="Times New Roman" w:hAnsi="Times New Roman" w:cs="Times New Roman"/>
          <w:b/>
          <w:color w:val="000000" w:themeColor="text1"/>
          <w:sz w:val="26"/>
          <w:szCs w:val="26"/>
          <w:lang w:val="de-DE"/>
          <w14:textFill>
            <w14:solidFill>
              <w14:schemeClr w14:val="tx1"/>
            </w14:solidFill>
          </w14:textFill>
        </w:rPr>
        <w:tab/>
      </w:r>
      <w:r>
        <w:rPr>
          <w:rStyle w:val="41"/>
          <w:rFonts w:ascii="Times New Roman" w:hAnsi="Times New Roman" w:cs="Times New Roman"/>
          <w:b/>
          <w:color w:val="000000" w:themeColor="text1"/>
          <w:sz w:val="26"/>
          <w:szCs w:val="26"/>
          <w:lang w:val="de-DE"/>
          <w14:textFill>
            <w14:solidFill>
              <w14:schemeClr w14:val="tx1"/>
            </w14:solidFill>
          </w14:textFill>
        </w:rPr>
        <w:t>(1 mark)</w:t>
      </w:r>
    </w:p>
    <w:p w14:paraId="6B75411F">
      <w:pPr>
        <w:pStyle w:val="37"/>
        <w:shd w:val="clear" w:color="auto" w:fill="auto"/>
        <w:spacing w:before="0" w:after="0" w:line="360" w:lineRule="auto"/>
        <w:ind w:left="180" w:right="-126" w:hanging="360"/>
        <w:jc w:val="left"/>
        <w:rPr>
          <w:rFonts w:ascii="Times New Roman" w:hAnsi="Times New Roman" w:cs="Times New Roman"/>
          <w:color w:val="000000" w:themeColor="text1"/>
          <w:sz w:val="26"/>
          <w:szCs w:val="26"/>
          <w:lang w:val="de-DE"/>
          <w14:textFill>
            <w14:solidFill>
              <w14:schemeClr w14:val="tx1"/>
            </w14:solidFill>
          </w14:textFill>
        </w:rPr>
      </w:pPr>
      <w:r>
        <w:rPr>
          <w:rStyle w:val="39"/>
          <w:rFonts w:ascii="Times New Roman" w:hAnsi="Times New Roman" w:cs="Times New Roman"/>
          <w:color w:val="000000" w:themeColor="text1"/>
          <w:sz w:val="26"/>
          <w:szCs w:val="26"/>
          <w:lang w:val="de-DE"/>
          <w14:textFill>
            <w14:solidFill>
              <w14:schemeClr w14:val="tx1"/>
            </w14:solidFill>
          </w14:textFill>
        </w:rPr>
        <w:t xml:space="preserve"> </w:t>
      </w:r>
    </w:p>
    <w:p w14:paraId="0C5035CE">
      <w:pPr>
        <w:pStyle w:val="37"/>
        <w:numPr>
          <w:ilvl w:val="0"/>
          <w:numId w:val="4"/>
        </w:numPr>
        <w:shd w:val="clear" w:color="auto" w:fill="auto"/>
        <w:spacing w:before="0" w:after="0" w:line="360" w:lineRule="auto"/>
        <w:ind w:left="180" w:right="-126"/>
        <w:jc w:val="left"/>
        <w:rPr>
          <w:rStyle w:val="39"/>
          <w:rFonts w:ascii="Times New Roman" w:hAnsi="Times New Roman" w:cs="Times New Roman"/>
          <w:color w:val="000000" w:themeColor="text1"/>
          <w:sz w:val="26"/>
          <w:szCs w:val="26"/>
          <w14:textFill>
            <w14:solidFill>
              <w14:schemeClr w14:val="tx1"/>
            </w14:solidFill>
          </w14:textFill>
        </w:rPr>
      </w:pPr>
      <w:r>
        <w:rPr>
          <w:rStyle w:val="39"/>
          <w:rFonts w:ascii="Times New Roman" w:hAnsi="Times New Roman" w:cs="Times New Roman"/>
          <w:color w:val="000000" w:themeColor="text1"/>
          <w:sz w:val="26"/>
          <w:szCs w:val="26"/>
          <w14:textFill>
            <w14:solidFill>
              <w14:schemeClr w14:val="tx1"/>
            </w14:solidFill>
          </w14:textFill>
        </w:rPr>
        <w:t>Remove the 50 g mass from the water and dry it using tissue paper.</w:t>
      </w:r>
    </w:p>
    <w:p w14:paraId="7C2CD6E8">
      <w:pPr>
        <w:pStyle w:val="37"/>
        <w:numPr>
          <w:ilvl w:val="0"/>
          <w:numId w:val="4"/>
        </w:numPr>
        <w:shd w:val="clear" w:color="auto" w:fill="auto"/>
        <w:spacing w:before="0" w:after="0" w:line="360" w:lineRule="auto"/>
        <w:ind w:left="180" w:right="-126"/>
        <w:jc w:val="left"/>
        <w:rPr>
          <w:rStyle w:val="39"/>
          <w:rFonts w:ascii="Times New Roman" w:hAnsi="Times New Roman" w:cs="Times New Roman"/>
          <w:color w:val="000000" w:themeColor="text1"/>
          <w:sz w:val="26"/>
          <w:szCs w:val="26"/>
          <w14:textFill>
            <w14:solidFill>
              <w14:schemeClr w14:val="tx1"/>
            </w14:solidFill>
          </w14:textFill>
        </w:rPr>
      </w:pPr>
      <w:r>
        <w:rPr>
          <w:rStyle w:val="39"/>
          <w:rFonts w:ascii="Times New Roman" w:hAnsi="Times New Roman" w:cs="Times New Roman"/>
          <w:color w:val="000000" w:themeColor="text1"/>
          <w:sz w:val="26"/>
          <w:szCs w:val="26"/>
          <w14:textFill>
            <w14:solidFill>
              <w14:schemeClr w14:val="tx1"/>
            </w14:solidFill>
          </w14:textFill>
        </w:rPr>
        <w:t xml:space="preserve">Maintaining the distance </w:t>
      </w:r>
      <w:r>
        <w:rPr>
          <w:rStyle w:val="39"/>
          <w:rFonts w:ascii="Times New Roman" w:hAnsi="Times New Roman" w:cs="Times New Roman"/>
          <w:color w:val="000000" w:themeColor="text1"/>
          <w:sz w:val="26"/>
          <w:szCs w:val="26"/>
          <w:lang w:val="en-US"/>
          <w14:textFill>
            <w14:solidFill>
              <w14:schemeClr w14:val="tx1"/>
            </w14:solidFill>
          </w14:textFill>
        </w:rPr>
        <w:t>of 30cm</w:t>
      </w:r>
      <w:r>
        <w:rPr>
          <w:rStyle w:val="39"/>
          <w:rFonts w:ascii="Times New Roman" w:hAnsi="Times New Roman" w:cs="Times New Roman"/>
          <w:color w:val="000000" w:themeColor="text1"/>
          <w:sz w:val="26"/>
          <w:szCs w:val="26"/>
          <w14:textFill>
            <w14:solidFill>
              <w14:schemeClr w14:val="tx1"/>
            </w14:solidFill>
          </w14:textFill>
        </w:rPr>
        <w:t xml:space="preserve"> in step (d), now balance the metre rule when the 50 g mass is fully submerged in the liquid L Record the value of the distance X.</w:t>
      </w:r>
    </w:p>
    <w:p w14:paraId="5F3D6F86">
      <w:pPr>
        <w:pStyle w:val="37"/>
        <w:shd w:val="clear" w:color="auto" w:fill="auto"/>
        <w:spacing w:before="0" w:after="0" w:line="360"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p>
    <w:p w14:paraId="52EC6196">
      <w:pPr>
        <w:pStyle w:val="37"/>
        <w:shd w:val="clear" w:color="auto" w:fill="auto"/>
        <w:tabs>
          <w:tab w:val="left" w:leader="dot" w:pos="3441"/>
        </w:tabs>
        <w:spacing w:before="0" w:after="0" w:line="360" w:lineRule="auto"/>
        <w:ind w:left="180" w:right="-126" w:hanging="360"/>
        <w:rPr>
          <w:rStyle w:val="39"/>
          <w:rFonts w:ascii="Times New Roman" w:hAnsi="Times New Roman" w:cs="Times New Roman"/>
          <w:b/>
          <w:color w:val="000000" w:themeColor="text1"/>
          <w:sz w:val="26"/>
          <w:szCs w:val="26"/>
          <w14:textFill>
            <w14:solidFill>
              <w14:schemeClr w14:val="tx1"/>
            </w14:solidFill>
          </w14:textFill>
        </w:rPr>
      </w:pPr>
      <m:oMath>
        <m:r>
          <m:rPr>
            <m:sty m:val="bi"/>
          </m:rPr>
          <w:rPr>
            <w:rStyle w:val="39"/>
            <w:rFonts w:ascii="Cambria Math" w:hAnsi="Cambria Math" w:cs="Times New Roman"/>
            <w:color w:val="000000" w:themeColor="text1"/>
            <w:sz w:val="26"/>
            <w:szCs w:val="26"/>
            <w14:textFill>
              <w14:solidFill>
                <w14:schemeClr w14:val="tx1"/>
              </w14:solidFill>
            </w14:textFill>
          </w:rPr>
          <m:t>X=</m:t>
        </m:r>
      </m:oMath>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 xml:space="preserve">cm </w:t>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(1 mark)</w:t>
      </w:r>
    </w:p>
    <w:p w14:paraId="5168A5A3">
      <w:pPr>
        <w:pStyle w:val="37"/>
        <w:shd w:val="clear" w:color="auto" w:fill="auto"/>
        <w:tabs>
          <w:tab w:val="left" w:leader="dot" w:pos="3441"/>
        </w:tabs>
        <w:spacing w:before="0" w:after="0" w:line="360" w:lineRule="auto"/>
        <w:ind w:left="180" w:right="-126" w:hanging="360"/>
        <w:rPr>
          <w:rFonts w:ascii="Times New Roman" w:hAnsi="Times New Roman" w:cs="Times New Roman"/>
          <w:b/>
          <w:color w:val="000000" w:themeColor="text1"/>
          <w:sz w:val="26"/>
          <w:szCs w:val="26"/>
          <w14:textFill>
            <w14:solidFill>
              <w14:schemeClr w14:val="tx1"/>
            </w14:solidFill>
          </w14:textFill>
        </w:rPr>
      </w:pPr>
    </w:p>
    <w:p w14:paraId="36A73881">
      <w:pPr>
        <w:pStyle w:val="37"/>
        <w:numPr>
          <w:ilvl w:val="0"/>
          <w:numId w:val="4"/>
        </w:numPr>
        <w:shd w:val="clear" w:color="auto" w:fill="auto"/>
        <w:spacing w:before="0" w:after="0" w:line="360" w:lineRule="auto"/>
        <w:ind w:left="180" w:right="-126"/>
        <w:rPr>
          <w:rStyle w:val="39"/>
          <w:rFonts w:ascii="Times New Roman" w:hAnsi="Times New Roman" w:cs="Times New Roman"/>
          <w:color w:val="000000" w:themeColor="text1"/>
          <w:sz w:val="26"/>
          <w:szCs w:val="26"/>
          <w14:textFill>
            <w14:solidFill>
              <w14:schemeClr w14:val="tx1"/>
            </w14:solidFill>
          </w14:textFill>
        </w:rPr>
      </w:pPr>
      <w:r>
        <w:rPr>
          <w:rStyle w:val="39"/>
          <w:rFonts w:ascii="Times New Roman" w:hAnsi="Times New Roman" w:cs="Times New Roman"/>
          <w:color w:val="000000" w:themeColor="text1"/>
          <w:sz w:val="26"/>
          <w:szCs w:val="26"/>
          <w14:textFill>
            <w14:solidFill>
              <w14:schemeClr w14:val="tx1"/>
            </w14:solidFill>
          </w14:textFill>
        </w:rPr>
        <w:t>Apply the principle of moments to determine the weight W</w:t>
      </w:r>
      <w:r>
        <w:rPr>
          <w:rStyle w:val="39"/>
          <w:rFonts w:ascii="Times New Roman" w:hAnsi="Times New Roman" w:cs="Times New Roman"/>
          <w:color w:val="000000" w:themeColor="text1"/>
          <w:sz w:val="26"/>
          <w:szCs w:val="26"/>
          <w:vertAlign w:val="subscript"/>
          <w14:textFill>
            <w14:solidFill>
              <w14:schemeClr w14:val="tx1"/>
            </w14:solidFill>
          </w14:textFill>
        </w:rPr>
        <w:t>L</w:t>
      </w:r>
      <w:r>
        <w:rPr>
          <w:rStyle w:val="39"/>
          <w:rFonts w:ascii="Times New Roman" w:hAnsi="Times New Roman" w:cs="Times New Roman"/>
          <w:color w:val="000000" w:themeColor="text1"/>
          <w:sz w:val="26"/>
          <w:szCs w:val="26"/>
          <w14:textFill>
            <w14:solidFill>
              <w14:schemeClr w14:val="tx1"/>
            </w14:solidFill>
          </w14:textFill>
        </w:rPr>
        <w:t xml:space="preserve"> of the 50 g mass in the liquid L and hence determine the upthrust U</w:t>
      </w:r>
      <w:r>
        <w:rPr>
          <w:rStyle w:val="39"/>
          <w:rFonts w:ascii="Times New Roman" w:hAnsi="Times New Roman" w:cs="Times New Roman"/>
          <w:color w:val="000000" w:themeColor="text1"/>
          <w:sz w:val="26"/>
          <w:szCs w:val="26"/>
          <w:vertAlign w:val="subscript"/>
          <w14:textFill>
            <w14:solidFill>
              <w14:schemeClr w14:val="tx1"/>
            </w14:solidFill>
          </w14:textFill>
        </w:rPr>
        <w:t>L</w:t>
      </w:r>
      <w:r>
        <w:rPr>
          <w:rStyle w:val="39"/>
          <w:rFonts w:ascii="Times New Roman" w:hAnsi="Times New Roman" w:cs="Times New Roman"/>
          <w:color w:val="000000" w:themeColor="text1"/>
          <w:sz w:val="26"/>
          <w:szCs w:val="26"/>
          <w14:textFill>
            <w14:solidFill>
              <w14:schemeClr w14:val="tx1"/>
            </w14:solidFill>
          </w14:textFill>
        </w:rPr>
        <w:t xml:space="preserve"> in the liquid</w:t>
      </w:r>
    </w:p>
    <w:p w14:paraId="482F81FB">
      <w:pPr>
        <w:pStyle w:val="37"/>
        <w:numPr>
          <w:ilvl w:val="0"/>
          <w:numId w:val="5"/>
        </w:numPr>
        <w:shd w:val="clear" w:color="auto" w:fill="auto"/>
        <w:spacing w:before="0" w:after="0" w:line="360" w:lineRule="auto"/>
        <w:ind w:left="180" w:right="-126"/>
        <w:rPr>
          <w:rStyle w:val="39"/>
          <w:rFonts w:ascii="Times New Roman" w:hAnsi="Times New Roman" w:cs="Times New Roman"/>
          <w:b/>
          <w:color w:val="000000" w:themeColor="text1"/>
          <w:sz w:val="26"/>
          <w:szCs w:val="26"/>
          <w14:textFill>
            <w14:solidFill>
              <w14:schemeClr w14:val="tx1"/>
            </w14:solidFill>
          </w14:textFill>
        </w:rPr>
      </w:pPr>
      <w:r>
        <w:rPr>
          <w:rStyle w:val="39"/>
          <w:rFonts w:ascii="Times New Roman" w:hAnsi="Times New Roman" w:cs="Times New Roman"/>
          <w:b/>
          <w:color w:val="000000" w:themeColor="text1"/>
          <w:sz w:val="26"/>
          <w:szCs w:val="26"/>
          <w14:textFill>
            <w14:solidFill>
              <w14:schemeClr w14:val="tx1"/>
            </w14:solidFill>
          </w14:textFill>
        </w:rPr>
        <w:t>W</w:t>
      </w:r>
      <w:r>
        <w:rPr>
          <w:rStyle w:val="39"/>
          <w:rFonts w:ascii="Times New Roman" w:hAnsi="Times New Roman" w:cs="Times New Roman"/>
          <w:b/>
          <w:color w:val="000000" w:themeColor="text1"/>
          <w:sz w:val="26"/>
          <w:szCs w:val="26"/>
          <w:vertAlign w:val="subscript"/>
          <w14:textFill>
            <w14:solidFill>
              <w14:schemeClr w14:val="tx1"/>
            </w14:solidFill>
          </w14:textFill>
        </w:rPr>
        <w:t>L</w:t>
      </w:r>
      <m:oMath>
        <m:r>
          <m:rPr>
            <m:sty m:val="bi"/>
          </m:rPr>
          <w:rPr>
            <w:rStyle w:val="39"/>
            <w:rFonts w:ascii="Cambria Math" w:hAnsi="Cambria Math" w:cs="Times New Roman"/>
            <w:color w:val="000000" w:themeColor="text1"/>
            <w:sz w:val="26"/>
            <w:szCs w:val="26"/>
            <w14:textFill>
              <w14:solidFill>
                <w14:schemeClr w14:val="tx1"/>
              </w14:solidFill>
            </w14:textFill>
          </w:rPr>
          <m:t>=</m:t>
        </m:r>
      </m:oMath>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 xml:space="preserve"> </w:t>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w:t>
      </w:r>
      <w:r>
        <w:rPr>
          <w:rStyle w:val="39"/>
          <w:rFonts w:ascii="Times New Roman" w:hAnsi="Times New Roman" w:cs="Times New Roman"/>
          <w:b/>
          <w:color w:val="000000" w:themeColor="text1"/>
          <w:sz w:val="26"/>
          <w:szCs w:val="26"/>
          <w:lang w:val="en-US"/>
          <w14:textFill>
            <w14:solidFill>
              <w14:schemeClr w14:val="tx1"/>
            </w14:solidFill>
          </w14:textFill>
        </w:rPr>
        <w:t>2</w:t>
      </w:r>
      <w:r>
        <w:rPr>
          <w:rStyle w:val="39"/>
          <w:rFonts w:ascii="Times New Roman" w:hAnsi="Times New Roman" w:cs="Times New Roman"/>
          <w:b/>
          <w:color w:val="000000" w:themeColor="text1"/>
          <w:sz w:val="26"/>
          <w:szCs w:val="26"/>
          <w14:textFill>
            <w14:solidFill>
              <w14:schemeClr w14:val="tx1"/>
            </w14:solidFill>
          </w14:textFill>
        </w:rPr>
        <w:t xml:space="preserve"> mark)</w:t>
      </w:r>
    </w:p>
    <w:p w14:paraId="619A6135">
      <w:pPr>
        <w:pStyle w:val="37"/>
        <w:shd w:val="clear" w:color="auto" w:fill="auto"/>
        <w:spacing w:before="0" w:after="0" w:line="360" w:lineRule="auto"/>
        <w:ind w:left="180" w:right="-126" w:hanging="360"/>
        <w:rPr>
          <w:rStyle w:val="39"/>
          <w:rFonts w:ascii="Times New Roman" w:hAnsi="Times New Roman" w:cs="Times New Roman"/>
          <w:b/>
          <w:color w:val="000000" w:themeColor="text1"/>
          <w:sz w:val="26"/>
          <w:szCs w:val="26"/>
          <w14:textFill>
            <w14:solidFill>
              <w14:schemeClr w14:val="tx1"/>
            </w14:solidFill>
          </w14:textFill>
        </w:rPr>
      </w:pPr>
      <w:r>
        <w:rPr>
          <w:rStyle w:val="39"/>
          <w:rFonts w:ascii="Times New Roman" w:hAnsi="Times New Roman" w:cs="Times New Roman"/>
          <w:b/>
          <w:color w:val="000000" w:themeColor="text1"/>
          <w:sz w:val="26"/>
          <w:szCs w:val="26"/>
          <w14:textFill>
            <w14:solidFill>
              <w14:schemeClr w14:val="tx1"/>
            </w14:solidFill>
          </w14:textFill>
        </w:rPr>
        <w:t>……………………………………………………………………………………</w:t>
      </w:r>
    </w:p>
    <w:p w14:paraId="7A902516">
      <w:pPr>
        <w:pStyle w:val="37"/>
        <w:shd w:val="clear" w:color="auto" w:fill="auto"/>
        <w:spacing w:before="0" w:after="0" w:line="360" w:lineRule="auto"/>
        <w:ind w:left="180" w:right="-126" w:hanging="360"/>
        <w:rPr>
          <w:rStyle w:val="39"/>
          <w:rFonts w:ascii="Times New Roman" w:hAnsi="Times New Roman" w:cs="Times New Roman"/>
          <w:b/>
          <w:color w:val="000000" w:themeColor="text1"/>
          <w:sz w:val="26"/>
          <w:szCs w:val="26"/>
          <w14:textFill>
            <w14:solidFill>
              <w14:schemeClr w14:val="tx1"/>
            </w14:solidFill>
          </w14:textFill>
        </w:rPr>
      </w:pPr>
    </w:p>
    <w:p w14:paraId="06EBC058">
      <w:pPr>
        <w:pStyle w:val="37"/>
        <w:numPr>
          <w:ilvl w:val="0"/>
          <w:numId w:val="5"/>
        </w:numPr>
        <w:shd w:val="clear" w:color="auto" w:fill="auto"/>
        <w:spacing w:before="0" w:after="0" w:line="360" w:lineRule="auto"/>
        <w:ind w:left="180" w:right="-126"/>
        <w:rPr>
          <w:rStyle w:val="39"/>
          <w:rFonts w:ascii="Times New Roman" w:hAnsi="Times New Roman" w:cs="Times New Roman"/>
          <w:b/>
          <w:color w:val="000000" w:themeColor="text1"/>
          <w:sz w:val="26"/>
          <w:szCs w:val="26"/>
          <w14:textFill>
            <w14:solidFill>
              <w14:schemeClr w14:val="tx1"/>
            </w14:solidFill>
          </w14:textFill>
        </w:rPr>
      </w:pPr>
      <w:r>
        <w:rPr>
          <w:rStyle w:val="39"/>
          <w:rFonts w:ascii="Times New Roman" w:hAnsi="Times New Roman" w:cs="Times New Roman"/>
          <w:b/>
          <w:color w:val="000000" w:themeColor="text1"/>
          <w:sz w:val="26"/>
          <w:szCs w:val="26"/>
          <w14:textFill>
            <w14:solidFill>
              <w14:schemeClr w14:val="tx1"/>
            </w14:solidFill>
          </w14:textFill>
        </w:rPr>
        <w:t>U</w:t>
      </w:r>
      <w:r>
        <w:rPr>
          <w:rStyle w:val="39"/>
          <w:rFonts w:ascii="Times New Roman" w:hAnsi="Times New Roman" w:cs="Times New Roman"/>
          <w:b/>
          <w:color w:val="000000" w:themeColor="text1"/>
          <w:sz w:val="26"/>
          <w:szCs w:val="26"/>
          <w:vertAlign w:val="subscript"/>
          <w14:textFill>
            <w14:solidFill>
              <w14:schemeClr w14:val="tx1"/>
            </w14:solidFill>
          </w14:textFill>
        </w:rPr>
        <w:t>L</w:t>
      </w:r>
      <m:oMath>
        <m:r>
          <m:rPr>
            <m:sty m:val="bi"/>
          </m:rPr>
          <w:rPr>
            <w:rStyle w:val="39"/>
            <w:rFonts w:ascii="Cambria Math" w:hAnsi="Cambria Math" w:cs="Times New Roman"/>
            <w:color w:val="000000" w:themeColor="text1"/>
            <w:sz w:val="26"/>
            <w:szCs w:val="26"/>
            <w14:textFill>
              <w14:solidFill>
                <w14:schemeClr w14:val="tx1"/>
              </w14:solidFill>
            </w14:textFill>
          </w:rPr>
          <m:t>=</m:t>
        </m:r>
      </m:oMath>
      <w:r>
        <w:rPr>
          <w:rStyle w:val="39"/>
          <w:rFonts w:ascii="Times New Roman" w:hAnsi="Times New Roman" w:cs="Times New Roman"/>
          <w:b/>
          <w:color w:val="000000" w:themeColor="text1"/>
          <w:sz w:val="26"/>
          <w:szCs w:val="26"/>
          <w14:textFill>
            <w14:solidFill>
              <w14:schemeClr w14:val="tx1"/>
            </w14:solidFill>
          </w14:textFill>
        </w:rPr>
        <w:t xml:space="preserve"> </w:t>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(1 mark)</w:t>
      </w:r>
    </w:p>
    <w:p w14:paraId="1D3EB37B">
      <w:pPr>
        <w:pStyle w:val="37"/>
        <w:shd w:val="clear" w:color="auto" w:fill="auto"/>
        <w:spacing w:before="0" w:after="0" w:line="360" w:lineRule="auto"/>
        <w:ind w:left="180" w:right="-126" w:hanging="360"/>
        <w:rPr>
          <w:rStyle w:val="39"/>
          <w:rFonts w:ascii="Times New Roman" w:hAnsi="Times New Roman" w:cs="Times New Roman"/>
          <w:b/>
          <w:color w:val="000000" w:themeColor="text1"/>
          <w:sz w:val="26"/>
          <w:szCs w:val="26"/>
          <w14:textFill>
            <w14:solidFill>
              <w14:schemeClr w14:val="tx1"/>
            </w14:solidFill>
          </w14:textFill>
        </w:rPr>
      </w:pPr>
      <w:r>
        <w:rPr>
          <w:rStyle w:val="39"/>
          <w:rFonts w:ascii="Times New Roman" w:hAnsi="Times New Roman" w:cs="Times New Roman"/>
          <w:b/>
          <w:color w:val="000000" w:themeColor="text1"/>
          <w:sz w:val="26"/>
          <w:szCs w:val="26"/>
          <w14:textFill>
            <w14:solidFill>
              <w14:schemeClr w14:val="tx1"/>
            </w14:solidFill>
          </w14:textFill>
        </w:rPr>
        <w:t>…………………………………………………………………………………….</w:t>
      </w:r>
    </w:p>
    <w:p w14:paraId="0978426A">
      <w:pPr>
        <w:pStyle w:val="37"/>
        <w:shd w:val="clear" w:color="auto" w:fill="auto"/>
        <w:spacing w:before="0" w:after="0" w:line="360" w:lineRule="auto"/>
        <w:ind w:left="180" w:right="-126" w:hanging="360"/>
        <w:rPr>
          <w:rStyle w:val="39"/>
          <w:rFonts w:ascii="Times New Roman" w:hAnsi="Times New Roman" w:cs="Times New Roman"/>
          <w:b/>
          <w:color w:val="000000" w:themeColor="text1"/>
          <w:sz w:val="26"/>
          <w:szCs w:val="26"/>
          <w14:textFill>
            <w14:solidFill>
              <w14:schemeClr w14:val="tx1"/>
            </w14:solidFill>
          </w14:textFill>
        </w:rPr>
      </w:pPr>
    </w:p>
    <w:p w14:paraId="65988FFB">
      <w:pPr>
        <w:pStyle w:val="37"/>
        <w:shd w:val="clear" w:color="auto" w:fill="auto"/>
        <w:spacing w:before="0" w:after="0" w:line="360" w:lineRule="auto"/>
        <w:ind w:left="180" w:right="-126" w:hanging="360"/>
        <w:rPr>
          <w:rStyle w:val="39"/>
          <w:rFonts w:ascii="Times New Roman" w:hAnsi="Times New Roman" w:cs="Times New Roman"/>
          <w:b/>
          <w:color w:val="000000" w:themeColor="text1"/>
          <w:sz w:val="26"/>
          <w:szCs w:val="26"/>
          <w14:textFill>
            <w14:solidFill>
              <w14:schemeClr w14:val="tx1"/>
            </w14:solidFill>
          </w14:textFill>
        </w:rPr>
      </w:pPr>
    </w:p>
    <w:p w14:paraId="28D88838">
      <w:pPr>
        <w:pStyle w:val="37"/>
        <w:numPr>
          <w:ilvl w:val="0"/>
          <w:numId w:val="5"/>
        </w:numPr>
        <w:shd w:val="clear" w:color="auto" w:fill="auto"/>
        <w:spacing w:before="0" w:after="0" w:line="360" w:lineRule="auto"/>
        <w:ind w:left="180" w:right="-126"/>
        <w:rPr>
          <w:rStyle w:val="39"/>
          <w:rFonts w:ascii="Times New Roman" w:hAnsi="Times New Roman" w:cs="Times New Roman"/>
          <w:b/>
          <w:color w:val="000000" w:themeColor="text1"/>
          <w:sz w:val="26"/>
          <w:szCs w:val="26"/>
          <w14:textFill>
            <w14:solidFill>
              <w14:schemeClr w14:val="tx1"/>
            </w14:solidFill>
          </w14:textFill>
        </w:rPr>
      </w:pPr>
      <w:r>
        <w:rPr>
          <w:rStyle w:val="39"/>
          <w:rFonts w:ascii="Times New Roman" w:hAnsi="Times New Roman" w:cs="Times New Roman"/>
          <w:b/>
          <w:color w:val="000000" w:themeColor="text1"/>
          <w:sz w:val="26"/>
          <w:szCs w:val="26"/>
          <w14:textFill>
            <w14:solidFill>
              <w14:schemeClr w14:val="tx1"/>
            </w14:solidFill>
          </w14:textFill>
        </w:rPr>
        <w:t>RD of liquid L</w:t>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ab/>
      </w:r>
      <w:r>
        <w:rPr>
          <w:rStyle w:val="39"/>
          <w:rFonts w:ascii="Times New Roman" w:hAnsi="Times New Roman" w:cs="Times New Roman"/>
          <w:b/>
          <w:color w:val="000000" w:themeColor="text1"/>
          <w:sz w:val="26"/>
          <w:szCs w:val="26"/>
          <w14:textFill>
            <w14:solidFill>
              <w14:schemeClr w14:val="tx1"/>
            </w14:solidFill>
          </w14:textFill>
        </w:rPr>
        <w:t>(2 marks)</w:t>
      </w:r>
    </w:p>
    <w:p w14:paraId="15EEA5BC">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7F58EB85">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11503F6F">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4E9E5160">
      <w:pPr>
        <w:pStyle w:val="37"/>
        <w:shd w:val="clear" w:color="auto" w:fill="auto"/>
        <w:spacing w:before="0" w:after="0" w:line="360" w:lineRule="auto"/>
        <w:ind w:left="180" w:right="-126" w:hanging="360"/>
        <w:rPr>
          <w:rStyle w:val="39"/>
          <w:rFonts w:ascii="Times New Roman" w:hAnsi="Times New Roman" w:cs="Times New Roman"/>
          <w:color w:val="000000" w:themeColor="text1"/>
          <w:sz w:val="26"/>
          <w:szCs w:val="26"/>
          <w14:textFill>
            <w14:solidFill>
              <w14:schemeClr w14:val="tx1"/>
            </w14:solidFill>
          </w14:textFill>
        </w:rPr>
      </w:pPr>
    </w:p>
    <w:p w14:paraId="2AA4B7BA">
      <w:pPr>
        <w:pStyle w:val="42"/>
        <w:keepNext/>
        <w:keepLines/>
        <w:shd w:val="clear" w:color="auto" w:fill="auto"/>
        <w:spacing w:line="360" w:lineRule="auto"/>
        <w:ind w:left="180" w:right="-126" w:hanging="360"/>
        <w:jc w:val="left"/>
        <w:rPr>
          <w:rFonts w:ascii="Times New Roman" w:hAnsi="Times New Roman" w:eastAsia="Times New Roman" w:cs="Times New Roman"/>
          <w:color w:val="000000" w:themeColor="text1"/>
          <w:sz w:val="26"/>
          <w:szCs w:val="26"/>
          <w:lang w:val="en-US" w:bidi="en-US"/>
          <w14:textFill>
            <w14:solidFill>
              <w14:schemeClr w14:val="tx1"/>
            </w14:solidFill>
          </w14:textFill>
        </w:rPr>
      </w:pPr>
      <w:bookmarkStart w:id="0" w:name="bookmark6"/>
      <w:r>
        <w:rPr>
          <w:rFonts w:ascii="Times New Roman" w:hAnsi="Times New Roman" w:eastAsia="Times New Roman" w:cs="Times New Roman"/>
          <w:color w:val="000000" w:themeColor="text1"/>
          <w:sz w:val="26"/>
          <w:szCs w:val="26"/>
          <w:lang w:val="en-US" w:bidi="en-US"/>
          <w14:textFill>
            <w14:solidFill>
              <w14:schemeClr w14:val="tx1"/>
            </w14:solidFill>
          </w14:textFill>
        </w:rPr>
        <w:t>PART B</w:t>
      </w:r>
    </w:p>
    <w:p w14:paraId="0C292AF9">
      <w:pPr>
        <w:pStyle w:val="42"/>
        <w:keepNext/>
        <w:keepLines/>
        <w:shd w:val="clear" w:color="auto" w:fill="auto"/>
        <w:spacing w:line="360"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Proceed as follows:</w:t>
      </w:r>
      <w:bookmarkEnd w:id="0"/>
    </w:p>
    <w:p w14:paraId="2262421D">
      <w:pPr>
        <w:pStyle w:val="37"/>
        <w:numPr>
          <w:ilvl w:val="0"/>
          <w:numId w:val="6"/>
        </w:numPr>
        <w:shd w:val="clear" w:color="auto" w:fill="auto"/>
        <w:tabs>
          <w:tab w:val="left" w:pos="709"/>
        </w:tabs>
        <w:spacing w:before="0" w:after="0" w:line="276"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Place the plain sheet of paper on the soft board and pin it using the office pins at the comers. Trace the triangular prism outline of the prism on the sheet of paper (use the upper part to leave space for two other outlines on the same page). Label the vertices of the outline at A, B and C. Remove the prism from the paper.</w:t>
      </w:r>
    </w:p>
    <w:p w14:paraId="2E8F1A18">
      <w:pPr>
        <w:pStyle w:val="37"/>
        <w:numPr>
          <w:ilvl w:val="0"/>
          <w:numId w:val="6"/>
        </w:numPr>
        <w:shd w:val="clear" w:color="auto" w:fill="auto"/>
        <w:tabs>
          <w:tab w:val="left" w:pos="709"/>
        </w:tabs>
        <w:spacing w:before="0" w:after="0" w:line="276"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On the outline at a point O near the centre of side AB draw a normal ON.</w:t>
      </w:r>
    </w:p>
    <w:p w14:paraId="42E8D01A">
      <w:pPr>
        <w:pStyle w:val="37"/>
        <w:numPr>
          <w:ilvl w:val="0"/>
          <w:numId w:val="6"/>
        </w:numPr>
        <w:shd w:val="clear" w:color="auto" w:fill="auto"/>
        <w:tabs>
          <w:tab w:val="left" w:pos="709"/>
        </w:tabs>
        <w:spacing w:before="0" w:after="0" w:line="276"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 xml:space="preserve">Draw a line PO at an angle of 30° to the normal ON as shown in </w:t>
      </w:r>
      <w:r>
        <w:rPr>
          <w:rStyle w:val="43"/>
          <w:rFonts w:eastAsiaTheme="minorHAnsi"/>
          <w:color w:val="000000" w:themeColor="text1"/>
          <w:sz w:val="26"/>
          <w:szCs w:val="26"/>
          <w14:textFill>
            <w14:solidFill>
              <w14:schemeClr w14:val="tx1"/>
            </w14:solidFill>
          </w14:textFill>
        </w:rPr>
        <w:t>the figure below.</w:t>
      </w:r>
    </w:p>
    <w:p w14:paraId="788456ED">
      <w:pPr>
        <w:pStyle w:val="37"/>
        <w:numPr>
          <w:ilvl w:val="0"/>
          <w:numId w:val="6"/>
        </w:numPr>
        <w:shd w:val="clear" w:color="auto" w:fill="auto"/>
        <w:tabs>
          <w:tab w:val="left" w:pos="709"/>
        </w:tabs>
        <w:spacing w:before="0" w:after="0" w:line="276"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 xml:space="preserve">Replace the prism accurately on the outline. Fix two optical pins vertically on line PO at different points </w:t>
      </w:r>
      <w:r>
        <w:rPr>
          <w:rStyle w:val="43"/>
          <w:rFonts w:eastAsiaTheme="minorHAnsi"/>
          <w:color w:val="000000" w:themeColor="text1"/>
          <w:sz w:val="26"/>
          <w:szCs w:val="26"/>
          <w14:textFill>
            <w14:solidFill>
              <w14:schemeClr w14:val="tx1"/>
            </w14:solidFill>
          </w14:textFill>
        </w:rPr>
        <w:t>(see the figure below).</w:t>
      </w:r>
    </w:p>
    <w:p w14:paraId="0807A801">
      <w:pPr>
        <w:pStyle w:val="37"/>
        <w:numPr>
          <w:ilvl w:val="0"/>
          <w:numId w:val="6"/>
        </w:numPr>
        <w:shd w:val="clear" w:color="auto" w:fill="auto"/>
        <w:tabs>
          <w:tab w:val="left" w:pos="709"/>
        </w:tabs>
        <w:spacing w:before="0" w:after="0" w:line="360" w:lineRule="auto"/>
        <w:ind w:left="180" w:right="-126" w:hanging="36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View the images of the two pins through side AC of the outline. Fix a third and fourth pin vertically such that they are in line with the images of the first and second pin. Remove the prism and the pins. Draw a line joining the marks made by the third and fourth pins and extend it to join line PO (also extended) as shown below</w:t>
      </w:r>
      <w:r>
        <w:rPr>
          <w:rStyle w:val="43"/>
          <w:rFonts w:eastAsiaTheme="minorHAnsi"/>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lang w:eastAsia="en-GB"/>
          <w14:textFill>
            <w14:solidFill>
              <w14:schemeClr w14:val="tx1"/>
            </w14:solidFill>
          </w14:textFill>
        </w:rPr>
        <w:drawing>
          <wp:inline distT="0" distB="0" distL="0" distR="0">
            <wp:extent cx="5692140" cy="2362200"/>
            <wp:effectExtent l="0" t="0" r="3810" b="0"/>
            <wp:docPr id="999"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Picture 99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692140" cy="2362200"/>
                    </a:xfrm>
                    <a:prstGeom prst="rect">
                      <a:avLst/>
                    </a:prstGeom>
                    <a:noFill/>
                    <a:ln>
                      <a:noFill/>
                    </a:ln>
                  </pic:spPr>
                </pic:pic>
              </a:graphicData>
            </a:graphic>
          </wp:inline>
        </w:drawing>
      </w:r>
    </w:p>
    <w:p w14:paraId="28C4E30A">
      <w:pPr>
        <w:pStyle w:val="37"/>
        <w:shd w:val="clear" w:color="auto" w:fill="auto"/>
        <w:tabs>
          <w:tab w:val="left" w:pos="7579"/>
        </w:tabs>
        <w:spacing w:before="0" w:after="0" w:line="360" w:lineRule="auto"/>
        <w:ind w:left="180" w:right="-126" w:hanging="360"/>
        <w:rPr>
          <w:rFonts w:ascii="Times New Roman" w:hAnsi="Times New Roman" w:eastAsia="Times New Roman" w:cs="Times New Roman"/>
          <w:color w:val="000000" w:themeColor="text1"/>
          <w:sz w:val="26"/>
          <w:szCs w:val="26"/>
          <w:lang w:val="en-US" w:bidi="en-US"/>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Measure F, the angle of deviation of the emergent ray.</w:t>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b/>
          <w:color w:val="000000" w:themeColor="text1"/>
          <w:sz w:val="26"/>
          <w:szCs w:val="26"/>
          <w:lang w:val="en-US" w:bidi="en-US"/>
          <w14:textFill>
            <w14:solidFill>
              <w14:schemeClr w14:val="tx1"/>
            </w14:solidFill>
          </w14:textFill>
        </w:rPr>
        <w:t>(2 marks)</w:t>
      </w:r>
    </w:p>
    <w:p w14:paraId="2446C4B6">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49F537EF">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5F6FA00B">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585BA621">
      <w:pPr>
        <w:pStyle w:val="37"/>
        <w:shd w:val="clear" w:color="auto" w:fill="auto"/>
        <w:tabs>
          <w:tab w:val="left" w:pos="7579"/>
        </w:tabs>
        <w:spacing w:before="0"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4F011B8D">
      <w:pPr>
        <w:pStyle w:val="37"/>
        <w:numPr>
          <w:ilvl w:val="0"/>
          <w:numId w:val="6"/>
        </w:numPr>
        <w:shd w:val="clear" w:color="auto" w:fill="auto"/>
        <w:tabs>
          <w:tab w:val="left" w:pos="682"/>
        </w:tabs>
        <w:spacing w:before="0" w:after="0" w:line="360"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Repeat part (e) for other angles of incidence shown in the table below</w:t>
      </w:r>
      <w:r>
        <w:rPr>
          <w:rStyle w:val="43"/>
          <w:rFonts w:eastAsiaTheme="minorHAnsi"/>
          <w:color w:val="000000" w:themeColor="text1"/>
          <w:sz w:val="26"/>
          <w:szCs w:val="26"/>
          <w14:textFill>
            <w14:solidFill>
              <w14:schemeClr w14:val="tx1"/>
            </w14:solidFill>
          </w14:textFill>
        </w:rPr>
        <w:t xml:space="preserve">. </w:t>
      </w:r>
      <w:r>
        <w:rPr>
          <w:rFonts w:ascii="Times New Roman" w:hAnsi="Times New Roman" w:eastAsia="Times New Roman" w:cs="Times New Roman"/>
          <w:color w:val="000000" w:themeColor="text1"/>
          <w:sz w:val="26"/>
          <w:szCs w:val="26"/>
          <w:lang w:val="en-US" w:bidi="en-US"/>
          <w14:textFill>
            <w14:solidFill>
              <w14:schemeClr w14:val="tx1"/>
            </w14:solidFill>
          </w14:textFill>
        </w:rPr>
        <w:t>(Draw a fresh outline of the prism for each angle of incidence)</w:t>
      </w:r>
    </w:p>
    <w:p w14:paraId="788AC8B6">
      <w:pPr>
        <w:pStyle w:val="37"/>
        <w:shd w:val="clear" w:color="auto" w:fill="auto"/>
        <w:tabs>
          <w:tab w:val="left" w:pos="682"/>
        </w:tabs>
        <w:spacing w:before="0" w:after="0" w:line="360" w:lineRule="auto"/>
        <w:ind w:left="180" w:right="-126" w:hanging="360"/>
        <w:jc w:val="left"/>
        <w:rPr>
          <w:rFonts w:ascii="Times New Roman" w:hAnsi="Times New Roman" w:eastAsia="Times New Roman" w:cs="Times New Roman"/>
          <w:color w:val="000000" w:themeColor="text1"/>
          <w:sz w:val="26"/>
          <w:szCs w:val="26"/>
          <w:lang w:val="en-US" w:bidi="en-US"/>
          <w14:textFill>
            <w14:solidFill>
              <w14:schemeClr w14:val="tx1"/>
            </w14:solidFill>
          </w14:textFill>
        </w:rPr>
      </w:pPr>
    </w:p>
    <w:p w14:paraId="7F42DBCF">
      <w:pPr>
        <w:pStyle w:val="37"/>
        <w:shd w:val="clear" w:color="auto" w:fill="auto"/>
        <w:tabs>
          <w:tab w:val="left" w:pos="7579"/>
        </w:tabs>
        <w:spacing w:before="0"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Complete table 1</w:t>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(3 marks)</w:t>
      </w:r>
    </w:p>
    <w:p w14:paraId="42F79168">
      <w:pPr>
        <w:pStyle w:val="45"/>
        <w:framePr w:w="5194" w:hSpace="1229" w:wrap="notBeside" w:vAnchor="text" w:hAnchor="text" w:xAlign="center" w:y="1"/>
        <w:shd w:val="clear" w:color="auto" w:fill="auto"/>
        <w:spacing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tbl>
      <w:tblPr>
        <w:tblStyle w:val="5"/>
        <w:tblW w:w="5408"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 w:type="dxa"/>
          <w:bottom w:w="0" w:type="dxa"/>
          <w:right w:w="10" w:type="dxa"/>
        </w:tblCellMar>
      </w:tblPr>
      <w:tblGrid>
        <w:gridCol w:w="2224"/>
        <w:gridCol w:w="1055"/>
        <w:gridCol w:w="1060"/>
        <w:gridCol w:w="1069"/>
      </w:tblGrid>
      <w:tr w14:paraId="69345F7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 w:type="dxa"/>
            <w:bottom w:w="0" w:type="dxa"/>
            <w:right w:w="10" w:type="dxa"/>
          </w:tblCellMar>
        </w:tblPrEx>
        <w:trPr>
          <w:trHeight w:val="915" w:hRule="exact"/>
          <w:jc w:val="center"/>
        </w:trPr>
        <w:tc>
          <w:tcPr>
            <w:tcW w:w="2224" w:type="dxa"/>
            <w:shd w:val="clear" w:color="auto" w:fill="FFFFFF"/>
            <w:vAlign w:val="center"/>
          </w:tcPr>
          <w:p w14:paraId="2E920A57">
            <w:pPr>
              <w:pStyle w:val="37"/>
              <w:framePr w:w="5194" w:hSpace="1229" w:wrap="notBeside" w:vAnchor="text" w:hAnchor="text" w:xAlign="center" w:y="1"/>
              <w:shd w:val="clear" w:color="auto" w:fill="auto"/>
              <w:spacing w:before="0" w:after="0" w:line="360" w:lineRule="auto"/>
              <w:ind w:left="180" w:right="-126" w:hanging="36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Angle of incidence</w:t>
            </w:r>
          </w:p>
        </w:tc>
        <w:tc>
          <w:tcPr>
            <w:tcW w:w="1055" w:type="dxa"/>
            <w:shd w:val="clear" w:color="auto" w:fill="FFFFFF"/>
            <w:vAlign w:val="center"/>
          </w:tcPr>
          <w:p w14:paraId="33A370FD">
            <w:pPr>
              <w:pStyle w:val="37"/>
              <w:framePr w:w="5194" w:hSpace="1229" w:wrap="notBeside" w:vAnchor="text" w:hAnchor="text" w:xAlign="center" w:y="1"/>
              <w:shd w:val="clear" w:color="auto" w:fill="auto"/>
              <w:spacing w:before="0" w:after="0" w:line="360" w:lineRule="auto"/>
              <w:ind w:left="180" w:right="-126" w:hanging="36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30°</w:t>
            </w:r>
          </w:p>
        </w:tc>
        <w:tc>
          <w:tcPr>
            <w:tcW w:w="1060" w:type="dxa"/>
            <w:shd w:val="clear" w:color="auto" w:fill="FFFFFF"/>
            <w:vAlign w:val="center"/>
          </w:tcPr>
          <w:p w14:paraId="20327B65">
            <w:pPr>
              <w:pStyle w:val="37"/>
              <w:framePr w:w="5194" w:hSpace="1229" w:wrap="notBeside" w:vAnchor="text" w:hAnchor="text" w:xAlign="center" w:y="1"/>
              <w:shd w:val="clear" w:color="auto" w:fill="auto"/>
              <w:spacing w:before="0" w:after="0" w:line="360" w:lineRule="auto"/>
              <w:ind w:left="180" w:right="-126" w:hanging="36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50°</w:t>
            </w:r>
          </w:p>
        </w:tc>
        <w:tc>
          <w:tcPr>
            <w:tcW w:w="1069" w:type="dxa"/>
            <w:shd w:val="clear" w:color="auto" w:fill="FFFFFF"/>
            <w:vAlign w:val="center"/>
          </w:tcPr>
          <w:p w14:paraId="4BB4913B">
            <w:pPr>
              <w:pStyle w:val="37"/>
              <w:framePr w:w="5194" w:hSpace="1229" w:wrap="notBeside" w:vAnchor="text" w:hAnchor="text" w:xAlign="center" w:y="1"/>
              <w:shd w:val="clear" w:color="auto" w:fill="auto"/>
              <w:spacing w:before="0" w:after="0" w:line="360" w:lineRule="auto"/>
              <w:ind w:left="180" w:right="-126" w:hanging="36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70°</w:t>
            </w:r>
          </w:p>
        </w:tc>
      </w:tr>
      <w:tr w14:paraId="180AD26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 w:type="dxa"/>
            <w:bottom w:w="0" w:type="dxa"/>
            <w:right w:w="10" w:type="dxa"/>
          </w:tblCellMar>
        </w:tblPrEx>
        <w:trPr>
          <w:trHeight w:val="925" w:hRule="exact"/>
          <w:jc w:val="center"/>
        </w:trPr>
        <w:tc>
          <w:tcPr>
            <w:tcW w:w="2224" w:type="dxa"/>
            <w:shd w:val="clear" w:color="auto" w:fill="FFFFFF"/>
          </w:tcPr>
          <w:p w14:paraId="193F7309">
            <w:pPr>
              <w:pStyle w:val="37"/>
              <w:framePr w:w="5194" w:hSpace="1229" w:wrap="notBeside" w:vAnchor="text" w:hAnchor="text" w:xAlign="center" w:y="1"/>
              <w:shd w:val="clear" w:color="auto" w:fill="auto"/>
              <w:spacing w:before="0" w:after="0" w:line="360" w:lineRule="auto"/>
              <w:ind w:left="180" w:right="-126" w:hanging="36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Angle of deviation</w:t>
            </w:r>
          </w:p>
        </w:tc>
        <w:tc>
          <w:tcPr>
            <w:tcW w:w="1055" w:type="dxa"/>
            <w:shd w:val="clear" w:color="auto" w:fill="FFFFFF"/>
          </w:tcPr>
          <w:p w14:paraId="322CDE16">
            <w:pPr>
              <w:framePr w:w="5194" w:hSpace="1229" w:wrap="notBeside" w:vAnchor="text" w:hAnchor="text" w:xAlign="center" w:y="1"/>
              <w:spacing w:after="0" w:line="360" w:lineRule="auto"/>
              <w:ind w:left="180" w:right="-126" w:hanging="360"/>
              <w:jc w:val="center"/>
              <w:rPr>
                <w:rFonts w:ascii="Times New Roman" w:hAnsi="Times New Roman" w:cs="Times New Roman"/>
                <w:color w:val="000000" w:themeColor="text1"/>
                <w:sz w:val="26"/>
                <w:szCs w:val="26"/>
                <w14:textFill>
                  <w14:solidFill>
                    <w14:schemeClr w14:val="tx1"/>
                  </w14:solidFill>
                </w14:textFill>
              </w:rPr>
            </w:pPr>
          </w:p>
        </w:tc>
        <w:tc>
          <w:tcPr>
            <w:tcW w:w="1060" w:type="dxa"/>
            <w:shd w:val="clear" w:color="auto" w:fill="FFFFFF"/>
          </w:tcPr>
          <w:p w14:paraId="7E50C635">
            <w:pPr>
              <w:framePr w:w="5194" w:hSpace="1229" w:wrap="notBeside" w:vAnchor="text" w:hAnchor="text" w:xAlign="center" w:y="1"/>
              <w:spacing w:after="0" w:line="360" w:lineRule="auto"/>
              <w:ind w:left="180" w:right="-126" w:hanging="360"/>
              <w:jc w:val="center"/>
              <w:rPr>
                <w:rFonts w:ascii="Times New Roman" w:hAnsi="Times New Roman" w:cs="Times New Roman"/>
                <w:color w:val="000000" w:themeColor="text1"/>
                <w:sz w:val="26"/>
                <w:szCs w:val="26"/>
                <w14:textFill>
                  <w14:solidFill>
                    <w14:schemeClr w14:val="tx1"/>
                  </w14:solidFill>
                </w14:textFill>
              </w:rPr>
            </w:pPr>
          </w:p>
        </w:tc>
        <w:tc>
          <w:tcPr>
            <w:tcW w:w="1069" w:type="dxa"/>
            <w:shd w:val="clear" w:color="auto" w:fill="FFFFFF"/>
          </w:tcPr>
          <w:p w14:paraId="7BD0E5BF">
            <w:pPr>
              <w:framePr w:w="5194" w:hSpace="1229" w:wrap="notBeside" w:vAnchor="text" w:hAnchor="text" w:xAlign="center" w:y="1"/>
              <w:spacing w:after="0" w:line="360" w:lineRule="auto"/>
              <w:ind w:left="180" w:right="-126" w:hanging="360"/>
              <w:jc w:val="center"/>
              <w:rPr>
                <w:rFonts w:ascii="Times New Roman" w:hAnsi="Times New Roman" w:cs="Times New Roman"/>
                <w:color w:val="000000" w:themeColor="text1"/>
                <w:sz w:val="26"/>
                <w:szCs w:val="26"/>
                <w14:textFill>
                  <w14:solidFill>
                    <w14:schemeClr w14:val="tx1"/>
                  </w14:solidFill>
                </w14:textFill>
              </w:rPr>
            </w:pPr>
          </w:p>
        </w:tc>
      </w:tr>
    </w:tbl>
    <w:p w14:paraId="7235FF7F">
      <w:pPr>
        <w:framePr w:w="5194" w:hSpace="1229" w:wrap="notBeside" w:vAnchor="text" w:hAnchor="text" w:xAlign="center" w:y="1"/>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1C979BAE">
      <w:pPr>
        <w:pStyle w:val="37"/>
        <w:numPr>
          <w:ilvl w:val="0"/>
          <w:numId w:val="6"/>
        </w:numPr>
        <w:shd w:val="clear" w:color="auto" w:fill="auto"/>
        <w:tabs>
          <w:tab w:val="left" w:pos="426"/>
        </w:tabs>
        <w:spacing w:before="0" w:after="0" w:line="360"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Determine:</w:t>
      </w:r>
    </w:p>
    <w:p w14:paraId="7F3C3574">
      <w:pPr>
        <w:pStyle w:val="37"/>
        <w:keepNext/>
        <w:keepLines/>
        <w:numPr>
          <w:ilvl w:val="0"/>
          <w:numId w:val="7"/>
        </w:numPr>
        <w:shd w:val="clear" w:color="auto" w:fill="auto"/>
        <w:spacing w:before="0" w:after="0" w:line="360"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lang w:val="en-US" w:bidi="en-US"/>
          <w14:textFill>
            <w14:solidFill>
              <w14:schemeClr w14:val="tx1"/>
            </w14:solidFill>
          </w14:textFill>
        </w:rPr>
        <w:t xml:space="preserve">E the angle of emergence (between the emergent ray and the normal at the point of emergence) at the least angle of deviation. </w:t>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color w:val="000000" w:themeColor="text1"/>
          <w:sz w:val="26"/>
          <w:szCs w:val="26"/>
          <w:lang w:val="en-US" w:bidi="en-US"/>
          <w14:textFill>
            <w14:solidFill>
              <w14:schemeClr w14:val="tx1"/>
            </w14:solidFill>
          </w14:textFill>
        </w:rPr>
        <w:tab/>
      </w:r>
      <w:r>
        <w:rPr>
          <w:rFonts w:ascii="Times New Roman" w:hAnsi="Times New Roman" w:eastAsia="Times New Roman" w:cs="Times New Roman"/>
          <w:b/>
          <w:color w:val="000000" w:themeColor="text1"/>
          <w:sz w:val="26"/>
          <w:szCs w:val="26"/>
          <w:lang w:val="en-US" w:bidi="en-US"/>
          <w14:textFill>
            <w14:solidFill>
              <w14:schemeClr w14:val="tx1"/>
            </w14:solidFill>
          </w14:textFill>
        </w:rPr>
        <w:t>(2 marks)</w:t>
      </w:r>
      <w:bookmarkStart w:id="1" w:name="bookmark7"/>
    </w:p>
    <w:p w14:paraId="43DB9BC6">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5AF3E5DA">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59C5BDC0">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120D5BA0">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2580B9AE">
      <w:pPr>
        <w:pStyle w:val="37"/>
        <w:keepNext/>
        <w:keepLines/>
        <w:shd w:val="clear" w:color="auto" w:fill="auto"/>
        <w:spacing w:before="0" w:after="0" w:line="360"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p>
    <w:p w14:paraId="566016A9">
      <w:pPr>
        <w:pStyle w:val="37"/>
        <w:keepNext/>
        <w:keepLines/>
        <w:numPr>
          <w:ilvl w:val="0"/>
          <w:numId w:val="7"/>
        </w:numPr>
        <w:shd w:val="clear" w:color="auto" w:fill="auto"/>
        <w:tabs>
          <w:tab w:val="left" w:pos="709"/>
        </w:tabs>
        <w:spacing w:before="0" w:after="0" w:line="360" w:lineRule="auto"/>
        <w:ind w:left="180" w:right="-126"/>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K given that </w:t>
      </w:r>
      <m:oMath>
        <m:r>
          <m:rPr/>
          <w:rPr>
            <w:rFonts w:ascii="Cambria Math" w:hAnsi="Cambria Math" w:cs="Times New Roman"/>
            <w:color w:val="000000" w:themeColor="text1"/>
            <w:sz w:val="26"/>
            <w:szCs w:val="26"/>
            <w14:textFill>
              <w14:solidFill>
                <w14:schemeClr w14:val="tx1"/>
              </w14:solidFill>
            </w14:textFill>
          </w:rPr>
          <m:t>K=2</m:t>
        </m:r>
        <m:func>
          <m:funcPr>
            <m:ctrlPr>
              <w:rPr>
                <w:rFonts w:ascii="Cambria Math" w:hAnsi="Cambria Math" w:cs="Times New Roman"/>
                <w:i/>
                <w:color w:val="000000" w:themeColor="text1"/>
                <w:sz w:val="26"/>
                <w:szCs w:val="26"/>
                <w14:textFill>
                  <w14:solidFill>
                    <w14:schemeClr w14:val="tx1"/>
                  </w14:solidFill>
                </w14:textFill>
              </w:rPr>
            </m:ctrlPr>
          </m:funcPr>
          <m:fName>
            <m:r>
              <m:rPr>
                <m:sty m:val="p"/>
              </m:rPr>
              <w:rPr>
                <w:rFonts w:ascii="Cambria Math" w:hAnsi="Cambria Math" w:cs="Times New Roman"/>
                <w:color w:val="000000" w:themeColor="text1"/>
                <w:sz w:val="26"/>
                <w:szCs w:val="26"/>
                <w14:textFill>
                  <w14:solidFill>
                    <w14:schemeClr w14:val="tx1"/>
                  </w14:solidFill>
                </w14:textFill>
              </w:rPr>
              <m:t>sin</m:t>
            </m:r>
            <m:ctrlPr>
              <w:rPr>
                <w:rFonts w:ascii="Cambria Math" w:hAnsi="Cambria Math" w:cs="Times New Roman"/>
                <w:i/>
                <w:color w:val="000000" w:themeColor="text1"/>
                <w:sz w:val="26"/>
                <w:szCs w:val="26"/>
                <w14:textFill>
                  <w14:solidFill>
                    <w14:schemeClr w14:val="tx1"/>
                  </w14:solidFill>
                </w14:textFill>
              </w:rPr>
            </m:ctrlPr>
          </m:fName>
          <m:e>
            <m:d>
              <m:dPr>
                <m:ctrlPr>
                  <w:rPr>
                    <w:rFonts w:ascii="Cambria Math" w:hAnsi="Cambria Math" w:cs="Times New Roman"/>
                    <w:i/>
                    <w:color w:val="000000" w:themeColor="text1"/>
                    <w:sz w:val="26"/>
                    <w:szCs w:val="26"/>
                    <w14:textFill>
                      <w14:solidFill>
                        <w14:schemeClr w14:val="tx1"/>
                      </w14:solidFill>
                    </w14:textFill>
                  </w:rPr>
                </m:ctrlPr>
              </m:dPr>
              <m:e>
                <m:r>
                  <m:rPr/>
                  <w:rPr>
                    <w:rFonts w:ascii="Cambria Math" w:hAnsi="Cambria Math" w:cs="Times New Roman"/>
                    <w:color w:val="000000" w:themeColor="text1"/>
                    <w:sz w:val="26"/>
                    <w:szCs w:val="26"/>
                    <w14:textFill>
                      <w14:solidFill>
                        <w14:schemeClr w14:val="tx1"/>
                      </w14:solidFill>
                    </w14:textFill>
                  </w:rPr>
                  <m:t>30+</m:t>
                </m:r>
                <m:f>
                  <m:fPr>
                    <m:ctrlPr>
                      <w:rPr>
                        <w:rFonts w:ascii="Cambria Math" w:hAnsi="Cambria Math" w:cs="Times New Roman"/>
                        <w:i/>
                        <w:color w:val="000000" w:themeColor="text1"/>
                        <w:sz w:val="26"/>
                        <w:szCs w:val="26"/>
                        <w14:textFill>
                          <w14:solidFill>
                            <w14:schemeClr w14:val="tx1"/>
                          </w14:solidFill>
                        </w14:textFill>
                      </w:rPr>
                    </m:ctrlPr>
                  </m:fPr>
                  <m:num>
                    <m:sSub>
                      <m:sSubPr>
                        <m:ctrlPr>
                          <w:rPr>
                            <w:rFonts w:ascii="Cambria Math" w:hAnsi="Cambria Math" w:cs="Times New Roman"/>
                            <w:i/>
                            <w:color w:val="000000" w:themeColor="text1"/>
                            <w:sz w:val="26"/>
                            <w:szCs w:val="26"/>
                            <w14:textFill>
                              <w14:solidFill>
                                <w14:schemeClr w14:val="tx1"/>
                              </w14:solidFill>
                            </w14:textFill>
                          </w:rPr>
                        </m:ctrlPr>
                      </m:sSubPr>
                      <m:e>
                        <m:r>
                          <m:rPr/>
                          <w:rPr>
                            <w:rFonts w:ascii="Cambria Math" w:hAnsi="Cambria Math" w:cs="Times New Roman"/>
                            <w:color w:val="000000" w:themeColor="text1"/>
                            <w:sz w:val="26"/>
                            <w:szCs w:val="26"/>
                            <w14:textFill>
                              <w14:solidFill>
                                <w14:schemeClr w14:val="tx1"/>
                              </w14:solidFill>
                            </w14:textFill>
                          </w:rPr>
                          <m:t>F</m:t>
                        </m:r>
                        <m:ctrlPr>
                          <w:rPr>
                            <w:rFonts w:ascii="Cambria Math" w:hAnsi="Cambria Math" w:cs="Times New Roman"/>
                            <w:i/>
                            <w:color w:val="000000" w:themeColor="text1"/>
                            <w:sz w:val="26"/>
                            <w:szCs w:val="26"/>
                            <w14:textFill>
                              <w14:solidFill>
                                <w14:schemeClr w14:val="tx1"/>
                              </w14:solidFill>
                            </w14:textFill>
                          </w:rPr>
                        </m:ctrlPr>
                      </m:e>
                      <m:sub>
                        <m:r>
                          <m:rPr/>
                          <w:rPr>
                            <w:rFonts w:ascii="Cambria Math" w:hAnsi="Cambria Math" w:cs="Times New Roman"/>
                            <w:color w:val="000000" w:themeColor="text1"/>
                            <w:sz w:val="26"/>
                            <w:szCs w:val="26"/>
                            <w14:textFill>
                              <w14:solidFill>
                                <w14:schemeClr w14:val="tx1"/>
                              </w14:solidFill>
                            </w14:textFill>
                          </w:rPr>
                          <m:t>o</m:t>
                        </m:r>
                        <m:ctrlPr>
                          <w:rPr>
                            <w:rFonts w:ascii="Cambria Math" w:hAnsi="Cambria Math" w:cs="Times New Roman"/>
                            <w:i/>
                            <w:color w:val="000000" w:themeColor="text1"/>
                            <w:sz w:val="26"/>
                            <w:szCs w:val="26"/>
                            <w14:textFill>
                              <w14:solidFill>
                                <w14:schemeClr w14:val="tx1"/>
                              </w14:solidFill>
                            </w14:textFill>
                          </w:rPr>
                        </m:ctrlPr>
                      </m:sub>
                    </m:sSub>
                    <m:ctrlPr>
                      <w:rPr>
                        <w:rFonts w:ascii="Cambria Math" w:hAnsi="Cambria Math" w:cs="Times New Roman"/>
                        <w:i/>
                        <w:color w:val="000000" w:themeColor="text1"/>
                        <w:sz w:val="26"/>
                        <w:szCs w:val="26"/>
                        <w14:textFill>
                          <w14:solidFill>
                            <w14:schemeClr w14:val="tx1"/>
                          </w14:solidFill>
                        </w14:textFill>
                      </w:rPr>
                    </m:ctrlPr>
                  </m:num>
                  <m:den>
                    <m:r>
                      <m:rPr/>
                      <w:rPr>
                        <w:rFonts w:ascii="Cambria Math" w:hAnsi="Cambria Math" w:cs="Times New Roman"/>
                        <w:color w:val="000000" w:themeColor="text1"/>
                        <w:sz w:val="26"/>
                        <w:szCs w:val="26"/>
                        <w14:textFill>
                          <w14:solidFill>
                            <w14:schemeClr w14:val="tx1"/>
                          </w14:solidFill>
                        </w14:textFill>
                      </w:rPr>
                      <m:t>2</m:t>
                    </m:r>
                    <m:ctrlPr>
                      <w:rPr>
                        <w:rFonts w:ascii="Cambria Math" w:hAnsi="Cambria Math" w:cs="Times New Roman"/>
                        <w:i/>
                        <w:color w:val="000000" w:themeColor="text1"/>
                        <w:sz w:val="26"/>
                        <w:szCs w:val="26"/>
                        <w14:textFill>
                          <w14:solidFill>
                            <w14:schemeClr w14:val="tx1"/>
                          </w14:solidFill>
                        </w14:textFill>
                      </w:rPr>
                    </m:ctrlPr>
                  </m:den>
                </m:f>
                <m:ctrlPr>
                  <w:rPr>
                    <w:rFonts w:ascii="Cambria Math" w:hAnsi="Cambria Math" w:cs="Times New Roman"/>
                    <w:i/>
                    <w:color w:val="000000" w:themeColor="text1"/>
                    <w:sz w:val="26"/>
                    <w:szCs w:val="26"/>
                    <w14:textFill>
                      <w14:solidFill>
                        <w14:schemeClr w14:val="tx1"/>
                      </w14:solidFill>
                    </w14:textFill>
                  </w:rPr>
                </m:ctrlPr>
              </m:e>
            </m:d>
            <m:ctrlPr>
              <w:rPr>
                <w:rFonts w:ascii="Cambria Math" w:hAnsi="Cambria Math" w:cs="Times New Roman"/>
                <w:i/>
                <w:color w:val="000000" w:themeColor="text1"/>
                <w:sz w:val="26"/>
                <w:szCs w:val="26"/>
                <w14:textFill>
                  <w14:solidFill>
                    <w14:schemeClr w14:val="tx1"/>
                  </w14:solidFill>
                </w14:textFill>
              </w:rPr>
            </m:ctrlPr>
          </m:e>
        </m:func>
      </m:oMath>
      <w:r>
        <w:rPr>
          <w:rFonts w:ascii="Times New Roman" w:hAnsi="Times New Roman" w:cs="Times New Roman" w:eastAsiaTheme="minorEastAsia"/>
          <w:color w:val="000000" w:themeColor="text1"/>
          <w:sz w:val="26"/>
          <w:szCs w:val="26"/>
          <w14:textFill>
            <w14:solidFill>
              <w14:schemeClr w14:val="tx1"/>
            </w14:solidFill>
          </w14:textFill>
        </w:rPr>
        <w:tab/>
      </w:r>
      <w:r>
        <w:rPr>
          <w:rFonts w:ascii="Times New Roman" w:hAnsi="Times New Roman" w:cs="Times New Roman" w:eastAsiaTheme="minorEastAsia"/>
          <w:color w:val="000000" w:themeColor="text1"/>
          <w:sz w:val="26"/>
          <w:szCs w:val="26"/>
          <w14:textFill>
            <w14:solidFill>
              <w14:schemeClr w14:val="tx1"/>
            </w14:solidFill>
          </w14:textFill>
        </w:rPr>
        <w:t>(</w:t>
      </w:r>
      <w:r>
        <w:rPr>
          <w:rStyle w:val="39"/>
          <w:rFonts w:ascii="Times New Roman" w:hAnsi="Times New Roman" w:cs="Times New Roman"/>
          <w:color w:val="000000" w:themeColor="text1"/>
          <w:sz w:val="26"/>
          <w:szCs w:val="26"/>
          <w14:textFill>
            <w14:solidFill>
              <w14:schemeClr w14:val="tx1"/>
            </w14:solidFill>
          </w14:textFill>
        </w:rPr>
        <w:t>where F</w:t>
      </w:r>
      <w:r>
        <w:rPr>
          <w:rStyle w:val="39"/>
          <w:rFonts w:ascii="Times New Roman" w:hAnsi="Times New Roman" w:cs="Times New Roman"/>
          <w:color w:val="000000" w:themeColor="text1"/>
          <w:sz w:val="26"/>
          <w:szCs w:val="26"/>
          <w:vertAlign w:val="subscript"/>
          <w14:textFill>
            <w14:solidFill>
              <w14:schemeClr w14:val="tx1"/>
            </w14:solidFill>
          </w14:textFill>
        </w:rPr>
        <w:t>0</w:t>
      </w:r>
      <w:r>
        <w:rPr>
          <w:rStyle w:val="39"/>
          <w:rFonts w:ascii="Times New Roman" w:hAnsi="Times New Roman" w:cs="Times New Roman"/>
          <w:color w:val="000000" w:themeColor="text1"/>
          <w:sz w:val="26"/>
          <w:szCs w:val="26"/>
          <w14:textFill>
            <w14:solidFill>
              <w14:schemeClr w14:val="tx1"/>
            </w14:solidFill>
          </w14:textFill>
        </w:rPr>
        <w:t xml:space="preserve"> is the least angle of deviation)</w:t>
      </w:r>
      <w:r>
        <w:rPr>
          <w:rFonts w:ascii="Times New Roman" w:hAnsi="Times New Roman" w:cs="Times New Roman" w:eastAsiaTheme="minorEastAsia"/>
          <w:color w:val="000000" w:themeColor="text1"/>
          <w:sz w:val="26"/>
          <w:szCs w:val="26"/>
          <w14:textFill>
            <w14:solidFill>
              <w14:schemeClr w14:val="tx1"/>
            </w14:solidFill>
          </w14:textFill>
        </w:rPr>
        <w:tab/>
      </w:r>
      <w:r>
        <w:rPr>
          <w:rFonts w:ascii="Times New Roman" w:hAnsi="Times New Roman" w:cs="Times New Roman" w:eastAsiaTheme="minorEastAsia"/>
          <w:b/>
          <w:color w:val="000000" w:themeColor="text1"/>
          <w:sz w:val="26"/>
          <w:szCs w:val="26"/>
          <w14:textFill>
            <w14:solidFill>
              <w14:schemeClr w14:val="tx1"/>
            </w14:solidFill>
          </w14:textFill>
        </w:rPr>
        <w:t xml:space="preserve"> (2 marks)</w:t>
      </w:r>
    </w:p>
    <w:p w14:paraId="3F52320D">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4F5702B3">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580F6F08">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63237639">
      <w:pPr>
        <w:spacing w:after="0" w:line="360" w:lineRule="auto"/>
        <w:ind w:left="180" w:right="-126" w:hanging="360"/>
        <w:rPr>
          <w:rFonts w:ascii="Bookman Old Style" w:hAnsi="Bookman Old Style" w:eastAsia="Times New Roman" w:cs="Times New Roman"/>
          <w:b/>
          <w:bCs/>
          <w:color w:val="000000" w:themeColor="text1"/>
          <w:sz w:val="26"/>
          <w:szCs w:val="26"/>
          <w14:textFill>
            <w14:solidFill>
              <w14:schemeClr w14:val="tx1"/>
            </w14:solidFill>
          </w14:textFill>
        </w:rPr>
      </w:pPr>
      <w:r>
        <w:rPr>
          <w:rFonts w:ascii="Bookman Old Style" w:hAnsi="Bookman Old Style" w:eastAsia="Times New Roman" w:cs="Times New Roman"/>
          <w:b/>
          <w:bCs/>
          <w:color w:val="000000" w:themeColor="text1"/>
          <w:sz w:val="26"/>
          <w:szCs w:val="26"/>
          <w14:textFill>
            <w14:solidFill>
              <w14:schemeClr w14:val="tx1"/>
            </w14:solidFill>
          </w14:textFill>
        </w:rPr>
        <w:t>…………………………………………………………………………………………………………</w:t>
      </w:r>
    </w:p>
    <w:p w14:paraId="627B4D42">
      <w:pPr>
        <w:pStyle w:val="37"/>
        <w:keepNext/>
        <w:keepLines/>
        <w:shd w:val="clear" w:color="auto" w:fill="auto"/>
        <w:tabs>
          <w:tab w:val="left" w:pos="709"/>
        </w:tabs>
        <w:spacing w:before="0" w:after="0" w:line="360"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eastAsiaTheme="minorEastAsia"/>
          <w:color w:val="000000" w:themeColor="text1"/>
          <w:sz w:val="26"/>
          <w:szCs w:val="26"/>
          <w14:textFill>
            <w14:solidFill>
              <w14:schemeClr w14:val="tx1"/>
            </w14:solidFill>
          </w14:textFill>
        </w:rPr>
        <w:tab/>
      </w:r>
      <w:r>
        <w:rPr>
          <w:rFonts w:ascii="Times New Roman" w:hAnsi="Times New Roman" w:cs="Times New Roman" w:eastAsiaTheme="minorEastAsia"/>
          <w:color w:val="000000" w:themeColor="text1"/>
          <w:sz w:val="26"/>
          <w:szCs w:val="26"/>
          <w14:textFill>
            <w14:solidFill>
              <w14:schemeClr w14:val="tx1"/>
            </w14:solidFill>
          </w14:textFill>
        </w:rPr>
        <w:tab/>
      </w:r>
      <w:r>
        <w:rPr>
          <w:rFonts w:ascii="Times New Roman" w:hAnsi="Times New Roman" w:cs="Times New Roman" w:eastAsiaTheme="minorEastAsia"/>
          <w:color w:val="000000" w:themeColor="text1"/>
          <w:sz w:val="26"/>
          <w:szCs w:val="26"/>
          <w14:textFill>
            <w14:solidFill>
              <w14:schemeClr w14:val="tx1"/>
            </w14:solidFill>
          </w14:textFill>
        </w:rPr>
        <w:tab/>
      </w:r>
      <w:r>
        <w:rPr>
          <w:rFonts w:ascii="Times New Roman" w:hAnsi="Times New Roman" w:cs="Times New Roman" w:eastAsiaTheme="minorEastAsia"/>
          <w:color w:val="000000" w:themeColor="text1"/>
          <w:sz w:val="26"/>
          <w:szCs w:val="26"/>
          <w14:textFill>
            <w14:solidFill>
              <w14:schemeClr w14:val="tx1"/>
            </w14:solidFill>
          </w14:textFill>
        </w:rPr>
        <w:tab/>
      </w:r>
    </w:p>
    <w:p w14:paraId="2F4FD40A">
      <w:pPr>
        <w:pStyle w:val="37"/>
        <w:keepNext/>
        <w:keepLines/>
        <w:shd w:val="clear" w:color="auto" w:fill="auto"/>
        <w:tabs>
          <w:tab w:val="left" w:pos="709"/>
          <w:tab w:val="left" w:pos="8771"/>
        </w:tabs>
        <w:spacing w:before="0" w:after="0" w:line="360" w:lineRule="auto"/>
        <w:ind w:left="180" w:right="-126" w:hanging="360"/>
        <w:jc w:val="left"/>
        <w:rPr>
          <w:rFonts w:ascii="Times New Roman" w:hAnsi="Times New Roman" w:cs="Times New Roman"/>
          <w:color w:val="000000" w:themeColor="text1"/>
          <w:sz w:val="26"/>
          <w:szCs w:val="26"/>
          <w14:textFill>
            <w14:solidFill>
              <w14:schemeClr w14:val="tx1"/>
            </w14:solidFill>
          </w14:textFill>
        </w:rPr>
      </w:pPr>
    </w:p>
    <w:p w14:paraId="24864F2A">
      <w:pPr>
        <w:pStyle w:val="37"/>
        <w:keepNext/>
        <w:keepLines/>
        <w:shd w:val="clear" w:color="auto" w:fill="auto"/>
        <w:tabs>
          <w:tab w:val="left" w:pos="709"/>
          <w:tab w:val="left" w:pos="8771"/>
        </w:tabs>
        <w:spacing w:before="0" w:after="0" w:line="360" w:lineRule="auto"/>
        <w:ind w:left="180" w:right="-126" w:hanging="360"/>
        <w:jc w:val="center"/>
        <w:rPr>
          <w:rStyle w:val="46"/>
          <w:rFonts w:eastAsiaTheme="minorHAnsi"/>
          <w:b w:val="0"/>
          <w:bCs w:val="0"/>
          <w:color w:val="000000" w:themeColor="text1"/>
          <w:sz w:val="26"/>
          <w:szCs w:val="26"/>
          <w14:textFill>
            <w14:solidFill>
              <w14:schemeClr w14:val="tx1"/>
            </w14:solidFill>
          </w14:textFill>
        </w:rPr>
      </w:pPr>
      <w:r>
        <w:rPr>
          <w:rFonts w:ascii="Times New Roman" w:hAnsi="Times New Roman" w:eastAsia="Times New Roman" w:cs="Times New Roman"/>
          <w:b/>
          <w:bCs/>
          <w:color w:val="000000" w:themeColor="text1"/>
          <w:sz w:val="26"/>
          <w:szCs w:val="26"/>
          <w:lang w:val="en-US" w:bidi="en-US"/>
          <w14:textFill>
            <w14:solidFill>
              <w14:schemeClr w14:val="tx1"/>
            </w14:solidFill>
          </w14:textFill>
        </w:rPr>
        <w:t xml:space="preserve">(Attach the plain sheet of paper to your question paper </w:t>
      </w:r>
      <w:r>
        <w:rPr>
          <w:rStyle w:val="46"/>
          <w:rFonts w:eastAsiaTheme="minorHAnsi"/>
          <w:color w:val="000000" w:themeColor="text1"/>
          <w:sz w:val="26"/>
          <w:szCs w:val="26"/>
          <w14:textFill>
            <w14:solidFill>
              <w14:schemeClr w14:val="tx1"/>
            </w14:solidFill>
          </w14:textFill>
        </w:rPr>
        <w:t>and hand them in).</w:t>
      </w:r>
      <w:bookmarkEnd w:id="1"/>
    </w:p>
    <w:p w14:paraId="4F97B554">
      <w:pPr>
        <w:spacing w:after="0" w:line="360" w:lineRule="auto"/>
        <w:ind w:left="180" w:right="-126" w:hanging="360"/>
        <w:rPr>
          <w:rFonts w:ascii="Times New Roman" w:hAnsi="Times New Roman" w:cs="Times New Roman"/>
          <w:color w:val="000000" w:themeColor="text1"/>
          <w:sz w:val="26"/>
          <w:szCs w:val="26"/>
          <w14:textFill>
            <w14:solidFill>
              <w14:schemeClr w14:val="tx1"/>
            </w14:solidFill>
          </w14:textFill>
        </w:rPr>
      </w:pPr>
    </w:p>
    <w:p w14:paraId="573FA4D0">
      <w:pPr>
        <w:spacing w:after="0" w:line="360" w:lineRule="auto"/>
        <w:ind w:right="-126"/>
        <w:rPr>
          <w:rFonts w:ascii="Times New Roman" w:hAnsi="Times New Roman" w:cs="Times New Roman"/>
          <w:color w:val="000000" w:themeColor="text1"/>
          <w:sz w:val="26"/>
          <w:szCs w:val="26"/>
          <w:lang w:val="en"/>
          <w14:textFill>
            <w14:solidFill>
              <w14:schemeClr w14:val="tx1"/>
            </w14:solidFill>
          </w14:textFill>
        </w:rPr>
      </w:pPr>
    </w:p>
    <w:sectPr>
      <w:headerReference r:id="rId5" w:type="default"/>
      <w:footerReference r:id="rId6" w:type="default"/>
      <w:pgSz w:w="12240" w:h="15840"/>
      <w:pgMar w:top="562" w:right="864"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Symbol">
    <w:panose1 w:val="05050102010706020507"/>
    <w:charset w:val="02"/>
    <w:family w:val="roman"/>
    <w:pitch w:val="default"/>
    <w:sig w:usb0="00000000" w:usb1="00000000" w:usb2="00000000" w:usb3="00000000" w:csb0="80000000" w:csb1="00000000"/>
  </w:font>
  <w:font w:name="Times">
    <w:altName w:val="Times New Roman"/>
    <w:panose1 w:val="02020603050405020304"/>
    <w:charset w:val="00"/>
    <w:family w:val="roman"/>
    <w:pitch w:val="default"/>
    <w:sig w:usb0="00000000" w:usb1="00000000" w:usb2="00000009" w:usb3="00000000" w:csb0="000001FF" w:csb1="0000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0A002F"/>
    <w:multiLevelType w:val="multilevel"/>
    <w:tmpl w:val="050A002F"/>
    <w:lvl w:ilvl="0" w:tentative="0">
      <w:start w:val="1"/>
      <w:numFmt w:val="lowerLetter"/>
      <w:lvlText w:val="(%1)"/>
      <w:lvlJc w:val="left"/>
      <w:rPr>
        <w:rFonts w:ascii="Times New Roman" w:hAnsi="Times New Roman" w:eastAsia="Times New Roman" w:cs="Times New Roman"/>
        <w:b/>
        <w:bCs w:val="0"/>
        <w:i w:val="0"/>
        <w:iCs w:val="0"/>
        <w:smallCaps w:val="0"/>
        <w:strike w:val="0"/>
        <w:color w:val="000000"/>
        <w:spacing w:val="0"/>
        <w:w w:val="100"/>
        <w:position w:val="0"/>
        <w:sz w:val="24"/>
        <w:szCs w:val="24"/>
        <w:u w:val="none"/>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0646E04"/>
    <w:multiLevelType w:val="multilevel"/>
    <w:tmpl w:val="10646E04"/>
    <w:lvl w:ilvl="0" w:tentative="0">
      <w:start w:val="1"/>
      <w:numFmt w:val="lowerRoman"/>
      <w:lvlText w:val="(%1)"/>
      <w:lvlJc w:val="left"/>
      <w:pPr>
        <w:ind w:left="1004" w:hanging="360"/>
      </w:pPr>
      <w:rPr>
        <w:rFonts w:hint="default"/>
      </w:rPr>
    </w:lvl>
    <w:lvl w:ilvl="1" w:tentative="0">
      <w:start w:val="1"/>
      <w:numFmt w:val="lowerLetter"/>
      <w:lvlText w:val="%2."/>
      <w:lvlJc w:val="left"/>
      <w:pPr>
        <w:ind w:left="1724" w:hanging="360"/>
      </w:pPr>
    </w:lvl>
    <w:lvl w:ilvl="2" w:tentative="0">
      <w:start w:val="1"/>
      <w:numFmt w:val="lowerRoman"/>
      <w:lvlText w:val="%3."/>
      <w:lvlJc w:val="right"/>
      <w:pPr>
        <w:ind w:left="2444" w:hanging="180"/>
      </w:pPr>
    </w:lvl>
    <w:lvl w:ilvl="3" w:tentative="0">
      <w:start w:val="1"/>
      <w:numFmt w:val="decimal"/>
      <w:lvlText w:val="%4."/>
      <w:lvlJc w:val="left"/>
      <w:pPr>
        <w:ind w:left="3164" w:hanging="360"/>
      </w:pPr>
    </w:lvl>
    <w:lvl w:ilvl="4" w:tentative="0">
      <w:start w:val="1"/>
      <w:numFmt w:val="lowerLetter"/>
      <w:lvlText w:val="%5."/>
      <w:lvlJc w:val="left"/>
      <w:pPr>
        <w:ind w:left="3884" w:hanging="360"/>
      </w:pPr>
    </w:lvl>
    <w:lvl w:ilvl="5" w:tentative="0">
      <w:start w:val="1"/>
      <w:numFmt w:val="lowerRoman"/>
      <w:lvlText w:val="%6."/>
      <w:lvlJc w:val="right"/>
      <w:pPr>
        <w:ind w:left="4604" w:hanging="180"/>
      </w:pPr>
    </w:lvl>
    <w:lvl w:ilvl="6" w:tentative="0">
      <w:start w:val="1"/>
      <w:numFmt w:val="decimal"/>
      <w:lvlText w:val="%7."/>
      <w:lvlJc w:val="left"/>
      <w:pPr>
        <w:ind w:left="5324" w:hanging="360"/>
      </w:pPr>
    </w:lvl>
    <w:lvl w:ilvl="7" w:tentative="0">
      <w:start w:val="1"/>
      <w:numFmt w:val="lowerLetter"/>
      <w:lvlText w:val="%8."/>
      <w:lvlJc w:val="left"/>
      <w:pPr>
        <w:ind w:left="6044" w:hanging="360"/>
      </w:pPr>
    </w:lvl>
    <w:lvl w:ilvl="8" w:tentative="0">
      <w:start w:val="1"/>
      <w:numFmt w:val="lowerRoman"/>
      <w:lvlText w:val="%9."/>
      <w:lvlJc w:val="right"/>
      <w:pPr>
        <w:ind w:left="6764" w:hanging="180"/>
      </w:pPr>
    </w:lvl>
  </w:abstractNum>
  <w:abstractNum w:abstractNumId="2">
    <w:nsid w:val="18FA74B9"/>
    <w:multiLevelType w:val="multilevel"/>
    <w:tmpl w:val="18FA74B9"/>
    <w:lvl w:ilvl="0" w:tentative="0">
      <w:start w:val="1"/>
      <w:numFmt w:val="bullet"/>
      <w:lvlText w:val=""/>
      <w:lvlJc w:val="left"/>
      <w:pPr>
        <w:tabs>
          <w:tab w:val="left" w:pos="360"/>
        </w:tabs>
        <w:ind w:left="360" w:hanging="360"/>
      </w:pPr>
      <w:rPr>
        <w:rFonts w:hint="default" w:ascii="Symbol" w:hAnsi="Symbol"/>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3">
    <w:nsid w:val="19E93881"/>
    <w:multiLevelType w:val="multilevel"/>
    <w:tmpl w:val="19E93881"/>
    <w:lvl w:ilvl="0" w:tentative="0">
      <w:start w:val="1"/>
      <w:numFmt w:val="lowerRoman"/>
      <w:lvlText w:val="(%1)"/>
      <w:lvlJc w:val="left"/>
      <w:pPr>
        <w:ind w:left="1004" w:hanging="360"/>
      </w:pPr>
      <w:rPr>
        <w:rFonts w:hint="default" w:ascii="Times" w:hAnsi="Times"/>
        <w:b/>
        <w:sz w:val="24"/>
        <w:szCs w:val="24"/>
      </w:rPr>
    </w:lvl>
    <w:lvl w:ilvl="1" w:tentative="0">
      <w:start w:val="1"/>
      <w:numFmt w:val="lowerLetter"/>
      <w:lvlText w:val="%2."/>
      <w:lvlJc w:val="left"/>
      <w:pPr>
        <w:ind w:left="1724" w:hanging="360"/>
      </w:pPr>
    </w:lvl>
    <w:lvl w:ilvl="2" w:tentative="0">
      <w:start w:val="1"/>
      <w:numFmt w:val="lowerRoman"/>
      <w:lvlText w:val="%3."/>
      <w:lvlJc w:val="right"/>
      <w:pPr>
        <w:ind w:left="2444" w:hanging="180"/>
      </w:pPr>
    </w:lvl>
    <w:lvl w:ilvl="3" w:tentative="0">
      <w:start w:val="1"/>
      <w:numFmt w:val="decimal"/>
      <w:lvlText w:val="%4."/>
      <w:lvlJc w:val="left"/>
      <w:pPr>
        <w:ind w:left="3164" w:hanging="360"/>
      </w:pPr>
    </w:lvl>
    <w:lvl w:ilvl="4" w:tentative="0">
      <w:start w:val="1"/>
      <w:numFmt w:val="lowerLetter"/>
      <w:lvlText w:val="%5."/>
      <w:lvlJc w:val="left"/>
      <w:pPr>
        <w:ind w:left="3884" w:hanging="360"/>
      </w:pPr>
    </w:lvl>
    <w:lvl w:ilvl="5" w:tentative="0">
      <w:start w:val="1"/>
      <w:numFmt w:val="lowerRoman"/>
      <w:lvlText w:val="%6."/>
      <w:lvlJc w:val="right"/>
      <w:pPr>
        <w:ind w:left="4604" w:hanging="180"/>
      </w:pPr>
    </w:lvl>
    <w:lvl w:ilvl="6" w:tentative="0">
      <w:start w:val="1"/>
      <w:numFmt w:val="decimal"/>
      <w:lvlText w:val="%7."/>
      <w:lvlJc w:val="left"/>
      <w:pPr>
        <w:ind w:left="5324" w:hanging="360"/>
      </w:pPr>
    </w:lvl>
    <w:lvl w:ilvl="7" w:tentative="0">
      <w:start w:val="1"/>
      <w:numFmt w:val="lowerLetter"/>
      <w:lvlText w:val="%8."/>
      <w:lvlJc w:val="left"/>
      <w:pPr>
        <w:ind w:left="6044" w:hanging="360"/>
      </w:pPr>
    </w:lvl>
    <w:lvl w:ilvl="8" w:tentative="0">
      <w:start w:val="1"/>
      <w:numFmt w:val="lowerRoman"/>
      <w:lvlText w:val="%9."/>
      <w:lvlJc w:val="right"/>
      <w:pPr>
        <w:ind w:left="6764" w:hanging="180"/>
      </w:pPr>
    </w:lvl>
  </w:abstractNum>
  <w:abstractNum w:abstractNumId="4">
    <w:nsid w:val="27E93CE7"/>
    <w:multiLevelType w:val="multilevel"/>
    <w:tmpl w:val="27E93CE7"/>
    <w:lvl w:ilvl="0" w:tentative="0">
      <w:start w:val="1"/>
      <w:numFmt w:val="bullet"/>
      <w:lvlText w:val=""/>
      <w:lvlJc w:val="left"/>
      <w:pPr>
        <w:tabs>
          <w:tab w:val="left" w:pos="720"/>
        </w:tabs>
        <w:ind w:left="720" w:hanging="360"/>
      </w:pPr>
      <w:rPr>
        <w:rFonts w:hint="default" w:ascii="Symbol" w:hAnsi="Symbol"/>
      </w:rPr>
    </w:lvl>
    <w:lvl w:ilvl="1" w:tentative="0">
      <w:start w:val="1"/>
      <w:numFmt w:val="lowerLetter"/>
      <w:lvlText w:val="(%2)"/>
      <w:lvlJc w:val="left"/>
      <w:pPr>
        <w:tabs>
          <w:tab w:val="left" w:pos="1512"/>
        </w:tabs>
        <w:ind w:left="1512" w:hanging="432"/>
      </w:pPr>
      <w:rPr>
        <w:rFonts w:hint="default"/>
        <w:b/>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3E545F01"/>
    <w:multiLevelType w:val="multilevel"/>
    <w:tmpl w:val="3E545F01"/>
    <w:lvl w:ilvl="0" w:tentative="0">
      <w:start w:val="18"/>
      <w:numFmt w:val="bullet"/>
      <w:lvlText w:val="-"/>
      <w:lvlJc w:val="left"/>
      <w:pPr>
        <w:ind w:left="720" w:hanging="360"/>
      </w:pPr>
      <w:rPr>
        <w:rFonts w:hint="default" w:ascii="Times" w:hAnsi="Times" w:eastAsia="Times New Roman" w:cs="Times New Roman"/>
        <w:color w:val="00000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5124BB3"/>
    <w:multiLevelType w:val="multilevel"/>
    <w:tmpl w:val="55124BB3"/>
    <w:lvl w:ilvl="0" w:tentative="0">
      <w:start w:val="1"/>
      <w:numFmt w:val="lowerLetter"/>
      <w:lvlText w:val="(%1)"/>
      <w:lvlJc w:val="left"/>
      <w:pPr>
        <w:ind w:left="720" w:hanging="360"/>
      </w:pPr>
      <w:rPr>
        <w:rFonts w:hint="default"/>
        <w:b/>
        <w:sz w:val="26"/>
        <w:szCs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4"/>
  </w:num>
  <w:num w:numId="3">
    <w:abstractNumId w:val="5"/>
  </w:num>
  <w:num w:numId="4">
    <w:abstractNumId w:val="6"/>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37F212F"/>
    <w:rsid w:val="04210E57"/>
    <w:rsid w:val="045F68A2"/>
    <w:rsid w:val="04687D8C"/>
    <w:rsid w:val="05CB2481"/>
    <w:rsid w:val="0600631E"/>
    <w:rsid w:val="07180D7D"/>
    <w:rsid w:val="0A276283"/>
    <w:rsid w:val="0D4D5885"/>
    <w:rsid w:val="0D9430F0"/>
    <w:rsid w:val="0DD0564A"/>
    <w:rsid w:val="0E0D7424"/>
    <w:rsid w:val="0EC00322"/>
    <w:rsid w:val="0ECE4088"/>
    <w:rsid w:val="0F7A2873"/>
    <w:rsid w:val="0FA71688"/>
    <w:rsid w:val="0FFE4F89"/>
    <w:rsid w:val="1306719C"/>
    <w:rsid w:val="13B36CCE"/>
    <w:rsid w:val="143438E2"/>
    <w:rsid w:val="155D58AB"/>
    <w:rsid w:val="16432333"/>
    <w:rsid w:val="179F66AC"/>
    <w:rsid w:val="187F5669"/>
    <w:rsid w:val="18EC68BB"/>
    <w:rsid w:val="18F169A0"/>
    <w:rsid w:val="191E28E0"/>
    <w:rsid w:val="19791157"/>
    <w:rsid w:val="1A0A154E"/>
    <w:rsid w:val="1B80312D"/>
    <w:rsid w:val="1EF941AC"/>
    <w:rsid w:val="20195F41"/>
    <w:rsid w:val="20451055"/>
    <w:rsid w:val="216337D3"/>
    <w:rsid w:val="21F24250"/>
    <w:rsid w:val="22972E8D"/>
    <w:rsid w:val="23337C34"/>
    <w:rsid w:val="282D3A73"/>
    <w:rsid w:val="284827A1"/>
    <w:rsid w:val="28D82AD8"/>
    <w:rsid w:val="293C6948"/>
    <w:rsid w:val="29542A3D"/>
    <w:rsid w:val="29743AAF"/>
    <w:rsid w:val="299E46A7"/>
    <w:rsid w:val="29B572F7"/>
    <w:rsid w:val="2A777557"/>
    <w:rsid w:val="2C9F361E"/>
    <w:rsid w:val="2DF639BC"/>
    <w:rsid w:val="30CA5F82"/>
    <w:rsid w:val="32FE5682"/>
    <w:rsid w:val="332D74FB"/>
    <w:rsid w:val="343D1255"/>
    <w:rsid w:val="36E843F0"/>
    <w:rsid w:val="374D5F48"/>
    <w:rsid w:val="38C32FA4"/>
    <w:rsid w:val="392E5693"/>
    <w:rsid w:val="3AF15280"/>
    <w:rsid w:val="3BE71F96"/>
    <w:rsid w:val="3DE84756"/>
    <w:rsid w:val="3DF85218"/>
    <w:rsid w:val="40916920"/>
    <w:rsid w:val="409369D9"/>
    <w:rsid w:val="41306B10"/>
    <w:rsid w:val="41AC5D8B"/>
    <w:rsid w:val="445602BD"/>
    <w:rsid w:val="447E723E"/>
    <w:rsid w:val="45297787"/>
    <w:rsid w:val="458B0676"/>
    <w:rsid w:val="465419F3"/>
    <w:rsid w:val="46D01307"/>
    <w:rsid w:val="47AA4E31"/>
    <w:rsid w:val="49866FCD"/>
    <w:rsid w:val="4A4D7CF5"/>
    <w:rsid w:val="4A9B0399"/>
    <w:rsid w:val="4BA52C65"/>
    <w:rsid w:val="4CC27EA2"/>
    <w:rsid w:val="4F335278"/>
    <w:rsid w:val="4FE75D62"/>
    <w:rsid w:val="525177E6"/>
    <w:rsid w:val="52B61673"/>
    <w:rsid w:val="54481D50"/>
    <w:rsid w:val="54905C2D"/>
    <w:rsid w:val="54A22064"/>
    <w:rsid w:val="54C912BD"/>
    <w:rsid w:val="55275C18"/>
    <w:rsid w:val="5531741C"/>
    <w:rsid w:val="57CC50DF"/>
    <w:rsid w:val="581E4725"/>
    <w:rsid w:val="58D64DCB"/>
    <w:rsid w:val="59236BA1"/>
    <w:rsid w:val="5A274509"/>
    <w:rsid w:val="5A685121"/>
    <w:rsid w:val="5BCA099E"/>
    <w:rsid w:val="5C0E3314"/>
    <w:rsid w:val="5C9E0282"/>
    <w:rsid w:val="5D275D04"/>
    <w:rsid w:val="5D886A66"/>
    <w:rsid w:val="5D9E54C8"/>
    <w:rsid w:val="5EF207F9"/>
    <w:rsid w:val="61EB517E"/>
    <w:rsid w:val="65580853"/>
    <w:rsid w:val="67CE408B"/>
    <w:rsid w:val="687C6856"/>
    <w:rsid w:val="6A0D504A"/>
    <w:rsid w:val="6A4B6551"/>
    <w:rsid w:val="6F860CD8"/>
    <w:rsid w:val="70DD5C72"/>
    <w:rsid w:val="714E2D39"/>
    <w:rsid w:val="71646820"/>
    <w:rsid w:val="75F57B8F"/>
    <w:rsid w:val="78B44EA7"/>
    <w:rsid w:val="79965D69"/>
    <w:rsid w:val="7C3C1646"/>
    <w:rsid w:val="7C444DF4"/>
    <w:rsid w:val="7DB42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7">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8">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9">
    <w:name w:val="Emphasis"/>
    <w:basedOn w:val="4"/>
    <w:qFormat/>
    <w:uiPriority w:val="20"/>
    <w:rPr>
      <w:i/>
      <w:iCs/>
    </w:rPr>
  </w:style>
  <w:style w:type="paragraph" w:styleId="10">
    <w:name w:val="footer"/>
    <w:basedOn w:val="1"/>
    <w:unhideWhenUsed/>
    <w:qFormat/>
    <w:uiPriority w:val="99"/>
    <w:pPr>
      <w:tabs>
        <w:tab w:val="center" w:pos="4680"/>
        <w:tab w:val="right" w:pos="9360"/>
      </w:tabs>
      <w:spacing w:after="0" w:line="240" w:lineRule="auto"/>
    </w:pPr>
  </w:style>
  <w:style w:type="paragraph" w:styleId="11">
    <w:name w:val="header"/>
    <w:basedOn w:val="1"/>
    <w:unhideWhenUsed/>
    <w:qFormat/>
    <w:uiPriority w:val="99"/>
    <w:pPr>
      <w:tabs>
        <w:tab w:val="center" w:pos="4680"/>
        <w:tab w:val="right" w:pos="9360"/>
      </w:tabs>
      <w:spacing w:after="0" w:line="240" w:lineRule="auto"/>
    </w:pPr>
  </w:style>
  <w:style w:type="paragraph" w:styleId="12">
    <w:name w:val="Normal (Web)"/>
    <w:basedOn w:val="1"/>
    <w:unhideWhenUsed/>
    <w:qFormat/>
    <w:uiPriority w:val="0"/>
    <w:rPr>
      <w:rFonts w:cs="Times New Roman"/>
      <w:szCs w:val="24"/>
    </w:rPr>
  </w:style>
  <w:style w:type="paragraph" w:styleId="13">
    <w:name w:val="Plain Text"/>
    <w:basedOn w:val="1"/>
    <w:unhideWhenUsed/>
    <w:qFormat/>
    <w:uiPriority w:val="0"/>
    <w:pPr>
      <w:spacing w:after="0" w:line="240" w:lineRule="auto"/>
    </w:pPr>
    <w:rPr>
      <w:rFonts w:ascii="Courier New" w:hAnsi="Courier New" w:eastAsia="Times New Roman" w:cs="Courier New"/>
      <w:sz w:val="20"/>
      <w:szCs w:val="20"/>
    </w:rPr>
  </w:style>
  <w:style w:type="table" w:styleId="14">
    <w:name w:val="Table Grid"/>
    <w:basedOn w:val="5"/>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5">
    <w:name w:val="List Paragraph"/>
    <w:basedOn w:val="1"/>
    <w:qFormat/>
    <w:uiPriority w:val="34"/>
    <w:pPr>
      <w:ind w:left="720"/>
      <w:contextualSpacing/>
    </w:pPr>
  </w:style>
  <w:style w:type="table" w:customStyle="1" w:styleId="16">
    <w:name w:val="Table Grid2"/>
    <w:basedOn w:val="5"/>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18">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19">
    <w:name w:val="Table Grid1"/>
    <w:basedOn w:val="5"/>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Body text (2)1"/>
    <w:basedOn w:val="1"/>
    <w:link w:val="21"/>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1">
    <w:name w:val="Body text (2)_"/>
    <w:basedOn w:val="4"/>
    <w:link w:val="20"/>
    <w:qFormat/>
    <w:uiPriority w:val="99"/>
    <w:rPr>
      <w:rFonts w:ascii="Times New Roman" w:hAnsi="Times New Roman" w:cs="Times New Roman"/>
      <w:lang w:val="en-GB"/>
    </w:rPr>
  </w:style>
  <w:style w:type="table" w:customStyle="1" w:styleId="22">
    <w:name w:val="Table Grid3"/>
    <w:basedOn w:val="5"/>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
    <w:name w:val="Table Grid4"/>
    <w:basedOn w:val="5"/>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Table Grid12"/>
    <w:basedOn w:val="5"/>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5">
    <w:name w:val="Table Grid13"/>
    <w:basedOn w:val="5"/>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
    <w:name w:val="Table Grid21"/>
    <w:basedOn w:val="5"/>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27">
    <w:name w:val="Normal1"/>
    <w:qFormat/>
    <w:uiPriority w:val="0"/>
    <w:pPr>
      <w:spacing w:after="0" w:line="276" w:lineRule="auto"/>
    </w:pPr>
    <w:rPr>
      <w:rFonts w:ascii="Arial" w:hAnsi="Arial" w:eastAsia="Arial" w:cs="Arial"/>
      <w:sz w:val="22"/>
      <w:szCs w:val="22"/>
      <w:lang w:val="en-US" w:eastAsia="en-US" w:bidi="ar-SA"/>
    </w:rPr>
  </w:style>
  <w:style w:type="table" w:customStyle="1" w:styleId="28">
    <w:name w:val="Table Grid5"/>
    <w:basedOn w:val="5"/>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Table Grid6"/>
    <w:basedOn w:val="5"/>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41"/>
    <w:basedOn w:val="5"/>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1"/>
    <w:basedOn w:val="5"/>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33">
    <w:name w:val="Table Grid7"/>
    <w:basedOn w:val="5"/>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8"/>
    <w:basedOn w:val="5"/>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9"/>
    <w:basedOn w:val="5"/>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10"/>
    <w:basedOn w:val="5"/>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7">
    <w:name w:val="MSG_EN_FONT_STYLE_NAME_TEMPLATE_ROLE_NUMBER MSG_EN_FONT_STYLE_NAME_BY_ROLE_TEXT 2"/>
    <w:basedOn w:val="1"/>
    <w:link w:val="44"/>
    <w:qFormat/>
    <w:uiPriority w:val="0"/>
    <w:pPr>
      <w:widowControl w:val="0"/>
      <w:shd w:val="clear" w:color="auto" w:fill="FFFFFF"/>
      <w:spacing w:before="380" w:after="520" w:line="244" w:lineRule="exact"/>
      <w:ind w:hanging="680"/>
      <w:jc w:val="both"/>
    </w:pPr>
    <w:rPr>
      <w:lang w:val="en-GB"/>
    </w:rPr>
  </w:style>
  <w:style w:type="paragraph" w:customStyle="1" w:styleId="38">
    <w:name w:val="MSG_EN_FONT_STYLE_NAME_TEMPLATE_ROLE_NUMBER MSG_EN_FONT_STYLE_NAME_BY_ROLE_TEXT 4"/>
    <w:basedOn w:val="1"/>
    <w:qFormat/>
    <w:uiPriority w:val="0"/>
    <w:pPr>
      <w:widowControl w:val="0"/>
      <w:shd w:val="clear" w:color="auto" w:fill="FFFFFF"/>
      <w:spacing w:before="380" w:after="520" w:line="244" w:lineRule="exact"/>
      <w:jc w:val="both"/>
    </w:pPr>
    <w:rPr>
      <w:i/>
      <w:iCs/>
      <w:lang w:val="en-GB"/>
    </w:rPr>
  </w:style>
  <w:style w:type="character" w:customStyle="1" w:styleId="39">
    <w:name w:val="MSG_EN_FONT_STYLE_NAME_TEMPLATE_ROLE_NUMBER MSG_EN_FONT_STYLE_NAME_BY_ROLE_TEXT 2 Exact"/>
    <w:basedOn w:val="4"/>
    <w:qFormat/>
    <w:uiPriority w:val="0"/>
    <w:rPr>
      <w:sz w:val="22"/>
      <w:szCs w:val="22"/>
      <w:u w:val="none"/>
    </w:rPr>
  </w:style>
  <w:style w:type="paragraph" w:customStyle="1" w:styleId="40">
    <w:name w:val="MSG_EN_FONT_STYLE_NAME_TEMPLATE_ROLE MSG_EN_FONT_STYLE_NAME_BY_ROLE_TABLE_OF_CONTENTS"/>
    <w:basedOn w:val="1"/>
    <w:qFormat/>
    <w:uiPriority w:val="0"/>
    <w:pPr>
      <w:widowControl w:val="0"/>
      <w:shd w:val="clear" w:color="auto" w:fill="FFFFFF"/>
      <w:spacing w:after="0" w:line="389" w:lineRule="exact"/>
      <w:jc w:val="both"/>
    </w:pPr>
    <w:rPr>
      <w:lang w:val="en-GB"/>
    </w:rPr>
  </w:style>
  <w:style w:type="character" w:customStyle="1" w:styleId="41">
    <w:name w:val="MSG_EN_FONT_STYLE_NAME_TEMPLATE_ROLE MSG_EN_FONT_STYLE_NAME_BY_ROLE_TABLE_OF_CONTENTS Exact"/>
    <w:basedOn w:val="4"/>
    <w:qFormat/>
    <w:uiPriority w:val="0"/>
    <w:rPr>
      <w:sz w:val="22"/>
      <w:szCs w:val="22"/>
      <w:u w:val="none"/>
    </w:rPr>
  </w:style>
  <w:style w:type="paragraph" w:customStyle="1" w:styleId="42">
    <w:name w:val="MSG_EN_FONT_STYLE_NAME_TEMPLATE_ROLE_LEVEL MSG_EN_FONT_STYLE_NAME_BY_ROLE_HEADING 3"/>
    <w:basedOn w:val="1"/>
    <w:link w:val="47"/>
    <w:qFormat/>
    <w:uiPriority w:val="0"/>
    <w:pPr>
      <w:widowControl w:val="0"/>
      <w:shd w:val="clear" w:color="auto" w:fill="FFFFFF"/>
      <w:spacing w:after="0" w:line="293" w:lineRule="exact"/>
      <w:ind w:hanging="700"/>
      <w:jc w:val="both"/>
      <w:outlineLvl w:val="2"/>
    </w:pPr>
    <w:rPr>
      <w:b/>
      <w:bCs/>
      <w:lang w:val="en-GB"/>
    </w:rPr>
  </w:style>
  <w:style w:type="character" w:customStyle="1" w:styleId="43">
    <w:name w:val="MSG_EN_FONT_STYLE_NAME_TEMPLATE_ROLE_NUMBER MSG_EN_FONT_STYLE_NAME_BY_ROLE_TEXT 2 + MSG_EN_FONT_STYLE_MODIFER_BOLD"/>
    <w:basedOn w:val="44"/>
    <w:qFormat/>
    <w:uiPriority w:val="0"/>
    <w:rPr>
      <w:rFonts w:ascii="Times New Roman" w:hAnsi="Times New Roman" w:eastAsia="Times New Roman" w:cs="Times New Roman"/>
      <w:b/>
      <w:bCs/>
      <w:color w:val="000000"/>
      <w:spacing w:val="0"/>
      <w:w w:val="100"/>
      <w:position w:val="0"/>
      <w:sz w:val="24"/>
      <w:szCs w:val="24"/>
      <w:u w:val="none"/>
      <w:shd w:val="clear" w:color="auto" w:fill="FFFFFF"/>
      <w:lang w:val="en-US" w:eastAsia="en-US" w:bidi="en-US"/>
    </w:rPr>
  </w:style>
  <w:style w:type="character" w:customStyle="1" w:styleId="44">
    <w:name w:val="MSG_EN_FONT_STYLE_NAME_TEMPLATE_ROLE_NUMBER MSG_EN_FONT_STYLE_NAME_BY_ROLE_TEXT 2_"/>
    <w:basedOn w:val="4"/>
    <w:link w:val="37"/>
    <w:qFormat/>
    <w:uiPriority w:val="0"/>
    <w:rPr>
      <w:lang w:val="en-GB"/>
    </w:rPr>
  </w:style>
  <w:style w:type="paragraph" w:customStyle="1" w:styleId="45">
    <w:name w:val="MSG_EN_FONT_STYLE_NAME_TEMPLATE_ROLE MSG_EN_FONT_STYLE_NAME_BY_ROLE_TABLE_CAPTION"/>
    <w:basedOn w:val="1"/>
    <w:qFormat/>
    <w:uiPriority w:val="0"/>
    <w:pPr>
      <w:widowControl w:val="0"/>
      <w:shd w:val="clear" w:color="auto" w:fill="FFFFFF"/>
      <w:spacing w:after="0" w:line="266" w:lineRule="exact"/>
    </w:pPr>
    <w:rPr>
      <w:b/>
      <w:bCs/>
      <w:lang w:val="en-GB"/>
    </w:rPr>
  </w:style>
  <w:style w:type="character" w:customStyle="1" w:styleId="46">
    <w:name w:val="MSG_EN_FONT_STYLE_NAME_TEMPLATE_ROLE_LEVEL MSG_EN_FONT_STYLE_NAME_BY_ROLE_HEADING 3 + MSG_EN_FONT_STYLE_MODIFER_NOT_BOLD"/>
    <w:basedOn w:val="47"/>
    <w:qFormat/>
    <w:uiPriority w:val="0"/>
    <w:rPr>
      <w:rFonts w:ascii="Times New Roman" w:hAnsi="Times New Roman" w:eastAsia="Times New Roman" w:cs="Times New Roman"/>
      <w:color w:val="000000"/>
      <w:spacing w:val="0"/>
      <w:w w:val="100"/>
      <w:position w:val="0"/>
      <w:sz w:val="24"/>
      <w:szCs w:val="24"/>
      <w:u w:val="none"/>
      <w:shd w:val="clear" w:color="auto" w:fill="FFFFFF"/>
      <w:lang w:val="en-US" w:eastAsia="en-US" w:bidi="en-US"/>
    </w:rPr>
  </w:style>
  <w:style w:type="character" w:customStyle="1" w:styleId="47">
    <w:name w:val="MSG_EN_FONT_STYLE_NAME_TEMPLATE_ROLE_LEVEL MSG_EN_FONT_STYLE_NAME_BY_ROLE_HEADING 3_"/>
    <w:basedOn w:val="4"/>
    <w:link w:val="42"/>
    <w:qFormat/>
    <w:uiPriority w:val="0"/>
    <w:rPr>
      <w:b/>
      <w:bCs/>
      <w:lang w:val="en-GB"/>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oleObject" Target="embeddings/oleObject5.bin"/><Relationship Id="rId16" Type="http://schemas.openxmlformats.org/officeDocument/2006/relationships/image" Target="media/image5.wmf"/><Relationship Id="rId15" Type="http://schemas.openxmlformats.org/officeDocument/2006/relationships/oleObject" Target="embeddings/oleObject4.bin"/><Relationship Id="rId14" Type="http://schemas.openxmlformats.org/officeDocument/2006/relationships/image" Target="media/image4.wmf"/><Relationship Id="rId13" Type="http://schemas.openxmlformats.org/officeDocument/2006/relationships/oleObject" Target="embeddings/oleObject3.bin"/><Relationship Id="rId12" Type="http://schemas.openxmlformats.org/officeDocument/2006/relationships/image" Target="media/image3.wmf"/><Relationship Id="rId11" Type="http://schemas.openxmlformats.org/officeDocument/2006/relationships/oleObject" Target="embeddings/oleObject2.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1488</Words>
  <Characters>10606</Characters>
  <Lines>0</Lines>
  <Paragraphs>0</Paragraphs>
  <TotalTime>0</TotalTime>
  <ScaleCrop>false</ScaleCrop>
  <LinksUpToDate>false</LinksUpToDate>
  <CharactersWithSpaces>13694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2025-09-08T17:29:15Z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D98AFB8082F34A0E9D8DD8C459F3E602_13</vt:lpwstr>
  </property>
</Properties>
</file>