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2D2DB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394" name="Picture 394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395" name="Picture 395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0AFF0DE7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75C5164E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24F5A1CD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36"/>
          <w:szCs w:val="40"/>
        </w:rPr>
      </w:pPr>
      <w:r>
        <w:rPr>
          <w:rFonts w:ascii="Bahnschrift" w:hAnsi="Bahnschrift" w:eastAsia="Times New Roman" w:cs="Times New Roman"/>
          <w:b/>
          <w:bCs/>
          <w:sz w:val="36"/>
          <w:szCs w:val="40"/>
        </w:rPr>
        <w:t xml:space="preserve">   565/2          </w:t>
      </w:r>
      <w:r>
        <w:rPr>
          <w:rFonts w:ascii="Arial Black" w:hAnsi="Arial Black" w:eastAsia="Times New Roman" w:cs="Times New Roman"/>
          <w:b/>
          <w:bCs/>
          <w:sz w:val="52"/>
          <w:szCs w:val="40"/>
        </w:rPr>
        <w:t>Business Studies</w:t>
      </w:r>
      <w:r>
        <w:rPr>
          <w:rFonts w:ascii="Bahnschrift" w:hAnsi="Bahnschrift" w:eastAsia="Times New Roman" w:cs="Times New Roman"/>
          <w:b/>
          <w:bCs/>
          <w:sz w:val="48"/>
          <w:szCs w:val="40"/>
        </w:rPr>
        <w:t xml:space="preserve">     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>Paper 2</w:t>
      </w:r>
    </w:p>
    <w:p w14:paraId="7E4D0BDD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2½ Hours</w:t>
      </w:r>
    </w:p>
    <w:p w14:paraId="6CCD07AE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10AC9BB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48DE9EE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…………………………………………………………………………………………</w:t>
      </w:r>
    </w:p>
    <w:p w14:paraId="1F832BE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0638464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</w:t>
      </w:r>
    </w:p>
    <w:p w14:paraId="37EC5028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</w:rPr>
      </w:pPr>
    </w:p>
    <w:p w14:paraId="7FCBE3DF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i/>
          <w:sz w:val="40"/>
          <w:szCs w:val="26"/>
          <w:lang w:val="en-GB"/>
        </w:rPr>
      </w:pPr>
      <w:r>
        <w:rPr>
          <w:rFonts w:ascii="Times New Roman" w:hAnsi="Times New Roman" w:cs="Times New Roman"/>
          <w:i/>
          <w:sz w:val="40"/>
          <w:szCs w:val="26"/>
          <w:lang w:val="en-GB"/>
        </w:rPr>
        <w:t>Kenya Certificate of Secondary Education.</w:t>
      </w:r>
    </w:p>
    <w:p w14:paraId="4BF1DDF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8DC512D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INSTRUCTIONS TO CANDIDATES </w:t>
      </w:r>
    </w:p>
    <w:p w14:paraId="5722F108">
      <w:pPr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This paper consists of six questions</w:t>
      </w:r>
    </w:p>
    <w:p w14:paraId="728596E5">
      <w:pPr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any </w:t>
      </w:r>
      <w:r>
        <w:rPr>
          <w:rFonts w:ascii="Times New Roman" w:hAnsi="Times New Roman" w:cs="Times New Roman"/>
          <w:b/>
          <w:i/>
          <w:sz w:val="26"/>
          <w:szCs w:val="26"/>
        </w:rPr>
        <w:t>five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</w:t>
      </w:r>
    </w:p>
    <w:p w14:paraId="09FACAFA">
      <w:pPr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question carry equal marks</w:t>
      </w:r>
    </w:p>
    <w:p w14:paraId="75498EF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1FF8CA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3C2B4C2">
      <w:pPr>
        <w:pStyle w:val="4"/>
        <w:ind w:left="270" w:hanging="360"/>
        <w:jc w:val="left"/>
        <w:rPr>
          <w:sz w:val="28"/>
          <w:szCs w:val="26"/>
          <w:u w:val="single"/>
        </w:rPr>
      </w:pPr>
      <w:r>
        <w:rPr>
          <w:sz w:val="28"/>
          <w:szCs w:val="26"/>
          <w:u w:val="single"/>
        </w:rPr>
        <w:t>FOR EXAMINER’S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1067"/>
        <w:gridCol w:w="1068"/>
        <w:gridCol w:w="1068"/>
        <w:gridCol w:w="1068"/>
        <w:gridCol w:w="1068"/>
        <w:gridCol w:w="1068"/>
        <w:gridCol w:w="1440"/>
      </w:tblGrid>
      <w:tr w14:paraId="7B790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873" w:type="dxa"/>
          </w:tcPr>
          <w:p w14:paraId="3F9D6020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No</w:t>
            </w:r>
          </w:p>
        </w:tc>
        <w:tc>
          <w:tcPr>
            <w:tcW w:w="1067" w:type="dxa"/>
          </w:tcPr>
          <w:p w14:paraId="137D89D0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068" w:type="dxa"/>
          </w:tcPr>
          <w:p w14:paraId="521CB067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068" w:type="dxa"/>
          </w:tcPr>
          <w:p w14:paraId="31A82FF8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068" w:type="dxa"/>
          </w:tcPr>
          <w:p w14:paraId="1C44FAB0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068" w:type="dxa"/>
          </w:tcPr>
          <w:p w14:paraId="1D51F141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068" w:type="dxa"/>
          </w:tcPr>
          <w:p w14:paraId="6BA110BE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D0C49D4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</w:tr>
      <w:tr w14:paraId="529660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873" w:type="dxa"/>
          </w:tcPr>
          <w:p w14:paraId="6D060C68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Marks</w:t>
            </w:r>
          </w:p>
        </w:tc>
        <w:tc>
          <w:tcPr>
            <w:tcW w:w="1067" w:type="dxa"/>
          </w:tcPr>
          <w:p w14:paraId="1C16E566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68" w:type="dxa"/>
          </w:tcPr>
          <w:p w14:paraId="356B3805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68" w:type="dxa"/>
          </w:tcPr>
          <w:p w14:paraId="6D50F9F8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68" w:type="dxa"/>
          </w:tcPr>
          <w:p w14:paraId="56929D59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68" w:type="dxa"/>
          </w:tcPr>
          <w:p w14:paraId="51AB3BB8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68" w:type="dxa"/>
          </w:tcPr>
          <w:p w14:paraId="311EDA43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</w:tcPr>
          <w:p w14:paraId="07A7FCB5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DFB4A2A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5C59158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5350510</wp:posOffset>
                </wp:positionH>
                <wp:positionV relativeFrom="paragraph">
                  <wp:posOffset>12700</wp:posOffset>
                </wp:positionV>
                <wp:extent cx="904875" cy="468630"/>
                <wp:effectExtent l="13970" t="13970" r="14605" b="317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46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421.3pt;margin-top:1pt;height:36.9pt;width:71.25pt;z-index:251659264;mso-width-relative:page;mso-height-relative:page;" fillcolor="#FFFFFF" filled="t" stroked="t" coordsize="21600,21600" o:gfxdata="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CL5iJ2AAAAAgBAAAPAAAAAAAAAAEAIAAAACIAAABkcnMvZG93bnJldi54bWxQSwECFAAUAAAA&#10;CACHTuJAijFsKicCAAB0BAAADgAAAAAAAAABACAAAAAnAQAAZHJzL2Uyb0RvYy54bWxQSwUGAAAA&#10;AAYABgBZAQAAwAUAAAAA&#10;">
                <v:fill on="t" focussize="0,0"/>
                <v:stroke weight="2.2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609CE2CB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7DB56966">
      <w:pPr>
        <w:spacing w:after="0" w:line="360" w:lineRule="auto"/>
        <w:ind w:left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 xml:space="preserve">Answer any </w:t>
      </w: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five</w:t>
      </w:r>
      <w:r>
        <w:rPr>
          <w:rFonts w:ascii="Times New Roman" w:hAnsi="Times New Roman" w:cs="Times New Roman"/>
          <w:i/>
          <w:sz w:val="28"/>
          <w:szCs w:val="26"/>
          <w:u w:val="single"/>
        </w:rPr>
        <w:t xml:space="preserve"> questions</w:t>
      </w:r>
    </w:p>
    <w:p w14:paraId="33995E39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 negative effects of inflation</w:t>
      </w:r>
      <w:r>
        <w:rPr>
          <w:rFonts w:ascii="Times New Roman" w:hAnsi="Times New Roman" w:eastAsia="Calibri" w:cs="Times New Roman"/>
          <w:sz w:val="26"/>
          <w:szCs w:val="26"/>
        </w:rPr>
        <w:t xml:space="preserve">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(10mks)</w:t>
      </w:r>
    </w:p>
    <w:p w14:paraId="1DC0876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circumstances under which an insurance contract may be terminated       </w:t>
      </w:r>
      <w:r>
        <w:rPr>
          <w:rFonts w:ascii="Times New Roman" w:hAnsi="Times New Roman" w:cs="Times New Roman"/>
          <w:b/>
          <w:sz w:val="26"/>
          <w:szCs w:val="26"/>
        </w:rPr>
        <w:t>(10 mks)</w:t>
      </w:r>
    </w:p>
    <w:p w14:paraId="7E1733F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B315163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(a) Explain </w:t>
      </w:r>
      <w:r>
        <w:rPr>
          <w:rFonts w:ascii="Times New Roman" w:hAnsi="Times New Roman" w:eastAsia="Calibri" w:cs="Times New Roman"/>
          <w:b/>
          <w:sz w:val="26"/>
          <w:szCs w:val="26"/>
        </w:rPr>
        <w:t>five</w:t>
      </w:r>
      <w:r>
        <w:rPr>
          <w:rFonts w:ascii="Times New Roman" w:hAnsi="Times New Roman" w:eastAsia="Calibri" w:cs="Times New Roman"/>
          <w:sz w:val="26"/>
          <w:szCs w:val="26"/>
        </w:rPr>
        <w:t xml:space="preserve"> ways in which transport promotes the growth of trade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.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(10mks)</w:t>
      </w:r>
    </w:p>
    <w:p w14:paraId="0E0C27E6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 On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march 2017 Kamau had cash in hand Ksh 7,800 and a bank overdraft of Ksh 24,300.  During the month, the following transactions took place</w:t>
      </w:r>
    </w:p>
    <w:p w14:paraId="0363495F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March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cash sales paid directly into the bankKsh 16,500</w:t>
      </w:r>
    </w:p>
    <w:p w14:paraId="13027870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bought goods for Ksh 15,000 and paid by cheque</w:t>
      </w:r>
    </w:p>
    <w:p w14:paraId="60D319A2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cash sales Ksh. 50,000</w:t>
      </w:r>
    </w:p>
    <w:p w14:paraId="1D8B377E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received a cheque of ksh 18,000 from Amolo in full settlement of his debt</w:t>
      </w:r>
    </w:p>
    <w:p w14:paraId="00DC95DF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 paid insurance premiums of Ksh 16,000 in cash</w:t>
      </w:r>
    </w:p>
    <w:p w14:paraId="296E4F39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paid Kamotho by cheque  Ksh 9,700 in full settlement of his account less 3% cash discount</w:t>
      </w:r>
    </w:p>
    <w:p w14:paraId="07E214EE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withdrew Ksh 30,000 from bank for office use</w:t>
      </w:r>
    </w:p>
    <w:p w14:paraId="07499790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24 received a cheque of Ksh23,750 from Rotich in full settlement of his account less 5% cash discount</w:t>
      </w:r>
    </w:p>
    <w:p w14:paraId="2D4827C6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25 paid wages in cash Ksh 20,000</w:t>
      </w:r>
    </w:p>
    <w:p w14:paraId="442A9874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30 banked all cash except Ksh 3,000</w:t>
      </w:r>
    </w:p>
    <w:p w14:paraId="31278135">
      <w:pPr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Required:  prepare a three column cash book</w:t>
      </w:r>
    </w:p>
    <w:p w14:paraId="53948EF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53E7DB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969AE5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    (a)</w:t>
      </w:r>
      <w:r>
        <w:rPr>
          <w:rFonts w:ascii="Times New Roman" w:hAnsi="Times New Roman" w:cs="Times New Roman"/>
          <w:sz w:val="26"/>
          <w:szCs w:val="26"/>
        </w:rPr>
        <w:t xml:space="preserve"> Explain 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types of wholesalers  who may be found in our country today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7652502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ways through which the Central Bank regulates economic activities in the </w:t>
      </w:r>
    </w:p>
    <w:p w14:paraId="4ED95DAD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Country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(10mks)</w:t>
      </w:r>
    </w:p>
    <w:p w14:paraId="03EBA59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23B7EDA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 4.    (a)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ways of solving unemployment in Kenya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>(10 mks)</w:t>
      </w:r>
    </w:p>
    <w:p w14:paraId="3F7E1623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</w:t>
      </w:r>
      <w:r>
        <w:rPr>
          <w:rFonts w:ascii="Times New Roman" w:hAnsi="Times New Roman" w:eastAsia="Calibri" w:cs="Times New Roman"/>
          <w:sz w:val="26"/>
          <w:szCs w:val="26"/>
        </w:rPr>
        <w:t xml:space="preserve">Explain </w:t>
      </w:r>
      <w:r>
        <w:rPr>
          <w:rFonts w:ascii="Times New Roman" w:hAnsi="Times New Roman" w:eastAsia="Calibri" w:cs="Times New Roman"/>
          <w:b/>
          <w:sz w:val="26"/>
          <w:szCs w:val="26"/>
        </w:rPr>
        <w:t>five</w:t>
      </w:r>
      <w:r>
        <w:rPr>
          <w:rFonts w:ascii="Times New Roman" w:hAnsi="Times New Roman" w:eastAsia="Calibri" w:cs="Times New Roman"/>
          <w:sz w:val="26"/>
          <w:szCs w:val="26"/>
        </w:rPr>
        <w:t xml:space="preserve"> merits of proper filing of documents in an organization.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(10mks)                                                                                                </w:t>
      </w:r>
    </w:p>
    <w:p w14:paraId="6324053F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</w:p>
    <w:p w14:paraId="77EA2C22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</w:p>
    <w:p w14:paraId="6DAC03EB">
      <w:pPr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5.   (a)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short comings of using per capita income as a measure of economic welfare           </w:t>
      </w:r>
    </w:p>
    <w:p w14:paraId="7B1F3A0A">
      <w:pPr>
        <w:pStyle w:val="26"/>
        <w:numPr>
          <w:ilvl w:val="0"/>
          <w:numId w:val="4"/>
        </w:numPr>
        <w:tabs>
          <w:tab w:val="right" w:pos="9524"/>
        </w:tabs>
        <w:spacing w:after="0" w:line="360" w:lineRule="auto"/>
        <w:ind w:left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ks)</w:t>
      </w:r>
    </w:p>
    <w:p w14:paraId="78029295">
      <w:pPr>
        <w:pStyle w:val="26"/>
        <w:tabs>
          <w:tab w:val="left" w:pos="99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(b) 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benefits that may accrue to a country from trading with other countries.</w:t>
      </w:r>
    </w:p>
    <w:p w14:paraId="15BE4F33">
      <w:pPr>
        <w:tabs>
          <w:tab w:val="left" w:pos="99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(10 mks)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</w:t>
      </w:r>
    </w:p>
    <w:p w14:paraId="40F10EC0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ACFB091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6.   (a)</w:t>
      </w:r>
      <w:r>
        <w:rPr>
          <w:rFonts w:ascii="Times New Roman" w:hAnsi="Times New Roman" w:cs="Times New Roman"/>
          <w:sz w:val="26"/>
          <w:szCs w:val="26"/>
        </w:rPr>
        <w:t xml:space="preserve">   Demand for bananas in a certain market has been declining over time. </w:t>
      </w:r>
    </w:p>
    <w:p w14:paraId="0CB59C32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that may be responsible for this trend.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(8 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</w:t>
      </w:r>
    </w:p>
    <w:p w14:paraId="2E35E4D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(b)</w:t>
      </w:r>
      <w:r>
        <w:rPr>
          <w:rFonts w:ascii="Times New Roman" w:hAnsi="Times New Roman" w:cs="Times New Roman"/>
          <w:sz w:val="26"/>
          <w:szCs w:val="26"/>
        </w:rPr>
        <w:t xml:space="preserve">  The following balances were extracted from the books of Nakuru Enterprises as at </w:t>
      </w:r>
    </w:p>
    <w:p w14:paraId="6498A1D5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June, 2022.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E855C24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Shs</w:t>
      </w:r>
    </w:p>
    <w:p w14:paraId="6D2CC344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Sales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400,000</w:t>
      </w:r>
    </w:p>
    <w:p w14:paraId="694C0103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Stock (1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July, 2021)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5,000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3CFACEE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Stock (30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June, 2022)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8,000</w:t>
      </w:r>
    </w:p>
    <w:p w14:paraId="7129DBF5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Discount received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13,000</w:t>
      </w:r>
    </w:p>
    <w:p w14:paraId="6DE83A5D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Discount allowed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6,000</w:t>
      </w:r>
    </w:p>
    <w:p w14:paraId="01140570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Insurance premium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4,000</w:t>
      </w:r>
    </w:p>
    <w:p w14:paraId="782152B4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Premises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300,000</w:t>
      </w:r>
    </w:p>
    <w:p w14:paraId="316ECC5D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Fixtures and fittings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200,000</w:t>
      </w:r>
    </w:p>
    <w:p w14:paraId="02A2CC4D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Carriage inwards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7,000</w:t>
      </w:r>
    </w:p>
    <w:p w14:paraId="3A846882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Carriage outwards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3,000</w:t>
      </w:r>
    </w:p>
    <w:p w14:paraId="04AA2876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Bank loan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23,000</w:t>
      </w:r>
    </w:p>
    <w:p w14:paraId="0EDEEA32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Bank overdraft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50,000</w:t>
      </w:r>
    </w:p>
    <w:p w14:paraId="18CB43E7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Creditors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30,000</w:t>
      </w:r>
    </w:p>
    <w:p w14:paraId="48F8B030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Cash in hand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10,000</w:t>
      </w:r>
    </w:p>
    <w:p w14:paraId="078BEEEB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Debtors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12,000</w:t>
      </w:r>
    </w:p>
    <w:p w14:paraId="1E5959CE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Drawings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14,000</w:t>
      </w:r>
    </w:p>
    <w:p w14:paraId="64D702A9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Capital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340,000</w:t>
      </w:r>
    </w:p>
    <w:p w14:paraId="278DEA88">
      <w:pPr>
        <w:pStyle w:val="26"/>
        <w:spacing w:after="0" w:line="276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Gross profit margin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25%    </w:t>
      </w:r>
    </w:p>
    <w:p w14:paraId="0A6B34C8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DD49A2C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Prepare; </w:t>
      </w:r>
    </w:p>
    <w:p w14:paraId="702B68B1">
      <w:pPr>
        <w:pStyle w:val="26"/>
        <w:numPr>
          <w:ilvl w:val="0"/>
          <w:numId w:val="5"/>
        </w:num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Nakuru Enterprises profit and loss account for the year ended 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June 2022.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(6 mks)</w:t>
      </w:r>
    </w:p>
    <w:p w14:paraId="4C5C3EEB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Nakuru Enterprises Balance sheet as at 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June 2022.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mks)</w:t>
      </w:r>
    </w:p>
    <w:p w14:paraId="09E69783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3B2BF388">
      <w:pPr>
        <w:spacing w:after="0" w:line="360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01FEE"/>
    <w:multiLevelType w:val="multilevel"/>
    <w:tmpl w:val="19101FEE"/>
    <w:lvl w:ilvl="0" w:tentative="0">
      <w:start w:val="10"/>
      <w:numFmt w:val="decimal"/>
      <w:lvlText w:val="(%1"/>
      <w:lvlJc w:val="left"/>
      <w:pPr>
        <w:ind w:left="9060" w:hanging="36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ind w:left="9780" w:hanging="360"/>
      </w:pPr>
    </w:lvl>
    <w:lvl w:ilvl="2" w:tentative="0">
      <w:start w:val="1"/>
      <w:numFmt w:val="lowerRoman"/>
      <w:lvlText w:val="%3."/>
      <w:lvlJc w:val="right"/>
      <w:pPr>
        <w:ind w:left="10500" w:hanging="180"/>
      </w:pPr>
    </w:lvl>
    <w:lvl w:ilvl="3" w:tentative="0">
      <w:start w:val="1"/>
      <w:numFmt w:val="decimal"/>
      <w:lvlText w:val="%4."/>
      <w:lvlJc w:val="left"/>
      <w:pPr>
        <w:ind w:left="11220" w:hanging="360"/>
      </w:pPr>
    </w:lvl>
    <w:lvl w:ilvl="4" w:tentative="0">
      <w:start w:val="1"/>
      <w:numFmt w:val="lowerLetter"/>
      <w:lvlText w:val="%5."/>
      <w:lvlJc w:val="left"/>
      <w:pPr>
        <w:ind w:left="11940" w:hanging="360"/>
      </w:pPr>
    </w:lvl>
    <w:lvl w:ilvl="5" w:tentative="0">
      <w:start w:val="1"/>
      <w:numFmt w:val="lowerRoman"/>
      <w:lvlText w:val="%6."/>
      <w:lvlJc w:val="right"/>
      <w:pPr>
        <w:ind w:left="12660" w:hanging="180"/>
      </w:pPr>
    </w:lvl>
    <w:lvl w:ilvl="6" w:tentative="0">
      <w:start w:val="1"/>
      <w:numFmt w:val="decimal"/>
      <w:lvlText w:val="%7."/>
      <w:lvlJc w:val="left"/>
      <w:pPr>
        <w:ind w:left="13380" w:hanging="360"/>
      </w:pPr>
    </w:lvl>
    <w:lvl w:ilvl="7" w:tentative="0">
      <w:start w:val="1"/>
      <w:numFmt w:val="lowerLetter"/>
      <w:lvlText w:val="%8."/>
      <w:lvlJc w:val="left"/>
      <w:pPr>
        <w:ind w:left="14100" w:hanging="360"/>
      </w:pPr>
    </w:lvl>
    <w:lvl w:ilvl="8" w:tentative="0">
      <w:start w:val="1"/>
      <w:numFmt w:val="lowerRoman"/>
      <w:lvlText w:val="%9."/>
      <w:lvlJc w:val="right"/>
      <w:pPr>
        <w:ind w:left="14820" w:hanging="180"/>
      </w:pPr>
    </w:lvl>
  </w:abstractNum>
  <w:abstractNum w:abstractNumId="1">
    <w:nsid w:val="26704180"/>
    <w:multiLevelType w:val="multilevel"/>
    <w:tmpl w:val="26704180"/>
    <w:lvl w:ilvl="0" w:tentative="0">
      <w:start w:val="1"/>
      <w:numFmt w:val="lowerRoman"/>
      <w:lvlText w:val="%1)"/>
      <w:lvlJc w:val="left"/>
      <w:pPr>
        <w:ind w:left="216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BD014CA"/>
    <w:multiLevelType w:val="multilevel"/>
    <w:tmpl w:val="5BD014CA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3210F8"/>
    <w:multiLevelType w:val="multilevel"/>
    <w:tmpl w:val="64321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lowerRoman"/>
      <w:lvlText w:val="(%2)"/>
      <w:lvlJc w:val="left"/>
      <w:pPr>
        <w:tabs>
          <w:tab w:val="left" w:pos="1800"/>
        </w:tabs>
        <w:ind w:left="180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D02643"/>
    <w:rsid w:val="08D24AD5"/>
    <w:rsid w:val="0922724B"/>
    <w:rsid w:val="095E7E68"/>
    <w:rsid w:val="0A1A04A8"/>
    <w:rsid w:val="0A276283"/>
    <w:rsid w:val="0A84071F"/>
    <w:rsid w:val="0A954EB2"/>
    <w:rsid w:val="0B0D5595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327D8D"/>
    <w:rsid w:val="155D58AB"/>
    <w:rsid w:val="158E56C2"/>
    <w:rsid w:val="15933082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845675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362BF1"/>
    <w:rsid w:val="356209AF"/>
    <w:rsid w:val="356F46EE"/>
    <w:rsid w:val="3584354C"/>
    <w:rsid w:val="35AD71F6"/>
    <w:rsid w:val="35DF71C7"/>
    <w:rsid w:val="36251236"/>
    <w:rsid w:val="36620CAE"/>
    <w:rsid w:val="369F220F"/>
    <w:rsid w:val="36E843F0"/>
    <w:rsid w:val="36F75658"/>
    <w:rsid w:val="374A1934"/>
    <w:rsid w:val="374D5F48"/>
    <w:rsid w:val="37C818A5"/>
    <w:rsid w:val="37E12C12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5602BD"/>
    <w:rsid w:val="447E723E"/>
    <w:rsid w:val="44A42015"/>
    <w:rsid w:val="44D370A7"/>
    <w:rsid w:val="44EE04FC"/>
    <w:rsid w:val="450045B8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B0D589D"/>
    <w:rsid w:val="5B4F331E"/>
    <w:rsid w:val="5B676A9A"/>
    <w:rsid w:val="5B9D6C81"/>
    <w:rsid w:val="5BCA099E"/>
    <w:rsid w:val="5BE91F06"/>
    <w:rsid w:val="5BF33862"/>
    <w:rsid w:val="5C0E3314"/>
    <w:rsid w:val="5C3A2FCF"/>
    <w:rsid w:val="5C3E75A9"/>
    <w:rsid w:val="5C414765"/>
    <w:rsid w:val="5C48322B"/>
    <w:rsid w:val="5C7B7457"/>
    <w:rsid w:val="5CBD41EA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828D4"/>
    <w:rsid w:val="629F71D6"/>
    <w:rsid w:val="62D62A38"/>
    <w:rsid w:val="62E324EA"/>
    <w:rsid w:val="631852C7"/>
    <w:rsid w:val="637F1449"/>
    <w:rsid w:val="639A2310"/>
    <w:rsid w:val="63A3097F"/>
    <w:rsid w:val="63AD5BCB"/>
    <w:rsid w:val="63B564A2"/>
    <w:rsid w:val="63B7604E"/>
    <w:rsid w:val="648A57E4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731</Words>
  <Characters>11915</Characters>
  <Lines>0</Lines>
  <Paragraphs>0</Paragraphs>
  <TotalTime>0</TotalTime>
  <ScaleCrop>false</ScaleCrop>
  <LinksUpToDate>false</LinksUpToDate>
  <CharactersWithSpaces>12495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2025-09-06T15:23:02Z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865EB8236EB94BF58A7DDD710C5E7762_13</vt:lpwstr>
  </property>
</Properties>
</file>