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6B665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428" name="Picture 428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429" name="Picture 429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65950FFA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2292DCB0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772910DE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2"/>
          <w:szCs w:val="40"/>
        </w:rPr>
      </w:pP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441/2    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</w:t>
      </w:r>
      <w:r>
        <w:rPr>
          <w:rFonts w:ascii="Arial Black" w:hAnsi="Arial Black" w:eastAsia="Times New Roman" w:cs="Times New Roman"/>
          <w:b/>
          <w:bCs/>
          <w:sz w:val="48"/>
          <w:szCs w:val="40"/>
        </w:rPr>
        <w:t>Home Science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   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>Paper 2</w:t>
      </w:r>
    </w:p>
    <w:p w14:paraId="7D79190B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b/>
          <w:i/>
          <w:sz w:val="36"/>
          <w:szCs w:val="26"/>
          <w:lang w:val="en-GB"/>
        </w:rPr>
      </w:pPr>
      <w:r>
        <w:rPr>
          <w:rFonts w:ascii="Times New Roman" w:hAnsi="Times New Roman" w:eastAsia="Calibri" w:cs="Times New Roman"/>
          <w:b/>
          <w:i/>
          <w:sz w:val="36"/>
          <w:szCs w:val="26"/>
          <w:lang w:val="en-GB"/>
        </w:rPr>
        <w:t>(Clothing Construction)</w:t>
      </w:r>
    </w:p>
    <w:p w14:paraId="29C2B9B4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2½ Hours</w:t>
      </w:r>
    </w:p>
    <w:p w14:paraId="2E5AE7DD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707DC8F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493E16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583C253B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166D3455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767D69EE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4455D37C">
      <w:pPr>
        <w:spacing w:after="0" w:line="360" w:lineRule="auto"/>
        <w:ind w:left="270" w:hanging="360"/>
        <w:rPr>
          <w:rFonts w:ascii="Times New Roman" w:hAnsi="Times New Roman" w:eastAsia="Calibri" w:cs="Times New Roman"/>
          <w:i/>
          <w:sz w:val="26"/>
          <w:szCs w:val="26"/>
          <w:u w:val="single"/>
          <w:lang w:val="en-GB"/>
        </w:rPr>
      </w:pPr>
    </w:p>
    <w:p w14:paraId="2B9F17FC">
      <w:pPr>
        <w:spacing w:after="0" w:line="360" w:lineRule="auto"/>
        <w:ind w:left="270" w:hanging="360"/>
        <w:jc w:val="center"/>
        <w:rPr>
          <w:rFonts w:ascii="Comic Sans MS" w:hAnsi="Comic Sans MS" w:eastAsia="Calibri" w:cs="Times New Roman"/>
          <w:b/>
          <w:sz w:val="36"/>
          <w:szCs w:val="26"/>
          <w:u w:val="single"/>
          <w:lang w:val="en-GB"/>
        </w:rPr>
      </w:pPr>
      <w:r>
        <w:rPr>
          <w:rFonts w:ascii="Comic Sans MS" w:hAnsi="Comic Sans MS" w:eastAsia="Calibri" w:cs="Times New Roman"/>
          <w:b/>
          <w:sz w:val="36"/>
          <w:szCs w:val="26"/>
          <w:u w:val="single"/>
          <w:lang w:val="en-GB"/>
        </w:rPr>
        <w:t>CONFIDENTIAL</w:t>
      </w:r>
    </w:p>
    <w:p w14:paraId="1167F385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i/>
          <w:sz w:val="26"/>
          <w:szCs w:val="26"/>
          <w:u w:val="single"/>
          <w:lang w:val="en-GB"/>
        </w:rPr>
      </w:pP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  <w:lang w:val="en-GB"/>
        </w:rPr>
        <w:t>Instructions to schools</w:t>
      </w:r>
    </w:p>
    <w:p w14:paraId="5BF5E80B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The following materials will be provided by the school:</w:t>
      </w:r>
    </w:p>
    <w:p w14:paraId="03D3C6B7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Plain lightweight cotton fabric 55cm long by 90cm </w:t>
      </w:r>
    </w:p>
    <w:p w14:paraId="6E7B105A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Sewing cotton thread to match the fabric</w:t>
      </w:r>
    </w:p>
    <w:p w14:paraId="022F3D8B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One embroidery thread to be used by all students.</w:t>
      </w:r>
    </w:p>
    <w:p w14:paraId="69589FE3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07FAAF9F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37301D4F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NB:FABRICS IN EXCESS OF THE AMOUNT MUST NOT BE SUPPLIED TO THE CANDIDATES</w:t>
      </w:r>
    </w:p>
    <w:p w14:paraId="4BE14287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br w:type="page"/>
      </w:r>
      <w:r>
        <w:rPr>
          <w:rFonts w:ascii="Times New Roman" w:hAnsi="Times New Roman" w:eastAsia="Calibri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6781800" cy="8564880"/>
            <wp:effectExtent l="0" t="0" r="0" b="7620"/>
            <wp:docPr id="2475" name="Picture 2475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" name="Picture 2475" descr="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1" t="10651" r="8404" b="13573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254A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br w:type="page"/>
      </w:r>
    </w:p>
    <w:p w14:paraId="21D14B83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430" name="Picture 430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431" name="Picture 431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370AC3A1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32FFC2A5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18DB058B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2"/>
          <w:szCs w:val="40"/>
        </w:rPr>
      </w:pP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441/2    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 xml:space="preserve">   </w:t>
      </w:r>
      <w:r>
        <w:rPr>
          <w:rFonts w:ascii="Arial Black" w:hAnsi="Arial Black" w:eastAsia="Times New Roman" w:cs="Times New Roman"/>
          <w:b/>
          <w:bCs/>
          <w:sz w:val="48"/>
          <w:szCs w:val="40"/>
        </w:rPr>
        <w:t>Home Science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   </w:t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4"/>
          <w:szCs w:val="40"/>
        </w:rPr>
        <w:t xml:space="preserve">  </w:t>
      </w:r>
      <w:r>
        <w:rPr>
          <w:rFonts w:ascii="Bahnschrift" w:hAnsi="Bahnschrift" w:eastAsia="Times New Roman" w:cs="Times New Roman"/>
          <w:b/>
          <w:bCs/>
          <w:sz w:val="32"/>
          <w:szCs w:val="40"/>
        </w:rPr>
        <w:t>Paper 2</w:t>
      </w:r>
    </w:p>
    <w:p w14:paraId="2570518E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2½ Hours</w:t>
      </w:r>
    </w:p>
    <w:p w14:paraId="60F586EE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46464A3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1997C6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4845D77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3A674FC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286CB946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6E0C7171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6E68F309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</w:p>
    <w:p w14:paraId="4B408B31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b/>
          <w:sz w:val="48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48"/>
          <w:szCs w:val="26"/>
          <w:lang w:val="en-GB"/>
        </w:rPr>
        <w:t>HOMESCIENCE</w:t>
      </w:r>
    </w:p>
    <w:p w14:paraId="0628B870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b/>
          <w:sz w:val="32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32"/>
          <w:szCs w:val="26"/>
          <w:lang w:val="en-GB"/>
        </w:rPr>
        <w:t>Paper 2</w:t>
      </w:r>
    </w:p>
    <w:p w14:paraId="633847CC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b/>
          <w:sz w:val="32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32"/>
          <w:szCs w:val="26"/>
          <w:lang w:val="en-GB"/>
        </w:rPr>
        <w:t>2 ½ hours</w:t>
      </w:r>
    </w:p>
    <w:p w14:paraId="01275646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5D2563E4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7E75FEF6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INSTRUCTIONS TO CANDIDATES.</w:t>
      </w:r>
    </w:p>
    <w:p w14:paraId="0FC32692">
      <w:pPr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eastAsia="Calibri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>This paper consists of THREE printed pages</w:t>
      </w:r>
    </w:p>
    <w:p w14:paraId="4CAB649D">
      <w:pPr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eastAsia="Calibri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GB"/>
        </w:rPr>
        <w:t>Candidates should check the question paper to ascertain that all the pages are printed as indicated and that no questions are missing.</w:t>
      </w:r>
    </w:p>
    <w:p w14:paraId="663FB000">
      <w:pPr>
        <w:spacing w:after="0"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  <w:lang w:val="en-GB"/>
        </w:rPr>
      </w:pPr>
    </w:p>
    <w:p w14:paraId="344FEF74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79A20DDA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58FA66CB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19466AAA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3D76CB55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A pattern of a Childs bodice is provided.</w:t>
      </w:r>
    </w:p>
    <w:p w14:paraId="116351FA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You are advised to study the sketches, instructions and the layout before you begin the test.</w:t>
      </w:r>
    </w:p>
    <w:p w14:paraId="2A4C8BFC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Materials provided:</w:t>
      </w:r>
    </w:p>
    <w:p w14:paraId="55A303CF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69D5FE0E">
      <w:pPr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PATTERN PIECES</w:t>
      </w:r>
    </w:p>
    <w:p w14:paraId="51804177">
      <w:pPr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FRONT BODICE</w:t>
      </w:r>
    </w:p>
    <w:p w14:paraId="405C5F07">
      <w:pPr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BACK BODICE</w:t>
      </w:r>
    </w:p>
    <w:p w14:paraId="32B65F7E">
      <w:pPr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BACK YOKE</w:t>
      </w:r>
    </w:p>
    <w:p w14:paraId="197A3759">
      <w:pPr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COLLAR</w:t>
      </w:r>
    </w:p>
    <w:p w14:paraId="00AA0B41">
      <w:pPr>
        <w:numPr>
          <w:ilvl w:val="0"/>
          <w:numId w:val="5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BACKNECK FACING</w:t>
      </w:r>
    </w:p>
    <w:p w14:paraId="167E7FC0">
      <w:pPr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Plain lightweight cotton fabric 55cm by 91cm wide</w:t>
      </w:r>
    </w:p>
    <w:p w14:paraId="0DF7B901">
      <w:pPr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Sewing thread to match</w:t>
      </w:r>
    </w:p>
    <w:p w14:paraId="73810894">
      <w:pPr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Embroidery thread (one to be used by all candidates)</w:t>
      </w:r>
    </w:p>
    <w:p w14:paraId="38331A94">
      <w:pPr>
        <w:numPr>
          <w:ilvl w:val="0"/>
          <w:numId w:val="4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One large envelope.</w:t>
      </w:r>
    </w:p>
    <w:p w14:paraId="1B8F64ED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671FA4AC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THE TEST.</w:t>
      </w:r>
    </w:p>
    <w:p w14:paraId="43FD4CC0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Using the materials provided, lay out, cut out and make THE LEFT HALF of Childs dress bodice to show the following processes;</w:t>
      </w:r>
    </w:p>
    <w:p w14:paraId="67763BA9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Cutting out                          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12 ½ mks</w:t>
      </w:r>
    </w:p>
    <w:p w14:paraId="3DDBC166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Making the bust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dart                                                                                                   8 mks</w:t>
      </w:r>
    </w:p>
    <w:p w14:paraId="32973B53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Preparation and top stitching of inverted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pleat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5 mks</w:t>
      </w:r>
    </w:p>
    <w:p w14:paraId="6ECBADC0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Attaching the back yoke to the back bodice and using the an</w:t>
      </w:r>
    </w:p>
    <w:p w14:paraId="16D58D59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overlaid seam (Neaten half of it)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8mks</w:t>
      </w:r>
    </w:p>
    <w:p w14:paraId="199C46B5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Preparation of machine fell seam on the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shoulder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12mks</w:t>
      </w:r>
    </w:p>
    <w:p w14:paraId="1B514A26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Preparing the interfaced collar demonstrate snipping on the collar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6mks                                                        </w:t>
      </w:r>
    </w:p>
    <w:p w14:paraId="189656B8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Joining the back neck facing to the extended front facing and using it to attach the collar (Neaten the free edges of facing) demonstrate snipping on neckline.               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15mks </w:t>
      </w:r>
    </w:p>
    <w:p w14:paraId="5A898C30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Working an open seam on the side seam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      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9mks</w:t>
      </w:r>
    </w:p>
    <w:p w14:paraId="69D3E1E1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Working of the buttonhole with rounded ends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4mks                                                                                          </w:t>
      </w:r>
    </w:p>
    <w:p w14:paraId="008D69C8">
      <w:pPr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Embroidering the scroll at the bodice front using chain stitches                       </w:t>
      </w:r>
      <w:bookmarkStart w:id="0" w:name="_GoBack"/>
      <w:bookmarkEnd w:id="0"/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6 ½ mks</w:t>
      </w:r>
    </w:p>
    <w:p w14:paraId="4C1FC67E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6370320" cy="7666990"/>
            <wp:effectExtent l="0" t="0" r="11430" b="10160"/>
            <wp:docPr id="2474" name="Picture 2474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Picture 2474" descr="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" t="13646" r="2295" b="2321"/>
                    <a:stretch>
                      <a:fillRect/>
                    </a:stretch>
                  </pic:blipFill>
                  <pic:spPr>
                    <a:xfrm>
                      <a:off x="0" y="0"/>
                      <a:ext cx="6372894" cy="767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A963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1F852990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529830AF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  <w:lang w:val="en-GB"/>
        </w:rPr>
      </w:pPr>
    </w:p>
    <w:p w14:paraId="0FF88234">
      <w:pPr>
        <w:spacing w:after="0" w:line="360" w:lineRule="auto"/>
        <w:ind w:left="270" w:hanging="360"/>
        <w:rPr>
          <w:rFonts w:hint="default"/>
          <w:lang w:val="en-US" w:eastAsia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                 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74830"/>
    <w:multiLevelType w:val="multilevel"/>
    <w:tmpl w:val="0E074830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DD5E71"/>
    <w:multiLevelType w:val="multilevel"/>
    <w:tmpl w:val="19DD5E7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F7E59"/>
    <w:multiLevelType w:val="multilevel"/>
    <w:tmpl w:val="254F7E59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360D8E"/>
    <w:multiLevelType w:val="multilevel"/>
    <w:tmpl w:val="26360D8E"/>
    <w:lvl w:ilvl="0" w:tentative="0">
      <w:start w:val="1"/>
      <w:numFmt w:val="upp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3BD050C"/>
    <w:multiLevelType w:val="multilevel"/>
    <w:tmpl w:val="33BD050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55637B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070180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5E750C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03B75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594F6A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693</Words>
  <Characters>5666</Characters>
  <Lines>0</Lines>
  <Paragraphs>0</Paragraphs>
  <TotalTime>0</TotalTime>
  <ScaleCrop>false</ScaleCrop>
  <LinksUpToDate>false</LinksUpToDate>
  <CharactersWithSpaces>6721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8F238B56B15A4366A140C4BCF5B13F0F_13</vt:lpwstr>
  </property>
</Properties>
</file>