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3D2D0">
      <w:pPr>
        <w:spacing w:after="240"/>
        <w:ind w:left="90" w:right="-216" w:hanging="270"/>
        <w:jc w:val="center"/>
        <w:rPr>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522605</wp:posOffset>
            </wp:positionV>
            <wp:extent cx="751205" cy="838200"/>
            <wp:effectExtent l="0" t="0" r="10795" b="0"/>
            <wp:wrapNone/>
            <wp:docPr id="629826594" name="Picture 629826594"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594" name="Picture 629826594"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525780</wp:posOffset>
            </wp:positionV>
            <wp:extent cx="751205" cy="838200"/>
            <wp:effectExtent l="0" t="0" r="10795" b="0"/>
            <wp:wrapNone/>
            <wp:docPr id="629826595" name="Picture 629826595"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595" name="Picture 629826595"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rPr>
          <w:b/>
          <w:sz w:val="56"/>
          <w:szCs w:val="64"/>
          <w:u w:val="single"/>
          <w14:shadow w14:blurRad="50800" w14:dist="38100" w14:dir="2700000" w14:sx="100000" w14:sy="100000" w14:kx="0" w14:ky="0" w14:algn="tl">
            <w14:srgbClr w14:val="000000">
              <w14:alpha w14:val="60000"/>
            </w14:srgbClr>
          </w14:shadow>
        </w:rPr>
        <w:t>STAREHE BOYS’ 2025 PREDICTION</w:t>
      </w:r>
    </w:p>
    <w:p w14:paraId="11AC8E4F">
      <w:pPr>
        <w:spacing w:line="276" w:lineRule="auto"/>
        <w:ind w:left="90" w:right="54" w:hanging="180"/>
        <w:jc w:val="center"/>
        <w:rPr>
          <w:rFonts w:ascii="Candara" w:hAnsi="Candara"/>
          <w:b/>
          <w:bCs/>
          <w:i/>
          <w:sz w:val="36"/>
          <w:szCs w:val="32"/>
        </w:rPr>
      </w:pPr>
      <w:r>
        <w:rPr>
          <w:rFonts w:ascii="Candara" w:hAnsi="Candara"/>
          <w:b/>
          <w:bCs/>
          <w:i/>
          <w:sz w:val="36"/>
          <w:szCs w:val="32"/>
        </w:rPr>
        <w:t>Kenya Certificate of Secondary Education</w:t>
      </w:r>
    </w:p>
    <w:p w14:paraId="23DC2B6B">
      <w:pPr>
        <w:spacing w:line="259" w:lineRule="auto"/>
        <w:ind w:left="90" w:right="54" w:hanging="180"/>
        <w:jc w:val="center"/>
        <w:rPr>
          <w:rFonts w:ascii="Arial Black" w:hAnsi="Arial Black"/>
          <w:b/>
          <w:color w:val="00003E"/>
          <w:sz w:val="44"/>
          <w:szCs w:val="86"/>
          <w14:shadow w14:blurRad="50800" w14:dist="38100" w14:dir="2700000" w14:sx="100000" w14:sy="100000" w14:kx="0" w14:ky="0" w14:algn="tl">
            <w14:srgbClr w14:val="000000">
              <w14:alpha w14:val="60000"/>
            </w14:srgbClr>
          </w14:shadow>
        </w:rPr>
      </w:pPr>
      <w:r>
        <w:rPr>
          <w:rFonts w:ascii="Arial Black" w:hAnsi="Arial Black"/>
          <w:b/>
          <w:color w:val="00003E"/>
          <w:sz w:val="44"/>
          <w:szCs w:val="86"/>
          <w14:shadow w14:blurRad="50800" w14:dist="38100" w14:dir="2700000" w14:sx="100000" w14:sy="100000" w14:kx="0" w14:ky="0" w14:algn="tl">
            <w14:srgbClr w14:val="000000">
              <w14:alpha w14:val="60000"/>
            </w14:srgbClr>
          </w14:shadow>
        </w:rPr>
        <w:t>ANTICIPATED KCSE EXAM</w:t>
      </w:r>
    </w:p>
    <w:p w14:paraId="507A5C9F">
      <w:pPr>
        <w:spacing w:line="360" w:lineRule="auto"/>
        <w:ind w:left="90" w:right="54" w:hanging="180"/>
        <w:jc w:val="center"/>
        <w:rPr>
          <w:rFonts w:ascii="Bahnschrift" w:hAnsi="Bahnschrift"/>
          <w:b/>
          <w:bCs/>
          <w:sz w:val="36"/>
          <w:szCs w:val="40"/>
        </w:rPr>
      </w:pPr>
      <w:r>
        <w:rPr>
          <w:rFonts w:ascii="Bahnschrift" w:hAnsi="Bahnschrift"/>
          <w:b/>
          <w:bCs/>
          <w:sz w:val="36"/>
          <w:szCs w:val="40"/>
        </w:rPr>
        <w:t xml:space="preserve">   231/1     </w:t>
      </w:r>
      <w:r>
        <w:rPr>
          <w:rFonts w:ascii="Bahnschrift" w:hAnsi="Bahnschrift"/>
          <w:b/>
          <w:bCs/>
          <w:sz w:val="36"/>
          <w:szCs w:val="40"/>
        </w:rPr>
        <w:tab/>
      </w:r>
      <w:r>
        <w:rPr>
          <w:rFonts w:ascii="Bahnschrift" w:hAnsi="Bahnschrift"/>
          <w:b/>
          <w:bCs/>
          <w:sz w:val="36"/>
          <w:szCs w:val="40"/>
        </w:rPr>
        <w:tab/>
      </w:r>
      <w:r>
        <w:rPr>
          <w:rFonts w:ascii="Bahnschrift" w:hAnsi="Bahnschrift"/>
          <w:b/>
          <w:bCs/>
          <w:sz w:val="36"/>
          <w:szCs w:val="40"/>
        </w:rPr>
        <w:tab/>
      </w:r>
      <w:r>
        <w:rPr>
          <w:rFonts w:ascii="Bahnschrift" w:hAnsi="Bahnschrift"/>
          <w:b/>
          <w:bCs/>
          <w:sz w:val="36"/>
          <w:szCs w:val="40"/>
        </w:rPr>
        <w:tab/>
      </w:r>
      <w:r>
        <w:rPr>
          <w:rFonts w:ascii="Arial Black" w:hAnsi="Arial Black"/>
          <w:b/>
          <w:bCs/>
          <w:sz w:val="48"/>
          <w:szCs w:val="40"/>
        </w:rPr>
        <w:t>Biology</w:t>
      </w:r>
      <w:r>
        <w:rPr>
          <w:rFonts w:ascii="Arial Black" w:hAnsi="Arial Black"/>
          <w:b/>
          <w:bCs/>
          <w:sz w:val="48"/>
          <w:szCs w:val="40"/>
        </w:rPr>
        <w:tab/>
      </w:r>
      <w:r>
        <w:rPr>
          <w:rFonts w:ascii="Bahnschrift" w:hAnsi="Bahnschrift"/>
          <w:b/>
          <w:bCs/>
          <w:sz w:val="40"/>
          <w:szCs w:val="40"/>
        </w:rPr>
        <w:tab/>
      </w:r>
      <w:r>
        <w:rPr>
          <w:rFonts w:ascii="Bahnschrift" w:hAnsi="Bahnschrift"/>
          <w:b/>
          <w:bCs/>
          <w:sz w:val="40"/>
          <w:szCs w:val="40"/>
        </w:rPr>
        <w:tab/>
      </w:r>
      <w:r>
        <w:rPr>
          <w:rFonts w:ascii="Bahnschrift" w:hAnsi="Bahnschrift"/>
          <w:b/>
          <w:bCs/>
          <w:sz w:val="40"/>
          <w:szCs w:val="40"/>
        </w:rPr>
        <w:tab/>
      </w:r>
      <w:r>
        <w:rPr>
          <w:rFonts w:ascii="Bahnschrift" w:hAnsi="Bahnschrift"/>
          <w:b/>
          <w:bCs/>
          <w:sz w:val="36"/>
          <w:szCs w:val="40"/>
        </w:rPr>
        <w:t>Paper 1</w:t>
      </w:r>
    </w:p>
    <w:p w14:paraId="2E5ADFCA">
      <w:pPr>
        <w:pBdr>
          <w:bottom w:val="single" w:color="auto" w:sz="4" w:space="3"/>
        </w:pBdr>
        <w:spacing w:line="276" w:lineRule="auto"/>
        <w:ind w:left="90" w:right="54" w:hanging="180"/>
        <w:jc w:val="center"/>
        <w:rPr>
          <w:rFonts w:cstheme="minorBidi"/>
          <w:b/>
          <w:sz w:val="8"/>
          <w:szCs w:val="26"/>
        </w:rPr>
      </w:pPr>
      <w:r>
        <w:rPr>
          <w:rFonts w:ascii="Bahnschrift" w:hAnsi="Bahnschrift"/>
          <w:b/>
          <w:bCs/>
          <w:sz w:val="28"/>
          <w:szCs w:val="36"/>
        </w:rPr>
        <w:t>Time: 2 Hours</w:t>
      </w:r>
    </w:p>
    <w:p w14:paraId="6F480A21">
      <w:pPr>
        <w:spacing w:line="480" w:lineRule="auto"/>
        <w:ind w:left="90" w:hanging="270"/>
        <w:rPr>
          <w:rFonts w:cstheme="minorBidi"/>
          <w:b/>
          <w:sz w:val="28"/>
        </w:rPr>
      </w:pPr>
      <w:r>
        <w:rPr>
          <w:rFonts w:cstheme="minorBidi"/>
          <w:b/>
          <w:sz w:val="28"/>
        </w:rPr>
        <w:t>NAME</w:t>
      </w:r>
      <w:r>
        <w:rPr>
          <w:rFonts w:ascii="Bookman Old Style" w:hAnsi="Bookman Old Style" w:cstheme="minorBidi"/>
          <w:b/>
          <w:sz w:val="28"/>
        </w:rPr>
        <w:t>…………………………………………………………………………………………</w:t>
      </w:r>
    </w:p>
    <w:p w14:paraId="39B98FF5">
      <w:pPr>
        <w:spacing w:line="480" w:lineRule="auto"/>
        <w:ind w:left="90" w:hanging="270"/>
        <w:rPr>
          <w:rFonts w:cstheme="minorBidi"/>
          <w:b/>
          <w:sz w:val="28"/>
        </w:rPr>
      </w:pPr>
      <w:r>
        <w:rPr>
          <w:rFonts w:cstheme="minorBidi"/>
          <w:b/>
          <w:sz w:val="28"/>
        </w:rPr>
        <w:t>SCHOOL</w:t>
      </w:r>
      <w:r>
        <w:rPr>
          <w:rFonts w:ascii="Bookman Old Style" w:hAnsi="Bookman Old Style" w:cstheme="minorBidi"/>
          <w:b/>
          <w:sz w:val="28"/>
        </w:rPr>
        <w:t xml:space="preserve">……………………………………………… </w:t>
      </w:r>
      <w:r>
        <w:rPr>
          <w:rFonts w:cstheme="minorBidi"/>
          <w:b/>
          <w:sz w:val="28"/>
        </w:rPr>
        <w:t xml:space="preserve">  </w:t>
      </w:r>
      <w:r>
        <w:rPr>
          <w:rFonts w:cstheme="minorBidi"/>
          <w:b/>
          <w:sz w:val="28"/>
        </w:rPr>
        <w:tab/>
      </w:r>
      <w:r>
        <w:rPr>
          <w:rFonts w:cstheme="minorBidi"/>
          <w:b/>
          <w:sz w:val="28"/>
        </w:rPr>
        <w:t>SIGN</w:t>
      </w:r>
      <w:r>
        <w:rPr>
          <w:rFonts w:ascii="Bookman Old Style" w:hAnsi="Bookman Old Style" w:cstheme="minorBidi"/>
          <w:b/>
          <w:sz w:val="28"/>
        </w:rPr>
        <w:t>…………………………..</w:t>
      </w:r>
    </w:p>
    <w:p w14:paraId="0E0853F1">
      <w:pPr>
        <w:spacing w:line="480" w:lineRule="auto"/>
        <w:ind w:left="90" w:hanging="270"/>
        <w:rPr>
          <w:rFonts w:eastAsiaTheme="minorEastAsia"/>
          <w:sz w:val="26"/>
          <w:szCs w:val="26"/>
        </w:rPr>
      </w:pPr>
      <w:r>
        <w:rPr>
          <w:rFonts w:cstheme="minorBidi"/>
          <w:b/>
          <w:sz w:val="28"/>
        </w:rPr>
        <w:t>INDEX NO</w:t>
      </w:r>
      <w:r>
        <w:rPr>
          <w:rFonts w:ascii="Bookman Old Style" w:hAnsi="Bookman Old Style" w:cstheme="minorBidi"/>
          <w:b/>
          <w:sz w:val="28"/>
        </w:rPr>
        <w:t>…………………………………………….</w:t>
      </w:r>
      <w:r>
        <w:rPr>
          <w:rFonts w:ascii="Bookman Old Style" w:hAnsi="Bookman Old Style" w:cstheme="minorBidi"/>
          <w:b/>
          <w:sz w:val="28"/>
        </w:rPr>
        <w:tab/>
      </w:r>
      <w:r>
        <w:rPr>
          <w:rFonts w:cstheme="minorBidi"/>
          <w:b/>
          <w:sz w:val="28"/>
        </w:rPr>
        <w:t>ADM NO</w:t>
      </w:r>
      <w:r>
        <w:rPr>
          <w:rFonts w:ascii="Bookman Old Style" w:hAnsi="Bookman Old Style" w:cstheme="minorBidi"/>
          <w:b/>
          <w:sz w:val="28"/>
        </w:rPr>
        <w:t>………………………</w:t>
      </w:r>
    </w:p>
    <w:p w14:paraId="7088F1A8">
      <w:pPr>
        <w:spacing w:line="360" w:lineRule="auto"/>
        <w:ind w:left="270" w:hanging="270"/>
        <w:jc w:val="center"/>
        <w:rPr>
          <w:rFonts w:eastAsiaTheme="minorHAnsi"/>
          <w:i/>
          <w:sz w:val="36"/>
          <w:szCs w:val="26"/>
          <w:lang w:val="en-GB"/>
        </w:rPr>
      </w:pPr>
      <w:r>
        <w:rPr>
          <w:rFonts w:eastAsiaTheme="minorHAnsi"/>
          <w:i/>
          <w:sz w:val="36"/>
          <w:szCs w:val="26"/>
          <w:lang w:val="en-GB"/>
        </w:rPr>
        <w:t>Kenya Certificate of Secondary Education.</w:t>
      </w:r>
    </w:p>
    <w:p w14:paraId="50ABA135">
      <w:pPr>
        <w:spacing w:line="360" w:lineRule="auto"/>
        <w:ind w:left="270" w:right="54" w:hanging="360"/>
        <w:rPr>
          <w:b/>
          <w:sz w:val="26"/>
          <w:szCs w:val="26"/>
          <w:u w:val="single"/>
        </w:rPr>
      </w:pPr>
      <w:r>
        <w:rPr>
          <w:b/>
          <w:sz w:val="26"/>
          <w:szCs w:val="26"/>
          <w:u w:val="single"/>
        </w:rPr>
        <w:t>Instructions</w:t>
      </w:r>
    </w:p>
    <w:p w14:paraId="63544CBD">
      <w:pPr>
        <w:pStyle w:val="26"/>
        <w:numPr>
          <w:ilvl w:val="0"/>
          <w:numId w:val="2"/>
        </w:numPr>
        <w:spacing w:line="360" w:lineRule="auto"/>
        <w:ind w:left="270" w:right="54"/>
        <w:rPr>
          <w:i/>
          <w:sz w:val="26"/>
          <w:szCs w:val="26"/>
        </w:rPr>
      </w:pPr>
      <w:r>
        <w:rPr>
          <w:i/>
          <w:sz w:val="26"/>
          <w:szCs w:val="26"/>
        </w:rPr>
        <w:t>Write your name, Index Number and School in the spaces provided above.</w:t>
      </w:r>
    </w:p>
    <w:p w14:paraId="3410CA60">
      <w:pPr>
        <w:pStyle w:val="26"/>
        <w:numPr>
          <w:ilvl w:val="0"/>
          <w:numId w:val="2"/>
        </w:numPr>
        <w:spacing w:line="360" w:lineRule="auto"/>
        <w:ind w:left="270" w:right="54"/>
        <w:rPr>
          <w:i/>
          <w:sz w:val="26"/>
          <w:szCs w:val="26"/>
        </w:rPr>
      </w:pPr>
      <w:r>
        <w:rPr>
          <w:i/>
          <w:sz w:val="26"/>
          <w:szCs w:val="26"/>
        </w:rPr>
        <w:t>Sign and write the date of the examination in the spaces provided above.</w:t>
      </w:r>
    </w:p>
    <w:p w14:paraId="033084F1">
      <w:pPr>
        <w:pStyle w:val="26"/>
        <w:numPr>
          <w:ilvl w:val="0"/>
          <w:numId w:val="2"/>
        </w:numPr>
        <w:spacing w:line="360" w:lineRule="auto"/>
        <w:ind w:left="270" w:right="54"/>
        <w:rPr>
          <w:i/>
          <w:sz w:val="26"/>
          <w:szCs w:val="26"/>
        </w:rPr>
      </w:pPr>
      <w:r>
        <w:rPr>
          <w:i/>
          <w:sz w:val="26"/>
          <w:szCs w:val="26"/>
        </w:rPr>
        <w:t>Answer all the questions in the spaces provided.</w:t>
      </w:r>
    </w:p>
    <w:p w14:paraId="7768D0A3">
      <w:pPr>
        <w:pStyle w:val="26"/>
        <w:numPr>
          <w:ilvl w:val="0"/>
          <w:numId w:val="2"/>
        </w:numPr>
        <w:spacing w:line="360" w:lineRule="auto"/>
        <w:ind w:left="270" w:right="54"/>
        <w:rPr>
          <w:i/>
          <w:sz w:val="26"/>
          <w:szCs w:val="26"/>
        </w:rPr>
      </w:pPr>
      <w:r>
        <w:rPr>
          <w:i/>
          <w:sz w:val="26"/>
          <w:szCs w:val="26"/>
        </w:rPr>
        <w:t>Additional pages must not be inserted.</w:t>
      </w:r>
    </w:p>
    <w:p w14:paraId="58689E6D">
      <w:pPr>
        <w:pStyle w:val="26"/>
        <w:numPr>
          <w:ilvl w:val="0"/>
          <w:numId w:val="2"/>
        </w:numPr>
        <w:spacing w:line="360" w:lineRule="auto"/>
        <w:ind w:left="270" w:right="54"/>
        <w:rPr>
          <w:sz w:val="26"/>
          <w:szCs w:val="26"/>
        </w:rPr>
      </w:pPr>
      <w:r>
        <w:rPr>
          <w:i/>
          <w:sz w:val="26"/>
          <w:szCs w:val="26"/>
        </w:rPr>
        <w:t>All answers should be written in English</w:t>
      </w:r>
    </w:p>
    <w:p w14:paraId="40929477">
      <w:pPr>
        <w:spacing w:line="360" w:lineRule="auto"/>
        <w:ind w:left="270" w:right="54" w:hanging="360"/>
        <w:jc w:val="center"/>
        <w:rPr>
          <w:b/>
          <w:sz w:val="26"/>
          <w:szCs w:val="26"/>
        </w:rPr>
      </w:pPr>
      <w:r>
        <w:rPr>
          <w:b/>
          <w:sz w:val="26"/>
          <w:szCs w:val="26"/>
        </w:rPr>
        <w:t>FOR EXAMINER’S USE ONLY</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038"/>
        <w:gridCol w:w="2904"/>
        <w:gridCol w:w="2972"/>
      </w:tblGrid>
      <w:tr w14:paraId="61F56F5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36" w:hRule="atLeast"/>
          <w:jc w:val="center"/>
        </w:trPr>
        <w:tc>
          <w:tcPr>
            <w:tcW w:w="3038" w:type="dxa"/>
            <w:shd w:val="clear" w:color="auto" w:fill="auto"/>
          </w:tcPr>
          <w:p w14:paraId="52565D0A">
            <w:pPr>
              <w:spacing w:line="360" w:lineRule="auto"/>
              <w:ind w:left="270" w:right="54" w:hanging="360"/>
              <w:jc w:val="center"/>
              <w:rPr>
                <w:b/>
                <w:sz w:val="28"/>
                <w:szCs w:val="26"/>
              </w:rPr>
            </w:pPr>
            <w:r>
              <w:rPr>
                <w:b/>
                <w:sz w:val="28"/>
                <w:szCs w:val="26"/>
              </w:rPr>
              <w:t>QUESTION</w:t>
            </w:r>
          </w:p>
        </w:tc>
        <w:tc>
          <w:tcPr>
            <w:tcW w:w="2904" w:type="dxa"/>
            <w:shd w:val="clear" w:color="auto" w:fill="auto"/>
          </w:tcPr>
          <w:p w14:paraId="563C313B">
            <w:pPr>
              <w:spacing w:line="360" w:lineRule="auto"/>
              <w:ind w:left="270" w:right="54" w:hanging="360"/>
              <w:jc w:val="center"/>
              <w:rPr>
                <w:b/>
                <w:sz w:val="28"/>
                <w:szCs w:val="26"/>
              </w:rPr>
            </w:pPr>
            <w:r>
              <w:rPr>
                <w:b/>
                <w:sz w:val="28"/>
                <w:szCs w:val="26"/>
              </w:rPr>
              <w:t xml:space="preserve">MAXIMUM SCORE </w:t>
            </w:r>
          </w:p>
        </w:tc>
        <w:tc>
          <w:tcPr>
            <w:tcW w:w="2972" w:type="dxa"/>
            <w:shd w:val="clear" w:color="auto" w:fill="auto"/>
          </w:tcPr>
          <w:p w14:paraId="5E399426">
            <w:pPr>
              <w:spacing w:line="360" w:lineRule="auto"/>
              <w:ind w:left="270" w:right="54" w:hanging="360"/>
              <w:jc w:val="center"/>
              <w:rPr>
                <w:b/>
                <w:sz w:val="28"/>
                <w:szCs w:val="26"/>
              </w:rPr>
            </w:pPr>
            <w:r>
              <w:rPr>
                <w:b/>
                <w:sz w:val="28"/>
                <w:szCs w:val="26"/>
              </w:rPr>
              <w:t>CANDIDATE’S SCORE</w:t>
            </w:r>
          </w:p>
        </w:tc>
      </w:tr>
      <w:tr w14:paraId="7F89947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91" w:hRule="atLeast"/>
          <w:jc w:val="center"/>
        </w:trPr>
        <w:tc>
          <w:tcPr>
            <w:tcW w:w="3038" w:type="dxa"/>
            <w:shd w:val="clear" w:color="auto" w:fill="auto"/>
          </w:tcPr>
          <w:p w14:paraId="1FBD27E9">
            <w:pPr>
              <w:spacing w:line="360" w:lineRule="auto"/>
              <w:ind w:left="270" w:right="54" w:hanging="360"/>
              <w:jc w:val="center"/>
              <w:rPr>
                <w:b/>
                <w:sz w:val="26"/>
                <w:szCs w:val="26"/>
              </w:rPr>
            </w:pPr>
            <w:r>
              <w:rPr>
                <w:b/>
                <w:sz w:val="26"/>
                <w:szCs w:val="26"/>
              </w:rPr>
              <w:t>1-25</w:t>
            </w:r>
          </w:p>
        </w:tc>
        <w:tc>
          <w:tcPr>
            <w:tcW w:w="2904" w:type="dxa"/>
            <w:shd w:val="clear" w:color="auto" w:fill="auto"/>
          </w:tcPr>
          <w:p w14:paraId="36B0DE2D">
            <w:pPr>
              <w:spacing w:line="360" w:lineRule="auto"/>
              <w:ind w:left="270" w:right="54" w:hanging="360"/>
              <w:jc w:val="center"/>
              <w:rPr>
                <w:b/>
                <w:sz w:val="26"/>
                <w:szCs w:val="26"/>
              </w:rPr>
            </w:pPr>
            <w:r>
              <w:rPr>
                <w:b/>
                <w:sz w:val="26"/>
                <w:szCs w:val="26"/>
              </w:rPr>
              <w:t>80</w:t>
            </w:r>
          </w:p>
        </w:tc>
        <w:tc>
          <w:tcPr>
            <w:tcW w:w="2972" w:type="dxa"/>
            <w:shd w:val="clear" w:color="auto" w:fill="auto"/>
          </w:tcPr>
          <w:p w14:paraId="3A483798">
            <w:pPr>
              <w:spacing w:line="360" w:lineRule="auto"/>
              <w:ind w:left="270" w:right="54" w:hanging="360"/>
              <w:jc w:val="center"/>
              <w:rPr>
                <w:b/>
                <w:sz w:val="26"/>
                <w:szCs w:val="26"/>
              </w:rPr>
            </w:pPr>
          </w:p>
        </w:tc>
      </w:tr>
    </w:tbl>
    <w:p w14:paraId="5C126A2E">
      <w:pPr>
        <w:spacing w:line="360" w:lineRule="auto"/>
        <w:ind w:left="270" w:right="54" w:hanging="360"/>
        <w:rPr>
          <w:sz w:val="26"/>
          <w:szCs w:val="26"/>
        </w:rPr>
      </w:pPr>
    </w:p>
    <w:p w14:paraId="498060C5">
      <w:pPr>
        <w:spacing w:after="160" w:line="259" w:lineRule="auto"/>
        <w:rPr>
          <w:sz w:val="26"/>
          <w:szCs w:val="26"/>
        </w:rPr>
      </w:pPr>
      <w:bookmarkStart w:id="0" w:name="_GoBack"/>
      <w:bookmarkEnd w:id="0"/>
    </w:p>
    <w:p w14:paraId="5D0D3B48">
      <w:pPr>
        <w:pStyle w:val="26"/>
        <w:numPr>
          <w:ilvl w:val="0"/>
          <w:numId w:val="3"/>
        </w:numPr>
        <w:spacing w:line="360" w:lineRule="auto"/>
        <w:ind w:left="270" w:right="54"/>
        <w:rPr>
          <w:sz w:val="26"/>
          <w:szCs w:val="26"/>
        </w:rPr>
      </w:pPr>
      <w:r>
        <w:rPr>
          <w:sz w:val="26"/>
          <w:szCs w:val="26"/>
        </w:rPr>
        <w:t>Name the branch of biology that involves the study of:</w:t>
      </w:r>
    </w:p>
    <w:p w14:paraId="5FA83190">
      <w:pPr>
        <w:pStyle w:val="26"/>
        <w:spacing w:line="360" w:lineRule="auto"/>
        <w:ind w:left="270" w:right="54" w:hanging="360"/>
        <w:rPr>
          <w:sz w:val="26"/>
          <w:szCs w:val="26"/>
        </w:rPr>
      </w:pPr>
      <w:r>
        <w:rPr>
          <w:b/>
          <w:sz w:val="26"/>
          <w:szCs w:val="26"/>
        </w:rPr>
        <w:t>(a)</w:t>
      </w:r>
      <w:r>
        <w:rPr>
          <w:sz w:val="26"/>
          <w:szCs w:val="26"/>
        </w:rPr>
        <w:t xml:space="preserve"> Organism for the sake of classifying them</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(1mark)</w:t>
      </w:r>
    </w:p>
    <w:p w14:paraId="52825D8B">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E4B7D7A">
      <w:pPr>
        <w:pStyle w:val="26"/>
        <w:spacing w:line="360" w:lineRule="auto"/>
        <w:ind w:left="270" w:right="54" w:hanging="360"/>
        <w:rPr>
          <w:sz w:val="16"/>
          <w:szCs w:val="26"/>
        </w:rPr>
      </w:pPr>
    </w:p>
    <w:p w14:paraId="6119A54F">
      <w:pPr>
        <w:pStyle w:val="26"/>
        <w:spacing w:line="360" w:lineRule="auto"/>
        <w:ind w:left="270" w:right="54" w:hanging="360"/>
        <w:rPr>
          <w:b/>
          <w:sz w:val="26"/>
          <w:szCs w:val="26"/>
        </w:rPr>
      </w:pPr>
      <w:r>
        <w:rPr>
          <w:b/>
          <w:sz w:val="26"/>
          <w:szCs w:val="26"/>
        </w:rPr>
        <w:t>(b) Microscopic</w:t>
      </w:r>
      <w:r>
        <w:rPr>
          <w:sz w:val="26"/>
          <w:szCs w:val="26"/>
        </w:rPr>
        <w:t xml:space="preserve"> organisms. </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(1 mark)</w:t>
      </w:r>
    </w:p>
    <w:p w14:paraId="2FE7A86F">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53570E8">
      <w:pPr>
        <w:pStyle w:val="26"/>
        <w:spacing w:line="360" w:lineRule="auto"/>
        <w:ind w:left="270" w:right="54" w:hanging="360"/>
        <w:rPr>
          <w:sz w:val="26"/>
          <w:szCs w:val="26"/>
        </w:rPr>
      </w:pPr>
    </w:p>
    <w:p w14:paraId="4E39522A">
      <w:pPr>
        <w:pStyle w:val="26"/>
        <w:numPr>
          <w:ilvl w:val="0"/>
          <w:numId w:val="3"/>
        </w:numPr>
        <w:spacing w:line="360" w:lineRule="auto"/>
        <w:ind w:left="270" w:right="54"/>
        <w:rPr>
          <w:sz w:val="26"/>
          <w:szCs w:val="26"/>
        </w:rPr>
      </w:pPr>
      <w:r>
        <w:rPr>
          <w:sz w:val="26"/>
          <w:szCs w:val="26"/>
        </w:rPr>
        <w:t>The diagram below represents a plant</w:t>
      </w:r>
    </w:p>
    <w:p w14:paraId="081205F4">
      <w:pPr>
        <w:pStyle w:val="26"/>
        <w:spacing w:line="360" w:lineRule="auto"/>
        <w:ind w:left="270" w:right="54" w:hanging="360"/>
        <w:jc w:val="center"/>
        <w:rPr>
          <w:sz w:val="26"/>
          <w:szCs w:val="26"/>
        </w:rPr>
      </w:pPr>
      <w:r>
        <w:rPr>
          <w:sz w:val="26"/>
          <w:szCs w:val="26"/>
          <w:lang w:val="en-GB" w:eastAsia="en-GB"/>
        </w:rPr>
        <w:drawing>
          <wp:inline distT="0" distB="0" distL="0" distR="0">
            <wp:extent cx="3699510" cy="1531620"/>
            <wp:effectExtent l="0" t="0" r="15240" b="11430"/>
            <wp:docPr id="22" name="Picture 22" descr="C:\Users\Support\Desktop\BIO P1 Q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Support\Desktop\BIO P1 Q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99510" cy="1531620"/>
                    </a:xfrm>
                    <a:prstGeom prst="rect">
                      <a:avLst/>
                    </a:prstGeom>
                    <a:noFill/>
                    <a:ln>
                      <a:noFill/>
                    </a:ln>
                  </pic:spPr>
                </pic:pic>
              </a:graphicData>
            </a:graphic>
          </wp:inline>
        </w:drawing>
      </w:r>
    </w:p>
    <w:p w14:paraId="367B1C4F">
      <w:pPr>
        <w:pStyle w:val="26"/>
        <w:numPr>
          <w:ilvl w:val="0"/>
          <w:numId w:val="4"/>
        </w:numPr>
        <w:spacing w:line="360" w:lineRule="auto"/>
        <w:ind w:left="270" w:right="54"/>
        <w:rPr>
          <w:sz w:val="26"/>
          <w:szCs w:val="26"/>
        </w:rPr>
      </w:pPr>
      <w:r>
        <w:rPr>
          <w:sz w:val="26"/>
          <w:szCs w:val="26"/>
        </w:rPr>
        <w:t>Name  the division to which the plant belongs</w:t>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2BF9E52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CD8FCEF">
      <w:pPr>
        <w:pStyle w:val="26"/>
        <w:spacing w:line="360" w:lineRule="auto"/>
        <w:ind w:left="270" w:right="54" w:hanging="360"/>
        <w:rPr>
          <w:sz w:val="26"/>
          <w:szCs w:val="26"/>
        </w:rPr>
      </w:pPr>
    </w:p>
    <w:p w14:paraId="1B6C28A7">
      <w:pPr>
        <w:pStyle w:val="26"/>
        <w:spacing w:line="360" w:lineRule="auto"/>
        <w:ind w:left="270" w:right="54" w:hanging="360"/>
        <w:rPr>
          <w:b/>
          <w:sz w:val="26"/>
          <w:szCs w:val="26"/>
        </w:rPr>
      </w:pPr>
      <w:r>
        <w:rPr>
          <w:b/>
          <w:sz w:val="26"/>
          <w:szCs w:val="26"/>
        </w:rPr>
        <w:t>(b).</w:t>
      </w:r>
      <w:r>
        <w:rPr>
          <w:sz w:val="26"/>
          <w:szCs w:val="26"/>
        </w:rPr>
        <w:t xml:space="preserve"> Give three reasons for your answer in (a) above</w:t>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1F60619E">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F8DA0CC">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75E870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06E037C">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78888E3">
      <w:pPr>
        <w:pStyle w:val="26"/>
        <w:spacing w:line="360" w:lineRule="auto"/>
        <w:ind w:left="270" w:right="54" w:hanging="360"/>
        <w:rPr>
          <w:sz w:val="26"/>
          <w:szCs w:val="26"/>
        </w:rPr>
      </w:pPr>
    </w:p>
    <w:p w14:paraId="3BF821F7">
      <w:pPr>
        <w:pStyle w:val="26"/>
        <w:numPr>
          <w:ilvl w:val="0"/>
          <w:numId w:val="3"/>
        </w:numPr>
        <w:spacing w:line="360" w:lineRule="auto"/>
        <w:ind w:left="270" w:right="54"/>
        <w:rPr>
          <w:sz w:val="26"/>
          <w:szCs w:val="26"/>
        </w:rPr>
      </w:pPr>
      <w:r>
        <w:rPr>
          <w:sz w:val="26"/>
          <w:szCs w:val="26"/>
        </w:rPr>
        <w:t>A student estimating a cell of an onion epidermal cell observed the following on the microscope field of view using a transparent ruler.</w:t>
      </w:r>
    </w:p>
    <w:p w14:paraId="393BCEBB">
      <w:pPr>
        <w:spacing w:line="360" w:lineRule="auto"/>
        <w:ind w:left="270" w:right="54" w:hanging="360"/>
        <w:jc w:val="center"/>
        <w:rPr>
          <w:sz w:val="26"/>
          <w:szCs w:val="26"/>
        </w:rPr>
      </w:pPr>
      <w:r>
        <w:rPr>
          <w:sz w:val="26"/>
          <w:szCs w:val="26"/>
          <w:lang w:val="en-GB" w:eastAsia="en-GB"/>
        </w:rPr>
        <w:drawing>
          <wp:inline distT="0" distB="0" distL="0" distR="0">
            <wp:extent cx="4869180" cy="1805940"/>
            <wp:effectExtent l="0" t="0" r="7620" b="3810"/>
            <wp:docPr id="275" name="Picture 275" descr="C:\Users\Support\Desktop\BIO P1 Q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C:\Users\Support\Desktop\BIO P1 Q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869180" cy="1805940"/>
                    </a:xfrm>
                    <a:prstGeom prst="rect">
                      <a:avLst/>
                    </a:prstGeom>
                    <a:noFill/>
                    <a:ln>
                      <a:noFill/>
                    </a:ln>
                  </pic:spPr>
                </pic:pic>
              </a:graphicData>
            </a:graphic>
          </wp:inline>
        </w:drawing>
      </w:r>
    </w:p>
    <w:p w14:paraId="4676B925">
      <w:pPr>
        <w:spacing w:line="360" w:lineRule="auto"/>
        <w:ind w:left="270" w:right="54" w:hanging="360"/>
        <w:rPr>
          <w:sz w:val="26"/>
          <w:szCs w:val="26"/>
        </w:rPr>
      </w:pPr>
      <w:r>
        <w:rPr>
          <w:sz w:val="26"/>
          <w:szCs w:val="26"/>
        </w:rPr>
        <w:t xml:space="preserve">The student identifies 20 cells across the field of view.  Calculate the size of the cell in micrometres.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53A998C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C57106B">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31D919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673AF4">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34D681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B9F6F88">
      <w:pPr>
        <w:pStyle w:val="26"/>
        <w:spacing w:line="360" w:lineRule="auto"/>
        <w:ind w:left="270" w:right="54" w:hanging="360"/>
        <w:rPr>
          <w:sz w:val="18"/>
          <w:szCs w:val="26"/>
        </w:rPr>
      </w:pPr>
    </w:p>
    <w:p w14:paraId="0E869631">
      <w:pPr>
        <w:spacing w:line="360" w:lineRule="auto"/>
        <w:ind w:left="270" w:right="54" w:hanging="360"/>
        <w:rPr>
          <w:sz w:val="26"/>
          <w:szCs w:val="26"/>
        </w:rPr>
      </w:pPr>
      <w:r>
        <w:rPr>
          <w:b/>
          <w:sz w:val="26"/>
          <w:szCs w:val="26"/>
        </w:rPr>
        <w:t>4.</w:t>
      </w:r>
      <w:r>
        <w:rPr>
          <w:sz w:val="26"/>
          <w:szCs w:val="26"/>
        </w:rPr>
        <w:t xml:space="preserve"> State the functions of centrioles in a cell.</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 xml:space="preserve"> </w:t>
      </w:r>
      <w:r>
        <w:rPr>
          <w:b/>
          <w:sz w:val="26"/>
          <w:szCs w:val="26"/>
        </w:rPr>
        <w:t>(2 marks)</w:t>
      </w:r>
    </w:p>
    <w:p w14:paraId="5C3C8AD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9A797C0">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D757053">
      <w:pPr>
        <w:spacing w:line="360" w:lineRule="auto"/>
        <w:ind w:left="270" w:right="54" w:hanging="360"/>
        <w:rPr>
          <w:sz w:val="14"/>
          <w:szCs w:val="26"/>
        </w:rPr>
      </w:pPr>
    </w:p>
    <w:p w14:paraId="2D62F63F">
      <w:pPr>
        <w:spacing w:line="360" w:lineRule="auto"/>
        <w:ind w:left="270" w:right="54" w:hanging="360"/>
        <w:rPr>
          <w:sz w:val="26"/>
          <w:szCs w:val="26"/>
        </w:rPr>
      </w:pPr>
      <w:r>
        <w:rPr>
          <w:b/>
          <w:sz w:val="26"/>
          <w:szCs w:val="26"/>
        </w:rPr>
        <w:t>5.</w:t>
      </w:r>
      <w:r>
        <w:rPr>
          <w:sz w:val="26"/>
          <w:szCs w:val="26"/>
        </w:rPr>
        <w:t xml:space="preserve"> Study the flow diagram below</w:t>
      </w:r>
    </w:p>
    <w:p w14:paraId="488D9D69">
      <w:pPr>
        <w:spacing w:line="360" w:lineRule="auto"/>
        <w:ind w:left="270" w:right="54" w:hanging="360"/>
        <w:jc w:val="center"/>
        <w:rPr>
          <w:sz w:val="26"/>
          <w:szCs w:val="26"/>
        </w:rPr>
      </w:pPr>
      <w:r>
        <w:rPr>
          <w:sz w:val="26"/>
          <w:szCs w:val="26"/>
          <w:lang w:val="en-GB" w:eastAsia="en-GB"/>
        </w:rPr>
        <w:drawing>
          <wp:inline distT="0" distB="0" distL="0" distR="0">
            <wp:extent cx="5408295" cy="1866900"/>
            <wp:effectExtent l="0" t="0" r="1905" b="0"/>
            <wp:docPr id="24" name="Picture 24" descr="C:\Users\Support\Desktop\BIOP1Q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Support\Desktop\BIOP1Q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08295" cy="1866900"/>
                    </a:xfrm>
                    <a:prstGeom prst="rect">
                      <a:avLst/>
                    </a:prstGeom>
                    <a:noFill/>
                    <a:ln>
                      <a:noFill/>
                    </a:ln>
                  </pic:spPr>
                </pic:pic>
              </a:graphicData>
            </a:graphic>
          </wp:inline>
        </w:drawing>
      </w:r>
    </w:p>
    <w:p w14:paraId="7BDCACC4">
      <w:pPr>
        <w:pStyle w:val="26"/>
        <w:spacing w:line="360" w:lineRule="auto"/>
        <w:ind w:left="270" w:right="54" w:hanging="360"/>
        <w:rPr>
          <w:b/>
          <w:sz w:val="26"/>
          <w:szCs w:val="26"/>
        </w:rPr>
      </w:pPr>
      <w:r>
        <w:rPr>
          <w:sz w:val="26"/>
          <w:szCs w:val="26"/>
        </w:rPr>
        <w:t>Name the substance U, V and W.</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(3 marks)</w:t>
      </w:r>
    </w:p>
    <w:p w14:paraId="5BDCE36C">
      <w:pPr>
        <w:pStyle w:val="26"/>
        <w:spacing w:line="360" w:lineRule="auto"/>
        <w:ind w:left="270" w:right="54" w:hanging="360"/>
        <w:rPr>
          <w:b/>
          <w:sz w:val="26"/>
          <w:szCs w:val="26"/>
        </w:rPr>
      </w:pPr>
      <w:r>
        <w:rPr>
          <w:b/>
          <w:sz w:val="26"/>
          <w:szCs w:val="26"/>
        </w:rPr>
        <w:t>U………………………………………………………………</w:t>
      </w:r>
    </w:p>
    <w:p w14:paraId="440D88C4">
      <w:pPr>
        <w:pStyle w:val="26"/>
        <w:spacing w:line="360" w:lineRule="auto"/>
        <w:ind w:left="270" w:right="54" w:hanging="360"/>
        <w:rPr>
          <w:b/>
          <w:sz w:val="26"/>
          <w:szCs w:val="26"/>
        </w:rPr>
      </w:pPr>
      <w:r>
        <w:rPr>
          <w:b/>
          <w:sz w:val="26"/>
          <w:szCs w:val="26"/>
        </w:rPr>
        <w:t>V ………………………………………………………………</w:t>
      </w:r>
    </w:p>
    <w:p w14:paraId="56449B92">
      <w:pPr>
        <w:pStyle w:val="26"/>
        <w:spacing w:line="360" w:lineRule="auto"/>
        <w:ind w:left="270" w:right="54" w:hanging="360"/>
        <w:rPr>
          <w:b/>
          <w:sz w:val="26"/>
          <w:szCs w:val="26"/>
        </w:rPr>
      </w:pPr>
      <w:r>
        <w:rPr>
          <w:b/>
          <w:sz w:val="26"/>
          <w:szCs w:val="26"/>
        </w:rPr>
        <w:t>W ……………………………………………………………..</w:t>
      </w:r>
    </w:p>
    <w:p w14:paraId="21111E1C">
      <w:pPr>
        <w:pStyle w:val="26"/>
        <w:spacing w:line="360" w:lineRule="auto"/>
        <w:ind w:left="270" w:right="54" w:hanging="360"/>
        <w:rPr>
          <w:b/>
          <w:sz w:val="26"/>
          <w:szCs w:val="26"/>
        </w:rPr>
      </w:pPr>
    </w:p>
    <w:p w14:paraId="28BCEB7E">
      <w:pPr>
        <w:spacing w:line="360" w:lineRule="auto"/>
        <w:ind w:left="270" w:right="54" w:hanging="360"/>
        <w:rPr>
          <w:sz w:val="26"/>
          <w:szCs w:val="26"/>
        </w:rPr>
      </w:pPr>
      <w:r>
        <w:rPr>
          <w:b/>
          <w:sz w:val="26"/>
          <w:szCs w:val="26"/>
        </w:rPr>
        <w:t>6. (a).</w:t>
      </w:r>
      <w:r>
        <w:rPr>
          <w:sz w:val="26"/>
          <w:szCs w:val="26"/>
        </w:rPr>
        <w:t xml:space="preserve"> State the deficiency diseases of each of the following vitamins.</w:t>
      </w:r>
      <w:r>
        <w:rPr>
          <w:sz w:val="26"/>
          <w:szCs w:val="26"/>
        </w:rPr>
        <w:tab/>
      </w:r>
      <w:r>
        <w:rPr>
          <w:sz w:val="26"/>
          <w:szCs w:val="26"/>
        </w:rPr>
        <w:tab/>
      </w:r>
      <w:r>
        <w:rPr>
          <w:sz w:val="26"/>
          <w:szCs w:val="26"/>
        </w:rPr>
        <w:tab/>
      </w:r>
      <w:r>
        <w:rPr>
          <w:b/>
          <w:sz w:val="26"/>
          <w:szCs w:val="26"/>
        </w:rPr>
        <w:t>(3 marks)</w:t>
      </w:r>
    </w:p>
    <w:p w14:paraId="72A31A03">
      <w:pPr>
        <w:spacing w:line="360" w:lineRule="auto"/>
        <w:ind w:left="270" w:right="54" w:hanging="360"/>
        <w:rPr>
          <w:b/>
          <w:sz w:val="26"/>
          <w:szCs w:val="26"/>
        </w:rPr>
      </w:pPr>
      <w:r>
        <w:rPr>
          <w:b/>
          <w:sz w:val="26"/>
          <w:szCs w:val="26"/>
        </w:rPr>
        <w:t>(i). B</w:t>
      </w:r>
      <w:r>
        <w:rPr>
          <w:b/>
          <w:sz w:val="26"/>
          <w:szCs w:val="26"/>
          <w:vertAlign w:val="subscript"/>
        </w:rPr>
        <w:t>1</w:t>
      </w:r>
      <w:r>
        <w:rPr>
          <w:b/>
          <w:sz w:val="26"/>
          <w:szCs w:val="26"/>
        </w:rPr>
        <w:t xml:space="preserve"> ………………………………………………………………….</w:t>
      </w:r>
    </w:p>
    <w:p w14:paraId="7629CBBD">
      <w:pPr>
        <w:spacing w:line="360" w:lineRule="auto"/>
        <w:ind w:left="270" w:right="54" w:hanging="360"/>
        <w:rPr>
          <w:b/>
          <w:sz w:val="26"/>
          <w:szCs w:val="26"/>
        </w:rPr>
      </w:pPr>
      <w:r>
        <w:rPr>
          <w:b/>
          <w:sz w:val="26"/>
          <w:szCs w:val="26"/>
        </w:rPr>
        <w:t>(ii). B</w:t>
      </w:r>
      <w:r>
        <w:rPr>
          <w:b/>
          <w:sz w:val="26"/>
          <w:szCs w:val="26"/>
          <w:vertAlign w:val="subscript"/>
        </w:rPr>
        <w:t>2</w:t>
      </w:r>
      <w:r>
        <w:rPr>
          <w:b/>
          <w:sz w:val="26"/>
          <w:szCs w:val="26"/>
        </w:rPr>
        <w:t xml:space="preserve"> ……………………………………………………………….</w:t>
      </w:r>
    </w:p>
    <w:p w14:paraId="3C7A0C2B">
      <w:pPr>
        <w:spacing w:line="360" w:lineRule="auto"/>
        <w:ind w:left="270" w:right="54" w:hanging="360"/>
        <w:rPr>
          <w:b/>
          <w:sz w:val="26"/>
          <w:szCs w:val="26"/>
        </w:rPr>
      </w:pPr>
      <w:r>
        <w:rPr>
          <w:b/>
          <w:sz w:val="26"/>
          <w:szCs w:val="26"/>
        </w:rPr>
        <w:t>(iii). B</w:t>
      </w:r>
      <w:r>
        <w:rPr>
          <w:b/>
          <w:sz w:val="26"/>
          <w:szCs w:val="26"/>
          <w:vertAlign w:val="subscript"/>
        </w:rPr>
        <w:t>6</w:t>
      </w:r>
      <w:r>
        <w:rPr>
          <w:b/>
          <w:sz w:val="26"/>
          <w:szCs w:val="26"/>
        </w:rPr>
        <w:t>………………………………………………………………..</w:t>
      </w:r>
    </w:p>
    <w:p w14:paraId="3131A6DD">
      <w:pPr>
        <w:spacing w:line="360" w:lineRule="auto"/>
        <w:ind w:left="270" w:right="54" w:hanging="360"/>
        <w:rPr>
          <w:sz w:val="26"/>
          <w:szCs w:val="26"/>
        </w:rPr>
      </w:pPr>
      <w:r>
        <w:rPr>
          <w:b/>
          <w:sz w:val="26"/>
          <w:szCs w:val="26"/>
        </w:rPr>
        <w:t>(b).</w:t>
      </w:r>
      <w:r>
        <w:rPr>
          <w:sz w:val="26"/>
          <w:szCs w:val="26"/>
        </w:rPr>
        <w:t xml:space="preserve"> What is the role of roughage in a diet?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58DB2C93">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B49D76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AD92F49">
      <w:pPr>
        <w:pStyle w:val="26"/>
        <w:numPr>
          <w:ilvl w:val="0"/>
          <w:numId w:val="2"/>
        </w:numPr>
        <w:spacing w:line="360" w:lineRule="auto"/>
        <w:ind w:left="270" w:right="54"/>
        <w:rPr>
          <w:sz w:val="26"/>
          <w:szCs w:val="26"/>
        </w:rPr>
      </w:pPr>
      <w:r>
        <w:rPr>
          <w:sz w:val="26"/>
          <w:szCs w:val="26"/>
        </w:rPr>
        <w:t>State two differences between osmosis and Active transport.</w:t>
      </w:r>
      <w:r>
        <w:rPr>
          <w:sz w:val="26"/>
          <w:szCs w:val="26"/>
        </w:rPr>
        <w:tab/>
      </w:r>
      <w:r>
        <w:rPr>
          <w:sz w:val="26"/>
          <w:szCs w:val="26"/>
        </w:rPr>
        <w:tab/>
      </w:r>
      <w:r>
        <w:rPr>
          <w:b/>
          <w:sz w:val="26"/>
          <w:szCs w:val="26"/>
        </w:rPr>
        <w:tab/>
      </w:r>
      <w:r>
        <w:rPr>
          <w:b/>
          <w:sz w:val="26"/>
          <w:szCs w:val="26"/>
        </w:rPr>
        <w:t>(2 marks)</w:t>
      </w:r>
    </w:p>
    <w:p w14:paraId="48F7C51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4508DFE">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164418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E32ECB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2AF7742">
      <w:pPr>
        <w:pStyle w:val="26"/>
        <w:spacing w:line="360" w:lineRule="auto"/>
        <w:ind w:left="270" w:right="54" w:hanging="360"/>
        <w:rPr>
          <w:sz w:val="26"/>
          <w:szCs w:val="26"/>
        </w:rPr>
      </w:pPr>
    </w:p>
    <w:p w14:paraId="207ED11B">
      <w:pPr>
        <w:pStyle w:val="26"/>
        <w:numPr>
          <w:ilvl w:val="0"/>
          <w:numId w:val="2"/>
        </w:numPr>
        <w:spacing w:line="360" w:lineRule="auto"/>
        <w:ind w:left="270" w:right="54"/>
        <w:rPr>
          <w:sz w:val="26"/>
          <w:szCs w:val="26"/>
        </w:rPr>
      </w:pPr>
      <w:r>
        <w:rPr>
          <w:sz w:val="26"/>
          <w:szCs w:val="26"/>
        </w:rPr>
        <w:t>In a certain experiment, the following observation was made:</w:t>
      </w:r>
    </w:p>
    <w:p w14:paraId="3C28C025">
      <w:pPr>
        <w:pStyle w:val="26"/>
        <w:spacing w:line="360" w:lineRule="auto"/>
        <w:ind w:left="270" w:right="54" w:hanging="360"/>
        <w:rPr>
          <w:sz w:val="26"/>
          <w:szCs w:val="26"/>
        </w:rPr>
      </w:pPr>
      <w:r>
        <w:rPr>
          <w:sz w:val="26"/>
          <w:szCs w:val="26"/>
        </w:rPr>
        <w:t>When red blood cell was placed in certain solution, the solution exerted more osmotic pressure leading to cell losing water molecules to become (crenated/shrunk)</w:t>
      </w:r>
    </w:p>
    <w:p w14:paraId="026012ED">
      <w:pPr>
        <w:pStyle w:val="26"/>
        <w:spacing w:line="360" w:lineRule="auto"/>
        <w:ind w:left="270" w:right="54" w:hanging="360"/>
        <w:rPr>
          <w:sz w:val="26"/>
          <w:szCs w:val="26"/>
        </w:rPr>
      </w:pPr>
      <w:r>
        <w:rPr>
          <w:b/>
          <w:sz w:val="26"/>
          <w:szCs w:val="26"/>
        </w:rPr>
        <w:t>(a).</w:t>
      </w:r>
      <w:r>
        <w:rPr>
          <w:sz w:val="26"/>
          <w:szCs w:val="26"/>
        </w:rPr>
        <w:t xml:space="preserve"> What type of solution was the cell placed in respect to the cell’s cytoplasms?</w:t>
      </w:r>
      <w:r>
        <w:rPr>
          <w:sz w:val="26"/>
          <w:szCs w:val="26"/>
        </w:rPr>
        <w:tab/>
      </w:r>
      <w:r>
        <w:rPr>
          <w:b/>
          <w:sz w:val="26"/>
          <w:szCs w:val="26"/>
        </w:rPr>
        <w:t>(1 mark)</w:t>
      </w:r>
    </w:p>
    <w:p w14:paraId="3AC2CC83">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E2CA332">
      <w:pPr>
        <w:pStyle w:val="26"/>
        <w:spacing w:line="360" w:lineRule="auto"/>
        <w:ind w:left="270" w:right="54" w:hanging="360"/>
        <w:rPr>
          <w:sz w:val="26"/>
          <w:szCs w:val="26"/>
        </w:rPr>
      </w:pPr>
    </w:p>
    <w:p w14:paraId="717D8B54">
      <w:pPr>
        <w:pStyle w:val="26"/>
        <w:spacing w:line="360" w:lineRule="auto"/>
        <w:ind w:left="270" w:right="54" w:hanging="360"/>
        <w:rPr>
          <w:sz w:val="26"/>
          <w:szCs w:val="26"/>
        </w:rPr>
      </w:pPr>
      <w:r>
        <w:rPr>
          <w:b/>
          <w:sz w:val="26"/>
          <w:szCs w:val="26"/>
        </w:rPr>
        <w:t>(b).</w:t>
      </w:r>
      <w:r>
        <w:rPr>
          <w:sz w:val="26"/>
          <w:szCs w:val="26"/>
        </w:rPr>
        <w:t xml:space="preserve"> By which physiological process did the cell lose water molecules? </w:t>
      </w:r>
      <w:r>
        <w:rPr>
          <w:sz w:val="26"/>
          <w:szCs w:val="26"/>
        </w:rPr>
        <w:tab/>
      </w:r>
      <w:r>
        <w:rPr>
          <w:sz w:val="26"/>
          <w:szCs w:val="26"/>
        </w:rPr>
        <w:tab/>
      </w:r>
      <w:r>
        <w:rPr>
          <w:b/>
          <w:sz w:val="26"/>
          <w:szCs w:val="26"/>
        </w:rPr>
        <w:t>(1 mark)</w:t>
      </w:r>
    </w:p>
    <w:p w14:paraId="7857115E">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F424D17">
      <w:pPr>
        <w:spacing w:line="360" w:lineRule="auto"/>
        <w:ind w:left="270" w:right="54" w:hanging="360"/>
        <w:rPr>
          <w:sz w:val="26"/>
          <w:szCs w:val="26"/>
        </w:rPr>
      </w:pPr>
    </w:p>
    <w:p w14:paraId="6D9454A1">
      <w:pPr>
        <w:spacing w:line="360" w:lineRule="auto"/>
        <w:ind w:left="270" w:right="54" w:hanging="360"/>
        <w:rPr>
          <w:sz w:val="26"/>
          <w:szCs w:val="26"/>
        </w:rPr>
      </w:pPr>
      <w:r>
        <w:rPr>
          <w:b/>
          <w:sz w:val="26"/>
          <w:szCs w:val="26"/>
        </w:rPr>
        <w:t>(c</w:t>
      </w:r>
      <w:r>
        <w:rPr>
          <w:sz w:val="26"/>
          <w:szCs w:val="26"/>
        </w:rPr>
        <w:t xml:space="preserve">).Name two substances that make a cell membrane. </w:t>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6E7F863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D4C009C">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7C02F6C">
      <w:pPr>
        <w:spacing w:line="360" w:lineRule="auto"/>
        <w:ind w:left="270" w:right="54" w:hanging="360"/>
        <w:rPr>
          <w:sz w:val="26"/>
          <w:szCs w:val="26"/>
        </w:rPr>
      </w:pPr>
    </w:p>
    <w:p w14:paraId="02E81868">
      <w:pPr>
        <w:pStyle w:val="26"/>
        <w:numPr>
          <w:ilvl w:val="0"/>
          <w:numId w:val="2"/>
        </w:numPr>
        <w:spacing w:line="360" w:lineRule="auto"/>
        <w:ind w:left="270" w:right="54"/>
        <w:rPr>
          <w:sz w:val="26"/>
          <w:szCs w:val="26"/>
        </w:rPr>
      </w:pPr>
      <w:r>
        <w:rPr>
          <w:sz w:val="26"/>
          <w:szCs w:val="26"/>
        </w:rPr>
        <w:t>The diagram below represents a transverse section of a plant part.  Study it and answer the questions that follow.</w:t>
      </w:r>
    </w:p>
    <w:p w14:paraId="1CFCFCEA">
      <w:pPr>
        <w:spacing w:line="360" w:lineRule="auto"/>
        <w:ind w:left="270" w:right="54" w:hanging="360"/>
        <w:jc w:val="center"/>
        <w:rPr>
          <w:sz w:val="26"/>
          <w:szCs w:val="26"/>
        </w:rPr>
      </w:pPr>
      <w:r>
        <w:rPr>
          <w:sz w:val="26"/>
          <w:szCs w:val="26"/>
          <w:lang w:val="en-GB" w:eastAsia="en-GB"/>
        </w:rPr>
        <w:drawing>
          <wp:inline distT="0" distB="0" distL="0" distR="0">
            <wp:extent cx="4070985" cy="2343150"/>
            <wp:effectExtent l="0" t="0" r="5715" b="0"/>
            <wp:docPr id="25" name="Picture 25" descr="C:\Users\Support\Desktop\BIO P1 Q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Support\Desktop\BIO P1 Q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070985" cy="2343150"/>
                    </a:xfrm>
                    <a:prstGeom prst="rect">
                      <a:avLst/>
                    </a:prstGeom>
                    <a:noFill/>
                    <a:ln>
                      <a:noFill/>
                    </a:ln>
                  </pic:spPr>
                </pic:pic>
              </a:graphicData>
            </a:graphic>
          </wp:inline>
        </w:drawing>
      </w:r>
    </w:p>
    <w:p w14:paraId="307F5A27">
      <w:pPr>
        <w:spacing w:line="360" w:lineRule="auto"/>
        <w:ind w:left="270" w:right="54" w:hanging="360"/>
        <w:rPr>
          <w:sz w:val="26"/>
          <w:szCs w:val="26"/>
        </w:rPr>
      </w:pPr>
      <w:r>
        <w:rPr>
          <w:b/>
          <w:sz w:val="26"/>
          <w:szCs w:val="26"/>
        </w:rPr>
        <w:t>(a).</w:t>
      </w:r>
      <w:r>
        <w:rPr>
          <w:sz w:val="26"/>
          <w:szCs w:val="26"/>
        </w:rPr>
        <w:t xml:space="preserve"> Name the class in which the plant belongs.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20B25D0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5A81E6C">
      <w:pPr>
        <w:spacing w:line="360" w:lineRule="auto"/>
        <w:ind w:left="270" w:right="54" w:hanging="360"/>
        <w:rPr>
          <w:sz w:val="26"/>
          <w:szCs w:val="26"/>
        </w:rPr>
      </w:pPr>
      <w:r>
        <w:rPr>
          <w:b/>
          <w:sz w:val="26"/>
          <w:szCs w:val="26"/>
        </w:rPr>
        <w:t>(b).</w:t>
      </w:r>
      <w:r>
        <w:rPr>
          <w:sz w:val="26"/>
          <w:szCs w:val="26"/>
        </w:rPr>
        <w:t xml:space="preserve"> Give a reason for answer (a) above. </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(1 mark)</w:t>
      </w:r>
    </w:p>
    <w:p w14:paraId="4DA4149D">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AB79CC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1068503">
      <w:pPr>
        <w:spacing w:line="360" w:lineRule="auto"/>
        <w:ind w:left="270" w:right="54" w:hanging="360"/>
        <w:rPr>
          <w:sz w:val="26"/>
          <w:szCs w:val="26"/>
        </w:rPr>
      </w:pPr>
    </w:p>
    <w:p w14:paraId="5229B48E">
      <w:pPr>
        <w:spacing w:line="360" w:lineRule="auto"/>
        <w:ind w:left="270" w:right="54" w:hanging="360"/>
        <w:rPr>
          <w:sz w:val="26"/>
          <w:szCs w:val="26"/>
        </w:rPr>
      </w:pPr>
      <w:r>
        <w:rPr>
          <w:b/>
          <w:sz w:val="26"/>
          <w:szCs w:val="26"/>
        </w:rPr>
        <w:t>(c).</w:t>
      </w:r>
      <w:r>
        <w:rPr>
          <w:sz w:val="26"/>
          <w:szCs w:val="26"/>
        </w:rPr>
        <w:t xml:space="preserve"> State three adaptations for the structure labeled X to their functions. </w:t>
      </w:r>
      <w:r>
        <w:rPr>
          <w:b/>
          <w:sz w:val="26"/>
          <w:szCs w:val="26"/>
        </w:rPr>
        <w:tab/>
      </w:r>
      <w:r>
        <w:rPr>
          <w:b/>
          <w:sz w:val="26"/>
          <w:szCs w:val="26"/>
        </w:rPr>
        <w:tab/>
      </w:r>
      <w:r>
        <w:rPr>
          <w:b/>
          <w:sz w:val="26"/>
          <w:szCs w:val="26"/>
        </w:rPr>
        <w:t>(3 marks)</w:t>
      </w:r>
    </w:p>
    <w:p w14:paraId="25009E14">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3BD2DB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B8FDE7C">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571170">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C44E01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9558322">
      <w:pPr>
        <w:spacing w:line="360" w:lineRule="auto"/>
        <w:ind w:left="270" w:right="54" w:hanging="360"/>
        <w:rPr>
          <w:sz w:val="26"/>
          <w:szCs w:val="26"/>
        </w:rPr>
      </w:pPr>
    </w:p>
    <w:p w14:paraId="109492B6">
      <w:pPr>
        <w:pStyle w:val="26"/>
        <w:numPr>
          <w:ilvl w:val="0"/>
          <w:numId w:val="2"/>
        </w:numPr>
        <w:spacing w:line="360" w:lineRule="auto"/>
        <w:ind w:left="270" w:right="54"/>
        <w:rPr>
          <w:sz w:val="26"/>
          <w:szCs w:val="26"/>
        </w:rPr>
      </w:pPr>
      <w:r>
        <w:rPr>
          <w:sz w:val="26"/>
          <w:szCs w:val="26"/>
        </w:rPr>
        <w:t xml:space="preserve">State </w:t>
      </w:r>
      <w:r>
        <w:rPr>
          <w:sz w:val="26"/>
          <w:szCs w:val="26"/>
          <w:u w:val="single"/>
        </w:rPr>
        <w:t>THREE</w:t>
      </w:r>
      <w:r>
        <w:rPr>
          <w:sz w:val="26"/>
          <w:szCs w:val="26"/>
        </w:rPr>
        <w:t xml:space="preserve"> structural differences between arteries and veins in mammals. </w:t>
      </w:r>
      <w:r>
        <w:rPr>
          <w:b/>
          <w:sz w:val="26"/>
          <w:szCs w:val="26"/>
        </w:rPr>
        <w:tab/>
      </w:r>
      <w:r>
        <w:rPr>
          <w:b/>
          <w:sz w:val="26"/>
          <w:szCs w:val="26"/>
        </w:rPr>
        <w:t>(3 marks)</w:t>
      </w:r>
    </w:p>
    <w:p w14:paraId="2ECCFE0D">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93AF977">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680FB4F">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D35DE9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6A8247C">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B8C91A5">
      <w:pPr>
        <w:spacing w:line="360" w:lineRule="auto"/>
        <w:ind w:left="270" w:right="54" w:hanging="36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3ABC56A9">
      <w:pPr>
        <w:pStyle w:val="26"/>
        <w:numPr>
          <w:ilvl w:val="0"/>
          <w:numId w:val="2"/>
        </w:numPr>
        <w:spacing w:line="360" w:lineRule="auto"/>
        <w:ind w:left="270" w:right="54"/>
        <w:rPr>
          <w:sz w:val="26"/>
          <w:szCs w:val="26"/>
        </w:rPr>
      </w:pPr>
      <w:r>
        <w:rPr>
          <w:sz w:val="26"/>
          <w:szCs w:val="26"/>
        </w:rPr>
        <w:t>(a). Why does carboxyhaemoglobin lead to death?</w:t>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(3 marks)</w:t>
      </w:r>
    </w:p>
    <w:p w14:paraId="66556490">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4FFD9F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65A3AB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E8B51B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1CB1ED7">
      <w:pPr>
        <w:pStyle w:val="26"/>
        <w:spacing w:line="360" w:lineRule="auto"/>
        <w:ind w:left="270" w:right="54" w:hanging="360"/>
        <w:rPr>
          <w:sz w:val="26"/>
          <w:szCs w:val="26"/>
        </w:rPr>
      </w:pPr>
      <w:r>
        <w:rPr>
          <w:b/>
          <w:sz w:val="26"/>
          <w:szCs w:val="26"/>
        </w:rPr>
        <w:t xml:space="preserve"> (b).</w:t>
      </w:r>
      <w:r>
        <w:rPr>
          <w:sz w:val="26"/>
          <w:szCs w:val="26"/>
        </w:rPr>
        <w:t xml:space="preserve"> Name two gaseous exchange sites in higlier plants.</w:t>
      </w:r>
      <w:r>
        <w:rPr>
          <w:sz w:val="26"/>
          <w:szCs w:val="26"/>
        </w:rPr>
        <w:tab/>
      </w:r>
      <w:r>
        <w:rPr>
          <w:sz w:val="26"/>
          <w:szCs w:val="26"/>
        </w:rPr>
        <w:tab/>
      </w:r>
      <w:r>
        <w:rPr>
          <w:sz w:val="26"/>
          <w:szCs w:val="26"/>
        </w:rPr>
        <w:tab/>
      </w:r>
      <w:r>
        <w:rPr>
          <w:b/>
          <w:sz w:val="26"/>
          <w:szCs w:val="26"/>
        </w:rPr>
        <w:tab/>
      </w:r>
      <w:r>
        <w:rPr>
          <w:b/>
          <w:sz w:val="26"/>
          <w:szCs w:val="26"/>
        </w:rPr>
        <w:tab/>
      </w:r>
      <w:r>
        <w:rPr>
          <w:b/>
          <w:sz w:val="26"/>
          <w:szCs w:val="26"/>
        </w:rPr>
        <w:t>(2 marks)</w:t>
      </w:r>
    </w:p>
    <w:p w14:paraId="486B08E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D40735C">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C965F2C">
      <w:pPr>
        <w:spacing w:line="360" w:lineRule="auto"/>
        <w:ind w:left="270" w:right="54" w:hanging="360"/>
        <w:rPr>
          <w:sz w:val="26"/>
          <w:szCs w:val="26"/>
        </w:rPr>
      </w:pPr>
    </w:p>
    <w:p w14:paraId="6FCDF126">
      <w:pPr>
        <w:pStyle w:val="26"/>
        <w:numPr>
          <w:ilvl w:val="0"/>
          <w:numId w:val="2"/>
        </w:numPr>
        <w:spacing w:line="360" w:lineRule="auto"/>
        <w:ind w:left="270" w:right="54"/>
        <w:rPr>
          <w:sz w:val="26"/>
          <w:szCs w:val="26"/>
        </w:rPr>
      </w:pPr>
      <w:r>
        <w:rPr>
          <w:sz w:val="26"/>
          <w:szCs w:val="26"/>
        </w:rPr>
        <w:t>State the importance of the following features in gaseous exchange</w:t>
      </w:r>
    </w:p>
    <w:p w14:paraId="4AA93AA9">
      <w:pPr>
        <w:pStyle w:val="26"/>
        <w:numPr>
          <w:ilvl w:val="0"/>
          <w:numId w:val="5"/>
        </w:numPr>
        <w:spacing w:line="360" w:lineRule="auto"/>
        <w:ind w:left="270" w:right="54" w:hanging="360"/>
        <w:rPr>
          <w:sz w:val="26"/>
          <w:szCs w:val="26"/>
        </w:rPr>
      </w:pPr>
      <w:r>
        <w:rPr>
          <w:sz w:val="26"/>
          <w:szCs w:val="26"/>
        </w:rPr>
        <w:t>cartilage in the trachea</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1 mark)</w:t>
      </w:r>
    </w:p>
    <w:p w14:paraId="593C48F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8C861A7">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A5744C5">
      <w:pPr>
        <w:pStyle w:val="26"/>
        <w:numPr>
          <w:ilvl w:val="0"/>
          <w:numId w:val="5"/>
        </w:numPr>
        <w:spacing w:line="360" w:lineRule="auto"/>
        <w:ind w:left="270" w:right="54" w:hanging="360"/>
        <w:rPr>
          <w:sz w:val="26"/>
          <w:szCs w:val="26"/>
        </w:rPr>
      </w:pPr>
      <w:r>
        <w:rPr>
          <w:sz w:val="26"/>
          <w:szCs w:val="26"/>
        </w:rPr>
        <w:t xml:space="preserve"> (ii) Moisture on the surface of the alveoli.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marks)</w:t>
      </w:r>
    </w:p>
    <w:p w14:paraId="40F6123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B25508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18EF348">
      <w:pPr>
        <w:pStyle w:val="26"/>
        <w:spacing w:line="360" w:lineRule="auto"/>
        <w:ind w:left="270" w:right="54" w:hanging="360"/>
        <w:rPr>
          <w:sz w:val="26"/>
          <w:szCs w:val="26"/>
        </w:rPr>
      </w:pPr>
    </w:p>
    <w:p w14:paraId="0417D964">
      <w:pPr>
        <w:pStyle w:val="26"/>
        <w:numPr>
          <w:ilvl w:val="0"/>
          <w:numId w:val="2"/>
        </w:numPr>
        <w:spacing w:line="360" w:lineRule="auto"/>
        <w:ind w:left="270" w:right="54"/>
        <w:rPr>
          <w:sz w:val="26"/>
          <w:szCs w:val="26"/>
        </w:rPr>
      </w:pPr>
      <w:r>
        <w:rPr>
          <w:sz w:val="26"/>
          <w:szCs w:val="26"/>
        </w:rPr>
        <w:t>The equation below shows an oxidation reaction of flow food substances</w:t>
      </w:r>
    </w:p>
    <w:p w14:paraId="21FB88B4">
      <w:pPr>
        <w:pStyle w:val="26"/>
        <w:spacing w:line="360" w:lineRule="auto"/>
        <w:ind w:left="270" w:right="54" w:hanging="360"/>
        <w:jc w:val="center"/>
        <w:rPr>
          <w:b/>
          <w:sz w:val="26"/>
          <w:szCs w:val="26"/>
        </w:rPr>
      </w:pPr>
      <w:r>
        <w:rPr>
          <w:b/>
          <w:sz w:val="26"/>
          <w:szCs w:val="26"/>
        </w:rPr>
        <w:t>5C</w:t>
      </w:r>
      <w:r>
        <w:rPr>
          <w:b/>
          <w:sz w:val="26"/>
          <w:szCs w:val="26"/>
          <w:vertAlign w:val="subscript"/>
        </w:rPr>
        <w:t>51</w:t>
      </w:r>
      <w:r>
        <w:rPr>
          <w:b/>
          <w:sz w:val="26"/>
          <w:szCs w:val="26"/>
        </w:rPr>
        <w:t>H</w:t>
      </w:r>
      <w:r>
        <w:rPr>
          <w:b/>
          <w:sz w:val="26"/>
          <w:szCs w:val="26"/>
          <w:vertAlign w:val="subscript"/>
        </w:rPr>
        <w:t>98</w:t>
      </w:r>
      <w:r>
        <w:rPr>
          <w:b/>
          <w:sz w:val="26"/>
          <w:szCs w:val="26"/>
        </w:rPr>
        <w:t>O</w:t>
      </w:r>
      <w:r>
        <w:rPr>
          <w:b/>
          <w:sz w:val="26"/>
          <w:szCs w:val="26"/>
          <w:vertAlign w:val="subscript"/>
        </w:rPr>
        <w:t>6</w:t>
      </w:r>
      <w:r>
        <w:rPr>
          <w:b/>
          <w:sz w:val="26"/>
          <w:szCs w:val="26"/>
        </w:rPr>
        <w:t xml:space="preserve"> + 145O</w:t>
      </w:r>
      <w:r>
        <w:rPr>
          <w:b/>
          <w:sz w:val="26"/>
          <w:szCs w:val="26"/>
          <w:vertAlign w:val="subscript"/>
        </w:rPr>
        <w:t>2</w:t>
      </w:r>
      <m:oMath>
        <m:r>
          <m:rPr>
            <m:sty m:val="bi"/>
          </m:rPr>
          <w:rPr>
            <w:rFonts w:ascii="Cambria Math" w:hAnsi="Cambria Math"/>
            <w:sz w:val="26"/>
            <w:szCs w:val="26"/>
          </w:rPr>
          <m:t>→</m:t>
        </m:r>
      </m:oMath>
      <w:r>
        <w:rPr>
          <w:b/>
          <w:sz w:val="26"/>
          <w:szCs w:val="26"/>
        </w:rPr>
        <w:tab/>
      </w:r>
      <w:r>
        <w:rPr>
          <w:b/>
          <w:sz w:val="26"/>
          <w:szCs w:val="26"/>
          <w:vertAlign w:val="superscript"/>
        </w:rPr>
        <w:t>102</w:t>
      </w:r>
      <w:r>
        <w:rPr>
          <w:b/>
          <w:sz w:val="26"/>
          <w:szCs w:val="26"/>
        </w:rPr>
        <w:t>CO</w:t>
      </w:r>
      <w:r>
        <w:rPr>
          <w:b/>
          <w:sz w:val="26"/>
          <w:szCs w:val="26"/>
          <w:vertAlign w:val="subscript"/>
        </w:rPr>
        <w:t>2</w:t>
      </w:r>
      <w:r>
        <w:rPr>
          <w:b/>
          <w:sz w:val="26"/>
          <w:szCs w:val="26"/>
        </w:rPr>
        <w:t xml:space="preserve"> + 98H</w:t>
      </w:r>
      <w:r>
        <w:rPr>
          <w:b/>
          <w:sz w:val="26"/>
          <w:szCs w:val="26"/>
          <w:vertAlign w:val="subscript"/>
        </w:rPr>
        <w:t>2</w:t>
      </w:r>
      <w:r>
        <w:rPr>
          <w:b/>
          <w:sz w:val="26"/>
          <w:szCs w:val="26"/>
        </w:rPr>
        <w:t>O + Energy</w:t>
      </w:r>
    </w:p>
    <w:p w14:paraId="49B81DC8">
      <w:pPr>
        <w:pStyle w:val="26"/>
        <w:numPr>
          <w:ilvl w:val="0"/>
          <w:numId w:val="6"/>
        </w:numPr>
        <w:spacing w:line="360" w:lineRule="auto"/>
        <w:ind w:left="270" w:right="54" w:hanging="360"/>
        <w:rPr>
          <w:sz w:val="26"/>
          <w:szCs w:val="26"/>
        </w:rPr>
      </w:pPr>
      <w:r>
        <w:rPr>
          <w:b/>
          <w:sz w:val="26"/>
          <w:szCs w:val="26"/>
        </w:rPr>
        <w:t xml:space="preserve"> (a)</w:t>
      </w:r>
      <w:r>
        <w:rPr>
          <w:sz w:val="26"/>
          <w:szCs w:val="26"/>
        </w:rPr>
        <w:t xml:space="preserve"> Determine respiratory  quotient of the Oxidation of the food substance above</w:t>
      </w:r>
      <w:r>
        <w:rPr>
          <w:b/>
          <w:sz w:val="26"/>
          <w:szCs w:val="26"/>
        </w:rPr>
        <w:t>(3 marks)</w:t>
      </w:r>
    </w:p>
    <w:p w14:paraId="375B6AEE">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220E2B">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A865C1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F86C6D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0876866">
      <w:pPr>
        <w:spacing w:line="360" w:lineRule="auto"/>
        <w:ind w:left="270" w:right="54" w:hanging="360"/>
        <w:rPr>
          <w:sz w:val="26"/>
          <w:szCs w:val="26"/>
        </w:rPr>
      </w:pPr>
    </w:p>
    <w:p w14:paraId="65BCC44E">
      <w:pPr>
        <w:pStyle w:val="26"/>
        <w:numPr>
          <w:ilvl w:val="0"/>
          <w:numId w:val="6"/>
        </w:numPr>
        <w:spacing w:line="360" w:lineRule="auto"/>
        <w:ind w:left="270" w:right="54" w:hanging="360"/>
        <w:rPr>
          <w:sz w:val="26"/>
          <w:szCs w:val="26"/>
        </w:rPr>
      </w:pPr>
      <w:r>
        <w:rPr>
          <w:sz w:val="26"/>
          <w:szCs w:val="26"/>
        </w:rPr>
        <w:t>Identify the food substance.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15C3C77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2C81173">
      <w:pPr>
        <w:pStyle w:val="26"/>
        <w:spacing w:line="360" w:lineRule="auto"/>
        <w:ind w:left="270" w:right="54" w:hanging="360"/>
        <w:rPr>
          <w:sz w:val="26"/>
          <w:szCs w:val="26"/>
        </w:rPr>
      </w:pPr>
    </w:p>
    <w:p w14:paraId="20522DDD">
      <w:pPr>
        <w:pStyle w:val="26"/>
        <w:numPr>
          <w:ilvl w:val="0"/>
          <w:numId w:val="2"/>
        </w:numPr>
        <w:spacing w:line="360" w:lineRule="auto"/>
        <w:ind w:left="270" w:right="54"/>
        <w:rPr>
          <w:sz w:val="26"/>
          <w:szCs w:val="26"/>
        </w:rPr>
      </w:pPr>
      <w:r>
        <w:rPr>
          <w:sz w:val="26"/>
          <w:szCs w:val="26"/>
        </w:rPr>
        <w:t>(a). A dog weighing 15.2kg requires 216kg while a mouse weighing 50g</w:t>
      </w:r>
    </w:p>
    <w:p w14:paraId="0BB63CE6">
      <w:pPr>
        <w:pStyle w:val="26"/>
        <w:spacing w:line="360" w:lineRule="auto"/>
        <w:ind w:left="270" w:right="54" w:hanging="360"/>
        <w:rPr>
          <w:b/>
          <w:sz w:val="26"/>
          <w:szCs w:val="26"/>
        </w:rPr>
      </w:pPr>
      <w:r>
        <w:rPr>
          <w:sz w:val="26"/>
          <w:szCs w:val="26"/>
        </w:rPr>
        <w:t xml:space="preserve">Explain.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694AED3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A7B3084">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3013A7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12D4458">
      <w:pPr>
        <w:spacing w:line="360" w:lineRule="auto"/>
        <w:ind w:left="270" w:right="54" w:hanging="360"/>
        <w:rPr>
          <w:sz w:val="26"/>
          <w:szCs w:val="26"/>
        </w:rPr>
      </w:pPr>
    </w:p>
    <w:p w14:paraId="00A3BEA3">
      <w:pPr>
        <w:pStyle w:val="26"/>
        <w:spacing w:line="360" w:lineRule="auto"/>
        <w:ind w:left="270" w:right="54" w:hanging="360"/>
        <w:rPr>
          <w:sz w:val="26"/>
          <w:szCs w:val="26"/>
        </w:rPr>
      </w:pPr>
      <w:r>
        <w:rPr>
          <w:b/>
          <w:sz w:val="26"/>
          <w:szCs w:val="26"/>
        </w:rPr>
        <w:t>(b).</w:t>
      </w:r>
      <w:r>
        <w:rPr>
          <w:sz w:val="26"/>
          <w:szCs w:val="26"/>
        </w:rPr>
        <w:t xml:space="preserve"> Under what condition is lactic acid formed in human muscles? </w:t>
      </w:r>
      <w:r>
        <w:rPr>
          <w:sz w:val="26"/>
          <w:szCs w:val="26"/>
        </w:rPr>
        <w:tab/>
      </w:r>
      <w:r>
        <w:rPr>
          <w:sz w:val="26"/>
          <w:szCs w:val="26"/>
        </w:rPr>
        <w:tab/>
      </w:r>
      <w:r>
        <w:rPr>
          <w:sz w:val="26"/>
          <w:szCs w:val="26"/>
        </w:rPr>
        <w:tab/>
      </w:r>
      <w:r>
        <w:rPr>
          <w:b/>
          <w:sz w:val="26"/>
          <w:szCs w:val="26"/>
        </w:rPr>
        <w:t>(1 mark)</w:t>
      </w:r>
    </w:p>
    <w:p w14:paraId="24D51E73">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EFDF434">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F8E2661">
      <w:pPr>
        <w:spacing w:line="360" w:lineRule="auto"/>
        <w:ind w:left="270" w:right="54" w:hanging="360"/>
        <w:rPr>
          <w:sz w:val="26"/>
          <w:szCs w:val="26"/>
        </w:rPr>
      </w:pPr>
    </w:p>
    <w:p w14:paraId="5B630AE6">
      <w:pPr>
        <w:spacing w:line="360" w:lineRule="auto"/>
        <w:ind w:left="270" w:right="54" w:hanging="360"/>
        <w:rPr>
          <w:sz w:val="26"/>
          <w:szCs w:val="26"/>
        </w:rPr>
      </w:pPr>
      <w:r>
        <w:rPr>
          <w:b/>
          <w:sz w:val="26"/>
          <w:szCs w:val="26"/>
        </w:rPr>
        <w:t>15.</w:t>
      </w:r>
      <w:r>
        <w:rPr>
          <w:sz w:val="26"/>
          <w:szCs w:val="26"/>
        </w:rPr>
        <w:t xml:space="preserve"> Equal amounts of crushed Irish potato were placed in equal volumes of hydrogen peroxide solution at indicated PH.  The volume of the gas produced was measured and recorded as shown in the table below.</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310"/>
        <w:gridCol w:w="2310"/>
        <w:gridCol w:w="2311"/>
        <w:gridCol w:w="2311"/>
      </w:tblGrid>
      <w:tr w14:paraId="6BAAE00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310" w:type="dxa"/>
          </w:tcPr>
          <w:p w14:paraId="01A60FD5">
            <w:pPr>
              <w:spacing w:line="360" w:lineRule="auto"/>
              <w:ind w:left="270" w:right="54" w:hanging="360"/>
              <w:rPr>
                <w:sz w:val="26"/>
                <w:szCs w:val="26"/>
              </w:rPr>
            </w:pPr>
            <w:r>
              <w:rPr>
                <w:sz w:val="26"/>
                <w:szCs w:val="26"/>
              </w:rPr>
              <w:t>PH</w:t>
            </w:r>
          </w:p>
        </w:tc>
        <w:tc>
          <w:tcPr>
            <w:tcW w:w="2310" w:type="dxa"/>
          </w:tcPr>
          <w:p w14:paraId="5ABA1A52">
            <w:pPr>
              <w:spacing w:line="360" w:lineRule="auto"/>
              <w:ind w:left="270" w:right="54" w:hanging="360"/>
              <w:jc w:val="center"/>
              <w:rPr>
                <w:sz w:val="26"/>
                <w:szCs w:val="26"/>
              </w:rPr>
            </w:pPr>
            <w:r>
              <w:rPr>
                <w:sz w:val="26"/>
                <w:szCs w:val="26"/>
              </w:rPr>
              <w:t>4.0</w:t>
            </w:r>
          </w:p>
        </w:tc>
        <w:tc>
          <w:tcPr>
            <w:tcW w:w="2311" w:type="dxa"/>
          </w:tcPr>
          <w:p w14:paraId="3090A19E">
            <w:pPr>
              <w:spacing w:line="360" w:lineRule="auto"/>
              <w:ind w:left="270" w:right="54" w:hanging="360"/>
              <w:jc w:val="center"/>
              <w:rPr>
                <w:sz w:val="26"/>
                <w:szCs w:val="26"/>
              </w:rPr>
            </w:pPr>
            <w:r>
              <w:rPr>
                <w:sz w:val="26"/>
                <w:szCs w:val="26"/>
              </w:rPr>
              <w:t>7.0</w:t>
            </w:r>
          </w:p>
        </w:tc>
        <w:tc>
          <w:tcPr>
            <w:tcW w:w="2311" w:type="dxa"/>
          </w:tcPr>
          <w:p w14:paraId="379509EF">
            <w:pPr>
              <w:spacing w:line="360" w:lineRule="auto"/>
              <w:ind w:left="270" w:right="54" w:hanging="360"/>
              <w:jc w:val="center"/>
              <w:rPr>
                <w:sz w:val="26"/>
                <w:szCs w:val="26"/>
              </w:rPr>
            </w:pPr>
            <w:r>
              <w:rPr>
                <w:sz w:val="26"/>
                <w:szCs w:val="26"/>
              </w:rPr>
              <w:t>9.0</w:t>
            </w:r>
          </w:p>
        </w:tc>
      </w:tr>
      <w:tr w14:paraId="09F85E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310" w:type="dxa"/>
          </w:tcPr>
          <w:p w14:paraId="15605976">
            <w:pPr>
              <w:spacing w:line="360" w:lineRule="auto"/>
              <w:ind w:left="270" w:right="54" w:hanging="360"/>
              <w:rPr>
                <w:sz w:val="26"/>
                <w:szCs w:val="26"/>
              </w:rPr>
            </w:pPr>
            <w:r>
              <w:rPr>
                <w:sz w:val="26"/>
                <w:szCs w:val="26"/>
              </w:rPr>
              <w:t>Volume of gas (cm</w:t>
            </w:r>
            <w:r>
              <w:rPr>
                <w:sz w:val="26"/>
                <w:szCs w:val="26"/>
                <w:vertAlign w:val="superscript"/>
              </w:rPr>
              <w:t>3</w:t>
            </w:r>
            <w:r>
              <w:rPr>
                <w:sz w:val="26"/>
                <w:szCs w:val="26"/>
              </w:rPr>
              <w:t>)</w:t>
            </w:r>
          </w:p>
        </w:tc>
        <w:tc>
          <w:tcPr>
            <w:tcW w:w="2310" w:type="dxa"/>
          </w:tcPr>
          <w:p w14:paraId="2C54C847">
            <w:pPr>
              <w:spacing w:line="360" w:lineRule="auto"/>
              <w:ind w:left="270" w:right="54" w:hanging="360"/>
              <w:jc w:val="center"/>
              <w:rPr>
                <w:sz w:val="26"/>
                <w:szCs w:val="26"/>
              </w:rPr>
            </w:pPr>
            <w:r>
              <w:rPr>
                <w:sz w:val="26"/>
                <w:szCs w:val="26"/>
              </w:rPr>
              <w:t>2.7</w:t>
            </w:r>
          </w:p>
        </w:tc>
        <w:tc>
          <w:tcPr>
            <w:tcW w:w="2311" w:type="dxa"/>
          </w:tcPr>
          <w:p w14:paraId="4B941F6A">
            <w:pPr>
              <w:spacing w:line="360" w:lineRule="auto"/>
              <w:ind w:left="270" w:right="54" w:hanging="360"/>
              <w:jc w:val="center"/>
              <w:rPr>
                <w:sz w:val="26"/>
                <w:szCs w:val="26"/>
              </w:rPr>
            </w:pPr>
            <w:r>
              <w:rPr>
                <w:sz w:val="26"/>
                <w:szCs w:val="26"/>
              </w:rPr>
              <w:t>7.0</w:t>
            </w:r>
          </w:p>
        </w:tc>
        <w:tc>
          <w:tcPr>
            <w:tcW w:w="2311" w:type="dxa"/>
          </w:tcPr>
          <w:p w14:paraId="0C85F443">
            <w:pPr>
              <w:spacing w:line="360" w:lineRule="auto"/>
              <w:ind w:left="270" w:right="54" w:hanging="360"/>
              <w:jc w:val="center"/>
              <w:rPr>
                <w:sz w:val="26"/>
                <w:szCs w:val="26"/>
              </w:rPr>
            </w:pPr>
            <w:r>
              <w:rPr>
                <w:sz w:val="26"/>
                <w:szCs w:val="26"/>
              </w:rPr>
              <w:t>9.0</w:t>
            </w:r>
          </w:p>
        </w:tc>
      </w:tr>
    </w:tbl>
    <w:p w14:paraId="184086F0">
      <w:pPr>
        <w:spacing w:line="360" w:lineRule="auto"/>
        <w:ind w:left="270" w:right="54" w:hanging="360"/>
        <w:rPr>
          <w:sz w:val="26"/>
          <w:szCs w:val="26"/>
        </w:rPr>
      </w:pPr>
      <w:r>
        <w:rPr>
          <w:b/>
          <w:sz w:val="26"/>
          <w:szCs w:val="26"/>
        </w:rPr>
        <w:t>(a).</w:t>
      </w:r>
      <w:r>
        <w:rPr>
          <w:sz w:val="26"/>
          <w:szCs w:val="26"/>
        </w:rPr>
        <w:t xml:space="preserve"> Name the gas that was produced. </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 xml:space="preserve">        (1 mark)</w:t>
      </w:r>
    </w:p>
    <w:p w14:paraId="7E856253">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E1A12BF">
      <w:pPr>
        <w:spacing w:line="360" w:lineRule="auto"/>
        <w:ind w:left="270" w:right="54" w:hanging="360"/>
        <w:rPr>
          <w:sz w:val="26"/>
          <w:szCs w:val="26"/>
        </w:rPr>
      </w:pPr>
    </w:p>
    <w:p w14:paraId="294E0853">
      <w:pPr>
        <w:spacing w:line="360" w:lineRule="auto"/>
        <w:ind w:left="270" w:right="54" w:hanging="360"/>
        <w:rPr>
          <w:sz w:val="26"/>
          <w:szCs w:val="26"/>
        </w:rPr>
      </w:pPr>
      <w:r>
        <w:rPr>
          <w:b/>
          <w:sz w:val="26"/>
          <w:szCs w:val="26"/>
        </w:rPr>
        <w:t>(b).</w:t>
      </w:r>
      <w:r>
        <w:rPr>
          <w:sz w:val="26"/>
          <w:szCs w:val="26"/>
        </w:rPr>
        <w:t xml:space="preserve"> Account for the difference in the volume of the gas produced in PH 4.0 and PH 9.0 </w:t>
      </w:r>
      <w:r>
        <w:rPr>
          <w:b/>
          <w:sz w:val="26"/>
          <w:szCs w:val="26"/>
        </w:rPr>
        <w:t>(3 marks)</w:t>
      </w:r>
    </w:p>
    <w:p w14:paraId="31A210F3">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17107FB">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84BE98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34A7C23">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B894F57">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DB58390">
      <w:pPr>
        <w:spacing w:line="360" w:lineRule="auto"/>
        <w:ind w:left="270" w:right="54" w:hanging="360"/>
        <w:rPr>
          <w:sz w:val="26"/>
          <w:szCs w:val="26"/>
        </w:rPr>
      </w:pPr>
    </w:p>
    <w:p w14:paraId="278505AE">
      <w:pPr>
        <w:spacing w:line="360" w:lineRule="auto"/>
        <w:ind w:left="270" w:right="54" w:hanging="360"/>
        <w:rPr>
          <w:sz w:val="26"/>
          <w:szCs w:val="26"/>
        </w:rPr>
      </w:pPr>
      <w:r>
        <w:rPr>
          <w:b/>
          <w:sz w:val="26"/>
          <w:szCs w:val="26"/>
        </w:rPr>
        <w:t xml:space="preserve"> (c).</w:t>
      </w:r>
      <w:r>
        <w:rPr>
          <w:sz w:val="26"/>
          <w:szCs w:val="26"/>
        </w:rPr>
        <w:t xml:space="preserve"> Name two components of blood that are not present in the glomerular filtrate</w:t>
      </w:r>
      <w:r>
        <w:rPr>
          <w:b/>
          <w:sz w:val="26"/>
          <w:szCs w:val="26"/>
        </w:rPr>
        <w:t xml:space="preserve">. </w:t>
      </w:r>
      <w:r>
        <w:rPr>
          <w:b/>
          <w:sz w:val="26"/>
          <w:szCs w:val="26"/>
        </w:rPr>
        <w:tab/>
      </w:r>
      <w:r>
        <w:rPr>
          <w:b/>
          <w:sz w:val="26"/>
          <w:szCs w:val="26"/>
        </w:rPr>
        <w:t>(2 marks)</w:t>
      </w:r>
    </w:p>
    <w:p w14:paraId="353799EF">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11948BB">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207FEC8">
      <w:pPr>
        <w:spacing w:line="360" w:lineRule="auto"/>
        <w:ind w:left="270" w:right="54" w:hanging="360"/>
        <w:rPr>
          <w:sz w:val="26"/>
          <w:szCs w:val="26"/>
        </w:rPr>
      </w:pPr>
    </w:p>
    <w:p w14:paraId="77C6181E">
      <w:pPr>
        <w:spacing w:line="360" w:lineRule="auto"/>
        <w:ind w:left="270" w:right="54" w:hanging="360"/>
        <w:rPr>
          <w:sz w:val="26"/>
          <w:szCs w:val="26"/>
        </w:rPr>
      </w:pPr>
      <w:r>
        <w:rPr>
          <w:b/>
          <w:sz w:val="26"/>
          <w:szCs w:val="26"/>
        </w:rPr>
        <w:t xml:space="preserve"> (16).</w:t>
      </w:r>
      <w:r>
        <w:rPr>
          <w:sz w:val="26"/>
          <w:szCs w:val="26"/>
        </w:rPr>
        <w:t xml:space="preserve"> Define the following terms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05983276">
      <w:pPr>
        <w:pStyle w:val="26"/>
        <w:numPr>
          <w:ilvl w:val="0"/>
          <w:numId w:val="7"/>
        </w:numPr>
        <w:spacing w:line="360" w:lineRule="auto"/>
        <w:ind w:left="270" w:right="54"/>
        <w:rPr>
          <w:sz w:val="26"/>
          <w:szCs w:val="26"/>
        </w:rPr>
      </w:pPr>
      <w:r>
        <w:rPr>
          <w:sz w:val="26"/>
          <w:szCs w:val="26"/>
        </w:rPr>
        <w:t>Entomology</w:t>
      </w:r>
    </w:p>
    <w:p w14:paraId="3AD47A3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4613CF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16B9C6E">
      <w:pPr>
        <w:pStyle w:val="26"/>
        <w:numPr>
          <w:ilvl w:val="0"/>
          <w:numId w:val="7"/>
        </w:numPr>
        <w:spacing w:line="360" w:lineRule="auto"/>
        <w:ind w:left="270" w:right="54"/>
        <w:rPr>
          <w:sz w:val="26"/>
          <w:szCs w:val="26"/>
        </w:rPr>
      </w:pPr>
      <w:r>
        <w:rPr>
          <w:sz w:val="26"/>
          <w:szCs w:val="26"/>
        </w:rPr>
        <w:t>Sensitivity</w:t>
      </w:r>
    </w:p>
    <w:p w14:paraId="385CE840">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F46B33E">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657431E">
      <w:pPr>
        <w:spacing w:line="360" w:lineRule="auto"/>
        <w:ind w:left="270" w:right="54" w:hanging="360"/>
        <w:rPr>
          <w:sz w:val="26"/>
          <w:szCs w:val="26"/>
        </w:rPr>
      </w:pPr>
    </w:p>
    <w:p w14:paraId="4CB69776">
      <w:pPr>
        <w:spacing w:line="360" w:lineRule="auto"/>
        <w:ind w:left="270" w:right="54" w:hanging="360"/>
        <w:rPr>
          <w:b/>
          <w:sz w:val="26"/>
          <w:szCs w:val="26"/>
        </w:rPr>
      </w:pPr>
      <w:r>
        <w:rPr>
          <w:b/>
          <w:sz w:val="26"/>
          <w:szCs w:val="26"/>
        </w:rPr>
        <w:t>(17).</w:t>
      </w:r>
      <w:r>
        <w:rPr>
          <w:sz w:val="26"/>
          <w:szCs w:val="26"/>
        </w:rPr>
        <w:t xml:space="preserve"> Give two examples of continuous variations in humans. </w:t>
      </w:r>
      <w:r>
        <w:rPr>
          <w:sz w:val="26"/>
          <w:szCs w:val="26"/>
        </w:rPr>
        <w:tab/>
      </w:r>
      <w:r>
        <w:rPr>
          <w:sz w:val="26"/>
          <w:szCs w:val="26"/>
        </w:rPr>
        <w:tab/>
      </w:r>
      <w:r>
        <w:rPr>
          <w:sz w:val="26"/>
          <w:szCs w:val="26"/>
        </w:rPr>
        <w:tab/>
      </w:r>
      <w:r>
        <w:rPr>
          <w:sz w:val="26"/>
          <w:szCs w:val="26"/>
        </w:rPr>
        <w:tab/>
      </w:r>
      <w:r>
        <w:rPr>
          <w:b/>
          <w:sz w:val="26"/>
          <w:szCs w:val="26"/>
        </w:rPr>
        <w:t>(2marks)</w:t>
      </w:r>
    </w:p>
    <w:p w14:paraId="13DD613D">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EE80CB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73BD09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CBE3F71">
      <w:pPr>
        <w:spacing w:line="360" w:lineRule="auto"/>
        <w:ind w:left="270" w:right="54" w:hanging="360"/>
        <w:rPr>
          <w:sz w:val="26"/>
          <w:szCs w:val="26"/>
        </w:rPr>
      </w:pPr>
    </w:p>
    <w:p w14:paraId="5994C54A">
      <w:pPr>
        <w:spacing w:line="360" w:lineRule="auto"/>
        <w:ind w:left="270" w:right="54" w:hanging="360"/>
        <w:rPr>
          <w:sz w:val="26"/>
          <w:szCs w:val="26"/>
        </w:rPr>
      </w:pPr>
      <w:r>
        <w:rPr>
          <w:b/>
          <w:sz w:val="26"/>
          <w:szCs w:val="26"/>
        </w:rPr>
        <w:t>(18). (a) State</w:t>
      </w:r>
      <w:r>
        <w:rPr>
          <w:sz w:val="26"/>
          <w:szCs w:val="26"/>
        </w:rPr>
        <w:t xml:space="preserve"> the causative agent of the following diseases</w:t>
      </w:r>
      <w:r>
        <w:rPr>
          <w:sz w:val="26"/>
          <w:szCs w:val="26"/>
        </w:rPr>
        <w:tab/>
      </w:r>
      <w:r>
        <w:rPr>
          <w:sz w:val="26"/>
          <w:szCs w:val="26"/>
        </w:rPr>
        <w:tab/>
      </w:r>
      <w:r>
        <w:rPr>
          <w:sz w:val="26"/>
          <w:szCs w:val="26"/>
        </w:rPr>
        <w:tab/>
      </w:r>
      <w:r>
        <w:rPr>
          <w:b/>
          <w:sz w:val="26"/>
          <w:szCs w:val="26"/>
        </w:rPr>
        <w:tab/>
      </w:r>
      <w:r>
        <w:rPr>
          <w:b/>
          <w:sz w:val="26"/>
          <w:szCs w:val="26"/>
        </w:rPr>
        <w:t>(2 marks)</w:t>
      </w:r>
    </w:p>
    <w:p w14:paraId="3B618FCF">
      <w:pPr>
        <w:spacing w:line="360" w:lineRule="auto"/>
        <w:ind w:left="270" w:right="54" w:hanging="360"/>
        <w:rPr>
          <w:sz w:val="26"/>
          <w:szCs w:val="26"/>
        </w:rPr>
      </w:pPr>
      <w:r>
        <w:rPr>
          <w:sz w:val="26"/>
          <w:szCs w:val="26"/>
        </w:rPr>
        <w:t xml:space="preserve"> (i). Typhoid ………………………………………………………</w:t>
      </w:r>
    </w:p>
    <w:p w14:paraId="28D6CF91">
      <w:pPr>
        <w:spacing w:line="360" w:lineRule="auto"/>
        <w:ind w:left="270" w:right="54" w:hanging="360"/>
        <w:rPr>
          <w:sz w:val="26"/>
          <w:szCs w:val="26"/>
        </w:rPr>
      </w:pPr>
      <w:r>
        <w:rPr>
          <w:sz w:val="26"/>
          <w:szCs w:val="26"/>
        </w:rPr>
        <w:t>(ii). Pneumonia …………………………………………………….</w:t>
      </w:r>
    </w:p>
    <w:p w14:paraId="53E5BF92">
      <w:pPr>
        <w:spacing w:line="360" w:lineRule="auto"/>
        <w:ind w:left="270" w:right="54" w:hanging="360"/>
        <w:rPr>
          <w:sz w:val="26"/>
          <w:szCs w:val="26"/>
        </w:rPr>
      </w:pPr>
    </w:p>
    <w:p w14:paraId="2FF33256">
      <w:pPr>
        <w:spacing w:line="360" w:lineRule="auto"/>
        <w:ind w:left="270" w:right="54" w:hanging="360"/>
        <w:rPr>
          <w:sz w:val="26"/>
          <w:szCs w:val="26"/>
        </w:rPr>
      </w:pPr>
      <w:r>
        <w:rPr>
          <w:b/>
          <w:sz w:val="26"/>
          <w:szCs w:val="26"/>
        </w:rPr>
        <w:t xml:space="preserve"> (b).</w:t>
      </w:r>
      <w:r>
        <w:rPr>
          <w:sz w:val="26"/>
          <w:szCs w:val="26"/>
        </w:rPr>
        <w:t xml:space="preserve"> State three preventive measures of schistosomiasis in human beings </w:t>
      </w:r>
      <w:r>
        <w:rPr>
          <w:b/>
          <w:sz w:val="26"/>
          <w:szCs w:val="26"/>
        </w:rPr>
        <w:tab/>
      </w:r>
      <w:r>
        <w:rPr>
          <w:b/>
          <w:sz w:val="26"/>
          <w:szCs w:val="26"/>
        </w:rPr>
        <w:tab/>
      </w:r>
      <w:r>
        <w:rPr>
          <w:b/>
          <w:sz w:val="26"/>
          <w:szCs w:val="26"/>
        </w:rPr>
        <w:t>(3 marks)</w:t>
      </w:r>
    </w:p>
    <w:p w14:paraId="1FDECF1B">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1BC0BAF">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6192059">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CFAE61F">
      <w:pPr>
        <w:spacing w:line="360" w:lineRule="auto"/>
        <w:ind w:left="270" w:right="54" w:hanging="360"/>
        <w:rPr>
          <w:sz w:val="26"/>
          <w:szCs w:val="26"/>
        </w:rPr>
      </w:pPr>
    </w:p>
    <w:p w14:paraId="705B33C3">
      <w:pPr>
        <w:spacing w:line="360" w:lineRule="auto"/>
        <w:ind w:left="270" w:right="54" w:hanging="360"/>
        <w:rPr>
          <w:sz w:val="26"/>
          <w:szCs w:val="26"/>
        </w:rPr>
      </w:pPr>
      <w:r>
        <w:rPr>
          <w:b/>
          <w:sz w:val="26"/>
          <w:szCs w:val="26"/>
        </w:rPr>
        <w:t>19.</w:t>
      </w:r>
      <w:r>
        <w:rPr>
          <w:sz w:val="26"/>
          <w:szCs w:val="26"/>
        </w:rPr>
        <w:t xml:space="preserve"> Describe capture-recapture method of estimating population. </w:t>
      </w:r>
      <w:r>
        <w:rPr>
          <w:sz w:val="26"/>
          <w:szCs w:val="26"/>
        </w:rPr>
        <w:tab/>
      </w:r>
      <w:r>
        <w:rPr>
          <w:sz w:val="26"/>
          <w:szCs w:val="26"/>
        </w:rPr>
        <w:tab/>
      </w:r>
      <w:r>
        <w:rPr>
          <w:sz w:val="26"/>
          <w:szCs w:val="26"/>
        </w:rPr>
        <w:tab/>
      </w:r>
      <w:r>
        <w:rPr>
          <w:b/>
          <w:sz w:val="26"/>
          <w:szCs w:val="26"/>
        </w:rPr>
        <w:t>(3 marks)</w:t>
      </w:r>
    </w:p>
    <w:p w14:paraId="75DDAD7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45457D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2B9BF9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AF72B4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7449B43">
      <w:pPr>
        <w:pStyle w:val="26"/>
        <w:spacing w:line="360" w:lineRule="auto"/>
        <w:ind w:left="270" w:right="54" w:hanging="360"/>
        <w:rPr>
          <w:sz w:val="26"/>
          <w:szCs w:val="26"/>
        </w:rPr>
      </w:pPr>
    </w:p>
    <w:p w14:paraId="0E052A0A">
      <w:pPr>
        <w:pStyle w:val="26"/>
        <w:spacing w:line="360" w:lineRule="auto"/>
        <w:ind w:left="270" w:right="54" w:hanging="360"/>
        <w:rPr>
          <w:sz w:val="26"/>
          <w:szCs w:val="26"/>
        </w:rPr>
      </w:pPr>
      <w:r>
        <w:rPr>
          <w:b/>
          <w:sz w:val="26"/>
          <w:szCs w:val="26"/>
        </w:rPr>
        <w:t>20.</w:t>
      </w:r>
      <w:r>
        <w:rPr>
          <w:sz w:val="26"/>
          <w:szCs w:val="26"/>
        </w:rPr>
        <w:t xml:space="preserve"> State three advantages of asexual reproduction in organisms.</w:t>
      </w:r>
      <w:r>
        <w:rPr>
          <w:sz w:val="26"/>
          <w:szCs w:val="26"/>
        </w:rPr>
        <w:tab/>
      </w:r>
      <w:r>
        <w:rPr>
          <w:sz w:val="26"/>
          <w:szCs w:val="26"/>
        </w:rPr>
        <w:tab/>
      </w:r>
      <w:r>
        <w:rPr>
          <w:sz w:val="26"/>
          <w:szCs w:val="26"/>
        </w:rPr>
        <w:tab/>
      </w:r>
      <w:r>
        <w:rPr>
          <w:b/>
          <w:sz w:val="26"/>
          <w:szCs w:val="26"/>
        </w:rPr>
        <w:t>(3 marks)</w:t>
      </w:r>
    </w:p>
    <w:p w14:paraId="772A8D2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6763B5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0CEF2D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E46D61B">
      <w:pPr>
        <w:spacing w:line="360" w:lineRule="auto"/>
        <w:ind w:left="270" w:right="54" w:hanging="360"/>
        <w:rPr>
          <w:sz w:val="26"/>
          <w:szCs w:val="26"/>
        </w:rPr>
      </w:pPr>
    </w:p>
    <w:p w14:paraId="0E90A60C">
      <w:pPr>
        <w:spacing w:line="360" w:lineRule="auto"/>
        <w:ind w:left="270" w:right="54" w:hanging="360"/>
        <w:rPr>
          <w:sz w:val="26"/>
          <w:szCs w:val="26"/>
        </w:rPr>
      </w:pPr>
      <w:r>
        <w:rPr>
          <w:b/>
          <w:sz w:val="26"/>
          <w:szCs w:val="26"/>
        </w:rPr>
        <w:t>21.The</w:t>
      </w:r>
      <w:r>
        <w:rPr>
          <w:sz w:val="26"/>
          <w:szCs w:val="26"/>
        </w:rPr>
        <w:t xml:space="preserve"> diagram below shows a phenomenon which occurs during cell division.</w:t>
      </w:r>
    </w:p>
    <w:p w14:paraId="5E3EE4D6">
      <w:pPr>
        <w:spacing w:line="360" w:lineRule="auto"/>
        <w:ind w:left="270" w:right="54" w:hanging="360"/>
        <w:jc w:val="center"/>
        <w:rPr>
          <w:sz w:val="26"/>
          <w:szCs w:val="26"/>
        </w:rPr>
      </w:pPr>
      <w:r>
        <w:rPr>
          <w:sz w:val="26"/>
          <w:szCs w:val="26"/>
          <w:lang w:val="en-GB" w:eastAsia="en-GB"/>
        </w:rPr>
        <w:drawing>
          <wp:inline distT="0" distB="0" distL="0" distR="0">
            <wp:extent cx="2867025" cy="1524000"/>
            <wp:effectExtent l="0" t="0" r="9525" b="0"/>
            <wp:docPr id="26" name="Picture 26" descr="C:\Users\Support\Desktop\BIO P1 Q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Support\Desktop\BIO P1 Q2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867025" cy="1524000"/>
                    </a:xfrm>
                    <a:prstGeom prst="rect">
                      <a:avLst/>
                    </a:prstGeom>
                    <a:noFill/>
                    <a:ln>
                      <a:noFill/>
                    </a:ln>
                  </pic:spPr>
                </pic:pic>
              </a:graphicData>
            </a:graphic>
          </wp:inline>
        </w:drawing>
      </w:r>
    </w:p>
    <w:p w14:paraId="2DDDD4B6">
      <w:pPr>
        <w:spacing w:line="360" w:lineRule="auto"/>
        <w:ind w:left="270" w:right="54" w:hanging="360"/>
        <w:rPr>
          <w:sz w:val="26"/>
          <w:szCs w:val="26"/>
        </w:rPr>
      </w:pPr>
      <w:r>
        <w:rPr>
          <w:b/>
          <w:sz w:val="26"/>
          <w:szCs w:val="26"/>
        </w:rPr>
        <w:t>(a).</w:t>
      </w:r>
      <w:r>
        <w:rPr>
          <w:sz w:val="26"/>
          <w:szCs w:val="26"/>
        </w:rPr>
        <w:t xml:space="preserve"> Identify the stage of cell division in which the phenomenon occurs. </w:t>
      </w:r>
      <w:r>
        <w:rPr>
          <w:sz w:val="26"/>
          <w:szCs w:val="26"/>
        </w:rPr>
        <w:tab/>
      </w:r>
      <w:r>
        <w:rPr>
          <w:sz w:val="26"/>
          <w:szCs w:val="26"/>
        </w:rPr>
        <w:tab/>
      </w:r>
      <w:r>
        <w:rPr>
          <w:b/>
          <w:sz w:val="26"/>
          <w:szCs w:val="26"/>
        </w:rPr>
        <w:t>(1 mark)</w:t>
      </w:r>
    </w:p>
    <w:p w14:paraId="3236245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21C9F07">
      <w:pPr>
        <w:spacing w:line="360" w:lineRule="auto"/>
        <w:ind w:left="270" w:right="54" w:hanging="360"/>
        <w:rPr>
          <w:sz w:val="26"/>
          <w:szCs w:val="26"/>
        </w:rPr>
      </w:pPr>
    </w:p>
    <w:p w14:paraId="7F0DBAB0">
      <w:pPr>
        <w:spacing w:line="360" w:lineRule="auto"/>
        <w:ind w:left="270" w:right="54" w:hanging="360"/>
        <w:rPr>
          <w:sz w:val="26"/>
          <w:szCs w:val="26"/>
        </w:rPr>
      </w:pPr>
      <w:r>
        <w:rPr>
          <w:b/>
          <w:sz w:val="26"/>
          <w:szCs w:val="26"/>
        </w:rPr>
        <w:t xml:space="preserve"> (b).</w:t>
      </w:r>
      <w:r>
        <w:rPr>
          <w:sz w:val="26"/>
          <w:szCs w:val="26"/>
        </w:rPr>
        <w:t xml:space="preserve"> State the importance of phenomenon taking place in the part labelled </w:t>
      </w:r>
      <w:r>
        <w:rPr>
          <w:b/>
          <w:sz w:val="26"/>
          <w:szCs w:val="26"/>
        </w:rPr>
        <w:t>B.</w:t>
      </w:r>
      <w:r>
        <w:rPr>
          <w:b/>
          <w:sz w:val="26"/>
          <w:szCs w:val="26"/>
        </w:rPr>
        <w:tab/>
      </w:r>
      <w:r>
        <w:rPr>
          <w:b/>
          <w:sz w:val="26"/>
          <w:szCs w:val="26"/>
        </w:rPr>
        <w:t xml:space="preserve"> </w:t>
      </w:r>
      <w:r>
        <w:rPr>
          <w:b/>
          <w:sz w:val="26"/>
          <w:szCs w:val="26"/>
        </w:rPr>
        <w:tab/>
      </w:r>
      <w:r>
        <w:rPr>
          <w:b/>
          <w:sz w:val="26"/>
          <w:szCs w:val="26"/>
        </w:rPr>
        <w:t>(2 marks)</w:t>
      </w:r>
    </w:p>
    <w:p w14:paraId="4CBFE86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94371A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B6B593A">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04AC5D5">
      <w:pPr>
        <w:spacing w:line="360" w:lineRule="auto"/>
        <w:ind w:left="270" w:right="54" w:hanging="360"/>
        <w:rPr>
          <w:sz w:val="26"/>
          <w:szCs w:val="26"/>
        </w:rPr>
      </w:pPr>
    </w:p>
    <w:p w14:paraId="5F946C52">
      <w:pPr>
        <w:spacing w:line="360" w:lineRule="auto"/>
        <w:ind w:left="270" w:right="54" w:hanging="360"/>
        <w:rPr>
          <w:sz w:val="26"/>
          <w:szCs w:val="26"/>
        </w:rPr>
      </w:pPr>
      <w:r>
        <w:rPr>
          <w:b/>
          <w:sz w:val="26"/>
          <w:szCs w:val="26"/>
        </w:rPr>
        <w:t>22. Name</w:t>
      </w:r>
      <w:r>
        <w:rPr>
          <w:sz w:val="26"/>
          <w:szCs w:val="26"/>
        </w:rPr>
        <w:t xml:space="preserve"> the region in plants where the following take place</w:t>
      </w:r>
      <w:r>
        <w:rPr>
          <w:sz w:val="26"/>
          <w:szCs w:val="26"/>
        </w:rPr>
        <w:tab/>
      </w:r>
    </w:p>
    <w:p w14:paraId="5C0C6DDD">
      <w:pPr>
        <w:spacing w:line="360" w:lineRule="auto"/>
        <w:ind w:left="270" w:right="54" w:hanging="360"/>
        <w:rPr>
          <w:sz w:val="26"/>
          <w:szCs w:val="26"/>
        </w:rPr>
      </w:pPr>
      <w:r>
        <w:rPr>
          <w:b/>
          <w:sz w:val="26"/>
          <w:szCs w:val="26"/>
        </w:rPr>
        <w:t>(a).</w:t>
      </w:r>
      <w:r>
        <w:rPr>
          <w:sz w:val="26"/>
          <w:szCs w:val="26"/>
        </w:rPr>
        <w:t xml:space="preserve"> Primary growth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63DF9C9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4871683">
      <w:pPr>
        <w:spacing w:line="360" w:lineRule="auto"/>
        <w:ind w:left="270" w:right="54" w:hanging="360"/>
        <w:rPr>
          <w:sz w:val="26"/>
          <w:szCs w:val="26"/>
        </w:rPr>
      </w:pPr>
      <w:r>
        <w:rPr>
          <w:b/>
          <w:sz w:val="26"/>
          <w:szCs w:val="26"/>
        </w:rPr>
        <w:t>(b).</w:t>
      </w:r>
      <w:r>
        <w:rPr>
          <w:sz w:val="26"/>
          <w:szCs w:val="26"/>
        </w:rPr>
        <w:t xml:space="preserve"> Secondary growth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(1 mark)</w:t>
      </w:r>
    </w:p>
    <w:p w14:paraId="1D776846">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8E80041">
      <w:pPr>
        <w:spacing w:line="360" w:lineRule="auto"/>
        <w:ind w:left="270" w:right="54" w:hanging="360"/>
        <w:rPr>
          <w:sz w:val="26"/>
          <w:szCs w:val="26"/>
        </w:rPr>
      </w:pPr>
    </w:p>
    <w:p w14:paraId="475E6147">
      <w:pPr>
        <w:spacing w:line="360" w:lineRule="auto"/>
        <w:ind w:left="270" w:right="54" w:hanging="360"/>
        <w:rPr>
          <w:sz w:val="26"/>
          <w:szCs w:val="26"/>
        </w:rPr>
      </w:pPr>
      <w:r>
        <w:rPr>
          <w:b/>
          <w:sz w:val="26"/>
          <w:szCs w:val="26"/>
        </w:rPr>
        <w:t>23.</w:t>
      </w:r>
      <w:r>
        <w:rPr>
          <w:sz w:val="26"/>
          <w:szCs w:val="26"/>
        </w:rPr>
        <w:t xml:space="preserve"> State three parameters that can be used to estimate growth in seedlings.</w:t>
      </w:r>
      <w:r>
        <w:rPr>
          <w:sz w:val="26"/>
          <w:szCs w:val="26"/>
        </w:rPr>
        <w:tab/>
      </w:r>
      <w:r>
        <w:rPr>
          <w:sz w:val="26"/>
          <w:szCs w:val="26"/>
        </w:rPr>
        <w:tab/>
      </w:r>
      <w:r>
        <w:rPr>
          <w:b/>
          <w:sz w:val="26"/>
          <w:szCs w:val="26"/>
        </w:rPr>
        <w:t>(3 marks)</w:t>
      </w:r>
    </w:p>
    <w:p w14:paraId="0AC6CC5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7990C02">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56E4E4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3BD609E">
      <w:pPr>
        <w:pStyle w:val="26"/>
        <w:spacing w:line="360" w:lineRule="auto"/>
        <w:ind w:left="270" w:right="54" w:hanging="360"/>
        <w:rPr>
          <w:sz w:val="26"/>
          <w:szCs w:val="26"/>
        </w:rPr>
      </w:pPr>
    </w:p>
    <w:p w14:paraId="5330660A">
      <w:pPr>
        <w:pStyle w:val="26"/>
        <w:spacing w:line="360" w:lineRule="auto"/>
        <w:ind w:left="270" w:right="54" w:hanging="360"/>
        <w:rPr>
          <w:sz w:val="26"/>
          <w:szCs w:val="26"/>
        </w:rPr>
      </w:pPr>
      <w:r>
        <w:rPr>
          <w:b/>
          <w:sz w:val="26"/>
          <w:szCs w:val="26"/>
        </w:rPr>
        <w:t>24. State</w:t>
      </w:r>
      <w:r>
        <w:rPr>
          <w:sz w:val="26"/>
          <w:szCs w:val="26"/>
        </w:rPr>
        <w:t xml:space="preserve"> three reasons for classifying organism.</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02C762E8">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62A0685">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548E48E">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874C399">
      <w:pPr>
        <w:spacing w:line="360" w:lineRule="auto"/>
        <w:ind w:left="270" w:right="54" w:hanging="360"/>
        <w:rPr>
          <w:sz w:val="26"/>
          <w:szCs w:val="26"/>
        </w:rPr>
      </w:pPr>
    </w:p>
    <w:p w14:paraId="12809E46">
      <w:pPr>
        <w:spacing w:line="360" w:lineRule="auto"/>
        <w:ind w:left="270" w:right="54" w:hanging="360"/>
        <w:rPr>
          <w:sz w:val="26"/>
          <w:szCs w:val="26"/>
        </w:rPr>
      </w:pPr>
      <w:r>
        <w:rPr>
          <w:b/>
          <w:sz w:val="26"/>
          <w:szCs w:val="26"/>
        </w:rPr>
        <w:t>25.</w:t>
      </w:r>
      <w:r>
        <w:rPr>
          <w:sz w:val="26"/>
          <w:szCs w:val="26"/>
        </w:rPr>
        <w:t xml:space="preserve">  The diagram below represents a transverse section of an ovary from certain flower.</w:t>
      </w:r>
    </w:p>
    <w:p w14:paraId="6B44A72A">
      <w:pPr>
        <w:spacing w:line="360" w:lineRule="auto"/>
        <w:ind w:left="270" w:right="54" w:hanging="360"/>
        <w:jc w:val="center"/>
        <w:rPr>
          <w:sz w:val="26"/>
          <w:szCs w:val="26"/>
        </w:rPr>
      </w:pPr>
      <w:r>
        <w:rPr>
          <w:sz w:val="26"/>
          <w:szCs w:val="26"/>
          <w:lang w:val="en-GB" w:eastAsia="en-GB"/>
        </w:rPr>
        <w:drawing>
          <wp:inline distT="0" distB="0" distL="0" distR="0">
            <wp:extent cx="2571750" cy="1819275"/>
            <wp:effectExtent l="0" t="0" r="0" b="9525"/>
            <wp:docPr id="27" name="Picture 27" descr="C:\Users\Support\Desktop\BIO P1 Q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Support\Desktop\BIO P1 Q2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71750" cy="1819275"/>
                    </a:xfrm>
                    <a:prstGeom prst="rect">
                      <a:avLst/>
                    </a:prstGeom>
                    <a:noFill/>
                    <a:ln>
                      <a:noFill/>
                    </a:ln>
                  </pic:spPr>
                </pic:pic>
              </a:graphicData>
            </a:graphic>
          </wp:inline>
        </w:drawing>
      </w:r>
    </w:p>
    <w:p w14:paraId="43CDD7E4">
      <w:pPr>
        <w:spacing w:line="360" w:lineRule="auto"/>
        <w:ind w:left="270" w:right="54" w:hanging="360"/>
        <w:rPr>
          <w:sz w:val="26"/>
          <w:szCs w:val="26"/>
        </w:rPr>
      </w:pPr>
      <w:r>
        <w:rPr>
          <w:b/>
          <w:sz w:val="26"/>
          <w:szCs w:val="26"/>
        </w:rPr>
        <w:tab/>
      </w:r>
      <w:r>
        <w:rPr>
          <w:b/>
          <w:sz w:val="26"/>
          <w:szCs w:val="26"/>
        </w:rPr>
        <w:t>(i)</w:t>
      </w:r>
      <w:r>
        <w:rPr>
          <w:sz w:val="26"/>
          <w:szCs w:val="26"/>
        </w:rPr>
        <w:t xml:space="preserve"> Name the structure labeled W. </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(1 mark)</w:t>
      </w:r>
    </w:p>
    <w:p w14:paraId="4AE0136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1544A01">
      <w:pPr>
        <w:spacing w:line="360" w:lineRule="auto"/>
        <w:ind w:left="270" w:right="54" w:hanging="360"/>
        <w:rPr>
          <w:sz w:val="26"/>
          <w:szCs w:val="26"/>
        </w:rPr>
      </w:pPr>
      <w:r>
        <w:rPr>
          <w:b/>
          <w:sz w:val="26"/>
          <w:szCs w:val="26"/>
        </w:rPr>
        <w:tab/>
      </w:r>
      <w:r>
        <w:rPr>
          <w:b/>
          <w:sz w:val="26"/>
          <w:szCs w:val="26"/>
        </w:rPr>
        <w:t>(ii).</w:t>
      </w:r>
      <w:r>
        <w:rPr>
          <w:sz w:val="26"/>
          <w:szCs w:val="26"/>
        </w:rPr>
        <w:t xml:space="preserve"> Name the type of placentation illustrated in this diagram. </w:t>
      </w:r>
      <w:r>
        <w:rPr>
          <w:sz w:val="26"/>
          <w:szCs w:val="26"/>
        </w:rPr>
        <w:tab/>
      </w:r>
      <w:r>
        <w:rPr>
          <w:sz w:val="26"/>
          <w:szCs w:val="26"/>
        </w:rPr>
        <w:tab/>
      </w:r>
      <w:r>
        <w:rPr>
          <w:sz w:val="26"/>
          <w:szCs w:val="26"/>
        </w:rPr>
        <w:tab/>
      </w:r>
      <w:r>
        <w:rPr>
          <w:b/>
          <w:sz w:val="26"/>
          <w:szCs w:val="26"/>
        </w:rPr>
        <w:t>(1 mark)</w:t>
      </w:r>
    </w:p>
    <w:p w14:paraId="69A7D311">
      <w:pPr>
        <w:pStyle w:val="26"/>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65910AF">
      <w:pPr>
        <w:spacing w:line="360" w:lineRule="auto"/>
        <w:ind w:left="270" w:right="54" w:hanging="360"/>
        <w:rPr>
          <w:sz w:val="26"/>
          <w:szCs w:val="26"/>
        </w:rPr>
      </w:pPr>
    </w:p>
    <w:p w14:paraId="01E1FDCB">
      <w:pPr>
        <w:spacing w:line="360" w:lineRule="auto"/>
        <w:ind w:left="270" w:right="54" w:hanging="360"/>
        <w:rPr>
          <w:sz w:val="26"/>
          <w:szCs w:val="26"/>
        </w:rPr>
      </w:pPr>
    </w:p>
    <w:p w14:paraId="4DE25461">
      <w:pPr>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A8146C"/>
    <w:multiLevelType w:val="multilevel"/>
    <w:tmpl w:val="2BA8146C"/>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35DB46D1"/>
    <w:multiLevelType w:val="multilevel"/>
    <w:tmpl w:val="35DB46D1"/>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C8E5610"/>
    <w:multiLevelType w:val="multilevel"/>
    <w:tmpl w:val="3C8E5610"/>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588105C6"/>
    <w:multiLevelType w:val="multilevel"/>
    <w:tmpl w:val="588105C6"/>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8A96F62"/>
    <w:multiLevelType w:val="multilevel"/>
    <w:tmpl w:val="68A96F62"/>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E037A72"/>
    <w:multiLevelType w:val="multilevel"/>
    <w:tmpl w:val="7E037A72"/>
    <w:lvl w:ilvl="0" w:tentative="0">
      <w:start w:val="1"/>
      <w:numFmt w:val="decimal"/>
      <w:lvlText w:val="%1."/>
      <w:lvlJc w:val="left"/>
      <w:pPr>
        <w:ind w:left="360" w:hanging="360"/>
      </w:pPr>
      <w:rPr>
        <w:rFonts w:hint="default"/>
        <w:b/>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6"/>
  </w:num>
  <w:num w:numId="2">
    <w:abstractNumId w:val="5"/>
  </w:num>
  <w:num w:numId="3">
    <w:abstractNumId w:val="3"/>
  </w:num>
  <w:num w:numId="4">
    <w:abstractNumId w:val="0"/>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7A5EE5"/>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D051AEA"/>
    <w:rsid w:val="0D12113D"/>
    <w:rsid w:val="0D38601F"/>
    <w:rsid w:val="0D483BE0"/>
    <w:rsid w:val="0D4D5885"/>
    <w:rsid w:val="0D611156"/>
    <w:rsid w:val="0D9430F0"/>
    <w:rsid w:val="0DB76A2C"/>
    <w:rsid w:val="0DD0564A"/>
    <w:rsid w:val="0DD27D9A"/>
    <w:rsid w:val="0DE81FE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C8061A"/>
    <w:rsid w:val="51E609E0"/>
    <w:rsid w:val="51E81E3B"/>
    <w:rsid w:val="51FF57D8"/>
    <w:rsid w:val="520D1E95"/>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1F4D"/>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276538"/>
    <w:rsid w:val="764A571C"/>
    <w:rsid w:val="764D7927"/>
    <w:rsid w:val="76AB343B"/>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C0645"/>
    <w:rsid w:val="78FC0953"/>
    <w:rsid w:val="791344A3"/>
    <w:rsid w:val="79527304"/>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494</Words>
  <Characters>2668</Characters>
  <Lines>0</Lines>
  <Paragraphs>0</Paragraphs>
  <TotalTime>0</TotalTime>
  <ScaleCrop>false</ScaleCrop>
  <LinksUpToDate>false</LinksUpToDate>
  <CharactersWithSpaces>3419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4ED28467E07D481CA4E69F33140DEB67_13</vt:lpwstr>
  </property>
</Properties>
</file>