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86D40">
      <w:pPr>
        <w:spacing w:after="0"/>
        <w:ind w:left="-270" w:right="-439"/>
        <w:jc w:val="center"/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LORETO GIRLS 2025 PREDICTION</w:t>
      </w:r>
    </w:p>
    <w:p w14:paraId="1023F15E">
      <w:pPr>
        <w:spacing w:after="0"/>
        <w:jc w:val="center"/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776605" cy="655320"/>
            <wp:effectExtent l="0" t="0" r="4445" b="11430"/>
            <wp:wrapNone/>
            <wp:docPr id="5734" name="Picture 5734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" name="Picture 5734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776605" cy="655320"/>
            <wp:effectExtent l="0" t="0" r="4445" b="11430"/>
            <wp:wrapNone/>
            <wp:docPr id="5735" name="Picture 5735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" name="Picture 5735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(EXPECTED KCSE EXAM)</w:t>
      </w:r>
    </w:p>
    <w:p w14:paraId="290BE598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NAME……………………………………………………………………………………….</w:t>
      </w:r>
    </w:p>
    <w:p w14:paraId="4873AE3E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SCHOOL…………………………………………..  INDEX NO………………………….</w:t>
      </w:r>
    </w:p>
    <w:p w14:paraId="18F058F1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SIGN………………………………………………... </w:t>
      </w:r>
    </w:p>
    <w:p w14:paraId="471CC055">
      <w:pPr>
        <w:spacing w:after="0" w:line="360" w:lineRule="auto"/>
        <w:ind w:left="-90" w:right="-216" w:hanging="90"/>
        <w:jc w:val="center"/>
        <w:rPr>
          <w:rFonts w:ascii="Times New Roman" w:hAnsi="Times New Roman" w:eastAsia="Times New Roman"/>
          <w:b/>
          <w:i/>
          <w:sz w:val="36"/>
          <w:szCs w:val="24"/>
        </w:rPr>
      </w:pPr>
    </w:p>
    <w:p w14:paraId="04936DD5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101/3</w:t>
      </w:r>
    </w:p>
    <w:p w14:paraId="26E92CFE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56"/>
          <w:szCs w:val="26"/>
        </w:rPr>
      </w:pPr>
      <w:r>
        <w:rPr>
          <w:rFonts w:ascii="Times New Roman" w:hAnsi="Times New Roman" w:cs="Times New Roman"/>
          <w:b/>
          <w:sz w:val="56"/>
          <w:szCs w:val="26"/>
        </w:rPr>
        <w:t>ENGLISH</w:t>
      </w:r>
    </w:p>
    <w:p w14:paraId="22CD7E40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 xml:space="preserve">PAPER 3 </w:t>
      </w:r>
    </w:p>
    <w:p w14:paraId="5A6FD0FB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i/>
          <w:sz w:val="28"/>
          <w:szCs w:val="26"/>
        </w:rPr>
      </w:pPr>
      <w:r>
        <w:rPr>
          <w:rFonts w:ascii="Times New Roman" w:hAnsi="Times New Roman" w:cs="Times New Roman"/>
          <w:b/>
          <w:i/>
          <w:sz w:val="28"/>
          <w:szCs w:val="26"/>
        </w:rPr>
        <w:t>(Creative Composition and Essays Based On Set Texts)</w:t>
      </w:r>
    </w:p>
    <w:p w14:paraId="3BA5FD7A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2 ½HOURS</w:t>
      </w:r>
    </w:p>
    <w:p w14:paraId="69FA08FC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38379951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THE CANDIDATES.</w:t>
      </w:r>
    </w:p>
    <w:p w14:paraId="4801963C">
      <w:pPr>
        <w:pStyle w:val="23"/>
        <w:numPr>
          <w:ilvl w:val="0"/>
          <w:numId w:val="1"/>
        </w:numPr>
        <w:spacing w:after="0"/>
        <w:ind w:left="360" w:right="-21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In question 1, choose either (a) or (b).</w:t>
      </w:r>
    </w:p>
    <w:p w14:paraId="7FED6584">
      <w:pPr>
        <w:pStyle w:val="23"/>
        <w:numPr>
          <w:ilvl w:val="0"/>
          <w:numId w:val="1"/>
        </w:numPr>
        <w:spacing w:after="0"/>
        <w:ind w:left="360" w:right="-21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In Answer </w:t>
      </w:r>
      <w:r>
        <w:rPr>
          <w:rFonts w:ascii="Times New Roman" w:hAnsi="Times New Roman" w:cs="Times New Roman"/>
          <w:b/>
          <w:i/>
          <w:sz w:val="26"/>
          <w:szCs w:val="26"/>
        </w:rPr>
        <w:t>THREE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 only.</w:t>
      </w:r>
    </w:p>
    <w:p w14:paraId="515C8478">
      <w:pPr>
        <w:pStyle w:val="23"/>
        <w:numPr>
          <w:ilvl w:val="0"/>
          <w:numId w:val="1"/>
        </w:numPr>
        <w:spacing w:after="0"/>
        <w:ind w:left="360" w:right="-21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Question 1 and 2 are </w:t>
      </w:r>
      <w:r>
        <w:rPr>
          <w:rFonts w:ascii="Times New Roman" w:hAnsi="Times New Roman" w:cs="Times New Roman"/>
          <w:b/>
          <w:i/>
          <w:sz w:val="26"/>
          <w:szCs w:val="26"/>
        </w:rPr>
        <w:t>COMPULSORY</w:t>
      </w:r>
      <w:r>
        <w:rPr>
          <w:rFonts w:ascii="Times New Roman" w:hAnsi="Times New Roman" w:cs="Times New Roman"/>
          <w:i/>
          <w:sz w:val="26"/>
          <w:szCs w:val="26"/>
        </w:rPr>
        <w:t xml:space="preserve">. </w:t>
      </w:r>
    </w:p>
    <w:p w14:paraId="6552D1D3">
      <w:pPr>
        <w:pStyle w:val="23"/>
        <w:numPr>
          <w:ilvl w:val="0"/>
          <w:numId w:val="1"/>
        </w:numPr>
        <w:spacing w:after="0"/>
        <w:ind w:left="360" w:right="-21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Question 3, choose only one of the </w:t>
      </w:r>
      <w:r>
        <w:rPr>
          <w:rFonts w:ascii="Times New Roman" w:hAnsi="Times New Roman" w:cs="Times New Roman"/>
          <w:b/>
          <w:i/>
          <w:sz w:val="26"/>
          <w:szCs w:val="26"/>
        </w:rPr>
        <w:t>OPTIONAL TEXT</w:t>
      </w:r>
      <w:r>
        <w:rPr>
          <w:rFonts w:ascii="Times New Roman" w:hAnsi="Times New Roman" w:cs="Times New Roman"/>
          <w:i/>
          <w:sz w:val="26"/>
          <w:szCs w:val="26"/>
        </w:rPr>
        <w:t xml:space="preserve"> you have prepared on.</w:t>
      </w:r>
    </w:p>
    <w:p w14:paraId="35486A83">
      <w:pPr>
        <w:pStyle w:val="23"/>
        <w:numPr>
          <w:ilvl w:val="0"/>
          <w:numId w:val="1"/>
        </w:numPr>
        <w:spacing w:after="0"/>
        <w:ind w:left="360" w:right="-21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Each of your essays must not exceed 450 words.</w:t>
      </w:r>
    </w:p>
    <w:p w14:paraId="362AFBC8">
      <w:pPr>
        <w:pStyle w:val="23"/>
        <w:numPr>
          <w:ilvl w:val="0"/>
          <w:numId w:val="1"/>
        </w:numPr>
        <w:spacing w:after="0" w:line="360" w:lineRule="auto"/>
        <w:ind w:left="360" w:right="-21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 the answers must be written in the answer booklet provided.</w:t>
      </w:r>
    </w:p>
    <w:p w14:paraId="55876E28">
      <w:pPr>
        <w:tabs>
          <w:tab w:val="left" w:pos="1482"/>
        </w:tabs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5BB4A4A5">
      <w:pPr>
        <w:tabs>
          <w:tab w:val="left" w:pos="1482"/>
        </w:tabs>
        <w:spacing w:after="0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EXAMINERS USE ONLY</w:t>
      </w:r>
    </w:p>
    <w:tbl>
      <w:tblPr>
        <w:tblStyle w:val="22"/>
        <w:tblW w:w="0" w:type="auto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224CA49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 w14:paraId="3C1D3A4A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3192" w:type="dxa"/>
          </w:tcPr>
          <w:p w14:paraId="4851F562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3192" w:type="dxa"/>
          </w:tcPr>
          <w:p w14:paraId="0B3F9BE7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STUDENT’S SCORE</w:t>
            </w:r>
          </w:p>
        </w:tc>
      </w:tr>
      <w:tr w14:paraId="1FBDE0B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 w14:paraId="71530D1E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</w:t>
            </w:r>
          </w:p>
        </w:tc>
        <w:tc>
          <w:tcPr>
            <w:tcW w:w="3192" w:type="dxa"/>
          </w:tcPr>
          <w:p w14:paraId="1A2B370E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3192" w:type="dxa"/>
          </w:tcPr>
          <w:p w14:paraId="06EBD102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4266638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 w14:paraId="5261AB29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2.</w:t>
            </w:r>
          </w:p>
        </w:tc>
        <w:tc>
          <w:tcPr>
            <w:tcW w:w="3192" w:type="dxa"/>
          </w:tcPr>
          <w:p w14:paraId="07F01AF7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3192" w:type="dxa"/>
          </w:tcPr>
          <w:p w14:paraId="21472BC2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0320A9B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 w14:paraId="6D0518C4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3.</w:t>
            </w:r>
          </w:p>
        </w:tc>
        <w:tc>
          <w:tcPr>
            <w:tcW w:w="3192" w:type="dxa"/>
          </w:tcPr>
          <w:p w14:paraId="77941887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3192" w:type="dxa"/>
          </w:tcPr>
          <w:p w14:paraId="077DE0AB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066CE93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 w14:paraId="171B5754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3192" w:type="dxa"/>
          </w:tcPr>
          <w:p w14:paraId="0EF1EB71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60</w:t>
            </w:r>
          </w:p>
        </w:tc>
        <w:tc>
          <w:tcPr>
            <w:tcW w:w="3192" w:type="dxa"/>
          </w:tcPr>
          <w:p w14:paraId="71E201D3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E28B5E0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69EDE2DE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6F7ADD99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64A1421F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314F148E">
      <w:pPr>
        <w:widowControl w:val="0"/>
        <w:numPr>
          <w:ilvl w:val="0"/>
          <w:numId w:val="2"/>
        </w:numPr>
        <w:tabs>
          <w:tab w:val="left" w:pos="540"/>
        </w:tabs>
        <w:autoSpaceDE w:val="0"/>
        <w:autoSpaceDN w:val="0"/>
        <w:spacing w:after="0" w:line="360" w:lineRule="auto"/>
        <w:ind w:left="359" w:hanging="269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IMAGINATIVE</w:t>
      </w:r>
      <w:r>
        <w:rPr>
          <w:rFonts w:ascii="Times New Roman" w:hAnsi="Times New Roman" w:eastAsia="Times New Roman" w:cs="Times New Roman"/>
          <w:b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COMPOSITION</w:t>
      </w:r>
      <w:r>
        <w:rPr>
          <w:rFonts w:ascii="Times New Roman" w:hAnsi="Times New Roman" w:eastAsia="Times New Roman" w:cs="Times New Roman"/>
          <w:b/>
          <w:spacing w:val="-5"/>
          <w:sz w:val="26"/>
          <w:szCs w:val="26"/>
        </w:rPr>
        <w:t xml:space="preserve"> </w:t>
      </w:r>
    </w:p>
    <w:p w14:paraId="41D465BA">
      <w:pPr>
        <w:widowControl w:val="0"/>
        <w:numPr>
          <w:ilvl w:val="1"/>
          <w:numId w:val="2"/>
        </w:numPr>
        <w:tabs>
          <w:tab w:val="left" w:pos="277"/>
          <w:tab w:val="left" w:pos="540"/>
        </w:tabs>
        <w:autoSpaceDE w:val="0"/>
        <w:autoSpaceDN w:val="0"/>
        <w:spacing w:after="0" w:line="360" w:lineRule="auto"/>
        <w:ind w:left="359" w:hanging="269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Write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composition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ending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with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the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following:</w:t>
      </w:r>
    </w:p>
    <w:p w14:paraId="5AE65004">
      <w:pPr>
        <w:widowControl w:val="0"/>
        <w:tabs>
          <w:tab w:val="left" w:pos="540"/>
          <w:tab w:val="left" w:leader="dot" w:pos="2212"/>
        </w:tabs>
        <w:autoSpaceDE w:val="0"/>
        <w:autoSpaceDN w:val="0"/>
        <w:spacing w:after="0" w:line="360" w:lineRule="auto"/>
        <w:ind w:left="359" w:hanging="269"/>
        <w:rPr>
          <w:rFonts w:ascii="Times New Roman" w:hAnsi="Times New Roman" w:eastAsia="Arial MT" w:cs="Times New Roman"/>
          <w:b/>
          <w:bCs/>
          <w:spacing w:val="-2"/>
          <w:sz w:val="26"/>
          <w:szCs w:val="26"/>
        </w:rPr>
      </w:pPr>
      <w:r>
        <w:rPr>
          <w:rFonts w:ascii="Times New Roman" w:hAnsi="Times New Roman" w:eastAsia="Arial MT" w:cs="Times New Roman"/>
          <w:spacing w:val="-10"/>
          <w:sz w:val="26"/>
          <w:szCs w:val="26"/>
        </w:rPr>
        <w:t>“</w:t>
      </w:r>
      <w:r>
        <w:rPr>
          <w:rFonts w:ascii="Times New Roman" w:hAnsi="Times New Roman" w:eastAsia="Arial MT" w:cs="Times New Roman"/>
          <w:sz w:val="26"/>
          <w:szCs w:val="26"/>
        </w:rPr>
        <w:tab/>
      </w:r>
      <w:r>
        <w:rPr>
          <w:rFonts w:ascii="Times New Roman" w:hAnsi="Times New Roman" w:eastAsia="Arial MT" w:cs="Times New Roman"/>
          <w:sz w:val="26"/>
          <w:szCs w:val="26"/>
        </w:rPr>
        <w:t>I</w:t>
      </w:r>
      <w:r>
        <w:rPr>
          <w:rFonts w:ascii="Times New Roman" w:hAnsi="Times New Roman" w:eastAsia="Arial MT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will</w:t>
      </w:r>
      <w:r>
        <w:rPr>
          <w:rFonts w:ascii="Times New Roman" w:hAnsi="Times New Roman" w:eastAsia="Arial MT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always</w:t>
      </w:r>
      <w:r>
        <w:rPr>
          <w:rFonts w:ascii="Times New Roman" w:hAnsi="Times New Roman" w:eastAsia="Arial MT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remember</w:t>
      </w:r>
      <w:r>
        <w:rPr>
          <w:rFonts w:ascii="Times New Roman" w:hAnsi="Times New Roman" w:eastAsia="Arial MT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this</w:t>
      </w:r>
      <w:r>
        <w:rPr>
          <w:rFonts w:ascii="Times New Roman" w:hAnsi="Times New Roman" w:eastAsia="Arial MT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moment</w:t>
      </w:r>
      <w:r>
        <w:rPr>
          <w:rFonts w:ascii="Times New Roman" w:hAnsi="Times New Roman" w:eastAsia="Arial MT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as</w:t>
      </w:r>
      <w:r>
        <w:rPr>
          <w:rFonts w:ascii="Times New Roman" w:hAnsi="Times New Roman" w:eastAsia="Arial MT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a</w:t>
      </w:r>
      <w:r>
        <w:rPr>
          <w:rFonts w:ascii="Times New Roman" w:hAnsi="Times New Roman" w:eastAsia="Arial MT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turning</w:t>
      </w:r>
      <w:r>
        <w:rPr>
          <w:rFonts w:ascii="Times New Roman" w:hAnsi="Times New Roman" w:eastAsia="Arial MT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point</w:t>
      </w:r>
      <w:r>
        <w:rPr>
          <w:rFonts w:ascii="Times New Roman" w:hAnsi="Times New Roman" w:eastAsia="Arial MT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in</w:t>
      </w:r>
      <w:r>
        <w:rPr>
          <w:rFonts w:ascii="Times New Roman" w:hAnsi="Times New Roman" w:eastAsia="Arial MT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my</w:t>
      </w:r>
      <w:r>
        <w:rPr>
          <w:rFonts w:ascii="Times New Roman" w:hAnsi="Times New Roman" w:eastAsia="Arial MT" w:cs="Times New Roman"/>
          <w:spacing w:val="-6"/>
          <w:sz w:val="26"/>
          <w:szCs w:val="26"/>
        </w:rPr>
        <w:t xml:space="preserve"> life</w:t>
      </w:r>
      <w:r>
        <w:rPr>
          <w:rFonts w:ascii="Times New Roman" w:hAnsi="Times New Roman" w:eastAsia="Arial MT" w:cs="Times New Roman"/>
          <w:spacing w:val="-2"/>
          <w:sz w:val="26"/>
          <w:szCs w:val="26"/>
        </w:rPr>
        <w:t>.”</w:t>
      </w:r>
      <w:r>
        <w:rPr>
          <w:rFonts w:ascii="Times New Roman" w:hAnsi="Times New Roman" w:eastAsia="Arial MT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Arial MT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Arial MT" w:cs="Times New Roman"/>
          <w:b/>
          <w:bCs/>
          <w:spacing w:val="-2"/>
          <w:sz w:val="26"/>
          <w:szCs w:val="26"/>
        </w:rPr>
        <w:t>(20marks)</w:t>
      </w:r>
    </w:p>
    <w:p w14:paraId="50989F8A">
      <w:pPr>
        <w:keepNext/>
        <w:keepLines/>
        <w:widowControl w:val="0"/>
        <w:tabs>
          <w:tab w:val="left" w:pos="540"/>
        </w:tabs>
        <w:autoSpaceDE w:val="0"/>
        <w:autoSpaceDN w:val="0"/>
        <w:spacing w:after="0" w:line="360" w:lineRule="auto"/>
        <w:ind w:left="359" w:hanging="269"/>
        <w:jc w:val="center"/>
        <w:outlineLvl w:val="1"/>
        <w:rPr>
          <w:rFonts w:ascii="Times New Roman" w:hAnsi="Times New Roman" w:eastAsia="Times New Roman" w:cs="Times New Roman"/>
          <w:b/>
          <w:i/>
          <w:spacing w:val="-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spacing w:val="-5"/>
          <w:sz w:val="26"/>
          <w:szCs w:val="26"/>
        </w:rPr>
        <w:t>Or</w:t>
      </w:r>
    </w:p>
    <w:p w14:paraId="2367D60B">
      <w:pPr>
        <w:widowControl w:val="0"/>
        <w:numPr>
          <w:ilvl w:val="1"/>
          <w:numId w:val="2"/>
        </w:numPr>
        <w:tabs>
          <w:tab w:val="left" w:pos="540"/>
          <w:tab w:val="left" w:pos="719"/>
        </w:tabs>
        <w:autoSpaceDE w:val="0"/>
        <w:autoSpaceDN w:val="0"/>
        <w:spacing w:after="0" w:line="360" w:lineRule="auto"/>
        <w:ind w:left="359" w:hanging="269"/>
        <w:jc w:val="left"/>
        <w:rPr>
          <w:rFonts w:ascii="Times New Roman" w:hAnsi="Times New Roman" w:eastAsia="Arial MT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Write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composition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on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the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proverb,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“Where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there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is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will,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there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is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a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way.”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Arial MT" w:cs="Times New Roman"/>
          <w:b/>
          <w:bCs/>
          <w:spacing w:val="-2"/>
          <w:sz w:val="26"/>
          <w:szCs w:val="26"/>
        </w:rPr>
        <w:t>(20marks)</w:t>
      </w:r>
    </w:p>
    <w:p w14:paraId="30EAC4CD">
      <w:pPr>
        <w:widowControl w:val="0"/>
        <w:tabs>
          <w:tab w:val="left" w:pos="540"/>
          <w:tab w:val="left" w:pos="719"/>
          <w:tab w:val="left" w:pos="7921"/>
        </w:tabs>
        <w:autoSpaceDE w:val="0"/>
        <w:autoSpaceDN w:val="0"/>
        <w:spacing w:after="0" w:line="360" w:lineRule="auto"/>
        <w:ind w:left="359" w:hanging="269"/>
        <w:outlineLvl w:val="0"/>
        <w:rPr>
          <w:rFonts w:ascii="Times New Roman" w:hAnsi="Times New Roman" w:eastAsia="Times New Roman" w:cs="Times New Roman"/>
          <w:b/>
          <w:bCs/>
          <w:sz w:val="26"/>
          <w:szCs w:val="26"/>
        </w:rPr>
      </w:pPr>
    </w:p>
    <w:p w14:paraId="398CBF92">
      <w:pPr>
        <w:widowControl w:val="0"/>
        <w:numPr>
          <w:ilvl w:val="0"/>
          <w:numId w:val="2"/>
        </w:numPr>
        <w:tabs>
          <w:tab w:val="left" w:pos="540"/>
          <w:tab w:val="left" w:pos="719"/>
          <w:tab w:val="left" w:pos="7921"/>
        </w:tabs>
        <w:autoSpaceDE w:val="0"/>
        <w:autoSpaceDN w:val="0"/>
        <w:spacing w:after="0" w:line="360" w:lineRule="auto"/>
        <w:ind w:left="359" w:hanging="269"/>
        <w:outlineLvl w:val="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COMPULSORY</w:t>
      </w:r>
      <w:r>
        <w:rPr>
          <w:rFonts w:ascii="Times New Roman" w:hAnsi="Times New Roman" w:eastAsia="Times New Roman" w:cs="Times New Roman"/>
          <w:b/>
          <w:bCs/>
          <w:spacing w:val="-1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26"/>
          <w:szCs w:val="26"/>
        </w:rPr>
        <w:t>TEXT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ab/>
      </w:r>
    </w:p>
    <w:p w14:paraId="679E085F">
      <w:pPr>
        <w:widowControl w:val="0"/>
        <w:tabs>
          <w:tab w:val="left" w:pos="540"/>
        </w:tabs>
        <w:autoSpaceDE w:val="0"/>
        <w:autoSpaceDN w:val="0"/>
        <w:spacing w:after="0" w:line="360" w:lineRule="auto"/>
        <w:ind w:left="359" w:hanging="269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Fathers</w:t>
      </w:r>
      <w:r>
        <w:rPr>
          <w:rFonts w:ascii="Times New Roman" w:hAnsi="Times New Roman" w:eastAsia="Times New Roman" w:cs="Times New Roman"/>
          <w:b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of</w:t>
      </w:r>
      <w:r>
        <w:rPr>
          <w:rFonts w:ascii="Times New Roman" w:hAnsi="Times New Roman" w:eastAsia="Times New Roman" w:cs="Times New Roman"/>
          <w:b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Nations</w:t>
      </w:r>
      <w:r>
        <w:rPr>
          <w:rFonts w:ascii="Times New Roman" w:hAnsi="Times New Roman" w:eastAsia="Times New Roman" w:cs="Times New Roman"/>
          <w:b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by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Paul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B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Vitta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bCs/>
          <w:spacing w:val="-2"/>
          <w:sz w:val="26"/>
          <w:szCs w:val="26"/>
        </w:rPr>
        <w:t>(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20</w:t>
      </w:r>
      <w:r>
        <w:rPr>
          <w:rFonts w:ascii="Times New Roman" w:hAnsi="Times New Roman" w:eastAsia="Times New Roman" w:cs="Times New Roman"/>
          <w:b/>
          <w:bCs/>
          <w:spacing w:val="-2"/>
          <w:sz w:val="26"/>
          <w:szCs w:val="26"/>
        </w:rPr>
        <w:t xml:space="preserve"> marks)</w:t>
      </w:r>
    </w:p>
    <w:p w14:paraId="34B41787">
      <w:pPr>
        <w:widowControl w:val="0"/>
        <w:tabs>
          <w:tab w:val="left" w:pos="540"/>
        </w:tabs>
        <w:autoSpaceDE w:val="0"/>
        <w:autoSpaceDN w:val="0"/>
        <w:spacing w:after="0" w:line="360" w:lineRule="auto"/>
        <w:ind w:left="359" w:right="322" w:hanging="269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Women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are</w:t>
      </w:r>
      <w:r>
        <w:rPr>
          <w:rFonts w:ascii="Times New Roman" w:hAnsi="Times New Roman" w:eastAsia="Times New Roman" w:cs="Times New Roman"/>
          <w:spacing w:val="-1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faced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by</w:t>
      </w:r>
      <w:r>
        <w:rPr>
          <w:rFonts w:ascii="Times New Roman" w:hAnsi="Times New Roman" w:eastAsia="Times New Roman" w:cs="Times New Roman"/>
          <w:spacing w:val="-1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endless</w:t>
      </w: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difficulties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in</w:t>
      </w:r>
      <w:r>
        <w:rPr>
          <w:rFonts w:ascii="Times New Roman" w:hAnsi="Times New Roman" w:eastAsia="Times New Roman" w:cs="Times New Roman"/>
          <w:spacing w:val="-1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the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society.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Basing</w:t>
      </w: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your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arguments</w:t>
      </w: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on</w:t>
      </w: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the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 xml:space="preserve">happenings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in the text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Fathers of Nations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by Paul B Vitta, write an essay to support this assertion.</w:t>
      </w:r>
    </w:p>
    <w:p w14:paraId="7BF768E9">
      <w:pPr>
        <w:widowControl w:val="0"/>
        <w:tabs>
          <w:tab w:val="left" w:pos="540"/>
        </w:tabs>
        <w:autoSpaceDE w:val="0"/>
        <w:autoSpaceDN w:val="0"/>
        <w:spacing w:after="0" w:line="360" w:lineRule="auto"/>
        <w:ind w:left="359" w:hanging="269"/>
        <w:rPr>
          <w:rFonts w:ascii="Times New Roman" w:hAnsi="Times New Roman" w:eastAsia="Times New Roman" w:cs="Times New Roman"/>
          <w:sz w:val="26"/>
          <w:szCs w:val="26"/>
        </w:rPr>
      </w:pPr>
    </w:p>
    <w:p w14:paraId="2CBEC790">
      <w:pPr>
        <w:widowControl w:val="0"/>
        <w:numPr>
          <w:ilvl w:val="0"/>
          <w:numId w:val="2"/>
        </w:numPr>
        <w:tabs>
          <w:tab w:val="left" w:pos="540"/>
        </w:tabs>
        <w:autoSpaceDE w:val="0"/>
        <w:autoSpaceDN w:val="0"/>
        <w:spacing w:after="0" w:line="360" w:lineRule="auto"/>
        <w:ind w:left="359" w:hanging="269"/>
        <w:outlineLvl w:val="0"/>
        <w:rPr>
          <w:rFonts w:ascii="Times New Roman" w:hAnsi="Times New Roman" w:eastAsia="Times New Roman" w:cs="Times New Roman"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</w:rPr>
        <w:t>THE</w:t>
      </w:r>
      <w:r>
        <w:rPr>
          <w:rFonts w:ascii="Times New Roman" w:hAnsi="Times New Roman" w:eastAsia="Times New Roman" w:cs="Times New Roman"/>
          <w:b/>
          <w:bCs/>
          <w:spacing w:val="-3"/>
          <w:sz w:val="26"/>
          <w:szCs w:val="26"/>
          <w:u w:val="singl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</w:rPr>
        <w:t>OPTIONAL</w:t>
      </w:r>
      <w:r>
        <w:rPr>
          <w:rFonts w:ascii="Times New Roman" w:hAnsi="Times New Roman" w:eastAsia="Times New Roman" w:cs="Times New Roman"/>
          <w:b/>
          <w:bCs/>
          <w:spacing w:val="-1"/>
          <w:sz w:val="26"/>
          <w:szCs w:val="26"/>
          <w:u w:val="singl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</w:rPr>
        <w:t>SET</w:t>
      </w:r>
      <w:r>
        <w:rPr>
          <w:rFonts w:ascii="Times New Roman" w:hAnsi="Times New Roman" w:eastAsia="Times New Roman" w:cs="Times New Roman"/>
          <w:b/>
          <w:bCs/>
          <w:spacing w:val="-3"/>
          <w:sz w:val="26"/>
          <w:szCs w:val="26"/>
          <w:u w:val="singl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26"/>
          <w:szCs w:val="26"/>
          <w:u w:val="single"/>
        </w:rPr>
        <w:t>TEXT</w:t>
      </w:r>
    </w:p>
    <w:p w14:paraId="2DFAB807">
      <w:pPr>
        <w:widowControl w:val="0"/>
        <w:tabs>
          <w:tab w:val="left" w:pos="540"/>
          <w:tab w:val="left" w:pos="8185"/>
        </w:tabs>
        <w:autoSpaceDE w:val="0"/>
        <w:autoSpaceDN w:val="0"/>
        <w:spacing w:after="0" w:line="360" w:lineRule="auto"/>
        <w:ind w:left="359" w:hanging="269"/>
        <w:rPr>
          <w:rFonts w:ascii="Times New Roman" w:hAnsi="Times New Roman" w:eastAsia="Times New Roman" w:cs="Times New Roman"/>
          <w:spacing w:val="-2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Answer</w:t>
      </w:r>
      <w:r>
        <w:rPr>
          <w:rFonts w:ascii="Times New Roman" w:hAnsi="Times New Roman" w:eastAsia="Times New Roman" w:cs="Times New Roman"/>
          <w:i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any</w:t>
      </w:r>
      <w:r>
        <w:rPr>
          <w:rFonts w:ascii="Times New Roman" w:hAnsi="Times New Roman" w:eastAsia="Times New Roman" w:cs="Times New Roman"/>
          <w:i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one</w:t>
      </w:r>
      <w:r>
        <w:rPr>
          <w:rFonts w:ascii="Times New Roman" w:hAnsi="Times New Roman" w:eastAsia="Times New Roman" w:cs="Times New Roman"/>
          <w:b/>
          <w:i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of</w:t>
      </w:r>
      <w:r>
        <w:rPr>
          <w:rFonts w:ascii="Times New Roman" w:hAnsi="Times New Roman" w:eastAsia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the following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b/>
          <w:i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pacing w:val="-2"/>
          <w:sz w:val="26"/>
          <w:szCs w:val="26"/>
        </w:rPr>
        <w:t>questions.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ab/>
      </w:r>
    </w:p>
    <w:p w14:paraId="7B5A8322">
      <w:pPr>
        <w:widowControl w:val="0"/>
        <w:tabs>
          <w:tab w:val="left" w:pos="540"/>
        </w:tabs>
        <w:autoSpaceDE w:val="0"/>
        <w:autoSpaceDN w:val="0"/>
        <w:spacing w:after="0" w:line="360" w:lineRule="auto"/>
        <w:ind w:left="359" w:hanging="269"/>
        <w:outlineLvl w:val="0"/>
        <w:rPr>
          <w:rFonts w:ascii="Times New Roman" w:hAnsi="Times New Roman" w:eastAsia="Times New Roman" w:cs="Times New Roman"/>
          <w:b/>
          <w:bCs/>
          <w:i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i/>
          <w:spacing w:val="-2"/>
          <w:sz w:val="26"/>
          <w:szCs w:val="26"/>
        </w:rPr>
        <w:t>Either</w:t>
      </w:r>
    </w:p>
    <w:p w14:paraId="5A659E52">
      <w:pPr>
        <w:widowControl w:val="0"/>
        <w:numPr>
          <w:ilvl w:val="0"/>
          <w:numId w:val="3"/>
        </w:numPr>
        <w:tabs>
          <w:tab w:val="left" w:pos="540"/>
        </w:tabs>
        <w:autoSpaceDE w:val="0"/>
        <w:autoSpaceDN w:val="0"/>
        <w:spacing w:after="0" w:line="360" w:lineRule="auto"/>
        <w:ind w:left="359" w:hanging="269"/>
        <w:outlineLvl w:val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u w:val="single"/>
        </w:rPr>
        <w:t>The</w:t>
      </w:r>
      <w:r>
        <w:rPr>
          <w:rFonts w:ascii="Times New Roman" w:hAnsi="Times New Roman" w:eastAsia="Times New Roman" w:cs="Times New Roman"/>
          <w:spacing w:val="-8"/>
          <w:sz w:val="26"/>
          <w:szCs w:val="26"/>
          <w:u w:val="single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>Short</w:t>
      </w:r>
      <w:r>
        <w:rPr>
          <w:rFonts w:ascii="Times New Roman" w:hAnsi="Times New Roman" w:eastAsia="Times New Roman" w:cs="Times New Roman"/>
          <w:spacing w:val="-7"/>
          <w:sz w:val="26"/>
          <w:szCs w:val="26"/>
          <w:u w:val="single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6"/>
          <w:szCs w:val="26"/>
          <w:u w:val="single"/>
        </w:rPr>
        <w:t>Story</w:t>
      </w:r>
    </w:p>
    <w:p w14:paraId="07778A15">
      <w:pPr>
        <w:widowControl w:val="0"/>
        <w:tabs>
          <w:tab w:val="left" w:pos="540"/>
        </w:tabs>
        <w:autoSpaceDE w:val="0"/>
        <w:autoSpaceDN w:val="0"/>
        <w:spacing w:after="0" w:line="360" w:lineRule="auto"/>
        <w:ind w:left="359" w:hanging="269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b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Silent</w:t>
      </w:r>
      <w:r>
        <w:rPr>
          <w:rFonts w:ascii="Times New Roman" w:hAnsi="Times New Roman" w:eastAsia="Times New Roman" w:cs="Times New Roman"/>
          <w:b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Song</w:t>
      </w:r>
      <w:r>
        <w:rPr>
          <w:rFonts w:ascii="Times New Roman" w:hAnsi="Times New Roman" w:eastAsia="Times New Roman" w:cs="Times New Roman"/>
          <w:b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by </w:t>
      </w:r>
      <w:r>
        <w:rPr>
          <w:rFonts w:ascii="Times New Roman" w:hAnsi="Times New Roman" w:eastAsia="Times New Roman" w:cs="Times New Roman"/>
          <w:sz w:val="26"/>
          <w:szCs w:val="26"/>
        </w:rPr>
        <w:t>Godwin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Siundu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(20</w:t>
      </w:r>
      <w:r>
        <w:rPr>
          <w:rFonts w:ascii="Times New Roman" w:hAnsi="Times New Roman" w:eastAsia="Times New Roman" w:cs="Times New Roman"/>
          <w:b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6"/>
          <w:szCs w:val="26"/>
        </w:rPr>
        <w:t>marks)</w:t>
      </w:r>
    </w:p>
    <w:p w14:paraId="0FF8F663">
      <w:pPr>
        <w:widowControl w:val="0"/>
        <w:tabs>
          <w:tab w:val="left" w:pos="540"/>
        </w:tabs>
        <w:autoSpaceDE w:val="0"/>
        <w:autoSpaceDN w:val="0"/>
        <w:spacing w:after="0" w:line="360" w:lineRule="auto"/>
        <w:ind w:left="359" w:right="201" w:hanging="269"/>
        <w:rPr>
          <w:rFonts w:ascii="Times New Roman" w:hAnsi="Times New Roman" w:eastAsia="Times New Roman" w:cs="Times New Roman"/>
          <w:b/>
          <w:i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Discuss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how</w:t>
      </w: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lack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of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compassion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influences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wrongdoing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in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Meja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Mwangi’s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Incident</w:t>
      </w:r>
      <w:r>
        <w:rPr>
          <w:rFonts w:ascii="Times New Roman" w:hAnsi="Times New Roman" w:eastAsia="Times New Roman" w:cs="Times New Roman"/>
          <w:b/>
          <w:i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in the Park.</w:t>
      </w:r>
    </w:p>
    <w:p w14:paraId="5D10F4A0">
      <w:pPr>
        <w:widowControl w:val="0"/>
        <w:tabs>
          <w:tab w:val="left" w:pos="540"/>
        </w:tabs>
        <w:autoSpaceDE w:val="0"/>
        <w:autoSpaceDN w:val="0"/>
        <w:spacing w:after="0" w:line="360" w:lineRule="auto"/>
        <w:ind w:left="359" w:hanging="269"/>
        <w:jc w:val="center"/>
        <w:outlineLvl w:val="0"/>
        <w:rPr>
          <w:rFonts w:ascii="Times New Roman" w:hAnsi="Times New Roman" w:eastAsia="Times New Roman" w:cs="Times New Roman"/>
          <w:b/>
          <w:bCs/>
          <w:i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i/>
          <w:spacing w:val="-5"/>
          <w:sz w:val="26"/>
          <w:szCs w:val="26"/>
        </w:rPr>
        <w:t>Or</w:t>
      </w:r>
    </w:p>
    <w:p w14:paraId="15B07E5B">
      <w:pPr>
        <w:widowControl w:val="0"/>
        <w:numPr>
          <w:ilvl w:val="0"/>
          <w:numId w:val="3"/>
        </w:numPr>
        <w:tabs>
          <w:tab w:val="left" w:pos="540"/>
        </w:tabs>
        <w:autoSpaceDE w:val="0"/>
        <w:autoSpaceDN w:val="0"/>
        <w:spacing w:after="0" w:line="360" w:lineRule="auto"/>
        <w:ind w:left="359" w:hanging="269"/>
        <w:outlineLvl w:val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2"/>
          <w:sz w:val="26"/>
          <w:szCs w:val="26"/>
          <w:u w:val="single"/>
        </w:rPr>
        <w:t>Drama</w:t>
      </w:r>
    </w:p>
    <w:p w14:paraId="2EEC2C92">
      <w:pPr>
        <w:widowControl w:val="0"/>
        <w:tabs>
          <w:tab w:val="left" w:pos="540"/>
        </w:tabs>
        <w:autoSpaceDE w:val="0"/>
        <w:autoSpaceDN w:val="0"/>
        <w:spacing w:after="0" w:line="360" w:lineRule="auto"/>
        <w:ind w:left="359" w:hanging="269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Adipo</w:t>
      </w:r>
      <w:r>
        <w:rPr>
          <w:rFonts w:ascii="Times New Roman" w:hAnsi="Times New Roman" w:eastAsia="Times New Roman" w:cs="Times New Roman"/>
          <w:b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Sidang’</w:t>
      </w:r>
      <w:r>
        <w:rPr>
          <w:rFonts w:ascii="Times New Roman" w:hAnsi="Times New Roman" w:eastAsia="Times New Roman" w:cs="Times New Roman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>Parliament</w:t>
      </w:r>
      <w:r>
        <w:rPr>
          <w:rFonts w:ascii="Times New Roman" w:hAnsi="Times New Roman" w:eastAsia="Times New Roman" w:cs="Times New Roman"/>
          <w:spacing w:val="-3"/>
          <w:sz w:val="26"/>
          <w:szCs w:val="26"/>
          <w:u w:val="single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>of</w:t>
      </w:r>
      <w:r>
        <w:rPr>
          <w:rFonts w:ascii="Times New Roman" w:hAnsi="Times New Roman" w:eastAsia="Times New Roman" w:cs="Times New Roman"/>
          <w:spacing w:val="-2"/>
          <w:sz w:val="26"/>
          <w:szCs w:val="26"/>
          <w:u w:val="single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6"/>
          <w:szCs w:val="26"/>
          <w:u w:val="single"/>
        </w:rPr>
        <w:t>Owls.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bCs/>
          <w:spacing w:val="-2"/>
          <w:sz w:val="26"/>
          <w:szCs w:val="26"/>
        </w:rPr>
        <w:t>(20marks)</w:t>
      </w:r>
    </w:p>
    <w:p w14:paraId="3576A9C4">
      <w:pPr>
        <w:widowControl w:val="0"/>
        <w:tabs>
          <w:tab w:val="left" w:pos="540"/>
          <w:tab w:val="left" w:pos="7921"/>
        </w:tabs>
        <w:autoSpaceDE w:val="0"/>
        <w:autoSpaceDN w:val="0"/>
        <w:spacing w:after="0" w:line="360" w:lineRule="auto"/>
        <w:ind w:left="359" w:right="1033" w:hanging="269"/>
        <w:rPr>
          <w:rFonts w:ascii="Times New Roman" w:hAnsi="Times New Roman" w:eastAsia="Arial MT" w:cs="Times New Roman"/>
          <w:spacing w:val="-2"/>
          <w:sz w:val="26"/>
          <w:szCs w:val="26"/>
        </w:rPr>
      </w:pPr>
      <w:r>
        <w:rPr>
          <w:rFonts w:ascii="Times New Roman" w:hAnsi="Times New Roman" w:eastAsia="Arial MT" w:cs="Times New Roman"/>
          <w:sz w:val="26"/>
          <w:szCs w:val="26"/>
        </w:rPr>
        <w:t>“Arrogance</w:t>
      </w:r>
      <w:r>
        <w:rPr>
          <w:rFonts w:ascii="Times New Roman" w:hAnsi="Times New Roman" w:eastAsia="Arial MT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leads</w:t>
      </w:r>
      <w:r>
        <w:rPr>
          <w:rFonts w:ascii="Times New Roman" w:hAnsi="Times New Roman" w:eastAsia="Arial MT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to</w:t>
      </w:r>
      <w:r>
        <w:rPr>
          <w:rFonts w:ascii="Times New Roman" w:hAnsi="Times New Roman" w:eastAsia="Arial MT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a</w:t>
      </w:r>
      <w:r>
        <w:rPr>
          <w:rFonts w:ascii="Times New Roman" w:hAnsi="Times New Roman" w:eastAsia="Arial MT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downfall.”Citing</w:t>
      </w:r>
      <w:r>
        <w:rPr>
          <w:rFonts w:ascii="Times New Roman" w:hAnsi="Times New Roman" w:eastAsia="Arial MT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illustrations</w:t>
      </w:r>
      <w:r>
        <w:rPr>
          <w:rFonts w:ascii="Times New Roman" w:hAnsi="Times New Roman" w:eastAsia="Arial MT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from</w:t>
      </w:r>
      <w:r>
        <w:rPr>
          <w:rFonts w:ascii="Times New Roman" w:hAnsi="Times New Roman" w:eastAsia="Arial MT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b/>
          <w:i/>
          <w:sz w:val="26"/>
          <w:szCs w:val="26"/>
        </w:rPr>
        <w:t>Parliament</w:t>
      </w:r>
      <w:r>
        <w:rPr>
          <w:rFonts w:ascii="Times New Roman" w:hAnsi="Times New Roman" w:eastAsia="Arial MT" w:cs="Times New Roman"/>
          <w:b/>
          <w:i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b/>
          <w:i/>
          <w:sz w:val="26"/>
          <w:szCs w:val="26"/>
        </w:rPr>
        <w:t>of</w:t>
      </w:r>
      <w:r>
        <w:rPr>
          <w:rFonts w:ascii="Times New Roman" w:hAnsi="Times New Roman" w:eastAsia="Arial MT" w:cs="Times New Roman"/>
          <w:b/>
          <w:i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b/>
          <w:i/>
          <w:sz w:val="26"/>
          <w:szCs w:val="26"/>
        </w:rPr>
        <w:t>Owls</w:t>
      </w:r>
      <w:r>
        <w:rPr>
          <w:rFonts w:ascii="Times New Roman" w:hAnsi="Times New Roman" w:eastAsia="Arial MT" w:cs="Times New Roman"/>
          <w:b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by</w:t>
      </w:r>
      <w:r>
        <w:rPr>
          <w:rFonts w:ascii="Times New Roman" w:hAnsi="Times New Roman" w:eastAsia="Arial MT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  <w:u w:val="single"/>
        </w:rPr>
        <w:t>Adipo</w:t>
      </w:r>
      <w:r>
        <w:rPr>
          <w:rFonts w:ascii="Times New Roman" w:hAnsi="Times New Roman" w:eastAsia="Arial MT" w:cs="Times New Roman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  <w:u w:val="single"/>
        </w:rPr>
        <w:t>Sidang’</w:t>
      </w:r>
      <w:r>
        <w:rPr>
          <w:rFonts w:ascii="Times New Roman" w:hAnsi="Times New Roman" w:eastAsia="Arial MT" w:cs="Times New Roman"/>
          <w:sz w:val="26"/>
          <w:szCs w:val="26"/>
        </w:rPr>
        <w:t>,</w:t>
      </w:r>
      <w:r>
        <w:rPr>
          <w:rFonts w:ascii="Times New Roman" w:hAnsi="Times New Roman" w:eastAsia="Arial MT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write</w:t>
      </w:r>
      <w:r>
        <w:rPr>
          <w:rFonts w:ascii="Times New Roman" w:hAnsi="Times New Roman" w:eastAsia="Arial MT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an</w:t>
      </w:r>
      <w:r>
        <w:rPr>
          <w:rFonts w:ascii="Times New Roman" w:hAnsi="Times New Roman" w:eastAsia="Arial MT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essay</w:t>
      </w:r>
      <w:r>
        <w:rPr>
          <w:rFonts w:ascii="Times New Roman" w:hAnsi="Times New Roman" w:eastAsia="Arial MT" w:cs="Times New Roman"/>
          <w:spacing w:val="-7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to</w:t>
      </w:r>
      <w:r>
        <w:rPr>
          <w:rFonts w:ascii="Times New Roman" w:hAnsi="Times New Roman" w:eastAsia="Arial MT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z w:val="26"/>
          <w:szCs w:val="26"/>
        </w:rPr>
        <w:t>support</w:t>
      </w:r>
      <w:r>
        <w:rPr>
          <w:rFonts w:ascii="Times New Roman" w:hAnsi="Times New Roman" w:eastAsia="Arial MT" w:cs="Times New Roman"/>
          <w:spacing w:val="-2"/>
          <w:sz w:val="26"/>
          <w:szCs w:val="26"/>
        </w:rPr>
        <w:t xml:space="preserve"> this</w:t>
      </w:r>
      <w:r>
        <w:rPr>
          <w:rFonts w:ascii="Times New Roman" w:hAnsi="Times New Roman" w:eastAsia="Arial MT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Arial MT" w:cs="Times New Roman"/>
          <w:spacing w:val="-2"/>
          <w:sz w:val="26"/>
          <w:szCs w:val="26"/>
        </w:rPr>
        <w:t>statement.</w:t>
      </w:r>
    </w:p>
    <w:p w14:paraId="26A6C283">
      <w:pPr>
        <w:widowControl w:val="0"/>
        <w:tabs>
          <w:tab w:val="left" w:pos="540"/>
        </w:tabs>
        <w:autoSpaceDE w:val="0"/>
        <w:autoSpaceDN w:val="0"/>
        <w:spacing w:after="0" w:line="360" w:lineRule="auto"/>
        <w:ind w:left="359" w:hanging="269"/>
        <w:contextualSpacing/>
        <w:jc w:val="center"/>
        <w:rPr>
          <w:rFonts w:ascii="Times New Roman" w:hAnsi="Times New Roman" w:eastAsia="Times New Roman" w:cs="Times New Roman"/>
          <w:b/>
          <w:i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Or</w:t>
      </w:r>
    </w:p>
    <w:p w14:paraId="7A96C2AD">
      <w:pPr>
        <w:widowControl w:val="0"/>
        <w:numPr>
          <w:ilvl w:val="0"/>
          <w:numId w:val="3"/>
        </w:numPr>
        <w:tabs>
          <w:tab w:val="left" w:pos="540"/>
        </w:tabs>
        <w:autoSpaceDE w:val="0"/>
        <w:autoSpaceDN w:val="0"/>
        <w:spacing w:after="0" w:line="360" w:lineRule="auto"/>
        <w:ind w:left="359" w:hanging="269"/>
        <w:contextualSpacing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The Novel ‘An Artist of the Floating World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20mks)</w:t>
      </w:r>
    </w:p>
    <w:p w14:paraId="04B75931">
      <w:pPr>
        <w:widowControl w:val="0"/>
        <w:tabs>
          <w:tab w:val="left" w:pos="540"/>
        </w:tabs>
        <w:autoSpaceDE w:val="0"/>
        <w:autoSpaceDN w:val="0"/>
        <w:spacing w:after="0" w:line="360" w:lineRule="auto"/>
        <w:ind w:left="359" w:hanging="269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‘An Artist of the Floating World is a novel about intergenerational conflicts’ Discuss </w:t>
      </w:r>
    </w:p>
    <w:p w14:paraId="08E56779">
      <w:pPr>
        <w:widowControl w:val="0"/>
        <w:autoSpaceDE w:val="0"/>
        <w:autoSpaceDN w:val="0"/>
        <w:spacing w:after="0" w:line="240" w:lineRule="auto"/>
        <w:ind w:left="720"/>
        <w:contextualSpacing/>
        <w:rPr>
          <w:rFonts w:ascii="Arial" w:hAnsi="Arial" w:eastAsia="Times New Roman" w:cs="Arial"/>
          <w:sz w:val="24"/>
          <w:szCs w:val="24"/>
        </w:rPr>
      </w:pPr>
    </w:p>
    <w:p w14:paraId="197290DB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b/>
          <w:sz w:val="26"/>
          <w:szCs w:val="26"/>
          <w:lang w:eastAsia="en-GB"/>
        </w:rPr>
      </w:pPr>
    </w:p>
    <w:p w14:paraId="0D92036C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b/>
          <w:sz w:val="26"/>
          <w:szCs w:val="26"/>
          <w:lang w:eastAsia="en-GB"/>
        </w:rPr>
      </w:pPr>
    </w:p>
    <w:p w14:paraId="681BD480">
      <w:pPr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6F5CA0"/>
    <w:multiLevelType w:val="multilevel"/>
    <w:tmpl w:val="336F5CA0"/>
    <w:lvl w:ilvl="0" w:tentative="0">
      <w:start w:val="1"/>
      <w:numFmt w:val="decimal"/>
      <w:lvlText w:val="%1."/>
      <w:lvlJc w:val="left"/>
      <w:pPr>
        <w:ind w:left="360" w:hanging="361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277" w:hanging="278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40" w:hanging="27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20" w:hanging="27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00" w:hanging="27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80" w:hanging="27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60" w:hanging="27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0" w:hanging="27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278"/>
      </w:pPr>
      <w:rPr>
        <w:rFonts w:hint="default"/>
        <w:lang w:val="en-US" w:eastAsia="en-US" w:bidi="ar-SA"/>
      </w:rPr>
    </w:lvl>
  </w:abstractNum>
  <w:abstractNum w:abstractNumId="1">
    <w:nsid w:val="6560616F"/>
    <w:multiLevelType w:val="multilevel"/>
    <w:tmpl w:val="6560616F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A314B0"/>
    <w:multiLevelType w:val="multilevel"/>
    <w:tmpl w:val="72A314B0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11E3B33"/>
    <w:rsid w:val="02766BEE"/>
    <w:rsid w:val="02F568C0"/>
    <w:rsid w:val="037F212F"/>
    <w:rsid w:val="04210E57"/>
    <w:rsid w:val="045F68A2"/>
    <w:rsid w:val="04687D8C"/>
    <w:rsid w:val="047E0958"/>
    <w:rsid w:val="04C10F6E"/>
    <w:rsid w:val="04DC4790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13E27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6D25BA4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3E029F"/>
    <w:rsid w:val="235A661F"/>
    <w:rsid w:val="23A17066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0E2A7A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9FE220F"/>
    <w:rsid w:val="3A1B7F08"/>
    <w:rsid w:val="3AF15280"/>
    <w:rsid w:val="3B125050"/>
    <w:rsid w:val="3B30203C"/>
    <w:rsid w:val="3BB82DA9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4101B7"/>
    <w:rsid w:val="566B3353"/>
    <w:rsid w:val="568814BD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7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1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3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4">
    <w:name w:val="Emphasis"/>
    <w:basedOn w:val="8"/>
    <w:qFormat/>
    <w:uiPriority w:val="20"/>
    <w:rPr>
      <w:i/>
      <w:iCs/>
    </w:rPr>
  </w:style>
  <w:style w:type="paragraph" w:styleId="15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9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0">
    <w:name w:val="Strong"/>
    <w:basedOn w:val="8"/>
    <w:qFormat/>
    <w:uiPriority w:val="0"/>
    <w:rPr>
      <w:b/>
      <w:bCs/>
    </w:rPr>
  </w:style>
  <w:style w:type="paragraph" w:styleId="21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2">
    <w:name w:val="Table Grid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table" w:customStyle="1" w:styleId="24">
    <w:name w:val="Table Grid2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7">
    <w:name w:val="Table Grid1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Body text (2)1"/>
    <w:basedOn w:val="1"/>
    <w:link w:val="29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9">
    <w:name w:val="Body text (2)_"/>
    <w:basedOn w:val="8"/>
    <w:link w:val="28"/>
    <w:qFormat/>
    <w:uiPriority w:val="99"/>
    <w:rPr>
      <w:rFonts w:ascii="Times New Roman" w:hAnsi="Times New Roman" w:cs="Times New Roman"/>
      <w:lang w:val="en-GB"/>
    </w:rPr>
  </w:style>
  <w:style w:type="table" w:customStyle="1" w:styleId="30">
    <w:name w:val="Table Grid3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4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12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13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21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5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6">
    <w:name w:val="Table Grid5"/>
    <w:basedOn w:val="9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4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1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0">
    <w:name w:val="Table Grid14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2">
    <w:name w:val="Table Grid20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3">
    <w:name w:val="apple-tab-span"/>
    <w:basedOn w:val="8"/>
    <w:qFormat/>
    <w:uiPriority w:val="0"/>
  </w:style>
  <w:style w:type="table" w:customStyle="1" w:styleId="44">
    <w:name w:val="Grid Table 6 Colorful1"/>
    <w:basedOn w:val="9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5">
    <w:name w:val="Table Grid1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Table Grid17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8">
    <w:name w:val="Table Grid7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9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0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1">
    <w:name w:val="No Spacing1"/>
    <w:next w:val="26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2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2083</Words>
  <Characters>18573</Characters>
  <Lines>0</Lines>
  <Paragraphs>0</Paragraphs>
  <TotalTime>0</TotalTime>
  <ScaleCrop>false</ScaleCrop>
  <LinksUpToDate>false</LinksUpToDate>
  <CharactersWithSpaces>20786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2025-09-03T12:34:08Z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0408F30201A642F88A3F99DFD75AC248_13</vt:lpwstr>
  </property>
</Properties>
</file>