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0AAEB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543560</wp:posOffset>
            </wp:positionV>
            <wp:extent cx="877570" cy="822325"/>
            <wp:effectExtent l="0" t="0" r="17780" b="15875"/>
            <wp:wrapNone/>
            <wp:docPr id="1316702216" name="Picture 1316702216" descr="About us – Mang'u High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16" name="Picture 1316702216" descr="About us – Mang'u High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7821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556260</wp:posOffset>
            </wp:positionV>
            <wp:extent cx="877570" cy="822325"/>
            <wp:effectExtent l="0" t="0" r="17780" b="15875"/>
            <wp:wrapNone/>
            <wp:docPr id="1316702217" name="Picture 1316702217" descr="About us – Mang'u High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17" name="Picture 1316702217" descr="About us – Mang'u High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7821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MANGU 2025 KCSE PREDICTION</w:t>
      </w:r>
    </w:p>
    <w:p w14:paraId="110EE8DC">
      <w:pPr>
        <w:spacing w:after="0"/>
        <w:ind w:left="90" w:right="-216" w:hanging="270"/>
        <w:jc w:val="center"/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CONFIDENTIAL EXAM </w:t>
      </w:r>
    </w:p>
    <w:p w14:paraId="0407EFE1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441/1</w:t>
      </w:r>
    </w:p>
    <w:p w14:paraId="3F8A47CE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HOME SCIENCE</w:t>
      </w:r>
    </w:p>
    <w:p w14:paraId="36F18519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1(THEORY)</w:t>
      </w:r>
    </w:p>
    <w:p w14:paraId="6A8BF30F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15F884A2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7A04E9D4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……………………………………………………………………………………..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298B65F3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63D2DF89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2BD676D1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5D9906EB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 xml:space="preserve"> (Kenya Certificate of Secondary Education)</w:t>
      </w:r>
    </w:p>
    <w:p w14:paraId="52AB3ACA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</w:p>
    <w:p w14:paraId="0DFB33EC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INSTRUCTIONS TO CANDIDATES</w:t>
      </w:r>
    </w:p>
    <w:p w14:paraId="7903A4B8">
      <w:pPr>
        <w:pStyle w:val="24"/>
        <w:numPr>
          <w:ilvl w:val="0"/>
          <w:numId w:val="1"/>
        </w:numPr>
        <w:spacing w:after="0" w:line="360" w:lineRule="auto"/>
        <w:ind w:left="270" w:right="-12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Write your name and admission no in the spaces provided.</w:t>
      </w:r>
    </w:p>
    <w:p w14:paraId="1BD32BB2">
      <w:pPr>
        <w:pStyle w:val="24"/>
        <w:numPr>
          <w:ilvl w:val="0"/>
          <w:numId w:val="1"/>
        </w:numPr>
        <w:spacing w:after="0" w:line="360" w:lineRule="auto"/>
        <w:ind w:left="270" w:right="-12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Answer all the questions in section A and B and any two from section C.</w:t>
      </w:r>
    </w:p>
    <w:p w14:paraId="0F400117">
      <w:pPr>
        <w:pStyle w:val="24"/>
        <w:numPr>
          <w:ilvl w:val="0"/>
          <w:numId w:val="1"/>
        </w:numPr>
        <w:spacing w:after="0" w:line="360" w:lineRule="auto"/>
        <w:ind w:left="270" w:right="-12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Answers to all questions must be written in the spaces provided.</w:t>
      </w:r>
    </w:p>
    <w:p w14:paraId="25769664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</w:p>
    <w:p w14:paraId="5174354C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For examiners use only.</w:t>
      </w:r>
    </w:p>
    <w:tbl>
      <w:tblPr>
        <w:tblStyle w:val="2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4"/>
        <w:gridCol w:w="2205"/>
        <w:gridCol w:w="2231"/>
        <w:gridCol w:w="2246"/>
      </w:tblGrid>
      <w:tr w14:paraId="10D041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4" w:type="dxa"/>
          </w:tcPr>
          <w:p w14:paraId="722D7C93">
            <w:pPr>
              <w:pStyle w:val="24"/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 xml:space="preserve">Section </w:t>
            </w:r>
          </w:p>
        </w:tc>
        <w:tc>
          <w:tcPr>
            <w:tcW w:w="2205" w:type="dxa"/>
          </w:tcPr>
          <w:p w14:paraId="5610F6AE">
            <w:pPr>
              <w:pStyle w:val="24"/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Question</w:t>
            </w:r>
          </w:p>
          <w:p w14:paraId="63D464F9">
            <w:pPr>
              <w:pStyle w:val="24"/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</w:p>
        </w:tc>
        <w:tc>
          <w:tcPr>
            <w:tcW w:w="2231" w:type="dxa"/>
          </w:tcPr>
          <w:p w14:paraId="663296A5">
            <w:pPr>
              <w:pStyle w:val="24"/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 xml:space="preserve">Maximum score </w:t>
            </w:r>
          </w:p>
        </w:tc>
        <w:tc>
          <w:tcPr>
            <w:tcW w:w="2246" w:type="dxa"/>
          </w:tcPr>
          <w:p w14:paraId="3DCA3140">
            <w:pPr>
              <w:pStyle w:val="24"/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Candidates score</w:t>
            </w:r>
          </w:p>
        </w:tc>
      </w:tr>
      <w:tr w14:paraId="6DF485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4" w:type="dxa"/>
          </w:tcPr>
          <w:p w14:paraId="205AE4FC">
            <w:pPr>
              <w:pStyle w:val="24"/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A</w:t>
            </w:r>
          </w:p>
        </w:tc>
        <w:tc>
          <w:tcPr>
            <w:tcW w:w="2205" w:type="dxa"/>
          </w:tcPr>
          <w:p w14:paraId="5A0F69AB">
            <w:pPr>
              <w:pStyle w:val="24"/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1-23</w:t>
            </w:r>
          </w:p>
        </w:tc>
        <w:tc>
          <w:tcPr>
            <w:tcW w:w="2231" w:type="dxa"/>
          </w:tcPr>
          <w:p w14:paraId="1C55A1F6">
            <w:pPr>
              <w:pStyle w:val="24"/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40</w:t>
            </w:r>
          </w:p>
        </w:tc>
        <w:tc>
          <w:tcPr>
            <w:tcW w:w="2246" w:type="dxa"/>
          </w:tcPr>
          <w:p w14:paraId="1C330FDE">
            <w:pPr>
              <w:pStyle w:val="24"/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</w:p>
        </w:tc>
      </w:tr>
      <w:tr w14:paraId="347726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4" w:type="dxa"/>
          </w:tcPr>
          <w:p w14:paraId="58B80E84">
            <w:pPr>
              <w:pStyle w:val="24"/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B</w:t>
            </w:r>
          </w:p>
        </w:tc>
        <w:tc>
          <w:tcPr>
            <w:tcW w:w="2205" w:type="dxa"/>
          </w:tcPr>
          <w:p w14:paraId="2811B64C">
            <w:pPr>
              <w:pStyle w:val="24"/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24</w:t>
            </w:r>
          </w:p>
        </w:tc>
        <w:tc>
          <w:tcPr>
            <w:tcW w:w="2231" w:type="dxa"/>
          </w:tcPr>
          <w:p w14:paraId="4A8B3B01">
            <w:pPr>
              <w:pStyle w:val="24"/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20</w:t>
            </w:r>
          </w:p>
        </w:tc>
        <w:tc>
          <w:tcPr>
            <w:tcW w:w="2246" w:type="dxa"/>
          </w:tcPr>
          <w:p w14:paraId="5A637472">
            <w:pPr>
              <w:pStyle w:val="24"/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</w:p>
        </w:tc>
      </w:tr>
      <w:tr w14:paraId="2793AF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4" w:type="dxa"/>
          </w:tcPr>
          <w:p w14:paraId="5A0D350C">
            <w:pPr>
              <w:pStyle w:val="24"/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C</w:t>
            </w:r>
          </w:p>
        </w:tc>
        <w:tc>
          <w:tcPr>
            <w:tcW w:w="2205" w:type="dxa"/>
          </w:tcPr>
          <w:p w14:paraId="47B8F5CF">
            <w:pPr>
              <w:pStyle w:val="24"/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25-27</w:t>
            </w:r>
          </w:p>
        </w:tc>
        <w:tc>
          <w:tcPr>
            <w:tcW w:w="2231" w:type="dxa"/>
          </w:tcPr>
          <w:p w14:paraId="1DBAE7FC">
            <w:pPr>
              <w:pStyle w:val="24"/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40</w:t>
            </w:r>
          </w:p>
        </w:tc>
        <w:tc>
          <w:tcPr>
            <w:tcW w:w="2246" w:type="dxa"/>
          </w:tcPr>
          <w:p w14:paraId="26626399">
            <w:pPr>
              <w:pStyle w:val="24"/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</w:p>
        </w:tc>
      </w:tr>
      <w:tr w14:paraId="28E53E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4" w:type="dxa"/>
          </w:tcPr>
          <w:p w14:paraId="67B2A149">
            <w:pPr>
              <w:pStyle w:val="24"/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TOTAL SCORE</w:t>
            </w:r>
          </w:p>
        </w:tc>
        <w:tc>
          <w:tcPr>
            <w:tcW w:w="2205" w:type="dxa"/>
          </w:tcPr>
          <w:p w14:paraId="4AE269FA">
            <w:pPr>
              <w:pStyle w:val="24"/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</w:p>
        </w:tc>
        <w:tc>
          <w:tcPr>
            <w:tcW w:w="2231" w:type="dxa"/>
          </w:tcPr>
          <w:p w14:paraId="6B086A58">
            <w:pPr>
              <w:pStyle w:val="24"/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100</w:t>
            </w:r>
          </w:p>
        </w:tc>
        <w:tc>
          <w:tcPr>
            <w:tcW w:w="2246" w:type="dxa"/>
          </w:tcPr>
          <w:p w14:paraId="3CE49998">
            <w:pPr>
              <w:pStyle w:val="24"/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</w:p>
        </w:tc>
      </w:tr>
    </w:tbl>
    <w:p w14:paraId="7D8E2127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09ABDD8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B71D7DE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97335AB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A (40 MARKS)</w:t>
      </w:r>
    </w:p>
    <w:p w14:paraId="13DEA8AE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Answer all the questions in this section in the spaces provided.</w:t>
      </w:r>
    </w:p>
    <w:p w14:paraId="5FF9E098">
      <w:pPr>
        <w:pStyle w:val="24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Mention two disadvantages of steaming </w:t>
      </w:r>
      <w:r>
        <w:rPr>
          <w:rFonts w:ascii="Times New Roman" w:hAnsi="Times New Roman" w:cs="Times New Roman"/>
          <w:b/>
          <w:sz w:val="26"/>
          <w:szCs w:val="26"/>
        </w:rPr>
        <w:t xml:space="preserve">food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(2mark)</w:t>
      </w:r>
    </w:p>
    <w:p w14:paraId="102A08B4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79CA0EE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ED6A581">
      <w:pPr>
        <w:pStyle w:val="24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5B97ED93">
      <w:pPr>
        <w:pStyle w:val="24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two conditions essential in making steam effective as a raising agent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(2mark)</w:t>
      </w:r>
    </w:p>
    <w:p w14:paraId="6E820494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CF69C5A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BD8E276">
      <w:pPr>
        <w:pStyle w:val="24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7A74CACA">
      <w:pPr>
        <w:pStyle w:val="24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Mention two points on prevention and control of round worms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(2mark)</w:t>
      </w:r>
    </w:p>
    <w:p w14:paraId="6D94A662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ABFF94E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1CC2158">
      <w:pPr>
        <w:pStyle w:val="24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7F27F81E">
      <w:pPr>
        <w:pStyle w:val="24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Identify two ways of meeting the emotional needs of patient recuperating at home </w:t>
      </w:r>
      <w:r>
        <w:rPr>
          <w:rFonts w:ascii="Times New Roman" w:hAnsi="Times New Roman" w:cs="Times New Roman"/>
          <w:b/>
          <w:sz w:val="26"/>
          <w:szCs w:val="26"/>
        </w:rPr>
        <w:t>(2mark)</w:t>
      </w:r>
    </w:p>
    <w:p w14:paraId="3B669E38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AD0A5FB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17C6DA4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D87164C">
      <w:pPr>
        <w:pStyle w:val="24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426F6D20">
      <w:pPr>
        <w:pStyle w:val="24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List two ways of achieving  good grooming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(2mark)</w:t>
      </w:r>
    </w:p>
    <w:p w14:paraId="47BA46DB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03D1E6B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3C4C710">
      <w:pPr>
        <w:pStyle w:val="24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3F1582A2">
      <w:pPr>
        <w:pStyle w:val="24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two advantages of bungalows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(2mark)</w:t>
      </w:r>
    </w:p>
    <w:p w14:paraId="3741682E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34672B1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0AAE32B">
      <w:pPr>
        <w:pStyle w:val="24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56D9AD8E">
      <w:pPr>
        <w:pStyle w:val="24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two factors that affect a budget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(2mark)</w:t>
      </w:r>
    </w:p>
    <w:p w14:paraId="77E3FE9E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0ABF208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F70CF7B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</w:p>
    <w:p w14:paraId="05D492D5">
      <w:pPr>
        <w:pStyle w:val="24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47119898">
      <w:pPr>
        <w:pStyle w:val="24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two advantages of breast milk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(2mark)</w:t>
      </w:r>
    </w:p>
    <w:p w14:paraId="0917E74C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5110D8C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A41A3E1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3338B77F">
      <w:pPr>
        <w:pStyle w:val="24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two points that guarantee safe parenthood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(2mark)</w:t>
      </w:r>
    </w:p>
    <w:p w14:paraId="21E444ED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D34FE01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5015844">
      <w:pPr>
        <w:pStyle w:val="24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1FA3CB66">
      <w:pPr>
        <w:pStyle w:val="24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Mention two points to observe when using disinfectants during laundry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(2mark)</w:t>
      </w:r>
    </w:p>
    <w:p w14:paraId="69BEBF59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5BFBB7B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7884B14">
      <w:pPr>
        <w:pStyle w:val="24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02B51F9A">
      <w:pPr>
        <w:pStyle w:val="24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List two uses of candles as a source of lighting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798A088B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F76C624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A9C3768">
      <w:pPr>
        <w:pStyle w:val="24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660672EF">
      <w:pPr>
        <w:pStyle w:val="24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Mention two advantages of biogas fuel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(2mark)</w:t>
      </w:r>
    </w:p>
    <w:p w14:paraId="20743915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5BE9094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1ABD4F37">
      <w:pPr>
        <w:pStyle w:val="24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6B94B576">
      <w:pPr>
        <w:pStyle w:val="24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List down two ways of ventilating a room using doors and windows.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430270D2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FAEF2FE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5ACD7CA">
      <w:pPr>
        <w:pStyle w:val="24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52DF07DF">
      <w:pPr>
        <w:pStyle w:val="24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Mention two common injuries which may accidentally occur at home</w:t>
      </w:r>
      <w:r>
        <w:rPr>
          <w:rFonts w:ascii="Times New Roman" w:hAnsi="Times New Roman" w:cs="Times New Roman"/>
          <w:b/>
          <w:sz w:val="26"/>
          <w:szCs w:val="26"/>
        </w:rPr>
        <w:t>.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513DC549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9C6621A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AAE5E74">
      <w:pPr>
        <w:pStyle w:val="24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6E6A6E44">
      <w:pPr>
        <w:pStyle w:val="24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two ways of improvising clothes storage facilities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(2mark)</w:t>
      </w:r>
    </w:p>
    <w:p w14:paraId="041516A6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812A02B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D975E7F">
      <w:pPr>
        <w:pStyle w:val="24"/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</w:p>
    <w:p w14:paraId="731115E9">
      <w:pPr>
        <w:pStyle w:val="24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Mention two uses of facings in clothing </w:t>
      </w:r>
      <w:r>
        <w:rPr>
          <w:rFonts w:ascii="Times New Roman" w:hAnsi="Times New Roman" w:cs="Times New Roman"/>
          <w:b/>
          <w:sz w:val="26"/>
          <w:szCs w:val="26"/>
        </w:rPr>
        <w:t xml:space="preserve">construction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(2mark)</w:t>
      </w:r>
    </w:p>
    <w:p w14:paraId="71827B6F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5C651D4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143DF947">
      <w:pPr>
        <w:pStyle w:val="24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2890C24E">
      <w:pPr>
        <w:pStyle w:val="24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Differentiate between a tear and a wear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(2mark)</w:t>
      </w:r>
    </w:p>
    <w:p w14:paraId="547AF5F0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C39DC98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2D075FB">
      <w:pPr>
        <w:pStyle w:val="24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324AF1F4">
      <w:pPr>
        <w:pStyle w:val="24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Mention two areas in a garment where diagonal tacking can be used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0030FA55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2003670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D35634C">
      <w:pPr>
        <w:pStyle w:val="24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542F1F2B">
      <w:pPr>
        <w:pStyle w:val="24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Openings are of various types. Give two examples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(2mark)</w:t>
      </w:r>
    </w:p>
    <w:p w14:paraId="2ECB962E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34D2938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2332043">
      <w:pPr>
        <w:pStyle w:val="24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0E6978CB">
      <w:pPr>
        <w:pStyle w:val="24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two properties of silk  that makes it suitable for making furnishings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(2mark)</w:t>
      </w:r>
    </w:p>
    <w:p w14:paraId="7F4BBE09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17C66B9D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21B21C1">
      <w:pPr>
        <w:pStyle w:val="24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55EABA09">
      <w:pPr>
        <w:pStyle w:val="24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the correct directions of pressing the following darts.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28EFCBB4">
      <w:pPr>
        <w:pStyle w:val="24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Front shoulder dart</w:t>
      </w:r>
    </w:p>
    <w:p w14:paraId="12668977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2B4623E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D2986FD">
      <w:pPr>
        <w:pStyle w:val="24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elbow dart</w:t>
      </w:r>
    </w:p>
    <w:p w14:paraId="1D2C8709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04516B2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5848DDF">
      <w:pPr>
        <w:pStyle w:val="24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49436A5F">
      <w:pPr>
        <w:pStyle w:val="24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two qualities of a well-made seam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(2mark)</w:t>
      </w:r>
    </w:p>
    <w:p w14:paraId="3A54877E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7DEC377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17FD8C24">
      <w:pPr>
        <w:pStyle w:val="24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Mention two methods of attaching collars to the neckline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(2mark)</w:t>
      </w:r>
    </w:p>
    <w:p w14:paraId="74F607BC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1D939C27">
      <w:pPr>
        <w:pStyle w:val="24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2DA4A87">
      <w:pPr>
        <w:pStyle w:val="24"/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B69E606">
      <w:pPr>
        <w:spacing w:after="0"/>
        <w:ind w:left="270" w:right="-126" w:hanging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SECTION B: (20 MARKS)</w:t>
      </w:r>
    </w:p>
    <w:p w14:paraId="38AA4ADF">
      <w:pPr>
        <w:pStyle w:val="24"/>
        <w:spacing w:after="0"/>
        <w:ind w:left="270" w:right="-126" w:hanging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COMPULSORY </w:t>
      </w:r>
    </w:p>
    <w:p w14:paraId="78072CEB">
      <w:pPr>
        <w:pStyle w:val="24"/>
        <w:spacing w:after="0"/>
        <w:ind w:left="270" w:right="-126" w:hanging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Answer question 41 in the spaces provided.</w:t>
      </w:r>
    </w:p>
    <w:p w14:paraId="46532064">
      <w:pPr>
        <w:pStyle w:val="24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Your sister has invited you to a stay with her over the holiday and she has an eight months old baby. Describe the procedure of carrying out the following activities at her home; </w:t>
      </w:r>
    </w:p>
    <w:p w14:paraId="7E0E8141">
      <w:pPr>
        <w:pStyle w:val="24"/>
        <w:numPr>
          <w:ilvl w:val="0"/>
          <w:numId w:val="3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Prepared a baby cot for her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(8marks)</w:t>
      </w:r>
    </w:p>
    <w:p w14:paraId="0D818E28">
      <w:pPr>
        <w:pStyle w:val="24"/>
        <w:numPr>
          <w:ilvl w:val="0"/>
          <w:numId w:val="3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Thorough clean her calabash that she uses to serve porridg</w:t>
      </w:r>
      <w:r>
        <w:rPr>
          <w:rFonts w:ascii="Times New Roman" w:hAnsi="Times New Roman" w:cs="Times New Roman"/>
          <w:b/>
          <w:sz w:val="26"/>
          <w:szCs w:val="26"/>
        </w:rPr>
        <w:t>e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(5marks)</w:t>
      </w:r>
    </w:p>
    <w:p w14:paraId="3E374B9B">
      <w:pPr>
        <w:pStyle w:val="24"/>
        <w:numPr>
          <w:ilvl w:val="0"/>
          <w:numId w:val="3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Thorough clean terrazzo floor of her bedroom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(7marks)</w:t>
      </w:r>
    </w:p>
    <w:p w14:paraId="6A5C4030">
      <w:pPr>
        <w:pStyle w:val="24"/>
        <w:spacing w:after="0"/>
        <w:ind w:left="270" w:right="-126"/>
        <w:rPr>
          <w:rFonts w:ascii="Times New Roman" w:hAnsi="Times New Roman" w:cs="Times New Roman"/>
          <w:sz w:val="26"/>
          <w:szCs w:val="26"/>
        </w:rPr>
      </w:pPr>
    </w:p>
    <w:p w14:paraId="70176B32">
      <w:pPr>
        <w:spacing w:after="0"/>
        <w:ind w:left="270" w:right="-126" w:hanging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SECTION C (40 MARKS)</w:t>
      </w:r>
    </w:p>
    <w:p w14:paraId="4D783D5F">
      <w:pPr>
        <w:spacing w:after="0"/>
        <w:ind w:left="270" w:right="-126" w:hanging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Answer two questions from this section in the space provided</w:t>
      </w:r>
      <w:r>
        <w:rPr>
          <w:rFonts w:ascii="Times New Roman" w:hAnsi="Times New Roman" w:cs="Times New Roman"/>
          <w:b/>
          <w:sz w:val="26"/>
          <w:szCs w:val="26"/>
        </w:rPr>
        <w:t xml:space="preserve">. </w:t>
      </w:r>
    </w:p>
    <w:p w14:paraId="18D7480C">
      <w:pPr>
        <w:pStyle w:val="24"/>
        <w:numPr>
          <w:ilvl w:val="0"/>
          <w:numId w:val="2"/>
        </w:numPr>
        <w:spacing w:after="0"/>
        <w:ind w:left="270" w:right="-126"/>
        <w:rPr>
          <w:rFonts w:ascii="Times New Roman" w:hAnsi="Times New Roman" w:cs="Times New Roman"/>
          <w:sz w:val="26"/>
          <w:szCs w:val="26"/>
        </w:rPr>
      </w:pPr>
    </w:p>
    <w:p w14:paraId="15F3A25E">
      <w:pPr>
        <w:pStyle w:val="24"/>
        <w:numPr>
          <w:ilvl w:val="0"/>
          <w:numId w:val="4"/>
        </w:numPr>
        <w:spacing w:after="0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Suggest four factors that can cause food prices to rise.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3EA8B7DB">
      <w:pPr>
        <w:pStyle w:val="24"/>
        <w:numPr>
          <w:ilvl w:val="0"/>
          <w:numId w:val="4"/>
        </w:numPr>
        <w:spacing w:after="0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Describe with the use of  two diagrams the procedure of making a machine fell seam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(6marks)</w:t>
      </w:r>
    </w:p>
    <w:p w14:paraId="69A21FE0">
      <w:pPr>
        <w:pStyle w:val="24"/>
        <w:numPr>
          <w:ilvl w:val="0"/>
          <w:numId w:val="4"/>
        </w:numPr>
        <w:spacing w:after="0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Briefly describe four principles of food preservation.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0BADD3FB">
      <w:pPr>
        <w:pStyle w:val="24"/>
        <w:numPr>
          <w:ilvl w:val="0"/>
          <w:numId w:val="4"/>
        </w:numPr>
        <w:spacing w:after="0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two reasons for using each of the following ingredients in flour mixtures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(6marks).</w:t>
      </w:r>
    </w:p>
    <w:p w14:paraId="26AA0479">
      <w:pPr>
        <w:pStyle w:val="24"/>
        <w:numPr>
          <w:ilvl w:val="0"/>
          <w:numId w:val="5"/>
        </w:numPr>
        <w:spacing w:after="0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Eggs</w:t>
      </w:r>
    </w:p>
    <w:p w14:paraId="637A69F3">
      <w:pPr>
        <w:pStyle w:val="24"/>
        <w:numPr>
          <w:ilvl w:val="0"/>
          <w:numId w:val="5"/>
        </w:numPr>
        <w:spacing w:after="0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Sugar</w:t>
      </w:r>
    </w:p>
    <w:p w14:paraId="6A3F80DE">
      <w:pPr>
        <w:pStyle w:val="24"/>
        <w:numPr>
          <w:ilvl w:val="0"/>
          <w:numId w:val="5"/>
        </w:numPr>
        <w:spacing w:after="0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Salt</w:t>
      </w:r>
    </w:p>
    <w:p w14:paraId="213FAC94">
      <w:pPr>
        <w:pStyle w:val="24"/>
        <w:spacing w:after="0"/>
        <w:ind w:left="270" w:right="-126"/>
        <w:rPr>
          <w:rFonts w:ascii="Times New Roman" w:hAnsi="Times New Roman" w:cs="Times New Roman"/>
          <w:sz w:val="26"/>
          <w:szCs w:val="26"/>
        </w:rPr>
      </w:pPr>
    </w:p>
    <w:p w14:paraId="22CC5AC5">
      <w:pPr>
        <w:pStyle w:val="24"/>
        <w:numPr>
          <w:ilvl w:val="0"/>
          <w:numId w:val="2"/>
        </w:numPr>
        <w:spacing w:after="0"/>
        <w:ind w:left="270" w:right="-126"/>
        <w:rPr>
          <w:rFonts w:ascii="Times New Roman" w:hAnsi="Times New Roman" w:cs="Times New Roman"/>
          <w:sz w:val="26"/>
          <w:szCs w:val="26"/>
        </w:rPr>
      </w:pPr>
    </w:p>
    <w:p w14:paraId="14C30977">
      <w:pPr>
        <w:pStyle w:val="24"/>
        <w:numPr>
          <w:ilvl w:val="0"/>
          <w:numId w:val="6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Discuss five reasons for sufficient ventilation in a </w:t>
      </w:r>
      <w:r>
        <w:rPr>
          <w:rFonts w:ascii="Times New Roman" w:hAnsi="Times New Roman" w:cs="Times New Roman"/>
          <w:b/>
          <w:sz w:val="26"/>
          <w:szCs w:val="26"/>
        </w:rPr>
        <w:t xml:space="preserve">room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(5marks)</w:t>
      </w:r>
    </w:p>
    <w:p w14:paraId="194EE22A">
      <w:pPr>
        <w:pStyle w:val="24"/>
        <w:numPr>
          <w:ilvl w:val="0"/>
          <w:numId w:val="6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five ways of keeping pastry cool during preparation.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(5marks)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2472720">
      <w:pPr>
        <w:pStyle w:val="24"/>
        <w:numPr>
          <w:ilvl w:val="0"/>
          <w:numId w:val="6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Outline four  functions of counterfeit section</w:t>
      </w:r>
      <w:r>
        <w:rPr>
          <w:rFonts w:ascii="Times New Roman" w:hAnsi="Times New Roman" w:cs="Times New Roman"/>
          <w:b/>
          <w:sz w:val="26"/>
          <w:szCs w:val="26"/>
        </w:rPr>
        <w:t>.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(3marks)</w:t>
      </w:r>
    </w:p>
    <w:p w14:paraId="7EB49D22">
      <w:pPr>
        <w:pStyle w:val="24"/>
        <w:numPr>
          <w:ilvl w:val="0"/>
          <w:numId w:val="6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Describe three qualities of a well-made in seam pocket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(6marks)</w:t>
      </w:r>
    </w:p>
    <w:p w14:paraId="71FD2F7D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27. (a) State</w:t>
      </w:r>
      <w:r>
        <w:rPr>
          <w:rFonts w:ascii="Times New Roman" w:hAnsi="Times New Roman" w:cs="Times New Roman"/>
          <w:b/>
          <w:sz w:val="26"/>
          <w:szCs w:val="26"/>
        </w:rPr>
        <w:t xml:space="preserve"> five</w:t>
      </w:r>
      <w:r>
        <w:rPr>
          <w:rFonts w:ascii="Times New Roman" w:hAnsi="Times New Roman" w:cs="Times New Roman"/>
          <w:sz w:val="26"/>
          <w:szCs w:val="26"/>
        </w:rPr>
        <w:t xml:space="preserve"> factors that affect individual nutrient requirement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(5mks)</w:t>
      </w:r>
    </w:p>
    <w:p w14:paraId="1913D535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(b) State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factors to consider when packing meals.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(5mks)</w:t>
      </w:r>
    </w:p>
    <w:p w14:paraId="28E72367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(c) State </w:t>
      </w:r>
      <w:r>
        <w:rPr>
          <w:rFonts w:ascii="Times New Roman" w:hAnsi="Times New Roman" w:cs="Times New Roman"/>
          <w:b/>
          <w:sz w:val="26"/>
          <w:szCs w:val="26"/>
        </w:rPr>
        <w:t>six</w:t>
      </w:r>
      <w:r>
        <w:rPr>
          <w:rFonts w:ascii="Times New Roman" w:hAnsi="Times New Roman" w:cs="Times New Roman"/>
          <w:sz w:val="26"/>
          <w:szCs w:val="26"/>
        </w:rPr>
        <w:t xml:space="preserve"> ways of ensuring that a sleeve is well set.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(6mks)</w:t>
      </w:r>
    </w:p>
    <w:p w14:paraId="4645F564">
      <w:pPr>
        <w:pStyle w:val="24"/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(d)</w:t>
      </w:r>
      <w:r>
        <w:rPr>
          <w:rFonts w:ascii="Times New Roman" w:hAnsi="Times New Roman" w:cs="Times New Roman"/>
          <w:sz w:val="26"/>
          <w:szCs w:val="26"/>
        </w:rPr>
        <w:t xml:space="preserve"> Suggest four advantages of blending wool with </w:t>
      </w:r>
      <w:r>
        <w:rPr>
          <w:rFonts w:ascii="Times New Roman" w:hAnsi="Times New Roman" w:cs="Times New Roman"/>
          <w:b/>
          <w:sz w:val="26"/>
          <w:szCs w:val="26"/>
        </w:rPr>
        <w:t xml:space="preserve">nylon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(4mks)</w:t>
      </w:r>
    </w:p>
    <w:p w14:paraId="04E3E868">
      <w:pPr>
        <w:pStyle w:val="24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45CC6B5F">
      <w:pPr>
        <w:spacing w:after="0" w:line="360" w:lineRule="auto"/>
        <w:ind w:right="-126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47A23"/>
    <w:multiLevelType w:val="multilevel"/>
    <w:tmpl w:val="04D47A23"/>
    <w:lvl w:ilvl="0" w:tentative="0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D3B4938"/>
    <w:multiLevelType w:val="multilevel"/>
    <w:tmpl w:val="0D3B4938"/>
    <w:lvl w:ilvl="0" w:tentative="0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20E6778"/>
    <w:multiLevelType w:val="multilevel"/>
    <w:tmpl w:val="120E6778"/>
    <w:lvl w:ilvl="0" w:tentative="0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30175E7"/>
    <w:multiLevelType w:val="multilevel"/>
    <w:tmpl w:val="330175E7"/>
    <w:lvl w:ilvl="0" w:tentative="0">
      <w:start w:val="1"/>
      <w:numFmt w:val="lowerLetter"/>
      <w:lvlText w:val="%1)"/>
      <w:lvlJc w:val="lef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63BD0A95"/>
    <w:multiLevelType w:val="multilevel"/>
    <w:tmpl w:val="63BD0A95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996000F"/>
    <w:multiLevelType w:val="multilevel"/>
    <w:tmpl w:val="6996000F"/>
    <w:lvl w:ilvl="0" w:tentative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BF2583"/>
    <w:rsid w:val="00D12912"/>
    <w:rsid w:val="00EB4412"/>
    <w:rsid w:val="00FD0B46"/>
    <w:rsid w:val="011E3B33"/>
    <w:rsid w:val="02766BEE"/>
    <w:rsid w:val="02F568C0"/>
    <w:rsid w:val="033573F6"/>
    <w:rsid w:val="037F212F"/>
    <w:rsid w:val="04210E57"/>
    <w:rsid w:val="04391946"/>
    <w:rsid w:val="045F68A2"/>
    <w:rsid w:val="04687D8C"/>
    <w:rsid w:val="04700DEE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922724B"/>
    <w:rsid w:val="0A1A04A8"/>
    <w:rsid w:val="0A276283"/>
    <w:rsid w:val="0A954EB2"/>
    <w:rsid w:val="0B813E27"/>
    <w:rsid w:val="0B866330"/>
    <w:rsid w:val="0BDD32D5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776677"/>
    <w:rsid w:val="0F7A2873"/>
    <w:rsid w:val="0F7C7595"/>
    <w:rsid w:val="0FA71688"/>
    <w:rsid w:val="0FFE4F89"/>
    <w:rsid w:val="107728DA"/>
    <w:rsid w:val="119E6790"/>
    <w:rsid w:val="11BF32F9"/>
    <w:rsid w:val="126C69B3"/>
    <w:rsid w:val="1306719C"/>
    <w:rsid w:val="13227956"/>
    <w:rsid w:val="137A33EC"/>
    <w:rsid w:val="13B36CCE"/>
    <w:rsid w:val="13D62D69"/>
    <w:rsid w:val="13E20CEE"/>
    <w:rsid w:val="13EF3C58"/>
    <w:rsid w:val="13FB3A5C"/>
    <w:rsid w:val="13FD2E85"/>
    <w:rsid w:val="141A11AA"/>
    <w:rsid w:val="141F0025"/>
    <w:rsid w:val="143438E2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134328"/>
    <w:rsid w:val="26817092"/>
    <w:rsid w:val="26CF3DE8"/>
    <w:rsid w:val="26FE16E1"/>
    <w:rsid w:val="2703598D"/>
    <w:rsid w:val="271C6491"/>
    <w:rsid w:val="27366263"/>
    <w:rsid w:val="27650D4C"/>
    <w:rsid w:val="277D70B6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B14958"/>
    <w:rsid w:val="2BB70384"/>
    <w:rsid w:val="2BD13473"/>
    <w:rsid w:val="2C2D326C"/>
    <w:rsid w:val="2C363BCC"/>
    <w:rsid w:val="2C931834"/>
    <w:rsid w:val="2C9F361E"/>
    <w:rsid w:val="2D0E2A7A"/>
    <w:rsid w:val="2D1034E9"/>
    <w:rsid w:val="2DC22ABD"/>
    <w:rsid w:val="2DC66AEF"/>
    <w:rsid w:val="2DF639BC"/>
    <w:rsid w:val="2EB9335D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9FE220F"/>
    <w:rsid w:val="3A1B7F08"/>
    <w:rsid w:val="3ACD6893"/>
    <w:rsid w:val="3AF15280"/>
    <w:rsid w:val="3B0F6A1E"/>
    <w:rsid w:val="3B125050"/>
    <w:rsid w:val="3B30203C"/>
    <w:rsid w:val="3BB82DA9"/>
    <w:rsid w:val="3BE71F96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F6314B"/>
    <w:rsid w:val="426A46A9"/>
    <w:rsid w:val="42D02DE7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713E5A"/>
    <w:rsid w:val="46AC4515"/>
    <w:rsid w:val="46D01307"/>
    <w:rsid w:val="476A391A"/>
    <w:rsid w:val="47AA4E31"/>
    <w:rsid w:val="48A60813"/>
    <w:rsid w:val="48B43188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976F32"/>
    <w:rsid w:val="564101B7"/>
    <w:rsid w:val="566B3353"/>
    <w:rsid w:val="568814BD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A274509"/>
    <w:rsid w:val="5A685121"/>
    <w:rsid w:val="5B0D589D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CB797B"/>
    <w:rsid w:val="5ECD1817"/>
    <w:rsid w:val="5EE57FF3"/>
    <w:rsid w:val="5EF207F9"/>
    <w:rsid w:val="5FB725D4"/>
    <w:rsid w:val="5FF27A5F"/>
    <w:rsid w:val="60B6091A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62FE7"/>
    <w:rsid w:val="6B485D6F"/>
    <w:rsid w:val="6B6A653A"/>
    <w:rsid w:val="6B6C420C"/>
    <w:rsid w:val="6BC145A5"/>
    <w:rsid w:val="6BF52B21"/>
    <w:rsid w:val="6C275459"/>
    <w:rsid w:val="6CE77284"/>
    <w:rsid w:val="6D20760C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924</Words>
  <Characters>4942</Characters>
  <Lines>0</Lines>
  <Paragraphs>0</Paragraphs>
  <TotalTime>0</TotalTime>
  <ScaleCrop>false</ScaleCrop>
  <LinksUpToDate>false</LinksUpToDate>
  <CharactersWithSpaces>5948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2025-09-03T15:34:51Z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5F4F21C6B9CB4611BD65B8E20C3BCC42_13</vt:lpwstr>
  </property>
</Properties>
</file>