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5225E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42" name="Picture 142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43" name="Picture 143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36F8EC9C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699F132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5AC6BA7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101/3</w:t>
      </w:r>
    </w:p>
    <w:p w14:paraId="14EB727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3</w:t>
      </w:r>
    </w:p>
    <w:p w14:paraId="279425C4">
      <w:pPr>
        <w:spacing w:after="0" w:line="360" w:lineRule="auto"/>
        <w:ind w:left="180" w:right="-126" w:hanging="360"/>
        <w:jc w:val="center"/>
        <w:rPr>
          <w:rFonts w:ascii="Times New Roman" w:hAnsi="Times New Roman" w:cs="Times New Roman" w:eastAsiaTheme="minorHAnsi"/>
          <w:i/>
          <w:sz w:val="32"/>
          <w:szCs w:val="26"/>
        </w:rPr>
      </w:pPr>
      <w:r>
        <w:rPr>
          <w:rFonts w:ascii="Times New Roman" w:hAnsi="Times New Roman" w:cs="Times New Roman" w:eastAsiaTheme="minorHAnsi"/>
          <w:i/>
          <w:sz w:val="32"/>
          <w:szCs w:val="26"/>
        </w:rPr>
        <w:t>(Creative Composition and Essays Based on Set Texts)</w:t>
      </w:r>
    </w:p>
    <w:p w14:paraId="7979897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469AD1E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C74402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52CDBD7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39EB030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07E1151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60F2E78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 (K.C.S.E)</w:t>
      </w:r>
    </w:p>
    <w:p w14:paraId="61A7F2A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315437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INTRUCTIONS TO CANDIDATES</w:t>
      </w:r>
    </w:p>
    <w:p w14:paraId="61C91E2A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three questions only</w:t>
      </w:r>
    </w:p>
    <w:p w14:paraId="7B972279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Question 1 and 2 are compulsory.</w:t>
      </w:r>
    </w:p>
    <w:p w14:paraId="70127E68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In question three answer only one of the optional texts you have prepared on.</w:t>
      </w:r>
    </w:p>
    <w:p w14:paraId="10883EC4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Where a candidate presents work on more than one optional text only the first one to appear will be marked.</w:t>
      </w:r>
    </w:p>
    <w:p w14:paraId="55DC96BB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Each of your essay must not exceed 450 words</w:t>
      </w:r>
    </w:p>
    <w:p w14:paraId="0A8F604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96C2256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FOR EXAMINER’S USE ONLY   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4B5CD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046E01BB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192" w:type="dxa"/>
          </w:tcPr>
          <w:p w14:paraId="0B45172A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192" w:type="dxa"/>
          </w:tcPr>
          <w:p w14:paraId="74964A85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0A705A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0D8ED5C2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92" w:type="dxa"/>
          </w:tcPr>
          <w:p w14:paraId="3BAB22FB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2F69D72B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0A84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1343039F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92" w:type="dxa"/>
          </w:tcPr>
          <w:p w14:paraId="0CEEB159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3C165ADB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B0E73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13C0DE80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92" w:type="dxa"/>
          </w:tcPr>
          <w:p w14:paraId="69249097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192" w:type="dxa"/>
          </w:tcPr>
          <w:p w14:paraId="3ACBE49F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613C1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34753ACD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105DA73D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 SCORE</w:t>
            </w:r>
          </w:p>
        </w:tc>
        <w:tc>
          <w:tcPr>
            <w:tcW w:w="3192" w:type="dxa"/>
          </w:tcPr>
          <w:p w14:paraId="73E57DB0">
            <w:pPr>
              <w:pStyle w:val="24"/>
              <w:spacing w:after="0" w:line="360" w:lineRule="auto"/>
              <w:ind w:left="51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F0291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E64736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02A0BF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EAC0491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ANSWER THREE QUESTIONS ONLY</w:t>
      </w:r>
    </w:p>
    <w:p w14:paraId="4099D91F">
      <w:pPr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IMAGINATIVE COMPOSITION AND ESSAYS BASED ON SET BOOKS. </w:t>
      </w:r>
    </w:p>
    <w:p w14:paraId="692B4DA8">
      <w:pPr>
        <w:pStyle w:val="24"/>
        <w:numPr>
          <w:ilvl w:val="0"/>
          <w:numId w:val="2"/>
        </w:numPr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IMAGINATIVE COMPOSITION (20MKS)</w:t>
      </w:r>
    </w:p>
    <w:p w14:paraId="1BAF34B2">
      <w:pPr>
        <w:pStyle w:val="24"/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Either </w:t>
      </w:r>
    </w:p>
    <w:p w14:paraId="2B853EAC">
      <w:pPr>
        <w:pStyle w:val="24"/>
        <w:numPr>
          <w:ilvl w:val="0"/>
          <w:numId w:val="3"/>
        </w:numPr>
        <w:suppressAutoHyphens/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 story involving a policeman, a student and wallet  </w:t>
      </w:r>
    </w:p>
    <w:p w14:paraId="31C21431">
      <w:pPr>
        <w:pStyle w:val="24"/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</w:p>
    <w:p w14:paraId="7D8D6F1E">
      <w:pPr>
        <w:pStyle w:val="24"/>
        <w:spacing w:after="0" w:line="360" w:lineRule="auto"/>
        <w:ind w:left="36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35ECD181">
      <w:pPr>
        <w:pStyle w:val="24"/>
        <w:numPr>
          <w:ilvl w:val="0"/>
          <w:numId w:val="3"/>
        </w:numPr>
        <w:suppressAutoHyphens/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 composition on the negative effects of social media on a Kenyan youth. </w:t>
      </w:r>
    </w:p>
    <w:p w14:paraId="592E023A">
      <w:pPr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</w:p>
    <w:p w14:paraId="55184608">
      <w:pPr>
        <w:pStyle w:val="24"/>
        <w:numPr>
          <w:ilvl w:val="0"/>
          <w:numId w:val="2"/>
        </w:numPr>
        <w:tabs>
          <w:tab w:val="left" w:pos="990"/>
        </w:tabs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COMPULSORY SET TEXT. ( 20mks)</w:t>
      </w:r>
    </w:p>
    <w:p w14:paraId="1F438E61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The Novel, Fathers of Nations by Paul.B.Vitta </w:t>
      </w:r>
    </w:p>
    <w:p w14:paraId="5F004F31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When individuals fail to exercise self – control, harmful consequences may follow. Using illustrations from the novel, Fathers of Nations by Paul.B.Vitta, Write an essay to support the statement. </w:t>
      </w:r>
    </w:p>
    <w:p w14:paraId="29EAEE88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</w:p>
    <w:p w14:paraId="34CDA82E">
      <w:pPr>
        <w:pStyle w:val="24"/>
        <w:numPr>
          <w:ilvl w:val="0"/>
          <w:numId w:val="2"/>
        </w:numPr>
        <w:tabs>
          <w:tab w:val="left" w:pos="990"/>
        </w:tabs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THE OPTIONAL SET TEXT.  (20mks)</w:t>
      </w:r>
    </w:p>
    <w:p w14:paraId="00E92D93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Either </w:t>
      </w:r>
    </w:p>
    <w:p w14:paraId="0C86014D">
      <w:pPr>
        <w:pStyle w:val="24"/>
        <w:numPr>
          <w:ilvl w:val="0"/>
          <w:numId w:val="4"/>
        </w:numPr>
        <w:tabs>
          <w:tab w:val="left" w:pos="990"/>
        </w:tabs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The Short Stories : A Silent Song and Other Stories. </w:t>
      </w:r>
    </w:p>
    <w:p w14:paraId="0BEC907D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People living with disability are faced by many challenges. </w:t>
      </w:r>
    </w:p>
    <w:p w14:paraId="0D6FBC28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Justify the statement using illustrations from the story, A silent song. </w:t>
      </w:r>
    </w:p>
    <w:p w14:paraId="03D1EB19">
      <w:pPr>
        <w:pStyle w:val="24"/>
        <w:tabs>
          <w:tab w:val="left" w:pos="990"/>
        </w:tabs>
        <w:spacing w:after="0" w:line="360" w:lineRule="auto"/>
        <w:ind w:left="36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324DC60E">
      <w:pPr>
        <w:pStyle w:val="24"/>
        <w:numPr>
          <w:ilvl w:val="0"/>
          <w:numId w:val="4"/>
        </w:numPr>
        <w:tabs>
          <w:tab w:val="left" w:pos="990"/>
        </w:tabs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Parliament of Owls by Adipo Sidona. </w:t>
      </w:r>
    </w:p>
    <w:p w14:paraId="6CB3D712">
      <w:pPr>
        <w:pStyle w:val="24"/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Choices have consequences using illustrations from the play, Parliament of Owls, show the validity of the statement </w:t>
      </w:r>
    </w:p>
    <w:p w14:paraId="48C6BB72">
      <w:pPr>
        <w:pStyle w:val="24"/>
        <w:tabs>
          <w:tab w:val="left" w:pos="990"/>
        </w:tabs>
        <w:spacing w:after="0" w:line="360" w:lineRule="auto"/>
        <w:ind w:left="36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0B11E560">
      <w:pPr>
        <w:pStyle w:val="24"/>
        <w:numPr>
          <w:ilvl w:val="0"/>
          <w:numId w:val="4"/>
        </w:numPr>
        <w:tabs>
          <w:tab w:val="left" w:pos="990"/>
        </w:tabs>
        <w:suppressAutoHyphens/>
        <w:spacing w:after="0" w:line="360" w:lineRule="auto"/>
        <w:ind w:left="360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Artist of the Floating World By Kazuo Ishigoro </w:t>
      </w:r>
    </w:p>
    <w:p w14:paraId="48994900">
      <w:pPr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Our past may come back to haunt us in the future. </w:t>
      </w:r>
    </w:p>
    <w:p w14:paraId="3B925686">
      <w:pPr>
        <w:tabs>
          <w:tab w:val="left" w:pos="990"/>
        </w:tabs>
        <w:spacing w:after="0" w:line="360" w:lineRule="auto"/>
        <w:ind w:left="36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Ono for your illustrations, justify the statement.  </w:t>
      </w:r>
    </w:p>
    <w:p w14:paraId="4866CEF1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E3958"/>
    <w:multiLevelType w:val="multilevel"/>
    <w:tmpl w:val="21AE3958"/>
    <w:lvl w:ilvl="0" w:tentative="0">
      <w:start w:val="1"/>
      <w:numFmt w:val="lowerLetter"/>
      <w:lvlText w:val="(%1)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1">
    <w:nsid w:val="3B986AF4"/>
    <w:multiLevelType w:val="multilevel"/>
    <w:tmpl w:val="3B986AF4"/>
    <w:lvl w:ilvl="0" w:tentative="0">
      <w:start w:val="1"/>
      <w:numFmt w:val="lowerLetter"/>
      <w:lvlText w:val="(%1)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2">
    <w:nsid w:val="70F54028"/>
    <w:multiLevelType w:val="multilevel"/>
    <w:tmpl w:val="70F5402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3">
    <w:nsid w:val="7D0F70C1"/>
    <w:multiLevelType w:val="multilevel"/>
    <w:tmpl w:val="7D0F70C1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2089</Words>
  <Characters>13132</Characters>
  <Lines>0</Lines>
  <Paragraphs>0</Paragraphs>
  <TotalTime>0</TotalTime>
  <ScaleCrop>false</ScaleCrop>
  <LinksUpToDate>false</LinksUpToDate>
  <CharactersWithSpaces>16117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2025-09-04T07:23:07Z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B53CE6B0C800409E9905C5B1C17B3DCA_13</vt:lpwstr>
  </property>
</Properties>
</file>