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47F2F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527" name="Picture 527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527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528" name="Picture 528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0B4FF662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15ABCBF2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313/1</w:t>
      </w:r>
    </w:p>
    <w:p w14:paraId="7ABBBB2F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0F08E3B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63150E8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39DBB84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D391DB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53369A00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0BED0A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356C080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223CCD6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275FB86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033EE5A0">
      <w:pPr>
        <w:pStyle w:val="24"/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EFBE978">
      <w:pPr>
        <w:spacing w:after="0" w:line="360" w:lineRule="auto"/>
        <w:rPr>
          <w:rFonts w:ascii="Times New Roman" w:hAnsi="Times New Roman" w:eastAsia="Times New Roman" w:cs="Times New Roman"/>
          <w:b/>
          <w:kern w:val="0"/>
          <w:sz w:val="28"/>
          <w:szCs w:val="26"/>
          <w:u w:val="single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6"/>
          <w:u w:val="single"/>
          <w14:ligatures w14:val="none"/>
        </w:rPr>
        <w:t>INSTRUCTIONS TO CANDIDATES</w:t>
      </w:r>
    </w:p>
    <w:p w14:paraId="41386FDD">
      <w:pPr>
        <w:numPr>
          <w:ilvl w:val="0"/>
          <w:numId w:val="1"/>
        </w:numPr>
        <w:spacing w:after="0" w:line="360" w:lineRule="auto"/>
        <w:ind w:left="426" w:hanging="426"/>
        <w:contextualSpacing/>
        <w:jc w:val="both"/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  <w:t>Write your name, school and index number in the spaces provided above.</w:t>
      </w:r>
    </w:p>
    <w:p w14:paraId="2D284A3A">
      <w:pPr>
        <w:numPr>
          <w:ilvl w:val="0"/>
          <w:numId w:val="1"/>
        </w:numPr>
        <w:spacing w:after="0" w:line="360" w:lineRule="auto"/>
        <w:ind w:left="426" w:hanging="426"/>
        <w:contextualSpacing/>
        <w:jc w:val="both"/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  <w:t>Write the date of examination and sign in the spaces provided above.</w:t>
      </w:r>
    </w:p>
    <w:p w14:paraId="7DB45DD8">
      <w:pPr>
        <w:numPr>
          <w:ilvl w:val="0"/>
          <w:numId w:val="1"/>
        </w:numPr>
        <w:spacing w:after="0" w:line="360" w:lineRule="auto"/>
        <w:ind w:left="426" w:hanging="426"/>
        <w:contextualSpacing/>
        <w:jc w:val="both"/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  <w:t xml:space="preserve">This paper consists of </w:t>
      </w:r>
      <w:r>
        <w:rPr>
          <w:rFonts w:ascii="Times New Roman" w:hAnsi="Times New Roman" w:eastAsia="Calibri" w:cs="Times New Roman"/>
          <w:b/>
          <w:i/>
          <w:kern w:val="0"/>
          <w:sz w:val="26"/>
          <w:szCs w:val="26"/>
          <w14:ligatures w14:val="none"/>
        </w:rPr>
        <w:t>six</w:t>
      </w:r>
      <w:r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  <w:t xml:space="preserve"> questions.</w:t>
      </w:r>
    </w:p>
    <w:p w14:paraId="0B813250">
      <w:pPr>
        <w:numPr>
          <w:ilvl w:val="0"/>
          <w:numId w:val="1"/>
        </w:numPr>
        <w:spacing w:after="0" w:line="360" w:lineRule="auto"/>
        <w:ind w:left="426" w:hanging="426"/>
        <w:contextualSpacing/>
        <w:jc w:val="both"/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  <w:t xml:space="preserve">Answer any </w:t>
      </w:r>
      <w:r>
        <w:rPr>
          <w:rFonts w:ascii="Times New Roman" w:hAnsi="Times New Roman" w:eastAsia="Calibri" w:cs="Times New Roman"/>
          <w:b/>
          <w:i/>
          <w:kern w:val="0"/>
          <w:sz w:val="26"/>
          <w:szCs w:val="26"/>
          <w:u w:val="single"/>
          <w14:ligatures w14:val="none"/>
        </w:rPr>
        <w:t>five</w:t>
      </w:r>
      <w:r>
        <w:rPr>
          <w:rFonts w:ascii="Times New Roman" w:hAnsi="Times New Roman" w:eastAsia="Calibri" w:cs="Times New Roman"/>
          <w:i/>
          <w:kern w:val="0"/>
          <w:sz w:val="26"/>
          <w:szCs w:val="26"/>
          <w14:ligatures w14:val="none"/>
        </w:rPr>
        <w:t xml:space="preserve"> questions in the answer booklet provided.</w:t>
      </w:r>
    </w:p>
    <w:p w14:paraId="7673F0DD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kern w:val="0"/>
          <w:sz w:val="28"/>
          <w:szCs w:val="26"/>
          <w:u w:val="single"/>
          <w14:ligatures w14:val="none"/>
        </w:rPr>
      </w:pPr>
    </w:p>
    <w:p w14:paraId="58EC4B44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kern w:val="0"/>
          <w:sz w:val="32"/>
          <w:szCs w:val="26"/>
          <w:u w:val="single"/>
          <w14:ligatures w14:val="none"/>
        </w:rPr>
      </w:pPr>
      <w:r>
        <w:rPr>
          <w:rFonts w:ascii="Times New Roman" w:hAnsi="Times New Roman" w:eastAsia="Times New Roman" w:cs="Times New Roman"/>
          <w:b/>
          <w:caps/>
          <w:kern w:val="0"/>
          <w:sz w:val="32"/>
          <w:szCs w:val="26"/>
          <w:u w:val="single"/>
          <w14:ligatures w14:val="none"/>
        </w:rPr>
        <w:t>For examiner’s use only</w:t>
      </w:r>
    </w:p>
    <w:tbl>
      <w:tblPr>
        <w:tblStyle w:val="62"/>
        <w:tblW w:w="9832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984"/>
        <w:gridCol w:w="906"/>
        <w:gridCol w:w="900"/>
        <w:gridCol w:w="810"/>
        <w:gridCol w:w="810"/>
        <w:gridCol w:w="900"/>
        <w:gridCol w:w="2295"/>
      </w:tblGrid>
      <w:tr w14:paraId="18CA28A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2227" w:type="dxa"/>
          </w:tcPr>
          <w:p w14:paraId="7C1048A4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</w:p>
          <w:p w14:paraId="17BFACB9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  <w:t>Q</w:t>
            </w: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uestion</w:t>
            </w:r>
          </w:p>
        </w:tc>
        <w:tc>
          <w:tcPr>
            <w:tcW w:w="984" w:type="dxa"/>
          </w:tcPr>
          <w:p w14:paraId="2F51F379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</w:p>
          <w:p w14:paraId="75F6409F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906" w:type="dxa"/>
          </w:tcPr>
          <w:p w14:paraId="031A0189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</w:p>
          <w:p w14:paraId="17B99C4B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900" w:type="dxa"/>
          </w:tcPr>
          <w:p w14:paraId="46ADB394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</w:p>
          <w:p w14:paraId="10CF0671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810" w:type="dxa"/>
          </w:tcPr>
          <w:p w14:paraId="7136D013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</w:p>
          <w:p w14:paraId="5ED95D7D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810" w:type="dxa"/>
          </w:tcPr>
          <w:p w14:paraId="53E47686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</w:p>
          <w:p w14:paraId="7EA3E504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900" w:type="dxa"/>
          </w:tcPr>
          <w:p w14:paraId="7095D1B2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</w:p>
          <w:p w14:paraId="3E9A949F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295" w:type="dxa"/>
          </w:tcPr>
          <w:p w14:paraId="4B447473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  <w:p w14:paraId="1C342DB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TOTAL SCORE</w:t>
            </w:r>
          </w:p>
        </w:tc>
      </w:tr>
      <w:tr w14:paraId="05F2BF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227" w:type="dxa"/>
            <w:vAlign w:val="center"/>
          </w:tcPr>
          <w:p w14:paraId="1E85AB51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Candidates Score</w:t>
            </w:r>
          </w:p>
        </w:tc>
        <w:tc>
          <w:tcPr>
            <w:tcW w:w="984" w:type="dxa"/>
          </w:tcPr>
          <w:p w14:paraId="0909FB73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  <w:p w14:paraId="5F00270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</w:tc>
        <w:tc>
          <w:tcPr>
            <w:tcW w:w="906" w:type="dxa"/>
          </w:tcPr>
          <w:p w14:paraId="23E5C628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</w:tc>
        <w:tc>
          <w:tcPr>
            <w:tcW w:w="900" w:type="dxa"/>
          </w:tcPr>
          <w:p w14:paraId="40EFB01E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</w:tc>
        <w:tc>
          <w:tcPr>
            <w:tcW w:w="810" w:type="dxa"/>
          </w:tcPr>
          <w:p w14:paraId="46444298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</w:tc>
        <w:tc>
          <w:tcPr>
            <w:tcW w:w="810" w:type="dxa"/>
          </w:tcPr>
          <w:p w14:paraId="43BB96F0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</w:tc>
        <w:tc>
          <w:tcPr>
            <w:tcW w:w="900" w:type="dxa"/>
          </w:tcPr>
          <w:p w14:paraId="0E9A473D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</w:tc>
        <w:tc>
          <w:tcPr>
            <w:tcW w:w="2295" w:type="dxa"/>
          </w:tcPr>
          <w:p w14:paraId="4FAB9EAA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u w:val="single"/>
                <w14:ligatures w14:val="none"/>
              </w:rPr>
            </w:pPr>
          </w:p>
        </w:tc>
      </w:tr>
    </w:tbl>
    <w:p w14:paraId="4CB2A9A6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kern w:val="0"/>
          <w:sz w:val="28"/>
          <w:szCs w:val="26"/>
          <w:u w:val="single"/>
          <w14:ligatures w14:val="none"/>
        </w:rPr>
      </w:pPr>
    </w:p>
    <w:p w14:paraId="7D232609">
      <w:pPr>
        <w:spacing w:after="0" w:line="480" w:lineRule="auto"/>
        <w:ind w:left="90" w:right="-126" w:hanging="360"/>
        <w:jc w:val="center"/>
        <w:rPr>
          <w:rFonts w:ascii="Times New Roman" w:hAnsi="Times New Roman" w:eastAsia="Calibri" w:cs="Times New Roman"/>
          <w:i/>
          <w:kern w:val="0"/>
          <w:sz w:val="26"/>
          <w:szCs w:val="26"/>
          <w:u w:val="single"/>
          <w14:ligatures w14:val="none"/>
        </w:rPr>
      </w:pPr>
    </w:p>
    <w:p w14:paraId="48771437">
      <w:pPr>
        <w:spacing w:after="0" w:line="480" w:lineRule="auto"/>
        <w:ind w:left="90" w:right="-126" w:hanging="360"/>
        <w:jc w:val="center"/>
        <w:rPr>
          <w:rFonts w:ascii="Times New Roman" w:hAnsi="Times New Roman" w:eastAsia="Calibri" w:cs="Times New Roman"/>
          <w:i/>
          <w:kern w:val="0"/>
          <w:sz w:val="26"/>
          <w:szCs w:val="26"/>
          <w:u w:val="single"/>
          <w14:ligatures w14:val="none"/>
        </w:rPr>
      </w:pPr>
    </w:p>
    <w:p w14:paraId="1B4F6005">
      <w:pPr>
        <w:spacing w:after="0" w:line="480" w:lineRule="auto"/>
        <w:ind w:left="90" w:right="-126" w:hanging="360"/>
        <w:jc w:val="center"/>
        <w:rPr>
          <w:rFonts w:ascii="Times New Roman" w:hAnsi="Times New Roman" w:eastAsia="Calibri" w:cs="Times New Roman"/>
          <w:b/>
          <w:bCs/>
          <w:i/>
          <w:kern w:val="0"/>
          <w:sz w:val="26"/>
          <w:szCs w:val="26"/>
          <w:u w:val="single"/>
          <w14:ligatures w14:val="none"/>
        </w:rPr>
      </w:pPr>
      <w:r>
        <w:rPr>
          <w:rFonts w:ascii="Times New Roman" w:hAnsi="Times New Roman" w:eastAsia="Calibri" w:cs="Times New Roman"/>
          <w:i/>
          <w:kern w:val="0"/>
          <w:sz w:val="26"/>
          <w:szCs w:val="26"/>
          <w:u w:val="single"/>
          <w14:ligatures w14:val="none"/>
        </w:rPr>
        <w:t>A</w:t>
      </w:r>
      <w:r>
        <w:rPr>
          <w:rFonts w:ascii="Times New Roman" w:hAnsi="Times New Roman" w:eastAsia="Calibri" w:cs="Times New Roman"/>
          <w:b/>
          <w:bCs/>
          <w:i/>
          <w:kern w:val="0"/>
          <w:sz w:val="26"/>
          <w:szCs w:val="26"/>
          <w:u w:val="single"/>
          <w14:ligatures w14:val="none"/>
        </w:rPr>
        <w:t>nswer any five questions in the answer booklet provided.</w:t>
      </w:r>
    </w:p>
    <w:p w14:paraId="4F2351B8">
      <w:pPr>
        <w:pStyle w:val="24"/>
        <w:numPr>
          <w:ilvl w:val="0"/>
          <w:numId w:val="2"/>
        </w:numPr>
        <w:spacing w:after="0" w:line="360" w:lineRule="auto"/>
        <w:ind w:left="36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 Explain how the learning of Christian Religious Education promotes the goal of National unity.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1902D8A3">
      <w:pPr>
        <w:spacing w:after="0" w:line="360" w:lineRule="auto"/>
        <w:ind w:left="36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(b)  List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major prophetic books in the Old Testament.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1D3DA20F">
      <w:pPr>
        <w:spacing w:after="0" w:line="360" w:lineRule="auto"/>
        <w:ind w:left="36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 Give reasons why reading the Bible is important to Christians today.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607EDFCE">
      <w:pPr>
        <w:spacing w:after="0" w:line="360" w:lineRule="auto"/>
        <w:ind w:left="36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E5CD12D">
      <w:pPr>
        <w:pStyle w:val="24"/>
        <w:numPr>
          <w:ilvl w:val="0"/>
          <w:numId w:val="2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Narrate the incident when Abraham was willing to sacrifice his son Isaac (Gen 22:1-19)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(7 marks)</w:t>
      </w:r>
    </w:p>
    <w:p w14:paraId="49D1A867">
      <w:pPr>
        <w:pStyle w:val="24"/>
        <w:numPr>
          <w:ilvl w:val="0"/>
          <w:numId w:val="3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seven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similarities between the Jewish and traditional African practice of circumcision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(7 marks)</w:t>
      </w:r>
    </w:p>
    <w:p w14:paraId="0B365768">
      <w:pPr>
        <w:pStyle w:val="24"/>
        <w:numPr>
          <w:ilvl w:val="0"/>
          <w:numId w:val="3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six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lessons Christians learn from the incident Abraham was willing to sacrifice his son Isaac.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(6 marks)</w:t>
      </w:r>
    </w:p>
    <w:p w14:paraId="3EC3D80B">
      <w:pPr>
        <w:spacing w:after="0" w:line="360" w:lineRule="auto"/>
        <w:ind w:left="36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A43FEBA">
      <w:pPr>
        <w:pStyle w:val="24"/>
        <w:numPr>
          <w:ilvl w:val="0"/>
          <w:numId w:val="2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(a)Identify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eight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through which Samuel promoted the worship of Yahweh in Israel.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(8 marks)</w:t>
      </w:r>
    </w:p>
    <w:p w14:paraId="1D901285">
      <w:pPr>
        <w:spacing w:after="0" w:line="360" w:lineRule="auto"/>
        <w:ind w:left="36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(b) From the story of Naboth’s vine yard explain the commandments which king Ahab and Queen Jezebel broke.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(7mks)</w:t>
      </w:r>
    </w:p>
    <w:p w14:paraId="3B232FFD">
      <w:pPr>
        <w:spacing w:after="0" w:line="360" w:lineRule="auto"/>
        <w:ind w:left="36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(c)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six </w:t>
      </w:r>
      <w:r>
        <w:rPr>
          <w:rFonts w:ascii="Times New Roman" w:hAnsi="Times New Roman" w:eastAsia="Times New Roman" w:cs="Times New Roman"/>
          <w:sz w:val="26"/>
          <w:szCs w:val="26"/>
        </w:rPr>
        <w:t>challenges church leaders in Kenya face while carrying out their work.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(6 marks)</w:t>
      </w:r>
    </w:p>
    <w:p w14:paraId="4FF4D52D">
      <w:pPr>
        <w:spacing w:after="0" w:line="360" w:lineRule="auto"/>
        <w:ind w:left="36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EA2F822">
      <w:pPr>
        <w:pStyle w:val="24"/>
        <w:numPr>
          <w:ilvl w:val="0"/>
          <w:numId w:val="2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(a) </w:t>
      </w: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differences between true and false prophets in Israel.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D1639EB">
      <w:pPr>
        <w:pStyle w:val="24"/>
        <w:numPr>
          <w:ilvl w:val="0"/>
          <w:numId w:val="4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Outline the teachings of prophet Amos on the day of the Lord.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(7 marks)</w:t>
      </w:r>
    </w:p>
    <w:p w14:paraId="68B8D917">
      <w:pPr>
        <w:numPr>
          <w:ilvl w:val="0"/>
          <w:numId w:val="4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seven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through which Christians can avoid God's punishment.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(7 marks)</w:t>
      </w:r>
    </w:p>
    <w:p w14:paraId="166D36B4">
      <w:pPr>
        <w:spacing w:after="0" w:line="360" w:lineRule="auto"/>
        <w:ind w:left="36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6D847B7">
      <w:pPr>
        <w:pStyle w:val="24"/>
        <w:numPr>
          <w:ilvl w:val="0"/>
          <w:numId w:val="2"/>
        </w:numPr>
        <w:spacing w:after="0" w:line="360" w:lineRule="auto"/>
        <w:ind w:left="360" w:right="-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Outline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challenges Nehemiah encountered in rebuilding the wall of Jerusalem.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62443DC0">
      <w:pPr>
        <w:spacing w:after="0" w:line="360" w:lineRule="auto"/>
        <w:ind w:left="36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State the promises the Israelites made when they renewed their covenant with God during the time of Nehemiah (Neh 10:28-38).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6F01DBC5">
      <w:pPr>
        <w:spacing w:after="0" w:line="360" w:lineRule="auto"/>
        <w:ind w:left="36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 Identify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causes of power struggle in the church in Kenya today.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3558F96C">
      <w:pPr>
        <w:spacing w:after="0" w:line="360" w:lineRule="auto"/>
        <w:ind w:left="360" w:right="-36" w:hanging="270"/>
        <w:rPr>
          <w:rFonts w:ascii="Times New Roman" w:hAnsi="Times New Roman" w:cs="Times New Roman"/>
          <w:sz w:val="26"/>
          <w:szCs w:val="26"/>
        </w:rPr>
      </w:pPr>
    </w:p>
    <w:p w14:paraId="31656A98">
      <w:pPr>
        <w:spacing w:after="0" w:line="360" w:lineRule="auto"/>
        <w:ind w:left="360" w:right="-36" w:hanging="270"/>
        <w:rPr>
          <w:rFonts w:ascii="Times New Roman" w:hAnsi="Times New Roman" w:cs="Times New Roman"/>
          <w:sz w:val="26"/>
          <w:szCs w:val="26"/>
        </w:rPr>
      </w:pPr>
    </w:p>
    <w:p w14:paraId="1AB71234">
      <w:pPr>
        <w:spacing w:after="0" w:line="360" w:lineRule="auto"/>
        <w:ind w:left="360" w:right="-36" w:hanging="270"/>
        <w:rPr>
          <w:rFonts w:ascii="Times New Roman" w:hAnsi="Times New Roman" w:cs="Times New Roman"/>
          <w:sz w:val="26"/>
          <w:szCs w:val="26"/>
        </w:rPr>
      </w:pPr>
    </w:p>
    <w:p w14:paraId="7B461CC8">
      <w:pPr>
        <w:spacing w:after="0" w:line="360" w:lineRule="auto"/>
        <w:ind w:left="360" w:right="-36" w:hanging="270"/>
        <w:rPr>
          <w:rFonts w:ascii="Times New Roman" w:hAnsi="Times New Roman" w:cs="Times New Roman"/>
          <w:sz w:val="26"/>
          <w:szCs w:val="26"/>
        </w:rPr>
      </w:pPr>
    </w:p>
    <w:p w14:paraId="7C420537">
      <w:pPr>
        <w:pStyle w:val="24"/>
        <w:numPr>
          <w:ilvl w:val="0"/>
          <w:numId w:val="2"/>
        </w:numPr>
        <w:spacing w:after="0" w:line="360" w:lineRule="auto"/>
        <w:ind w:left="36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List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places in which sacrifices are carried out in traditional African communities.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0BCF1541">
      <w:pPr>
        <w:spacing w:after="0" w:line="360" w:lineRule="auto"/>
        <w:ind w:left="36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Outline the role of healers in traditional African communities.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</w:t>
      </w:r>
    </w:p>
    <w:p w14:paraId="226F2546">
      <w:pPr>
        <w:spacing w:after="0" w:line="360" w:lineRule="auto"/>
        <w:ind w:left="36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State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roles of the community in the upbringing of children in traditional African community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2142DAB2">
      <w:pPr>
        <w:spacing w:after="0" w:line="360" w:lineRule="auto"/>
        <w:ind w:left="36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71E95FE6">
      <w:pPr>
        <w:spacing w:after="0" w:line="360" w:lineRule="auto"/>
        <w:ind w:left="36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2342BBA5">
      <w:pPr>
        <w:spacing w:after="0" w:line="360" w:lineRule="auto"/>
        <w:ind w:left="360" w:right="-36" w:hanging="270"/>
        <w:jc w:val="center"/>
        <w:rPr>
          <w:rFonts w:ascii="Cooper Black" w:hAnsi="Cooper Black" w:cs="Times New Roman"/>
          <w:bCs/>
          <w:i/>
          <w:iCs/>
          <w:sz w:val="28"/>
          <w:szCs w:val="28"/>
        </w:rPr>
      </w:pPr>
    </w:p>
    <w:p w14:paraId="03538D20">
      <w:pPr>
        <w:spacing w:after="0" w:line="360" w:lineRule="auto"/>
        <w:ind w:left="360" w:right="-36" w:hanging="270"/>
        <w:jc w:val="center"/>
        <w:rPr>
          <w:rFonts w:ascii="Cooper Black" w:hAnsi="Cooper Black" w:cs="Times New Roman"/>
          <w:bCs/>
          <w:i/>
          <w:iCs/>
          <w:sz w:val="28"/>
          <w:szCs w:val="28"/>
        </w:rPr>
      </w:pPr>
    </w:p>
    <w:p w14:paraId="09A7BBB9">
      <w:pPr>
        <w:spacing w:after="0" w:line="360" w:lineRule="auto"/>
        <w:ind w:left="360" w:right="-36" w:hanging="270"/>
        <w:jc w:val="center"/>
        <w:rPr>
          <w:rFonts w:ascii="Cooper Black" w:hAnsi="Cooper Black" w:cs="Times New Roman"/>
          <w:bCs/>
          <w:i/>
          <w:iCs/>
          <w:sz w:val="28"/>
          <w:szCs w:val="28"/>
        </w:rPr>
      </w:pPr>
    </w:p>
    <w:p w14:paraId="21BBC9E2">
      <w:pPr>
        <w:spacing w:after="0" w:line="360" w:lineRule="auto"/>
        <w:ind w:left="360" w:right="-36" w:hanging="270"/>
        <w:jc w:val="center"/>
        <w:rPr>
          <w:rFonts w:ascii="Cooper Black" w:hAnsi="Cooper Black" w:cs="Times New Roman"/>
          <w:bCs/>
          <w:i/>
          <w:iCs/>
          <w:sz w:val="28"/>
          <w:szCs w:val="28"/>
        </w:rPr>
      </w:pPr>
      <w:r>
        <w:rPr>
          <w:rFonts w:ascii="Cooper Black" w:hAnsi="Cooper Black" w:cs="Times New Roman"/>
          <w:bCs/>
          <w:i/>
          <w:iCs/>
          <w:sz w:val="28"/>
          <w:szCs w:val="28"/>
        </w:rPr>
        <w:t>All The Best!</w:t>
      </w:r>
    </w:p>
    <w:p w14:paraId="17F319E7">
      <w:pPr>
        <w:spacing w:after="0" w:line="360" w:lineRule="auto"/>
        <w:ind w:left="360" w:right="-36" w:hanging="270"/>
        <w:jc w:val="center"/>
        <w:rPr>
          <w:rFonts w:ascii="Cooper Black" w:hAnsi="Cooper Black" w:cs="Times New Roman"/>
          <w:bCs/>
          <w:i/>
          <w:iCs/>
          <w:sz w:val="28"/>
          <w:szCs w:val="28"/>
        </w:rPr>
      </w:pPr>
      <w:r>
        <w:rPr>
          <w:rFonts w:ascii="Cooper Black" w:hAnsi="Cooper Black" w:cs="Times New Roman"/>
          <w:bCs/>
          <w:i/>
          <w:iCs/>
          <w:sz w:val="28"/>
          <w:szCs w:val="28"/>
        </w:rPr>
        <w:t>Success</w:t>
      </w:r>
    </w:p>
    <w:p w14:paraId="1CF5ACEC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17F79FF2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CFBFE5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C6251C"/>
    <w:multiLevelType w:val="multilevel"/>
    <w:tmpl w:val="44C6251C"/>
    <w:lvl w:ilvl="0" w:tentative="0">
      <w:start w:val="2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C21ABA"/>
    <w:multiLevelType w:val="multilevel"/>
    <w:tmpl w:val="4FC21ABA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6C3775"/>
    <w:multiLevelType w:val="multilevel"/>
    <w:tmpl w:val="5D6C3775"/>
    <w:lvl w:ilvl="0" w:tentative="0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5A6B3C"/>
    <w:multiLevelType w:val="multilevel"/>
    <w:tmpl w:val="625A6B3C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2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1300</Words>
  <Characters>5259</Characters>
  <Lines>0</Lines>
  <Paragraphs>0</Paragraphs>
  <TotalTime>0</TotalTime>
  <ScaleCrop>false</ScaleCrop>
  <LinksUpToDate>false</LinksUpToDate>
  <CharactersWithSpaces>8371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2025-09-05T11:26:49Z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76FCA89A326D4EEAB25B883CA383C0D3_13</vt:lpwstr>
  </property>
</Properties>
</file>