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3E1F5">
      <w:pPr>
        <w:spacing w:before="240" w:after="0"/>
        <w:ind w:left="450" w:right="-216" w:hanging="270"/>
        <w:jc w:val="center"/>
        <w:rPr>
          <w:rFonts w:ascii="Times New Roman" w:hAnsi="Times New Roman" w:eastAsia="Times New Roman"/>
          <w:b/>
          <w:sz w:val="48"/>
          <w:szCs w:val="48"/>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1312" behindDoc="0" locked="0" layoutInCell="1" allowOverlap="1">
            <wp:simplePos x="0" y="0"/>
            <wp:positionH relativeFrom="margin">
              <wp:align>right</wp:align>
            </wp:positionH>
            <wp:positionV relativeFrom="paragraph">
              <wp:posOffset>540385</wp:posOffset>
            </wp:positionV>
            <wp:extent cx="762000" cy="922020"/>
            <wp:effectExtent l="0" t="0" r="0" b="11430"/>
            <wp:wrapNone/>
            <wp:docPr id="1316702214" name="Picture 131670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2214" name="Picture 13167022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92202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margin">
              <wp:posOffset>-53340</wp:posOffset>
            </wp:positionH>
            <wp:positionV relativeFrom="paragraph">
              <wp:posOffset>523240</wp:posOffset>
            </wp:positionV>
            <wp:extent cx="762000" cy="922020"/>
            <wp:effectExtent l="0" t="0" r="0" b="11430"/>
            <wp:wrapNone/>
            <wp:docPr id="1316702215" name="Picture 131670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2215" name="Picture 13167022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3373" cy="923681"/>
                    </a:xfrm>
                    <a:prstGeom prst="rect">
                      <a:avLst/>
                    </a:prstGeom>
                    <a:noFill/>
                    <a:ln>
                      <a:noFill/>
                    </a:ln>
                  </pic:spPr>
                </pic:pic>
              </a:graphicData>
            </a:graphic>
          </wp:anchor>
        </w:drawing>
      </w:r>
      <w:r>
        <w:rPr>
          <w:rFonts w:ascii="Times New Roman" w:hAnsi="Times New Roman" w:eastAsia="Times New Roman"/>
          <w:b/>
          <w:sz w:val="48"/>
          <w:szCs w:val="48"/>
          <w:u w:val="single"/>
          <w14:shadow w14:blurRad="50800" w14:dist="38100" w14:dir="2700000" w14:sx="100000" w14:sy="100000" w14:kx="0" w14:ky="0" w14:algn="tl">
            <w14:srgbClr w14:val="000000">
              <w14:alpha w14:val="60000"/>
            </w14:srgbClr>
          </w14:shadow>
        </w:rPr>
        <w:t>PANGANI GIRLS’ KCSE PREDICTION</w:t>
      </w:r>
    </w:p>
    <w:p w14:paraId="35737C8E">
      <w:pPr>
        <w:spacing w:after="0" w:line="259" w:lineRule="auto"/>
        <w:ind w:left="90" w:right="-216" w:hanging="270"/>
        <w:jc w:val="center"/>
        <w:rPr>
          <w:rFonts w:ascii="Ebrima" w:hAnsi="Ebrima" w:eastAsia="Times New Roman" w:cs="Arial"/>
          <w:b/>
          <w:sz w:val="48"/>
          <w:szCs w:val="86"/>
          <w14:shadow w14:blurRad="50800" w14:dist="38100" w14:dir="2700000" w14:sx="100000" w14:sy="100000" w14:kx="0" w14:ky="0" w14:algn="tl">
            <w14:srgbClr w14:val="000000">
              <w14:alpha w14:val="60000"/>
            </w14:srgbClr>
          </w14:shadow>
        </w:rPr>
      </w:pPr>
      <w:r>
        <w:rPr>
          <w:rFonts w:ascii="Ebrima" w:hAnsi="Ebrima" w:eastAsia="Times New Roman" w:cs="Arial"/>
          <w:b/>
          <w:sz w:val="48"/>
          <w:szCs w:val="86"/>
          <w14:shadow w14:blurRad="50800" w14:dist="38100" w14:dir="2700000" w14:sx="100000" w14:sy="100000" w14:kx="0" w14:ky="0" w14:algn="tl">
            <w14:srgbClr w14:val="000000">
              <w14:alpha w14:val="60000"/>
            </w14:srgbClr>
          </w14:shadow>
        </w:rPr>
        <w:t>EXAM TEST-2025</w:t>
      </w:r>
    </w:p>
    <w:p w14:paraId="2A7E24BC">
      <w:pPr>
        <w:spacing w:after="0" w:line="360"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231/2</w:t>
      </w:r>
    </w:p>
    <w:p w14:paraId="44540F45">
      <w:pPr>
        <w:spacing w:after="0"/>
        <w:ind w:left="90" w:right="-216" w:hanging="270"/>
        <w:jc w:val="center"/>
        <w:rPr>
          <w:rFonts w:ascii="Times New Roman" w:hAnsi="Times New Roman" w:eastAsia="Times New Roman"/>
          <w:b/>
          <w:sz w:val="62"/>
          <w:szCs w:val="62"/>
          <w14:shadow w14:blurRad="50800" w14:dist="38100" w14:dir="2700000" w14:sx="100000" w14:sy="100000" w14:kx="0" w14:ky="0" w14:algn="tl">
            <w14:srgbClr w14:val="000000">
              <w14:alpha w14:val="60000"/>
            </w14:srgbClr>
          </w14:shadow>
        </w:rPr>
      </w:pPr>
      <w:r>
        <w:rPr>
          <w:rFonts w:ascii="Times New Roman" w:hAnsi="Times New Roman" w:eastAsia="Times New Roman"/>
          <w:b/>
          <w:sz w:val="62"/>
          <w:szCs w:val="62"/>
          <w14:shadow w14:blurRad="50800" w14:dist="38100" w14:dir="2700000" w14:sx="100000" w14:sy="100000" w14:kx="0" w14:ky="0" w14:algn="tl">
            <w14:srgbClr w14:val="000000">
              <w14:alpha w14:val="60000"/>
            </w14:srgbClr>
          </w14:shadow>
        </w:rPr>
        <w:t>BIOLOGY</w:t>
      </w:r>
    </w:p>
    <w:p w14:paraId="67DAB523">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THEORY</w:t>
      </w:r>
    </w:p>
    <w:p w14:paraId="4C63EF35">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PAPER 2</w:t>
      </w:r>
    </w:p>
    <w:p w14:paraId="30DCA8E2">
      <w:pPr>
        <w:spacing w:after="0"/>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2 HOURS</w:t>
      </w:r>
    </w:p>
    <w:p w14:paraId="1C47BDC5">
      <w:pPr>
        <w:spacing w:after="0" w:line="360" w:lineRule="auto"/>
        <w:ind w:left="90" w:right="-216" w:hanging="270"/>
        <w:jc w:val="center"/>
        <w:rPr>
          <w:rFonts w:ascii="Times New Roman" w:hAnsi="Times New Roman" w:eastAsia="Times New Roman"/>
          <w:b/>
          <w:sz w:val="8"/>
          <w:szCs w:val="26"/>
        </w:rPr>
      </w:pPr>
    </w:p>
    <w:p w14:paraId="0747F5FA">
      <w:pPr>
        <w:spacing w:line="360" w:lineRule="auto"/>
        <w:ind w:left="180" w:right="-18" w:hanging="90"/>
        <w:rPr>
          <w:rFonts w:ascii="Times New Roman" w:hAnsi="Times New Roman" w:cs="Times New Roman"/>
          <w:b/>
          <w:sz w:val="26"/>
          <w:szCs w:val="26"/>
        </w:rPr>
      </w:pPr>
      <w:r>
        <w:rPr>
          <w:rFonts w:ascii="Times New Roman" w:hAnsi="Times New Roman" w:cs="Times New Roman"/>
          <w:b/>
          <w:sz w:val="26"/>
          <w:szCs w:val="26"/>
        </w:rPr>
        <w:t>NAME</w:t>
      </w:r>
      <w:r>
        <w:rPr>
          <w:rFonts w:ascii="Bookman Old Style" w:hAnsi="Bookman Old Style" w:cs="Times New Roman"/>
          <w:b/>
          <w:sz w:val="26"/>
          <w:szCs w:val="26"/>
        </w:rPr>
        <w:t>…………………………………………………………………………………………</w:t>
      </w:r>
    </w:p>
    <w:p w14:paraId="6EB42F44">
      <w:pPr>
        <w:spacing w:line="360" w:lineRule="auto"/>
        <w:ind w:left="180" w:right="-18" w:hanging="270"/>
        <w:rPr>
          <w:rFonts w:ascii="Times New Roman" w:hAnsi="Times New Roman" w:cs="Times New Roman"/>
          <w:b/>
          <w:sz w:val="26"/>
          <w:szCs w:val="26"/>
        </w:rPr>
      </w:pPr>
      <w:r>
        <w:rPr>
          <w:rFonts w:ascii="Times New Roman" w:hAnsi="Times New Roman" w:cs="Times New Roman"/>
          <w:b/>
          <w:sz w:val="26"/>
          <w:szCs w:val="26"/>
        </w:rPr>
        <w:t xml:space="preserve">   SCHOOL</w:t>
      </w:r>
      <w:r>
        <w:rPr>
          <w:rFonts w:ascii="Bookman Old Style" w:hAnsi="Bookman Old Style" w:cs="Times New Roman"/>
          <w:b/>
          <w:sz w:val="26"/>
          <w:szCs w:val="26"/>
        </w:rPr>
        <w:t>……………………………………………….</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 xml:space="preserve">      SIGN</w:t>
      </w:r>
      <w:r>
        <w:rPr>
          <w:rFonts w:ascii="Bookman Old Style" w:hAnsi="Bookman Old Style" w:cs="Times New Roman"/>
          <w:b/>
          <w:sz w:val="26"/>
          <w:szCs w:val="26"/>
        </w:rPr>
        <w:t>……………………..</w:t>
      </w:r>
    </w:p>
    <w:p w14:paraId="11862D6E">
      <w:pPr>
        <w:spacing w:line="360" w:lineRule="auto"/>
        <w:ind w:left="180" w:right="-18" w:hanging="270"/>
        <w:rPr>
          <w:rFonts w:ascii="Times New Roman" w:hAnsi="Times New Roman" w:cs="Times New Roman"/>
          <w:b/>
          <w:sz w:val="26"/>
          <w:szCs w:val="26"/>
        </w:rPr>
      </w:pPr>
      <w:r>
        <w:rPr>
          <w:rFonts w:ascii="Times New Roman" w:hAnsi="Times New Roman" w:cs="Times New Roman"/>
          <w:b/>
          <w:sz w:val="26"/>
          <w:szCs w:val="26"/>
        </w:rPr>
        <w:t xml:space="preserve">   INDEX NO</w:t>
      </w:r>
      <w:r>
        <w:rPr>
          <w:rFonts w:ascii="Bookman Old Style" w:hAnsi="Bookman Old Style" w:cs="Times New Roman"/>
          <w:b/>
          <w:sz w:val="26"/>
          <w:szCs w:val="26"/>
        </w:rPr>
        <w:t xml:space="preserve">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 xml:space="preserve">      DATE</w:t>
      </w:r>
      <w:r>
        <w:rPr>
          <w:rFonts w:ascii="Bookman Old Style" w:hAnsi="Bookman Old Style" w:cs="Times New Roman"/>
          <w:b/>
          <w:sz w:val="26"/>
          <w:szCs w:val="26"/>
        </w:rPr>
        <w:t>…………………….</w:t>
      </w:r>
    </w:p>
    <w:p w14:paraId="638993D3">
      <w:pPr>
        <w:spacing w:after="0" w:line="360" w:lineRule="auto"/>
        <w:ind w:left="180" w:right="-18" w:hanging="270"/>
        <w:jc w:val="center"/>
        <w:rPr>
          <w:rFonts w:ascii="Times New Roman" w:hAnsi="Times New Roman" w:eastAsia="Times New Roman" w:cs="Times New Roman"/>
          <w:b/>
          <w:szCs w:val="26"/>
        </w:rPr>
      </w:pPr>
    </w:p>
    <w:p w14:paraId="2FF8EEB4">
      <w:pPr>
        <w:tabs>
          <w:tab w:val="left" w:pos="3840"/>
        </w:tabs>
        <w:spacing w:after="0" w:line="360" w:lineRule="auto"/>
        <w:ind w:left="180" w:right="-216" w:hanging="360"/>
        <w:jc w:val="center"/>
        <w:rPr>
          <w:rFonts w:ascii="Times New Roman" w:hAnsi="Times New Roman" w:eastAsia="Times New Roman" w:cs="Times New Roman"/>
          <w:i/>
          <w:sz w:val="36"/>
          <w:szCs w:val="26"/>
        </w:rPr>
      </w:pPr>
      <w:r>
        <w:rPr>
          <w:rFonts w:ascii="Times New Roman" w:hAnsi="Times New Roman" w:eastAsia="Times New Roman" w:cs="Times New Roman"/>
          <w:i/>
          <w:sz w:val="36"/>
          <w:szCs w:val="26"/>
        </w:rPr>
        <w:t>Kenya Certificate of Secondary Education.</w:t>
      </w:r>
    </w:p>
    <w:p w14:paraId="7BEA3C30">
      <w:pPr>
        <w:pStyle w:val="3"/>
        <w:spacing w:line="360" w:lineRule="auto"/>
        <w:ind w:left="180" w:right="-18" w:hanging="270"/>
        <w:jc w:val="left"/>
        <w:rPr>
          <w:szCs w:val="26"/>
        </w:rPr>
      </w:pPr>
    </w:p>
    <w:p w14:paraId="6414049B">
      <w:pPr>
        <w:pStyle w:val="3"/>
        <w:spacing w:line="276" w:lineRule="auto"/>
        <w:ind w:left="180" w:right="-18" w:hanging="270"/>
        <w:jc w:val="left"/>
        <w:rPr>
          <w:szCs w:val="26"/>
        </w:rPr>
      </w:pPr>
      <w:r>
        <w:rPr>
          <w:szCs w:val="26"/>
        </w:rPr>
        <w:t>INSTRUCTIONS TO CANDIDATES</w:t>
      </w:r>
    </w:p>
    <w:p w14:paraId="6F01A238">
      <w:pPr>
        <w:pStyle w:val="17"/>
        <w:numPr>
          <w:ilvl w:val="0"/>
          <w:numId w:val="2"/>
        </w:numPr>
        <w:tabs>
          <w:tab w:val="clear" w:pos="4680"/>
          <w:tab w:val="clear" w:pos="9360"/>
        </w:tabs>
        <w:spacing w:line="276" w:lineRule="auto"/>
        <w:ind w:left="180" w:right="-18" w:hanging="270"/>
        <w:rPr>
          <w:rFonts w:ascii="Times New Roman" w:hAnsi="Times New Roman" w:cs="Times New Roman"/>
          <w:i/>
          <w:sz w:val="26"/>
          <w:szCs w:val="26"/>
        </w:rPr>
      </w:pPr>
      <w:r>
        <w:rPr>
          <w:rFonts w:ascii="Times New Roman" w:hAnsi="Times New Roman" w:cs="Times New Roman"/>
          <w:i/>
          <w:sz w:val="26"/>
          <w:szCs w:val="26"/>
        </w:rPr>
        <w:t xml:space="preserve">This paper consists of two sections </w:t>
      </w:r>
      <w:r>
        <w:rPr>
          <w:rFonts w:ascii="Times New Roman" w:hAnsi="Times New Roman" w:cs="Times New Roman"/>
          <w:b/>
          <w:i/>
          <w:sz w:val="26"/>
          <w:szCs w:val="26"/>
        </w:rPr>
        <w:t>A</w:t>
      </w:r>
      <w:r>
        <w:rPr>
          <w:rFonts w:ascii="Times New Roman" w:hAnsi="Times New Roman" w:cs="Times New Roman"/>
          <w:i/>
          <w:sz w:val="26"/>
          <w:szCs w:val="26"/>
        </w:rPr>
        <w:t xml:space="preserve"> and </w:t>
      </w:r>
      <w:r>
        <w:rPr>
          <w:rFonts w:ascii="Times New Roman" w:hAnsi="Times New Roman" w:cs="Times New Roman"/>
          <w:b/>
          <w:i/>
          <w:sz w:val="26"/>
          <w:szCs w:val="26"/>
        </w:rPr>
        <w:t>B</w:t>
      </w:r>
      <w:r>
        <w:rPr>
          <w:rFonts w:ascii="Times New Roman" w:hAnsi="Times New Roman" w:cs="Times New Roman"/>
          <w:i/>
          <w:sz w:val="26"/>
          <w:szCs w:val="26"/>
        </w:rPr>
        <w:t>.</w:t>
      </w:r>
    </w:p>
    <w:p w14:paraId="2CB93E79">
      <w:pPr>
        <w:pStyle w:val="17"/>
        <w:numPr>
          <w:ilvl w:val="0"/>
          <w:numId w:val="2"/>
        </w:numPr>
        <w:tabs>
          <w:tab w:val="clear" w:pos="4680"/>
          <w:tab w:val="clear" w:pos="9360"/>
        </w:tabs>
        <w:spacing w:line="276" w:lineRule="auto"/>
        <w:ind w:left="180" w:right="-18" w:hanging="270"/>
        <w:rPr>
          <w:rFonts w:ascii="Times New Roman" w:hAnsi="Times New Roman" w:cs="Times New Roman"/>
          <w:b/>
          <w:i/>
          <w:sz w:val="26"/>
          <w:szCs w:val="26"/>
        </w:rPr>
      </w:pPr>
      <w:r>
        <w:rPr>
          <w:rFonts w:ascii="Times New Roman" w:hAnsi="Times New Roman" w:cs="Times New Roman"/>
          <w:i/>
          <w:sz w:val="26"/>
          <w:szCs w:val="26"/>
        </w:rPr>
        <w:t xml:space="preserve">Answer </w:t>
      </w:r>
      <w:r>
        <w:rPr>
          <w:rFonts w:ascii="Times New Roman" w:hAnsi="Times New Roman" w:cs="Times New Roman"/>
          <w:b/>
          <w:i/>
          <w:sz w:val="26"/>
          <w:szCs w:val="26"/>
        </w:rPr>
        <w:t>ALL</w:t>
      </w:r>
      <w:r>
        <w:rPr>
          <w:rFonts w:ascii="Times New Roman" w:hAnsi="Times New Roman" w:cs="Times New Roman"/>
          <w:i/>
          <w:sz w:val="26"/>
          <w:szCs w:val="26"/>
        </w:rPr>
        <w:t xml:space="preserve"> questions in section </w:t>
      </w:r>
      <w:r>
        <w:rPr>
          <w:rFonts w:ascii="Times New Roman" w:hAnsi="Times New Roman" w:cs="Times New Roman"/>
          <w:b/>
          <w:i/>
          <w:sz w:val="26"/>
          <w:szCs w:val="26"/>
        </w:rPr>
        <w:t>A</w:t>
      </w:r>
    </w:p>
    <w:p w14:paraId="599E72CF">
      <w:pPr>
        <w:pStyle w:val="17"/>
        <w:numPr>
          <w:ilvl w:val="0"/>
          <w:numId w:val="2"/>
        </w:numPr>
        <w:tabs>
          <w:tab w:val="clear" w:pos="4680"/>
          <w:tab w:val="clear" w:pos="9360"/>
        </w:tabs>
        <w:spacing w:line="276" w:lineRule="auto"/>
        <w:ind w:left="180" w:right="-18" w:hanging="270"/>
        <w:rPr>
          <w:rFonts w:ascii="Times New Roman" w:hAnsi="Times New Roman" w:cs="Times New Roman"/>
          <w:i/>
          <w:sz w:val="26"/>
          <w:szCs w:val="26"/>
        </w:rPr>
      </w:pPr>
      <w:r>
        <w:rPr>
          <w:rFonts w:ascii="Times New Roman" w:hAnsi="Times New Roman" w:cs="Times New Roman"/>
          <w:i/>
          <w:sz w:val="26"/>
          <w:szCs w:val="26"/>
        </w:rPr>
        <w:t xml:space="preserve">Answer question </w:t>
      </w:r>
      <w:r>
        <w:rPr>
          <w:rFonts w:ascii="Times New Roman" w:hAnsi="Times New Roman" w:cs="Times New Roman"/>
          <w:b/>
          <w:i/>
          <w:sz w:val="26"/>
          <w:szCs w:val="26"/>
        </w:rPr>
        <w:t>6</w:t>
      </w:r>
      <w:r>
        <w:rPr>
          <w:rFonts w:ascii="Times New Roman" w:hAnsi="Times New Roman" w:cs="Times New Roman"/>
          <w:i/>
          <w:sz w:val="26"/>
          <w:szCs w:val="26"/>
        </w:rPr>
        <w:t xml:space="preserve"> (compulsory) and either question </w:t>
      </w:r>
      <w:r>
        <w:rPr>
          <w:rFonts w:ascii="Times New Roman" w:hAnsi="Times New Roman" w:cs="Times New Roman"/>
          <w:b/>
          <w:i/>
          <w:sz w:val="26"/>
          <w:szCs w:val="26"/>
        </w:rPr>
        <w:t>7</w:t>
      </w:r>
      <w:r>
        <w:rPr>
          <w:rFonts w:ascii="Times New Roman" w:hAnsi="Times New Roman" w:cs="Times New Roman"/>
          <w:i/>
          <w:sz w:val="26"/>
          <w:szCs w:val="26"/>
        </w:rPr>
        <w:t xml:space="preserve"> or </w:t>
      </w:r>
      <w:r>
        <w:rPr>
          <w:rFonts w:ascii="Times New Roman" w:hAnsi="Times New Roman" w:cs="Times New Roman"/>
          <w:b/>
          <w:i/>
          <w:sz w:val="26"/>
          <w:szCs w:val="26"/>
        </w:rPr>
        <w:t>8</w:t>
      </w:r>
      <w:r>
        <w:rPr>
          <w:rFonts w:ascii="Times New Roman" w:hAnsi="Times New Roman" w:cs="Times New Roman"/>
          <w:i/>
          <w:sz w:val="26"/>
          <w:szCs w:val="26"/>
        </w:rPr>
        <w:t xml:space="preserve"> in section </w:t>
      </w:r>
      <w:r>
        <w:rPr>
          <w:rFonts w:ascii="Times New Roman" w:hAnsi="Times New Roman" w:cs="Times New Roman"/>
          <w:b/>
          <w:i/>
          <w:sz w:val="26"/>
          <w:szCs w:val="26"/>
        </w:rPr>
        <w:t>B</w:t>
      </w:r>
      <w:r>
        <w:rPr>
          <w:rFonts w:ascii="Times New Roman" w:hAnsi="Times New Roman" w:cs="Times New Roman"/>
          <w:i/>
          <w:sz w:val="26"/>
          <w:szCs w:val="26"/>
        </w:rPr>
        <w:t>.</w:t>
      </w:r>
    </w:p>
    <w:p w14:paraId="2EA75AA6">
      <w:pPr>
        <w:pStyle w:val="17"/>
        <w:tabs>
          <w:tab w:val="clear" w:pos="4680"/>
          <w:tab w:val="clear" w:pos="9360"/>
        </w:tabs>
        <w:spacing w:line="360" w:lineRule="auto"/>
        <w:ind w:left="180" w:right="-18"/>
        <w:jc w:val="center"/>
        <w:rPr>
          <w:rFonts w:ascii="Times New Roman" w:hAnsi="Times New Roman" w:cs="Times New Roman"/>
          <w:sz w:val="18"/>
          <w:szCs w:val="26"/>
        </w:rPr>
      </w:pPr>
    </w:p>
    <w:p w14:paraId="654D57E9">
      <w:pPr>
        <w:spacing w:after="0"/>
        <w:ind w:left="180" w:right="-18" w:hanging="270"/>
        <w:jc w:val="center"/>
        <w:rPr>
          <w:rFonts w:ascii="Times New Roman" w:hAnsi="Times New Roman" w:cs="Times New Roman"/>
          <w:b/>
          <w:sz w:val="28"/>
          <w:szCs w:val="26"/>
          <w:u w:val="single"/>
        </w:rPr>
      </w:pPr>
      <w:r>
        <w:rPr>
          <w:rFonts w:ascii="Times New Roman" w:hAnsi="Times New Roman" w:cs="Times New Roman"/>
          <w:b/>
          <w:sz w:val="28"/>
          <w:szCs w:val="26"/>
          <w:u w:val="single"/>
        </w:rPr>
        <w:t>FOR EXAMINER’S USE ONLY</w:t>
      </w:r>
    </w:p>
    <w:tbl>
      <w:tblPr>
        <w:tblStyle w:val="24"/>
        <w:tblW w:w="0" w:type="auto"/>
        <w:tblInd w:w="82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770"/>
        <w:gridCol w:w="2010"/>
        <w:gridCol w:w="2520"/>
        <w:gridCol w:w="2340"/>
      </w:tblGrid>
      <w:tr w14:paraId="0BBFAE8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770" w:type="dxa"/>
          </w:tcPr>
          <w:p w14:paraId="63327C08">
            <w:pPr>
              <w:spacing w:after="0"/>
              <w:ind w:left="180" w:right="-18" w:hanging="270"/>
              <w:jc w:val="center"/>
              <w:rPr>
                <w:rFonts w:ascii="Times New Roman" w:hAnsi="Times New Roman" w:cs="Times New Roman"/>
                <w:b/>
                <w:sz w:val="28"/>
                <w:szCs w:val="26"/>
                <w:lang w:eastAsia="fr-FR"/>
              </w:rPr>
            </w:pPr>
            <w:r>
              <w:rPr>
                <w:rFonts w:ascii="Times New Roman" w:hAnsi="Times New Roman" w:cs="Times New Roman"/>
                <w:b/>
                <w:sz w:val="28"/>
                <w:szCs w:val="26"/>
                <w:lang w:eastAsia="fr-FR"/>
              </w:rPr>
              <w:t>Section</w:t>
            </w:r>
          </w:p>
        </w:tc>
        <w:tc>
          <w:tcPr>
            <w:tcW w:w="2010" w:type="dxa"/>
          </w:tcPr>
          <w:p w14:paraId="22CD1873">
            <w:pPr>
              <w:spacing w:after="0"/>
              <w:ind w:left="180" w:right="-18" w:hanging="270"/>
              <w:jc w:val="center"/>
              <w:rPr>
                <w:rFonts w:ascii="Times New Roman" w:hAnsi="Times New Roman" w:cs="Times New Roman"/>
                <w:b/>
                <w:sz w:val="28"/>
                <w:szCs w:val="26"/>
                <w:lang w:eastAsia="fr-FR"/>
              </w:rPr>
            </w:pPr>
            <w:r>
              <w:rPr>
                <w:rFonts w:ascii="Times New Roman" w:hAnsi="Times New Roman" w:cs="Times New Roman"/>
                <w:b/>
                <w:sz w:val="28"/>
                <w:szCs w:val="26"/>
                <w:lang w:eastAsia="fr-FR"/>
              </w:rPr>
              <w:t>Question</w:t>
            </w:r>
          </w:p>
        </w:tc>
        <w:tc>
          <w:tcPr>
            <w:tcW w:w="2520" w:type="dxa"/>
          </w:tcPr>
          <w:p w14:paraId="312FA994">
            <w:pPr>
              <w:spacing w:after="0"/>
              <w:ind w:left="180" w:right="-18" w:hanging="270"/>
              <w:jc w:val="center"/>
              <w:rPr>
                <w:rFonts w:ascii="Times New Roman" w:hAnsi="Times New Roman" w:cs="Times New Roman"/>
                <w:b/>
                <w:sz w:val="28"/>
                <w:szCs w:val="26"/>
                <w:lang w:eastAsia="fr-FR"/>
              </w:rPr>
            </w:pPr>
            <w:r>
              <w:rPr>
                <w:rFonts w:ascii="Times New Roman" w:hAnsi="Times New Roman" w:cs="Times New Roman"/>
                <w:b/>
                <w:sz w:val="28"/>
                <w:szCs w:val="26"/>
                <w:lang w:eastAsia="fr-FR"/>
              </w:rPr>
              <w:t>Maximum score</w:t>
            </w:r>
          </w:p>
        </w:tc>
        <w:tc>
          <w:tcPr>
            <w:tcW w:w="2340" w:type="dxa"/>
          </w:tcPr>
          <w:p w14:paraId="0C895648">
            <w:pPr>
              <w:spacing w:after="0"/>
              <w:ind w:left="180" w:right="-18" w:hanging="270"/>
              <w:jc w:val="center"/>
              <w:rPr>
                <w:rFonts w:ascii="Times New Roman" w:hAnsi="Times New Roman" w:cs="Times New Roman"/>
                <w:b/>
                <w:sz w:val="28"/>
                <w:szCs w:val="26"/>
                <w:lang w:eastAsia="fr-FR"/>
              </w:rPr>
            </w:pPr>
            <w:r>
              <w:rPr>
                <w:rFonts w:ascii="Times New Roman" w:hAnsi="Times New Roman" w:cs="Times New Roman"/>
                <w:b/>
                <w:sz w:val="28"/>
                <w:szCs w:val="26"/>
                <w:lang w:eastAsia="fr-FR"/>
              </w:rPr>
              <w:t>Candidate’s score</w:t>
            </w:r>
          </w:p>
        </w:tc>
      </w:tr>
      <w:tr w14:paraId="11D6748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770" w:type="dxa"/>
          </w:tcPr>
          <w:p w14:paraId="5396FE28">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A</w:t>
            </w:r>
          </w:p>
        </w:tc>
        <w:tc>
          <w:tcPr>
            <w:tcW w:w="2010" w:type="dxa"/>
          </w:tcPr>
          <w:p w14:paraId="62A11634">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1</w:t>
            </w:r>
          </w:p>
          <w:p w14:paraId="58DDA247">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2</w:t>
            </w:r>
          </w:p>
          <w:p w14:paraId="49A77262">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3</w:t>
            </w:r>
          </w:p>
          <w:p w14:paraId="37DBE55B">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4</w:t>
            </w:r>
          </w:p>
          <w:p w14:paraId="09FAA00A">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5</w:t>
            </w:r>
          </w:p>
        </w:tc>
        <w:tc>
          <w:tcPr>
            <w:tcW w:w="2520" w:type="dxa"/>
          </w:tcPr>
          <w:p w14:paraId="6EDA5A26">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8</w:t>
            </w:r>
          </w:p>
          <w:p w14:paraId="49C15EB0">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8</w:t>
            </w:r>
          </w:p>
          <w:p w14:paraId="1A5A5B95">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8</w:t>
            </w:r>
          </w:p>
          <w:p w14:paraId="17782E36">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8</w:t>
            </w:r>
          </w:p>
          <w:p w14:paraId="7891813D">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8</w:t>
            </w:r>
          </w:p>
        </w:tc>
        <w:tc>
          <w:tcPr>
            <w:tcW w:w="2340" w:type="dxa"/>
          </w:tcPr>
          <w:p w14:paraId="01180723">
            <w:pPr>
              <w:spacing w:after="0"/>
              <w:ind w:left="180" w:right="-18" w:hanging="270"/>
              <w:jc w:val="center"/>
              <w:rPr>
                <w:rFonts w:ascii="Times New Roman" w:hAnsi="Times New Roman" w:cs="Times New Roman"/>
                <w:b/>
                <w:i/>
                <w:sz w:val="26"/>
                <w:szCs w:val="26"/>
                <w:lang w:eastAsia="fr-FR"/>
              </w:rPr>
            </w:pPr>
          </w:p>
        </w:tc>
      </w:tr>
      <w:tr w14:paraId="1988F07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770" w:type="dxa"/>
          </w:tcPr>
          <w:p w14:paraId="6B402179">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B</w:t>
            </w:r>
          </w:p>
        </w:tc>
        <w:tc>
          <w:tcPr>
            <w:tcW w:w="2010" w:type="dxa"/>
          </w:tcPr>
          <w:p w14:paraId="16511589">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6</w:t>
            </w:r>
          </w:p>
          <w:p w14:paraId="3FB3DA4C">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7</w:t>
            </w:r>
          </w:p>
          <w:p w14:paraId="71CA71EB">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8</w:t>
            </w:r>
          </w:p>
        </w:tc>
        <w:tc>
          <w:tcPr>
            <w:tcW w:w="2520" w:type="dxa"/>
          </w:tcPr>
          <w:p w14:paraId="7E813C2E">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20</w:t>
            </w:r>
          </w:p>
          <w:p w14:paraId="3EEE9BA2">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20</w:t>
            </w:r>
          </w:p>
          <w:p w14:paraId="62D5777B">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20</w:t>
            </w:r>
          </w:p>
        </w:tc>
        <w:tc>
          <w:tcPr>
            <w:tcW w:w="2340" w:type="dxa"/>
          </w:tcPr>
          <w:p w14:paraId="32559D86">
            <w:pPr>
              <w:spacing w:after="0"/>
              <w:ind w:left="180" w:right="-18" w:hanging="270"/>
              <w:jc w:val="center"/>
              <w:rPr>
                <w:rFonts w:ascii="Times New Roman" w:hAnsi="Times New Roman" w:cs="Times New Roman"/>
                <w:b/>
                <w:i/>
                <w:sz w:val="26"/>
                <w:szCs w:val="26"/>
                <w:lang w:eastAsia="fr-FR"/>
              </w:rPr>
            </w:pPr>
          </w:p>
        </w:tc>
      </w:tr>
      <w:tr w14:paraId="50CDD09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3780" w:type="dxa"/>
            <w:gridSpan w:val="2"/>
          </w:tcPr>
          <w:p w14:paraId="357E4725">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Total Marks</w:t>
            </w:r>
          </w:p>
        </w:tc>
        <w:tc>
          <w:tcPr>
            <w:tcW w:w="2520" w:type="dxa"/>
          </w:tcPr>
          <w:p w14:paraId="487C3394">
            <w:pPr>
              <w:spacing w:after="0"/>
              <w:ind w:left="180" w:right="-18" w:hanging="270"/>
              <w:jc w:val="center"/>
              <w:rPr>
                <w:rFonts w:ascii="Times New Roman" w:hAnsi="Times New Roman" w:cs="Times New Roman"/>
                <w:b/>
                <w:i/>
                <w:sz w:val="26"/>
                <w:szCs w:val="26"/>
                <w:lang w:eastAsia="fr-FR"/>
              </w:rPr>
            </w:pPr>
            <w:r>
              <w:rPr>
                <w:rFonts w:ascii="Times New Roman" w:hAnsi="Times New Roman" w:cs="Times New Roman"/>
                <w:b/>
                <w:i/>
                <w:sz w:val="26"/>
                <w:szCs w:val="26"/>
                <w:lang w:eastAsia="fr-FR"/>
              </w:rPr>
              <w:t>80</w:t>
            </w:r>
          </w:p>
        </w:tc>
        <w:tc>
          <w:tcPr>
            <w:tcW w:w="2340" w:type="dxa"/>
          </w:tcPr>
          <w:p w14:paraId="5FD38623">
            <w:pPr>
              <w:spacing w:after="0"/>
              <w:ind w:left="180" w:right="-18" w:hanging="270"/>
              <w:jc w:val="center"/>
              <w:rPr>
                <w:rFonts w:ascii="Times New Roman" w:hAnsi="Times New Roman" w:cs="Times New Roman"/>
                <w:b/>
                <w:i/>
                <w:sz w:val="26"/>
                <w:szCs w:val="26"/>
                <w:lang w:eastAsia="fr-FR"/>
              </w:rPr>
            </w:pPr>
          </w:p>
        </w:tc>
      </w:tr>
    </w:tbl>
    <w:p w14:paraId="02C835EF">
      <w:pPr>
        <w:spacing w:after="0" w:line="360" w:lineRule="auto"/>
        <w:ind w:left="180" w:right="-18" w:hanging="270"/>
        <w:jc w:val="center"/>
        <w:rPr>
          <w:rFonts w:ascii="Times New Roman" w:hAnsi="Times New Roman" w:cs="Times New Roman"/>
          <w:b/>
          <w:sz w:val="26"/>
          <w:szCs w:val="26"/>
        </w:rPr>
      </w:pPr>
    </w:p>
    <w:p w14:paraId="55C9B5B7">
      <w:pPr>
        <w:spacing w:after="0" w:line="360" w:lineRule="auto"/>
        <w:ind w:left="180" w:right="-18" w:hanging="270"/>
        <w:jc w:val="center"/>
        <w:rPr>
          <w:rFonts w:ascii="Times New Roman" w:hAnsi="Times New Roman" w:cs="Times New Roman"/>
          <w:b/>
          <w:sz w:val="26"/>
          <w:szCs w:val="26"/>
        </w:rPr>
      </w:pPr>
    </w:p>
    <w:p w14:paraId="364D078C">
      <w:pPr>
        <w:spacing w:after="0"/>
        <w:ind w:left="180" w:right="-18" w:hanging="270"/>
        <w:jc w:val="center"/>
        <w:rPr>
          <w:rFonts w:ascii="Times New Roman" w:hAnsi="Times New Roman" w:cs="Times New Roman"/>
          <w:b/>
          <w:sz w:val="26"/>
          <w:szCs w:val="26"/>
        </w:rPr>
      </w:pPr>
      <w:r>
        <w:rPr>
          <w:rFonts w:ascii="Times New Roman" w:hAnsi="Times New Roman" w:cs="Times New Roman"/>
          <w:b/>
          <w:sz w:val="26"/>
          <w:szCs w:val="26"/>
        </w:rPr>
        <w:t>SECTION A (40 MARKS)</w:t>
      </w:r>
    </w:p>
    <w:p w14:paraId="44275D13">
      <w:pPr>
        <w:spacing w:after="0"/>
        <w:ind w:left="180" w:right="-18" w:hanging="270"/>
        <w:jc w:val="center"/>
        <w:rPr>
          <w:rFonts w:ascii="Times New Roman" w:hAnsi="Times New Roman" w:cs="Times New Roman"/>
          <w:b/>
          <w:i/>
          <w:sz w:val="26"/>
          <w:szCs w:val="26"/>
          <w:u w:val="single"/>
        </w:rPr>
      </w:pPr>
      <w:r>
        <w:rPr>
          <w:rFonts w:ascii="Times New Roman" w:hAnsi="Times New Roman" w:cs="Times New Roman"/>
          <w:b/>
          <w:i/>
          <w:sz w:val="26"/>
          <w:szCs w:val="26"/>
          <w:u w:val="single"/>
        </w:rPr>
        <w:t>Answer all questions in this section.</w:t>
      </w:r>
    </w:p>
    <w:p w14:paraId="352A8C3A">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1.</w:t>
      </w:r>
      <w:r>
        <w:rPr>
          <w:rFonts w:ascii="Times New Roman" w:hAnsi="Times New Roman" w:cs="Times New Roman"/>
          <w:sz w:val="26"/>
          <w:szCs w:val="26"/>
        </w:rPr>
        <w:tab/>
      </w:r>
      <w:r>
        <w:rPr>
          <w:rFonts w:ascii="Times New Roman" w:hAnsi="Times New Roman" w:cs="Times New Roman"/>
          <w:sz w:val="26"/>
          <w:szCs w:val="26"/>
        </w:rPr>
        <w:t>The diagram below shows a cross section through the female part of a flower.</w:t>
      </w:r>
    </w:p>
    <w:p w14:paraId="3C525D3E">
      <w:pPr>
        <w:spacing w:after="0" w:line="360" w:lineRule="auto"/>
        <w:ind w:left="180" w:right="-18" w:hanging="27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3566160" cy="3495040"/>
            <wp:effectExtent l="0" t="0" r="1524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cstate="print"/>
                    <a:srcRect t="2383" b="5672"/>
                    <a:stretch>
                      <a:fillRect/>
                    </a:stretch>
                  </pic:blipFill>
                  <pic:spPr>
                    <a:xfrm>
                      <a:off x="0" y="0"/>
                      <a:ext cx="3581121" cy="3509933"/>
                    </a:xfrm>
                    <a:prstGeom prst="rect">
                      <a:avLst/>
                    </a:prstGeom>
                    <a:noFill/>
                    <a:ln w="9525">
                      <a:noFill/>
                      <a:miter lim="800000"/>
                      <a:headEnd/>
                      <a:tailEnd/>
                    </a:ln>
                  </pic:spPr>
                </pic:pic>
              </a:graphicData>
            </a:graphic>
          </wp:inline>
        </w:drawing>
      </w:r>
    </w:p>
    <w:p w14:paraId="3ECFFB00">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ab/>
      </w:r>
      <w:r>
        <w:rPr>
          <w:rFonts w:ascii="Times New Roman" w:hAnsi="Times New Roman" w:cs="Times New Roman"/>
          <w:sz w:val="26"/>
          <w:szCs w:val="26"/>
        </w:rPr>
        <w:t xml:space="preserve">Name the structures labeled </w:t>
      </w:r>
      <w:r>
        <w:rPr>
          <w:rFonts w:ascii="Times New Roman" w:hAnsi="Times New Roman" w:cs="Times New Roman"/>
          <w:b/>
          <w:sz w:val="26"/>
          <w:szCs w:val="26"/>
        </w:rPr>
        <w:t>W</w:t>
      </w:r>
      <w:r>
        <w:rPr>
          <w:rFonts w:ascii="Times New Roman" w:hAnsi="Times New Roman" w:cs="Times New Roman"/>
          <w:sz w:val="26"/>
          <w:szCs w:val="26"/>
        </w:rPr>
        <w:t>,</w:t>
      </w:r>
      <w:r>
        <w:rPr>
          <w:rFonts w:ascii="Times New Roman" w:hAnsi="Times New Roman" w:cs="Times New Roman"/>
          <w:b/>
          <w:sz w:val="26"/>
          <w:szCs w:val="26"/>
        </w:rPr>
        <w:t>X</w:t>
      </w:r>
      <w:r>
        <w:rPr>
          <w:rFonts w:ascii="Times New Roman" w:hAnsi="Times New Roman" w:cs="Times New Roman"/>
          <w:sz w:val="26"/>
          <w:szCs w:val="26"/>
        </w:rPr>
        <w:t xml:space="preserve">, and </w:t>
      </w:r>
      <w:r>
        <w:rPr>
          <w:rFonts w:ascii="Times New Roman" w:hAnsi="Times New Roman" w:cs="Times New Roman"/>
          <w:b/>
          <w:sz w:val="26"/>
          <w:szCs w:val="26"/>
        </w:rPr>
        <w:t>Y</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4BDD02EB">
      <w:pPr>
        <w:spacing w:after="0" w:line="360" w:lineRule="auto"/>
        <w:ind w:left="450" w:right="-18" w:hanging="270"/>
        <w:rPr>
          <w:rFonts w:ascii="Bookman Old Style" w:hAnsi="Bookman Old Style" w:cs="Times New Roman"/>
          <w:b/>
          <w:sz w:val="26"/>
          <w:szCs w:val="26"/>
        </w:rPr>
      </w:pPr>
      <w:r>
        <w:rPr>
          <w:rFonts w:ascii="Bookman Old Style" w:hAnsi="Bookman Old Style" w:cs="Times New Roman"/>
          <w:b/>
          <w:sz w:val="26"/>
          <w:szCs w:val="26"/>
        </w:rPr>
        <w:t>W</w:t>
      </w:r>
      <w:r>
        <w:rPr>
          <w:rFonts w:ascii="Bookman Old Style" w:hAnsi="Bookman Old Style" w:cs="Times New Roman"/>
          <w:b/>
          <w:sz w:val="26"/>
          <w:szCs w:val="26"/>
        </w:rPr>
        <w:tab/>
      </w:r>
      <w:r>
        <w:rPr>
          <w:rFonts w:ascii="Bookman Old Style" w:hAnsi="Bookman Old Style" w:cs="Times New Roman"/>
          <w:b/>
          <w:sz w:val="26"/>
          <w:szCs w:val="26"/>
        </w:rPr>
        <w:t>......................................................................................</w:t>
      </w:r>
    </w:p>
    <w:p w14:paraId="78C5DBFE">
      <w:pPr>
        <w:spacing w:after="0" w:line="360" w:lineRule="auto"/>
        <w:ind w:left="450" w:right="-18" w:hanging="270"/>
        <w:rPr>
          <w:rFonts w:ascii="Bookman Old Style" w:hAnsi="Bookman Old Style" w:cs="Times New Roman"/>
          <w:b/>
          <w:sz w:val="26"/>
          <w:szCs w:val="26"/>
        </w:rPr>
      </w:pPr>
      <w:r>
        <w:rPr>
          <w:rFonts w:ascii="Bookman Old Style" w:hAnsi="Bookman Old Style" w:cs="Times New Roman"/>
          <w:b/>
          <w:sz w:val="26"/>
          <w:szCs w:val="26"/>
        </w:rPr>
        <w:t>X</w:t>
      </w:r>
      <w:r>
        <w:rPr>
          <w:rFonts w:ascii="Bookman Old Style" w:hAnsi="Bookman Old Style" w:cs="Times New Roman"/>
          <w:b/>
          <w:sz w:val="26"/>
          <w:szCs w:val="26"/>
        </w:rPr>
        <w:tab/>
      </w:r>
      <w:r>
        <w:rPr>
          <w:rFonts w:ascii="Bookman Old Style" w:hAnsi="Bookman Old Style" w:cs="Times New Roman"/>
          <w:b/>
          <w:sz w:val="26"/>
          <w:szCs w:val="26"/>
        </w:rPr>
        <w:t>......................................................................................</w:t>
      </w:r>
    </w:p>
    <w:p w14:paraId="59958B52">
      <w:pPr>
        <w:spacing w:after="0" w:line="360" w:lineRule="auto"/>
        <w:ind w:left="450" w:right="-18" w:hanging="270"/>
        <w:rPr>
          <w:rFonts w:ascii="Bookman Old Style" w:hAnsi="Bookman Old Style" w:cs="Times New Roman"/>
          <w:b/>
          <w:sz w:val="26"/>
          <w:szCs w:val="26"/>
        </w:rPr>
      </w:pPr>
      <w:r>
        <w:rPr>
          <w:rFonts w:ascii="Bookman Old Style" w:hAnsi="Bookman Old Style" w:cs="Times New Roman"/>
          <w:b/>
          <w:sz w:val="26"/>
          <w:szCs w:val="26"/>
        </w:rPr>
        <w:t>Y</w:t>
      </w:r>
      <w:r>
        <w:rPr>
          <w:rFonts w:ascii="Bookman Old Style" w:hAnsi="Bookman Old Style" w:cs="Times New Roman"/>
          <w:b/>
          <w:sz w:val="26"/>
          <w:szCs w:val="26"/>
        </w:rPr>
        <w:tab/>
      </w:r>
      <w:r>
        <w:rPr>
          <w:rFonts w:ascii="Bookman Old Style" w:hAnsi="Bookman Old Style" w:cs="Times New Roman"/>
          <w:b/>
          <w:sz w:val="26"/>
          <w:szCs w:val="26"/>
        </w:rPr>
        <w:t>......................................................................................</w:t>
      </w:r>
    </w:p>
    <w:p w14:paraId="590E9FEE">
      <w:pPr>
        <w:spacing w:after="0" w:line="360" w:lineRule="auto"/>
        <w:ind w:left="180" w:right="-18" w:hanging="270"/>
        <w:rPr>
          <w:rFonts w:ascii="Times New Roman" w:hAnsi="Times New Roman" w:cs="Times New Roman"/>
          <w:b/>
          <w:sz w:val="26"/>
          <w:szCs w:val="26"/>
        </w:rPr>
      </w:pPr>
      <w:r>
        <w:rPr>
          <w:rFonts w:ascii="Times New Roman" w:hAnsi="Times New Roman" w:cs="Times New Roman"/>
          <w:b/>
          <w:sz w:val="26"/>
          <w:szCs w:val="26"/>
        </w:rPr>
        <w:t>b)</w:t>
      </w:r>
      <w:r>
        <w:rPr>
          <w:rFonts w:ascii="Times New Roman" w:hAnsi="Times New Roman" w:cs="Times New Roman"/>
          <w:sz w:val="26"/>
          <w:szCs w:val="26"/>
        </w:rPr>
        <w:tab/>
      </w:r>
      <w:r>
        <w:rPr>
          <w:rFonts w:ascii="Times New Roman" w:hAnsi="Times New Roman" w:cs="Times New Roman"/>
          <w:sz w:val="26"/>
          <w:szCs w:val="26"/>
        </w:rPr>
        <w:t xml:space="preserve">State </w:t>
      </w:r>
      <w:r>
        <w:rPr>
          <w:rFonts w:ascii="Times New Roman" w:hAnsi="Times New Roman" w:cs="Times New Roman"/>
          <w:b/>
          <w:sz w:val="26"/>
          <w:szCs w:val="26"/>
        </w:rPr>
        <w:t>two</w:t>
      </w:r>
      <w:r>
        <w:rPr>
          <w:rFonts w:ascii="Times New Roman" w:hAnsi="Times New Roman" w:cs="Times New Roman"/>
          <w:sz w:val="26"/>
          <w:szCs w:val="26"/>
        </w:rPr>
        <w:t xml:space="preserve"> functions of the pollen tube.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211A50D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99B3639">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27BE972">
      <w:pPr>
        <w:spacing w:after="0" w:line="360" w:lineRule="auto"/>
        <w:ind w:left="180" w:right="-18" w:hanging="270"/>
        <w:rPr>
          <w:rFonts w:ascii="Bookman Old Style" w:hAnsi="Bookman Old Style" w:cs="Times New Roman"/>
          <w:b/>
          <w:sz w:val="20"/>
          <w:szCs w:val="26"/>
        </w:rPr>
      </w:pPr>
    </w:p>
    <w:p w14:paraId="06B791DC">
      <w:pPr>
        <w:spacing w:after="0" w:line="360" w:lineRule="auto"/>
        <w:ind w:left="180" w:right="-18" w:hanging="270"/>
        <w:jc w:val="both"/>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ab/>
      </w:r>
      <w:r>
        <w:rPr>
          <w:rFonts w:ascii="Times New Roman" w:hAnsi="Times New Roman" w:cs="Times New Roman"/>
          <w:sz w:val="26"/>
          <w:szCs w:val="26"/>
        </w:rPr>
        <w:t>What happens to antipodal cells after fertilization.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r>
        <w:rPr>
          <w:rFonts w:ascii="Times New Roman" w:hAnsi="Times New Roman" w:cs="Times New Roman"/>
          <w:sz w:val="26"/>
          <w:szCs w:val="26"/>
        </w:rPr>
        <w:t xml:space="preserve"> </w:t>
      </w:r>
    </w:p>
    <w:p w14:paraId="4B63576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D1DB469">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79EE262">
      <w:pPr>
        <w:spacing w:after="0" w:line="360" w:lineRule="auto"/>
        <w:ind w:left="180" w:right="-18" w:hanging="270"/>
        <w:rPr>
          <w:rFonts w:ascii="Times New Roman" w:hAnsi="Times New Roman" w:cs="Times New Roman"/>
          <w:sz w:val="18"/>
          <w:szCs w:val="26"/>
        </w:rPr>
      </w:pPr>
    </w:p>
    <w:p w14:paraId="655F92F4">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ab/>
      </w:r>
      <w:r>
        <w:rPr>
          <w:rFonts w:ascii="Times New Roman" w:hAnsi="Times New Roman" w:cs="Times New Roman"/>
          <w:sz w:val="26"/>
          <w:szCs w:val="26"/>
        </w:rPr>
        <w:t xml:space="preserve">Name the structure labeled </w:t>
      </w:r>
      <w:r>
        <w:rPr>
          <w:rFonts w:ascii="Times New Roman" w:hAnsi="Times New Roman" w:cs="Times New Roman"/>
          <w:b/>
          <w:sz w:val="26"/>
          <w:szCs w:val="26"/>
        </w:rPr>
        <w:t>K</w:t>
      </w:r>
      <w:r>
        <w:rPr>
          <w:rFonts w:ascii="Times New Roman" w:hAnsi="Times New Roman" w:cs="Times New Roman"/>
          <w:sz w:val="26"/>
          <w:szCs w:val="26"/>
        </w:rPr>
        <w:t xml:space="preserve"> and state their role.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1E95942D">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B624DA6">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549C833">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A921FC5">
      <w:pPr>
        <w:spacing w:after="0" w:line="360" w:lineRule="auto"/>
        <w:ind w:left="180" w:right="-18" w:hanging="270"/>
        <w:rPr>
          <w:rFonts w:ascii="Times New Roman" w:hAnsi="Times New Roman" w:cs="Times New Roman"/>
          <w:sz w:val="26"/>
          <w:szCs w:val="26"/>
        </w:rPr>
      </w:pPr>
    </w:p>
    <w:p w14:paraId="02D9C134">
      <w:pPr>
        <w:pStyle w:val="26"/>
        <w:numPr>
          <w:ilvl w:val="0"/>
          <w:numId w:val="3"/>
        </w:num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The diagram below illustrates and experiment to determine the rate of respiration in a small insect.</w:t>
      </w:r>
    </w:p>
    <w:p w14:paraId="76D5AC4C">
      <w:pPr>
        <w:spacing w:after="0" w:line="360" w:lineRule="auto"/>
        <w:ind w:left="180" w:right="-18" w:hanging="27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5470525" cy="3025140"/>
            <wp:effectExtent l="0" t="0" r="1587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0" cstate="print"/>
                    <a:srcRect/>
                    <a:stretch>
                      <a:fillRect/>
                    </a:stretch>
                  </pic:blipFill>
                  <pic:spPr>
                    <a:xfrm>
                      <a:off x="0" y="0"/>
                      <a:ext cx="5476869" cy="3028648"/>
                    </a:xfrm>
                    <a:prstGeom prst="rect">
                      <a:avLst/>
                    </a:prstGeom>
                    <a:noFill/>
                    <a:ln w="9525">
                      <a:noFill/>
                      <a:miter lim="800000"/>
                      <a:headEnd/>
                      <a:tailEnd/>
                    </a:ln>
                  </pic:spPr>
                </pic:pic>
              </a:graphicData>
            </a:graphic>
          </wp:inline>
        </w:drawing>
      </w:r>
    </w:p>
    <w:p w14:paraId="7E3FD997">
      <w:p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b/>
      </w:r>
    </w:p>
    <w:p w14:paraId="728B820B">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ab/>
      </w:r>
      <w:r>
        <w:rPr>
          <w:rFonts w:ascii="Times New Roman" w:hAnsi="Times New Roman" w:cs="Times New Roman"/>
          <w:sz w:val="26"/>
          <w:szCs w:val="26"/>
        </w:rPr>
        <w:t xml:space="preserve">Name the chemical compound labeled </w:t>
      </w:r>
      <w:r>
        <w:rPr>
          <w:rFonts w:ascii="Times New Roman" w:hAnsi="Times New Roman" w:cs="Times New Roman"/>
          <w:b/>
          <w:sz w:val="26"/>
          <w:szCs w:val="26"/>
        </w:rPr>
        <w:t>X</w:t>
      </w:r>
      <w:r>
        <w:rPr>
          <w:rFonts w:ascii="Times New Roman" w:hAnsi="Times New Roman" w:cs="Times New Roman"/>
          <w:sz w:val="26"/>
          <w:szCs w:val="26"/>
        </w:rPr>
        <w:t xml:space="preserve"> and state its function.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6D08DA80">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7B3601B">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77AAC2D">
      <w:pPr>
        <w:spacing w:after="0" w:line="360" w:lineRule="auto"/>
        <w:ind w:left="180" w:right="-18" w:hanging="270"/>
        <w:rPr>
          <w:rFonts w:ascii="Times New Roman" w:hAnsi="Times New Roman" w:cs="Times New Roman"/>
          <w:b/>
          <w:sz w:val="26"/>
          <w:szCs w:val="26"/>
        </w:rPr>
      </w:pPr>
    </w:p>
    <w:p w14:paraId="082BEEF3">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ab/>
      </w:r>
      <w:r>
        <w:rPr>
          <w:rFonts w:ascii="Times New Roman" w:hAnsi="Times New Roman" w:cs="Times New Roman"/>
          <w:sz w:val="26"/>
          <w:szCs w:val="26"/>
        </w:rPr>
        <w:t>Why is it necessary to place the flask in a water bath.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187AA763">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47442E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B376BC3">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82DFB7F">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716011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234B3EA">
      <w:pPr>
        <w:spacing w:after="0" w:line="360" w:lineRule="auto"/>
        <w:ind w:left="180" w:right="-18" w:hanging="270"/>
        <w:rPr>
          <w:rFonts w:ascii="Bookman Old Style" w:hAnsi="Bookman Old Style" w:cs="Times New Roman"/>
          <w:b/>
          <w:sz w:val="26"/>
          <w:szCs w:val="26"/>
        </w:rPr>
      </w:pPr>
    </w:p>
    <w:p w14:paraId="0AE6C259">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ab/>
      </w:r>
      <w:r>
        <w:rPr>
          <w:rFonts w:ascii="Times New Roman" w:hAnsi="Times New Roman" w:cs="Times New Roman"/>
          <w:sz w:val="26"/>
          <w:szCs w:val="26"/>
        </w:rPr>
        <w:t>What changes would you expect to observe in the level of coloured water in the capillary tube after the experiment has run for five minutes.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(1mk)</w:t>
      </w:r>
    </w:p>
    <w:p w14:paraId="51BA757F">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93A669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07DDC49">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778B011">
      <w:pPr>
        <w:spacing w:after="0" w:line="360" w:lineRule="auto"/>
        <w:ind w:left="180" w:right="-18" w:hanging="270"/>
        <w:rPr>
          <w:rFonts w:ascii="Times New Roman" w:hAnsi="Times New Roman" w:cs="Times New Roman"/>
          <w:b/>
          <w:sz w:val="26"/>
          <w:szCs w:val="26"/>
        </w:rPr>
      </w:pPr>
    </w:p>
    <w:p w14:paraId="3C0743F5">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ab/>
      </w:r>
      <w:r>
        <w:rPr>
          <w:rFonts w:ascii="Times New Roman" w:hAnsi="Times New Roman" w:cs="Times New Roman"/>
          <w:sz w:val="26"/>
          <w:szCs w:val="26"/>
        </w:rPr>
        <w:t>Explain the changes you have started in (c) above.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(3mks)</w:t>
      </w:r>
    </w:p>
    <w:p w14:paraId="7DC6E84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2CA5A5D">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7F988D0">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B026408">
      <w:pPr>
        <w:spacing w:after="0" w:line="360" w:lineRule="auto"/>
        <w:ind w:left="180" w:right="-18" w:hanging="270"/>
        <w:rPr>
          <w:rFonts w:ascii="Bookman Old Style" w:hAnsi="Bookman Old Style" w:cs="Times New Roman"/>
          <w:b/>
          <w:sz w:val="26"/>
          <w:szCs w:val="26"/>
        </w:rPr>
      </w:pPr>
    </w:p>
    <w:p w14:paraId="25C48A42">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e)</w:t>
      </w:r>
      <w:r>
        <w:rPr>
          <w:rFonts w:ascii="Times New Roman" w:hAnsi="Times New Roman" w:cs="Times New Roman"/>
          <w:sz w:val="26"/>
          <w:szCs w:val="26"/>
        </w:rPr>
        <w:tab/>
      </w:r>
      <w:r>
        <w:rPr>
          <w:rFonts w:ascii="Times New Roman" w:hAnsi="Times New Roman" w:cs="Times New Roman"/>
          <w:sz w:val="26"/>
          <w:szCs w:val="26"/>
        </w:rPr>
        <w:t>State how you can set up a control experiment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(1mk)</w:t>
      </w:r>
    </w:p>
    <w:p w14:paraId="7FF8C97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6568D24">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171518E">
      <w:pPr>
        <w:spacing w:after="0" w:line="360" w:lineRule="auto"/>
        <w:ind w:left="180" w:right="-18" w:hanging="270"/>
        <w:rPr>
          <w:rFonts w:ascii="Bookman Old Style" w:hAnsi="Bookman Old Style" w:cs="Times New Roman"/>
          <w:b/>
          <w:sz w:val="26"/>
          <w:szCs w:val="26"/>
        </w:rPr>
      </w:pPr>
    </w:p>
    <w:p w14:paraId="33528642">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sz w:val="26"/>
          <w:szCs w:val="26"/>
        </w:rPr>
        <w:t xml:space="preserve"> The diagram below shows some components of a light microscope.</w:t>
      </w:r>
    </w:p>
    <w:p w14:paraId="7FF56B5D">
      <w:pPr>
        <w:spacing w:after="0" w:line="360" w:lineRule="auto"/>
        <w:ind w:left="180" w:right="-18" w:hanging="27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4625340" cy="3303270"/>
            <wp:effectExtent l="0" t="0" r="3810" b="11430"/>
            <wp:docPr id="2" name="Picture 5" descr="biolo2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biolo21.bmp"/>
                    <pic:cNvPicPr>
                      <a:picLocks noChangeAspect="1" noChangeArrowheads="1"/>
                    </pic:cNvPicPr>
                  </pic:nvPicPr>
                  <pic:blipFill>
                    <a:blip r:embed="rId11" cstate="print"/>
                    <a:srcRect l="10124" t="4399" r="35529" b="18768"/>
                    <a:stretch>
                      <a:fillRect/>
                    </a:stretch>
                  </pic:blipFill>
                  <pic:spPr>
                    <a:xfrm>
                      <a:off x="0" y="0"/>
                      <a:ext cx="4651066" cy="3322198"/>
                    </a:xfrm>
                    <a:prstGeom prst="rect">
                      <a:avLst/>
                    </a:prstGeom>
                    <a:noFill/>
                    <a:ln w="9525">
                      <a:noFill/>
                      <a:miter lim="800000"/>
                      <a:headEnd/>
                      <a:tailEnd/>
                    </a:ln>
                  </pic:spPr>
                </pic:pic>
              </a:graphicData>
            </a:graphic>
          </wp:inline>
        </w:drawing>
      </w:r>
    </w:p>
    <w:p w14:paraId="0524C361">
      <w:pPr>
        <w:pStyle w:val="26"/>
        <w:spacing w:after="0" w:line="360" w:lineRule="auto"/>
        <w:ind w:left="180" w:right="-18" w:hanging="270"/>
        <w:rPr>
          <w:rFonts w:ascii="Times New Roman" w:hAnsi="Times New Roman" w:cs="Times New Roman"/>
          <w:sz w:val="26"/>
          <w:szCs w:val="26"/>
        </w:rPr>
      </w:pPr>
    </w:p>
    <w:p w14:paraId="6E6805A0">
      <w:pPr>
        <w:pStyle w:val="26"/>
        <w:numPr>
          <w:ilvl w:val="0"/>
          <w:numId w:val="4"/>
        </w:num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Name the parts labeled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(2mrks)</w:t>
      </w:r>
      <w:r>
        <w:rPr>
          <w:rFonts w:ascii="Times New Roman" w:hAnsi="Times New Roman" w:cs="Times New Roman"/>
          <w:sz w:val="26"/>
          <w:szCs w:val="26"/>
        </w:rPr>
        <w:t xml:space="preserve"> </w:t>
      </w:r>
    </w:p>
    <w:p w14:paraId="27ACBD78">
      <w:pPr>
        <w:pStyle w:val="26"/>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K…………………………………………………………………………………………</w:t>
      </w:r>
    </w:p>
    <w:p w14:paraId="28ED5F44">
      <w:pPr>
        <w:pStyle w:val="26"/>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M…………………………………………………………………………………………</w:t>
      </w:r>
    </w:p>
    <w:p w14:paraId="356C6FCC">
      <w:pPr>
        <w:pStyle w:val="26"/>
        <w:spacing w:after="0" w:line="360" w:lineRule="auto"/>
        <w:ind w:left="180" w:right="-18" w:hanging="270"/>
        <w:rPr>
          <w:rFonts w:ascii="Times New Roman" w:hAnsi="Times New Roman" w:cs="Times New Roman"/>
          <w:sz w:val="26"/>
          <w:szCs w:val="26"/>
        </w:rPr>
      </w:pPr>
    </w:p>
    <w:p w14:paraId="1C09B283">
      <w:pPr>
        <w:pStyle w:val="26"/>
        <w:numPr>
          <w:ilvl w:val="0"/>
          <w:numId w:val="4"/>
        </w:num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State the functions of</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(2mrks)</w:t>
      </w:r>
    </w:p>
    <w:p w14:paraId="3B12176B">
      <w:pPr>
        <w:pStyle w:val="26"/>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P…………………………………………………………………………………………</w:t>
      </w:r>
    </w:p>
    <w:p w14:paraId="401936D1">
      <w:pPr>
        <w:pStyle w:val="26"/>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Q…………………………………………………………………………………………</w:t>
      </w:r>
    </w:p>
    <w:p w14:paraId="2258CCB0">
      <w:pPr>
        <w:pStyle w:val="26"/>
        <w:spacing w:after="0" w:line="360" w:lineRule="auto"/>
        <w:ind w:left="180" w:right="-18" w:hanging="270"/>
        <w:rPr>
          <w:rFonts w:ascii="Times New Roman" w:hAnsi="Times New Roman" w:cs="Times New Roman"/>
          <w:sz w:val="26"/>
          <w:szCs w:val="26"/>
        </w:rPr>
      </w:pPr>
    </w:p>
    <w:p w14:paraId="43B150D5">
      <w:pPr>
        <w:pStyle w:val="26"/>
        <w:spacing w:after="0" w:line="360" w:lineRule="auto"/>
        <w:ind w:left="180" w:right="-18"/>
        <w:rPr>
          <w:rFonts w:ascii="Times New Roman" w:hAnsi="Times New Roman" w:cs="Times New Roman"/>
          <w:sz w:val="26"/>
          <w:szCs w:val="26"/>
        </w:rPr>
      </w:pPr>
    </w:p>
    <w:p w14:paraId="0476CD81">
      <w:pPr>
        <w:pStyle w:val="26"/>
        <w:numPr>
          <w:ilvl w:val="0"/>
          <w:numId w:val="4"/>
        </w:num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A student was viewing a prepared slide of a plant cell under high power microscope. The features of the cell were blurred. Which one of the labeled parts of the microscope would the student use to obtain:- </w:t>
      </w:r>
    </w:p>
    <w:p w14:paraId="5CB68456">
      <w:pPr>
        <w:pStyle w:val="26"/>
        <w:numPr>
          <w:ilvl w:val="0"/>
          <w:numId w:val="5"/>
        </w:num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a sharper outline of the features.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(1mrk)</w:t>
      </w:r>
    </w:p>
    <w:p w14:paraId="60FFB31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C86E0CF">
      <w:pPr>
        <w:spacing w:after="0" w:line="360" w:lineRule="auto"/>
        <w:ind w:left="180" w:right="-18" w:hanging="270"/>
        <w:jc w:val="both"/>
        <w:rPr>
          <w:rFonts w:ascii="Bookman Old Style" w:hAnsi="Bookman Old Style" w:cs="Times New Roman"/>
          <w:b/>
          <w:sz w:val="26"/>
          <w:szCs w:val="26"/>
        </w:rPr>
      </w:pPr>
    </w:p>
    <w:p w14:paraId="6D6B4268">
      <w:pPr>
        <w:pStyle w:val="26"/>
        <w:numPr>
          <w:ilvl w:val="0"/>
          <w:numId w:val="5"/>
        </w:numPr>
        <w:spacing w:after="0" w:line="360" w:lineRule="auto"/>
        <w:ind w:left="180" w:right="-18" w:hanging="360"/>
        <w:rPr>
          <w:rFonts w:ascii="Times New Roman" w:hAnsi="Times New Roman" w:cs="Times New Roman"/>
          <w:sz w:val="26"/>
          <w:szCs w:val="26"/>
        </w:rPr>
      </w:pPr>
      <w:r>
        <w:rPr>
          <w:rFonts w:ascii="Times New Roman" w:hAnsi="Times New Roman" w:cs="Times New Roman"/>
          <w:sz w:val="26"/>
          <w:szCs w:val="26"/>
        </w:rPr>
        <w:t>Give the formula used to calculate magnification in a light microscope.</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(1mrk)</w:t>
      </w:r>
    </w:p>
    <w:p w14:paraId="46DF8E7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96A0AE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4303FC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A0C115C">
      <w:pPr>
        <w:pStyle w:val="26"/>
        <w:spacing w:after="0" w:line="360" w:lineRule="auto"/>
        <w:ind w:left="180" w:right="-18" w:hanging="270"/>
        <w:rPr>
          <w:rFonts w:ascii="Bookman Old Style" w:hAnsi="Bookman Old Style" w:cs="Times New Roman"/>
          <w:b/>
          <w:sz w:val="26"/>
          <w:szCs w:val="26"/>
        </w:rPr>
      </w:pPr>
    </w:p>
    <w:p w14:paraId="0C02BC42">
      <w:pPr>
        <w:pStyle w:val="26"/>
        <w:numPr>
          <w:ilvl w:val="0"/>
          <w:numId w:val="4"/>
        </w:num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 student was preparing a section of a plant cell to be viewed on a light microscope. Give a reason for each of the following steps:-</w:t>
      </w:r>
    </w:p>
    <w:p w14:paraId="5FFCEE8A">
      <w:pPr>
        <w:pStyle w:val="26"/>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Cutting a very thin section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(1mrk)</w:t>
      </w:r>
    </w:p>
    <w:p w14:paraId="055817AD">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F90FEC6">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88AAAE1">
      <w:pPr>
        <w:spacing w:after="0" w:line="360" w:lineRule="auto"/>
        <w:ind w:left="180" w:right="-18" w:hanging="270"/>
        <w:jc w:val="both"/>
        <w:rPr>
          <w:rFonts w:ascii="Bookman Old Style" w:hAnsi="Bookman Old Style" w:cs="Times New Roman"/>
          <w:b/>
          <w:sz w:val="26"/>
          <w:szCs w:val="26"/>
        </w:rPr>
      </w:pPr>
    </w:p>
    <w:p w14:paraId="1ACA2F04">
      <w:pPr>
        <w:pStyle w:val="26"/>
        <w:spacing w:after="0" w:line="360" w:lineRule="auto"/>
        <w:ind w:left="180" w:right="-18" w:hanging="270"/>
        <w:rPr>
          <w:rFonts w:ascii="Times New Roman" w:hAnsi="Times New Roman" w:cs="Times New Roman"/>
          <w:b/>
          <w:sz w:val="26"/>
          <w:szCs w:val="26"/>
        </w:rPr>
      </w:pPr>
      <w:r>
        <w:rPr>
          <w:rFonts w:ascii="Times New Roman" w:hAnsi="Times New Roman" w:cs="Times New Roman"/>
          <w:b/>
          <w:sz w:val="26"/>
          <w:szCs w:val="26"/>
        </w:rPr>
        <w:t>(ii)</w:t>
      </w:r>
      <w:r>
        <w:rPr>
          <w:rFonts w:ascii="Times New Roman" w:hAnsi="Times New Roman" w:cs="Times New Roman"/>
          <w:sz w:val="26"/>
          <w:szCs w:val="26"/>
        </w:rPr>
        <w:t>Staining the section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(1mrk)</w:t>
      </w:r>
    </w:p>
    <w:p w14:paraId="597A658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796956F">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6EF9A8A">
      <w:pPr>
        <w:spacing w:after="0" w:line="360" w:lineRule="auto"/>
        <w:ind w:left="180" w:right="-18" w:hanging="270"/>
        <w:jc w:val="both"/>
        <w:rPr>
          <w:rFonts w:ascii="Bookman Old Style" w:hAnsi="Bookman Old Style" w:cs="Times New Roman"/>
          <w:b/>
          <w:sz w:val="26"/>
          <w:szCs w:val="26"/>
        </w:rPr>
      </w:pPr>
    </w:p>
    <w:p w14:paraId="61088A74">
      <w:pPr>
        <w:pStyle w:val="26"/>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(iii)</w:t>
      </w:r>
      <w:r>
        <w:rPr>
          <w:rFonts w:ascii="Times New Roman" w:hAnsi="Times New Roman" w:cs="Times New Roman"/>
          <w:sz w:val="26"/>
          <w:szCs w:val="26"/>
        </w:rPr>
        <w:t>Putting the section in water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(1mrk)</w:t>
      </w:r>
    </w:p>
    <w:p w14:paraId="1FB47AC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9D6063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2B87BF6">
      <w:pPr>
        <w:pStyle w:val="26"/>
        <w:spacing w:after="0" w:line="360" w:lineRule="auto"/>
        <w:ind w:left="180" w:right="-18" w:hanging="270"/>
        <w:rPr>
          <w:rFonts w:ascii="Bookman Old Style" w:hAnsi="Bookman Old Style" w:cs="Times New Roman"/>
          <w:b/>
          <w:sz w:val="26"/>
          <w:szCs w:val="26"/>
        </w:rPr>
      </w:pPr>
    </w:p>
    <w:p w14:paraId="0A78775E">
      <w:pPr>
        <w:pStyle w:val="26"/>
        <w:spacing w:after="0" w:line="360" w:lineRule="auto"/>
        <w:ind w:left="180" w:right="-18" w:hanging="270"/>
        <w:rPr>
          <w:rFonts w:ascii="Bookman Old Style" w:hAnsi="Bookman Old Style" w:cs="Times New Roman"/>
          <w:b/>
          <w:sz w:val="26"/>
          <w:szCs w:val="26"/>
        </w:rPr>
      </w:pPr>
    </w:p>
    <w:p w14:paraId="4A88134F">
      <w:pPr>
        <w:pStyle w:val="26"/>
        <w:spacing w:after="0" w:line="360" w:lineRule="auto"/>
        <w:ind w:left="180" w:right="-18" w:hanging="270"/>
        <w:rPr>
          <w:rFonts w:ascii="Bookman Old Style" w:hAnsi="Bookman Old Style" w:cs="Times New Roman"/>
          <w:b/>
          <w:sz w:val="26"/>
          <w:szCs w:val="26"/>
        </w:rPr>
      </w:pPr>
    </w:p>
    <w:p w14:paraId="6159A672">
      <w:pPr>
        <w:pStyle w:val="26"/>
        <w:spacing w:after="0" w:line="360" w:lineRule="auto"/>
        <w:ind w:left="180" w:right="-18" w:hanging="270"/>
        <w:rPr>
          <w:rFonts w:ascii="Bookman Old Style" w:hAnsi="Bookman Old Style" w:cs="Times New Roman"/>
          <w:b/>
          <w:sz w:val="26"/>
          <w:szCs w:val="26"/>
        </w:rPr>
      </w:pPr>
    </w:p>
    <w:p w14:paraId="47536112">
      <w:pPr>
        <w:pStyle w:val="26"/>
        <w:spacing w:after="0" w:line="360" w:lineRule="auto"/>
        <w:ind w:left="180" w:right="-18" w:hanging="270"/>
        <w:rPr>
          <w:rFonts w:ascii="Bookman Old Style" w:hAnsi="Bookman Old Style" w:cs="Times New Roman"/>
          <w:b/>
          <w:sz w:val="26"/>
          <w:szCs w:val="26"/>
        </w:rPr>
      </w:pPr>
    </w:p>
    <w:p w14:paraId="64BFBA77">
      <w:pPr>
        <w:pStyle w:val="26"/>
        <w:spacing w:after="0" w:line="360" w:lineRule="auto"/>
        <w:ind w:left="180" w:right="-18" w:hanging="270"/>
        <w:rPr>
          <w:rFonts w:ascii="Bookman Old Style" w:hAnsi="Bookman Old Style" w:cs="Times New Roman"/>
          <w:b/>
          <w:sz w:val="26"/>
          <w:szCs w:val="26"/>
        </w:rPr>
      </w:pPr>
    </w:p>
    <w:p w14:paraId="2A6159A6">
      <w:pPr>
        <w:pStyle w:val="26"/>
        <w:spacing w:after="0" w:line="360" w:lineRule="auto"/>
        <w:ind w:left="180" w:right="-18" w:hanging="270"/>
        <w:rPr>
          <w:rFonts w:ascii="Bookman Old Style" w:hAnsi="Bookman Old Style" w:cs="Times New Roman"/>
          <w:b/>
          <w:sz w:val="26"/>
          <w:szCs w:val="26"/>
        </w:rPr>
      </w:pPr>
    </w:p>
    <w:p w14:paraId="73B8F6CA">
      <w:pPr>
        <w:tabs>
          <w:tab w:val="left" w:pos="0"/>
          <w:tab w:val="left" w:pos="90"/>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4.</w:t>
      </w:r>
      <w:r>
        <w:rPr>
          <w:rFonts w:ascii="Times New Roman" w:hAnsi="Times New Roman" w:cs="Times New Roman"/>
          <w:sz w:val="26"/>
          <w:szCs w:val="26"/>
        </w:rPr>
        <w:t xml:space="preserve">  In an experiment, a black mouse was mated with a brown mouse; all the off-springs were  </w:t>
      </w:r>
    </w:p>
    <w:p w14:paraId="19E09A26">
      <w:pPr>
        <w:tabs>
          <w:tab w:val="left" w:pos="0"/>
          <w:tab w:val="left" w:pos="90"/>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     black. The off-springs grew and were allowed to mate with one another. The total number  </w:t>
      </w:r>
    </w:p>
    <w:p w14:paraId="58865388">
      <w:pPr>
        <w:tabs>
          <w:tab w:val="left" w:pos="0"/>
          <w:tab w:val="left" w:pos="90"/>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     of (F2) generation off-springs was 96. </w:t>
      </w:r>
    </w:p>
    <w:p w14:paraId="343F7D4C">
      <w:pPr>
        <w:pStyle w:val="26"/>
        <w:numPr>
          <w:ilvl w:val="0"/>
          <w:numId w:val="6"/>
        </w:numPr>
        <w:tabs>
          <w:tab w:val="left" w:pos="0"/>
          <w:tab w:val="left" w:pos="90"/>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Using the letter symbols capital letter </w:t>
      </w:r>
      <w:r>
        <w:rPr>
          <w:rFonts w:ascii="Times New Roman" w:hAnsi="Times New Roman" w:cs="Times New Roman"/>
          <w:b/>
          <w:sz w:val="26"/>
          <w:szCs w:val="26"/>
        </w:rPr>
        <w:t>B</w:t>
      </w:r>
      <w:r>
        <w:rPr>
          <w:rFonts w:ascii="Times New Roman" w:hAnsi="Times New Roman" w:cs="Times New Roman"/>
          <w:sz w:val="26"/>
          <w:szCs w:val="26"/>
        </w:rPr>
        <w:t xml:space="preserve"> for the gene of black colour and small </w:t>
      </w:r>
      <w:r>
        <w:rPr>
          <w:rFonts w:ascii="Times New Roman" w:hAnsi="Times New Roman" w:cs="Times New Roman"/>
          <w:b/>
          <w:sz w:val="26"/>
          <w:szCs w:val="26"/>
        </w:rPr>
        <w:t>b</w:t>
      </w:r>
      <w:r>
        <w:rPr>
          <w:rFonts w:ascii="Times New Roman" w:hAnsi="Times New Roman" w:cs="Times New Roman"/>
          <w:sz w:val="26"/>
          <w:szCs w:val="26"/>
        </w:rPr>
        <w:t xml:space="preserve"> for brown colour, Work out the genotype of the F1 generation.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(3mrks)</w:t>
      </w:r>
    </w:p>
    <w:p w14:paraId="02B68DE0">
      <w:pPr>
        <w:tabs>
          <w:tab w:val="left" w:pos="0"/>
          <w:tab w:val="left" w:pos="90"/>
        </w:tabs>
        <w:spacing w:after="0" w:line="360" w:lineRule="auto"/>
        <w:ind w:left="180" w:right="-18" w:hanging="270"/>
        <w:rPr>
          <w:rFonts w:ascii="Times New Roman" w:hAnsi="Times New Roman" w:cs="Times New Roman"/>
          <w:sz w:val="26"/>
          <w:szCs w:val="26"/>
        </w:rPr>
      </w:pPr>
    </w:p>
    <w:p w14:paraId="306D85DF">
      <w:pPr>
        <w:tabs>
          <w:tab w:val="left" w:pos="0"/>
          <w:tab w:val="left" w:pos="90"/>
        </w:tabs>
        <w:spacing w:after="0" w:line="360" w:lineRule="auto"/>
        <w:ind w:left="180" w:right="-18" w:hanging="270"/>
        <w:rPr>
          <w:rFonts w:ascii="Times New Roman" w:hAnsi="Times New Roman" w:cs="Times New Roman"/>
          <w:sz w:val="26"/>
          <w:szCs w:val="26"/>
        </w:rPr>
      </w:pPr>
    </w:p>
    <w:p w14:paraId="74B57807">
      <w:pPr>
        <w:tabs>
          <w:tab w:val="left" w:pos="0"/>
          <w:tab w:val="left" w:pos="90"/>
        </w:tabs>
        <w:spacing w:after="0" w:line="360" w:lineRule="auto"/>
        <w:ind w:left="180" w:right="-18" w:hanging="270"/>
        <w:rPr>
          <w:rFonts w:ascii="Times New Roman" w:hAnsi="Times New Roman" w:cs="Times New Roman"/>
          <w:sz w:val="26"/>
          <w:szCs w:val="26"/>
        </w:rPr>
      </w:pPr>
    </w:p>
    <w:p w14:paraId="70CAA857">
      <w:pPr>
        <w:tabs>
          <w:tab w:val="left" w:pos="0"/>
          <w:tab w:val="left" w:pos="90"/>
        </w:tabs>
        <w:spacing w:after="0" w:line="360" w:lineRule="auto"/>
        <w:ind w:left="180" w:right="-18" w:hanging="270"/>
        <w:rPr>
          <w:rFonts w:ascii="Times New Roman" w:hAnsi="Times New Roman" w:cs="Times New Roman"/>
          <w:sz w:val="26"/>
          <w:szCs w:val="26"/>
        </w:rPr>
      </w:pPr>
    </w:p>
    <w:p w14:paraId="29A8FEED">
      <w:pPr>
        <w:tabs>
          <w:tab w:val="left" w:pos="0"/>
          <w:tab w:val="left" w:pos="90"/>
        </w:tabs>
        <w:spacing w:after="0" w:line="360" w:lineRule="auto"/>
        <w:ind w:left="180" w:right="-18" w:hanging="270"/>
        <w:rPr>
          <w:rFonts w:ascii="Times New Roman" w:hAnsi="Times New Roman" w:cs="Times New Roman"/>
          <w:sz w:val="26"/>
          <w:szCs w:val="26"/>
        </w:rPr>
      </w:pPr>
    </w:p>
    <w:p w14:paraId="5348A489">
      <w:pPr>
        <w:tabs>
          <w:tab w:val="left" w:pos="0"/>
          <w:tab w:val="left" w:pos="90"/>
        </w:tabs>
        <w:spacing w:after="0" w:line="360" w:lineRule="auto"/>
        <w:ind w:left="180" w:right="-18" w:hanging="270"/>
        <w:rPr>
          <w:rFonts w:ascii="Times New Roman" w:hAnsi="Times New Roman" w:cs="Times New Roman"/>
          <w:sz w:val="26"/>
          <w:szCs w:val="26"/>
        </w:rPr>
      </w:pPr>
    </w:p>
    <w:p w14:paraId="24DCFED4">
      <w:pPr>
        <w:tabs>
          <w:tab w:val="left" w:pos="0"/>
          <w:tab w:val="left" w:pos="90"/>
        </w:tabs>
        <w:spacing w:after="0" w:line="360" w:lineRule="auto"/>
        <w:ind w:left="180" w:right="-18" w:hanging="270"/>
        <w:rPr>
          <w:rFonts w:ascii="Times New Roman" w:hAnsi="Times New Roman" w:cs="Times New Roman"/>
          <w:sz w:val="26"/>
          <w:szCs w:val="26"/>
        </w:rPr>
      </w:pPr>
    </w:p>
    <w:p w14:paraId="4D28C370">
      <w:pPr>
        <w:tabs>
          <w:tab w:val="left" w:pos="0"/>
          <w:tab w:val="left" w:pos="90"/>
        </w:tabs>
        <w:spacing w:after="0" w:line="360" w:lineRule="auto"/>
        <w:ind w:left="180" w:right="-18" w:hanging="270"/>
        <w:rPr>
          <w:rFonts w:ascii="Times New Roman" w:hAnsi="Times New Roman" w:cs="Times New Roman"/>
          <w:sz w:val="26"/>
          <w:szCs w:val="26"/>
        </w:rPr>
      </w:pPr>
    </w:p>
    <w:p w14:paraId="2FDE70E9">
      <w:pPr>
        <w:tabs>
          <w:tab w:val="left" w:pos="0"/>
          <w:tab w:val="left" w:pos="90"/>
        </w:tabs>
        <w:spacing w:after="0" w:line="360" w:lineRule="auto"/>
        <w:ind w:left="180" w:right="-18" w:hanging="270"/>
        <w:rPr>
          <w:rFonts w:ascii="Times New Roman" w:hAnsi="Times New Roman" w:cs="Times New Roman"/>
          <w:sz w:val="26"/>
          <w:szCs w:val="26"/>
        </w:rPr>
      </w:pPr>
    </w:p>
    <w:p w14:paraId="039E7097">
      <w:pPr>
        <w:tabs>
          <w:tab w:val="left" w:pos="0"/>
          <w:tab w:val="left" w:pos="90"/>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From the information above, work out the following for the F2 generation.</w:t>
      </w:r>
    </w:p>
    <w:p w14:paraId="70521171">
      <w:pPr>
        <w:tabs>
          <w:tab w:val="left" w:pos="0"/>
          <w:tab w:val="left" w:pos="90"/>
        </w:tabs>
        <w:spacing w:after="0" w:line="360" w:lineRule="auto"/>
        <w:ind w:left="180" w:right="-18" w:hanging="27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i)</w:t>
      </w:r>
      <w:r>
        <w:rPr>
          <w:rFonts w:ascii="Times New Roman" w:hAnsi="Times New Roman" w:cs="Times New Roman"/>
          <w:sz w:val="26"/>
          <w:szCs w:val="26"/>
        </w:rPr>
        <w:t xml:space="preserve"> Genotypic ratio.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 xml:space="preserve">    (2mrks)</w:t>
      </w:r>
    </w:p>
    <w:p w14:paraId="17740BE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9FA178D">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A666C9D">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661AE8E">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C727087">
      <w:pPr>
        <w:tabs>
          <w:tab w:val="left" w:pos="0"/>
          <w:tab w:val="left" w:pos="90"/>
        </w:tabs>
        <w:spacing w:after="0" w:line="360" w:lineRule="auto"/>
        <w:ind w:left="180" w:right="-18" w:hanging="270"/>
        <w:rPr>
          <w:rFonts w:ascii="Bookman Old Style" w:hAnsi="Bookman Old Style" w:cs="Times New Roman"/>
          <w:b/>
          <w:sz w:val="26"/>
          <w:szCs w:val="26"/>
        </w:rPr>
      </w:pPr>
    </w:p>
    <w:p w14:paraId="6D53B718">
      <w:pPr>
        <w:tabs>
          <w:tab w:val="left" w:pos="0"/>
          <w:tab w:val="left" w:pos="90"/>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ii)</w:t>
      </w:r>
      <w:r>
        <w:rPr>
          <w:rFonts w:ascii="Times New Roman" w:hAnsi="Times New Roman" w:cs="Times New Roman"/>
          <w:sz w:val="26"/>
          <w:szCs w:val="26"/>
        </w:rPr>
        <w:t xml:space="preserve"> Phenotypic ratio.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 xml:space="preserve">    (1mrk)</w:t>
      </w:r>
    </w:p>
    <w:p w14:paraId="3FA3FB9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0F6E09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A12BE72">
      <w:pPr>
        <w:tabs>
          <w:tab w:val="left" w:pos="0"/>
          <w:tab w:val="left" w:pos="90"/>
        </w:tabs>
        <w:spacing w:after="0" w:line="360" w:lineRule="auto"/>
        <w:ind w:left="180" w:right="-18" w:hanging="270"/>
        <w:rPr>
          <w:rFonts w:ascii="Times New Roman" w:hAnsi="Times New Roman" w:cs="Times New Roman"/>
          <w:sz w:val="26"/>
          <w:szCs w:val="26"/>
        </w:rPr>
      </w:pPr>
    </w:p>
    <w:p w14:paraId="6C210117">
      <w:pPr>
        <w:tabs>
          <w:tab w:val="left" w:pos="0"/>
          <w:tab w:val="left" w:pos="90"/>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iiii)</w:t>
      </w:r>
      <w:r>
        <w:rPr>
          <w:rFonts w:ascii="Times New Roman" w:hAnsi="Times New Roman" w:cs="Times New Roman"/>
          <w:sz w:val="26"/>
          <w:szCs w:val="26"/>
        </w:rPr>
        <w:t xml:space="preserve"> The total number of brown mice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(2mrks)</w:t>
      </w:r>
    </w:p>
    <w:p w14:paraId="4933BBD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0BA74A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C194DE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1CE9C1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E46097A">
      <w:pPr>
        <w:pStyle w:val="20"/>
        <w:spacing w:before="0" w:beforeAutospacing="0" w:after="0" w:afterAutospacing="0" w:line="360" w:lineRule="auto"/>
        <w:ind w:left="180" w:right="-18" w:hanging="270"/>
        <w:jc w:val="both"/>
        <w:rPr>
          <w:sz w:val="26"/>
          <w:szCs w:val="26"/>
        </w:rPr>
      </w:pPr>
      <w:r>
        <w:rPr>
          <w:b/>
          <w:sz w:val="26"/>
          <w:szCs w:val="26"/>
        </w:rPr>
        <w:t>5.</w:t>
      </w:r>
      <w:r>
        <w:rPr>
          <w:sz w:val="26"/>
          <w:szCs w:val="26"/>
        </w:rPr>
        <w:tab/>
      </w:r>
      <w:r>
        <w:rPr>
          <w:sz w:val="26"/>
          <w:szCs w:val="26"/>
        </w:rPr>
        <w:t xml:space="preserve">In a physiological experiment, starch, protein, diastase and sodium chloride were added to water and put inside a visking tubing. The visking tubing was then placed in a water bath maintained at a temperature between </w:t>
      </w:r>
      <w:r>
        <w:rPr>
          <w:i/>
          <w:iCs/>
          <w:sz w:val="26"/>
          <w:szCs w:val="26"/>
        </w:rPr>
        <w:t xml:space="preserve">35 </w:t>
      </w:r>
      <w:r>
        <w:rPr>
          <w:sz w:val="26"/>
          <w:szCs w:val="26"/>
        </w:rPr>
        <w:t xml:space="preserve">--- 40°C. The set up was as shown in the diagram below. </w:t>
      </w:r>
    </w:p>
    <w:p w14:paraId="2FE643DF">
      <w:pPr>
        <w:pStyle w:val="20"/>
        <w:spacing w:before="0" w:beforeAutospacing="0" w:after="0" w:afterAutospacing="0" w:line="360" w:lineRule="auto"/>
        <w:ind w:left="180" w:right="-18" w:hanging="270"/>
        <w:jc w:val="center"/>
        <w:rPr>
          <w:sz w:val="26"/>
          <w:szCs w:val="26"/>
        </w:rPr>
      </w:pPr>
      <w:r>
        <w:rPr>
          <w:sz w:val="26"/>
          <w:szCs w:val="26"/>
          <w:lang w:val="en-GB" w:eastAsia="en-GB"/>
        </w:rPr>
        <w:drawing>
          <wp:inline distT="0" distB="0" distL="0" distR="0">
            <wp:extent cx="5288280" cy="2910840"/>
            <wp:effectExtent l="0" t="0" r="7620" b="381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88596" cy="2911014"/>
                    </a:xfrm>
                    <a:prstGeom prst="rect">
                      <a:avLst/>
                    </a:prstGeom>
                    <a:noFill/>
                    <a:ln w="9525">
                      <a:noFill/>
                      <a:miter lim="800000"/>
                      <a:headEnd/>
                      <a:tailEnd/>
                    </a:ln>
                  </pic:spPr>
                </pic:pic>
              </a:graphicData>
            </a:graphic>
          </wp:inline>
        </w:drawing>
      </w:r>
    </w:p>
    <w:p w14:paraId="2FC67E7B">
      <w:pPr>
        <w:pStyle w:val="20"/>
        <w:spacing w:before="0" w:beforeAutospacing="0" w:after="0" w:afterAutospacing="0" w:line="360" w:lineRule="auto"/>
        <w:ind w:left="180" w:right="-18" w:hanging="270"/>
        <w:rPr>
          <w:sz w:val="26"/>
          <w:szCs w:val="26"/>
        </w:rPr>
      </w:pPr>
      <w:r>
        <w:rPr>
          <w:sz w:val="2"/>
          <w:szCs w:val="2"/>
        </w:rPr>
        <w:br w:type="textWrapping" w:clear="all"/>
      </w:r>
      <w:r>
        <w:rPr>
          <w:sz w:val="26"/>
          <w:szCs w:val="26"/>
        </w:rPr>
        <w:t xml:space="preserve">The following observations were made after the procedures indicated. </w:t>
      </w:r>
    </w:p>
    <w:tbl>
      <w:tblPr>
        <w:tblStyle w:val="10"/>
        <w:tblpPr w:leftFromText="180" w:rightFromText="180" w:vertAnchor="text" w:horzAnchor="margin" w:tblpY="173"/>
        <w:tblW w:w="9849"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728"/>
        <w:gridCol w:w="4397"/>
        <w:gridCol w:w="3724"/>
      </w:tblGrid>
      <w:tr w14:paraId="3C2758E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0" w:hRule="atLeast"/>
        </w:trPr>
        <w:tc>
          <w:tcPr>
            <w:tcW w:w="1728" w:type="dxa"/>
          </w:tcPr>
          <w:p w14:paraId="6CEEFE8F">
            <w:pPr>
              <w:spacing w:after="0"/>
              <w:ind w:left="180" w:right="-18" w:hanging="270"/>
              <w:jc w:val="center"/>
              <w:rPr>
                <w:rFonts w:ascii="Times New Roman" w:hAnsi="Times New Roman" w:eastAsia="Calibri" w:cs="Times New Roman"/>
                <w:b/>
                <w:bCs/>
                <w:sz w:val="26"/>
                <w:szCs w:val="26"/>
              </w:rPr>
            </w:pPr>
            <w:r>
              <w:rPr>
                <w:rFonts w:ascii="Times New Roman" w:hAnsi="Times New Roman" w:eastAsia="Calibri" w:cs="Times New Roman"/>
                <w:b/>
                <w:bCs/>
                <w:sz w:val="26"/>
                <w:szCs w:val="26"/>
              </w:rPr>
              <w:t>Contents in</w:t>
            </w:r>
          </w:p>
        </w:tc>
        <w:tc>
          <w:tcPr>
            <w:tcW w:w="4397" w:type="dxa"/>
          </w:tcPr>
          <w:p w14:paraId="27A8B7E6">
            <w:pPr>
              <w:spacing w:after="0"/>
              <w:ind w:left="180" w:right="-18" w:hanging="270"/>
              <w:jc w:val="center"/>
              <w:rPr>
                <w:rFonts w:ascii="Times New Roman" w:hAnsi="Times New Roman" w:eastAsia="Calibri" w:cs="Times New Roman"/>
                <w:b/>
                <w:bCs/>
                <w:sz w:val="26"/>
                <w:szCs w:val="26"/>
              </w:rPr>
            </w:pPr>
            <w:r>
              <w:rPr>
                <w:rFonts w:ascii="Times New Roman" w:hAnsi="Times New Roman" w:eastAsia="Calibri" w:cs="Times New Roman"/>
                <w:b/>
                <w:bCs/>
                <w:sz w:val="26"/>
                <w:szCs w:val="26"/>
              </w:rPr>
              <w:t>At the start of experiment</w:t>
            </w:r>
          </w:p>
        </w:tc>
        <w:tc>
          <w:tcPr>
            <w:tcW w:w="3724" w:type="dxa"/>
          </w:tcPr>
          <w:p w14:paraId="0EA3C774">
            <w:pPr>
              <w:spacing w:after="0"/>
              <w:ind w:left="180" w:right="-18" w:hanging="270"/>
              <w:jc w:val="center"/>
              <w:rPr>
                <w:rFonts w:ascii="Times New Roman" w:hAnsi="Times New Roman" w:eastAsia="Calibri" w:cs="Times New Roman"/>
                <w:b/>
                <w:bCs/>
                <w:sz w:val="26"/>
                <w:szCs w:val="26"/>
              </w:rPr>
            </w:pPr>
            <w:r>
              <w:rPr>
                <w:rFonts w:ascii="Times New Roman" w:hAnsi="Times New Roman" w:eastAsia="Calibri" w:cs="Times New Roman"/>
                <w:b/>
                <w:bCs/>
                <w:sz w:val="26"/>
                <w:szCs w:val="26"/>
              </w:rPr>
              <w:t>After 1 hour</w:t>
            </w:r>
          </w:p>
        </w:tc>
      </w:tr>
      <w:tr w14:paraId="1C631AC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0" w:hRule="atLeast"/>
        </w:trPr>
        <w:tc>
          <w:tcPr>
            <w:tcW w:w="1728" w:type="dxa"/>
            <w:vMerge w:val="restart"/>
          </w:tcPr>
          <w:p w14:paraId="4C8A4C64">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Visking tubing</w:t>
            </w:r>
          </w:p>
        </w:tc>
        <w:tc>
          <w:tcPr>
            <w:tcW w:w="4397" w:type="dxa"/>
          </w:tcPr>
          <w:p w14:paraId="70A17430">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i)    Solution tastes salty</w:t>
            </w:r>
          </w:p>
        </w:tc>
        <w:tc>
          <w:tcPr>
            <w:tcW w:w="3724" w:type="dxa"/>
          </w:tcPr>
          <w:p w14:paraId="7CF349CC">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Solution tastes salty</w:t>
            </w:r>
          </w:p>
        </w:tc>
      </w:tr>
      <w:tr w14:paraId="71CE8A2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0" w:hRule="atLeast"/>
        </w:trPr>
        <w:tc>
          <w:tcPr>
            <w:tcW w:w="1728" w:type="dxa"/>
            <w:vMerge w:val="continue"/>
          </w:tcPr>
          <w:p w14:paraId="210663DD">
            <w:pPr>
              <w:spacing w:after="0"/>
              <w:ind w:left="180" w:right="-18" w:hanging="270"/>
              <w:rPr>
                <w:rFonts w:ascii="Times New Roman" w:hAnsi="Times New Roman" w:eastAsia="Calibri" w:cs="Times New Roman"/>
                <w:sz w:val="26"/>
                <w:szCs w:val="26"/>
              </w:rPr>
            </w:pPr>
          </w:p>
        </w:tc>
        <w:tc>
          <w:tcPr>
            <w:tcW w:w="4397" w:type="dxa"/>
          </w:tcPr>
          <w:p w14:paraId="0D31D188">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ii)   Visking  tubing is not firm</w:t>
            </w:r>
          </w:p>
        </w:tc>
        <w:tc>
          <w:tcPr>
            <w:tcW w:w="3724" w:type="dxa"/>
          </w:tcPr>
          <w:p w14:paraId="4B400361">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Visking tubing is firm</w:t>
            </w:r>
          </w:p>
        </w:tc>
      </w:tr>
      <w:tr w14:paraId="39F02A9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43" w:hRule="atLeast"/>
        </w:trPr>
        <w:tc>
          <w:tcPr>
            <w:tcW w:w="1728" w:type="dxa"/>
            <w:vMerge w:val="continue"/>
          </w:tcPr>
          <w:p w14:paraId="1B982723">
            <w:pPr>
              <w:spacing w:after="0"/>
              <w:ind w:left="180" w:right="-18" w:hanging="270"/>
              <w:rPr>
                <w:rFonts w:ascii="Times New Roman" w:hAnsi="Times New Roman" w:eastAsia="Calibri" w:cs="Times New Roman"/>
                <w:sz w:val="26"/>
                <w:szCs w:val="26"/>
              </w:rPr>
            </w:pPr>
          </w:p>
        </w:tc>
        <w:tc>
          <w:tcPr>
            <w:tcW w:w="4397" w:type="dxa"/>
          </w:tcPr>
          <w:p w14:paraId="37221925">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iii)  After boiling with Benedicts </w:t>
            </w:r>
          </w:p>
          <w:p w14:paraId="322B7975">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       solution, solution remains blue</w:t>
            </w:r>
          </w:p>
        </w:tc>
        <w:tc>
          <w:tcPr>
            <w:tcW w:w="3724" w:type="dxa"/>
          </w:tcPr>
          <w:p w14:paraId="48DF4F40">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After boiling with Benedicts solution the solution turns brown</w:t>
            </w:r>
          </w:p>
        </w:tc>
      </w:tr>
      <w:tr w14:paraId="75E667C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0" w:hRule="atLeast"/>
        </w:trPr>
        <w:tc>
          <w:tcPr>
            <w:tcW w:w="1728" w:type="dxa"/>
            <w:vMerge w:val="continue"/>
          </w:tcPr>
          <w:p w14:paraId="4D9F6CC7">
            <w:pPr>
              <w:spacing w:after="0"/>
              <w:ind w:left="180" w:right="-18" w:hanging="270"/>
              <w:rPr>
                <w:rFonts w:ascii="Times New Roman" w:hAnsi="Times New Roman" w:eastAsia="Calibri" w:cs="Times New Roman"/>
                <w:sz w:val="26"/>
                <w:szCs w:val="26"/>
              </w:rPr>
            </w:pPr>
          </w:p>
        </w:tc>
        <w:tc>
          <w:tcPr>
            <w:tcW w:w="4397" w:type="dxa"/>
          </w:tcPr>
          <w:p w14:paraId="781CDA6B">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iv)   On addition of solution  </w:t>
            </w:r>
          </w:p>
          <w:p w14:paraId="05F429B2">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       hydroxide followed by copper </w:t>
            </w:r>
          </w:p>
          <w:p w14:paraId="02F037A8">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       sulphate solution to the solution, </w:t>
            </w:r>
          </w:p>
          <w:p w14:paraId="5493DF07">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       the colour changes to purple</w:t>
            </w:r>
          </w:p>
        </w:tc>
        <w:tc>
          <w:tcPr>
            <w:tcW w:w="3724" w:type="dxa"/>
          </w:tcPr>
          <w:p w14:paraId="47DFF5D3">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On addition of sodium hydroxide followed by coppers sulphate to the solution, the colour changes  to purple</w:t>
            </w:r>
          </w:p>
        </w:tc>
      </w:tr>
      <w:tr w14:paraId="1B65794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0" w:hRule="atLeast"/>
        </w:trPr>
        <w:tc>
          <w:tcPr>
            <w:tcW w:w="1728" w:type="dxa"/>
            <w:vMerge w:val="restart"/>
          </w:tcPr>
          <w:p w14:paraId="232946F8">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Beaker</w:t>
            </w:r>
          </w:p>
        </w:tc>
        <w:tc>
          <w:tcPr>
            <w:tcW w:w="4397" w:type="dxa"/>
          </w:tcPr>
          <w:p w14:paraId="019458C3">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i)     Water is tasteless</w:t>
            </w:r>
          </w:p>
        </w:tc>
        <w:tc>
          <w:tcPr>
            <w:tcW w:w="3724" w:type="dxa"/>
          </w:tcPr>
          <w:p w14:paraId="331DDAF3">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Solution tastes sweet/salty</w:t>
            </w:r>
          </w:p>
        </w:tc>
      </w:tr>
      <w:tr w14:paraId="290295C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0" w:hRule="atLeast"/>
        </w:trPr>
        <w:tc>
          <w:tcPr>
            <w:tcW w:w="1728" w:type="dxa"/>
            <w:vMerge w:val="continue"/>
          </w:tcPr>
          <w:p w14:paraId="1EE9F4A4">
            <w:pPr>
              <w:spacing w:after="0"/>
              <w:ind w:left="180" w:right="-18" w:hanging="270"/>
              <w:rPr>
                <w:rFonts w:ascii="Times New Roman" w:hAnsi="Times New Roman" w:eastAsia="Calibri" w:cs="Times New Roman"/>
                <w:sz w:val="26"/>
                <w:szCs w:val="26"/>
              </w:rPr>
            </w:pPr>
          </w:p>
        </w:tc>
        <w:tc>
          <w:tcPr>
            <w:tcW w:w="4397" w:type="dxa"/>
          </w:tcPr>
          <w:p w14:paraId="105B0BFD">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ii)    After boiling solution with </w:t>
            </w:r>
          </w:p>
          <w:p w14:paraId="0FE7A0EC">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       Benedicts solution, Blue colour  </w:t>
            </w:r>
          </w:p>
          <w:p w14:paraId="44153BD0">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       remains</w:t>
            </w:r>
          </w:p>
        </w:tc>
        <w:tc>
          <w:tcPr>
            <w:tcW w:w="3724" w:type="dxa"/>
          </w:tcPr>
          <w:p w14:paraId="7DA473FC">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After boiling solution with Benedicts solution, colour turns to brown</w:t>
            </w:r>
          </w:p>
        </w:tc>
      </w:tr>
      <w:tr w14:paraId="12FD3DB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75" w:hRule="atLeast"/>
        </w:trPr>
        <w:tc>
          <w:tcPr>
            <w:tcW w:w="1728" w:type="dxa"/>
            <w:vMerge w:val="continue"/>
          </w:tcPr>
          <w:p w14:paraId="6338468F">
            <w:pPr>
              <w:spacing w:after="0"/>
              <w:ind w:left="180" w:right="-18" w:hanging="270"/>
              <w:rPr>
                <w:rFonts w:ascii="Times New Roman" w:hAnsi="Times New Roman" w:eastAsia="Calibri" w:cs="Times New Roman"/>
                <w:sz w:val="26"/>
                <w:szCs w:val="26"/>
              </w:rPr>
            </w:pPr>
          </w:p>
        </w:tc>
        <w:tc>
          <w:tcPr>
            <w:tcW w:w="4397" w:type="dxa"/>
          </w:tcPr>
          <w:p w14:paraId="00F7CB4C">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iii)   On addition  to sodium hydroxide </w:t>
            </w:r>
          </w:p>
          <w:p w14:paraId="3D3ED2F0">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        followed by copper sulphate solution, </w:t>
            </w:r>
          </w:p>
          <w:p w14:paraId="2E2F2119">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 xml:space="preserve">        colour remains blue</w:t>
            </w:r>
          </w:p>
        </w:tc>
        <w:tc>
          <w:tcPr>
            <w:tcW w:w="3724" w:type="dxa"/>
          </w:tcPr>
          <w:p w14:paraId="61158E34">
            <w:pPr>
              <w:spacing w:after="0"/>
              <w:ind w:left="180" w:right="-18" w:hanging="270"/>
              <w:rPr>
                <w:rFonts w:ascii="Times New Roman" w:hAnsi="Times New Roman" w:eastAsia="Calibri" w:cs="Times New Roman"/>
                <w:sz w:val="26"/>
                <w:szCs w:val="26"/>
              </w:rPr>
            </w:pPr>
            <w:r>
              <w:rPr>
                <w:rFonts w:ascii="Times New Roman" w:hAnsi="Times New Roman" w:eastAsia="Calibri" w:cs="Times New Roman"/>
                <w:sz w:val="26"/>
                <w:szCs w:val="26"/>
              </w:rPr>
              <w:t>On addition of sodium hydroxide followed by copper sulphate solution, colour remains blue</w:t>
            </w:r>
          </w:p>
        </w:tc>
      </w:tr>
    </w:tbl>
    <w:p w14:paraId="1835E46F">
      <w:pPr>
        <w:pStyle w:val="20"/>
        <w:spacing w:before="0" w:beforeAutospacing="0" w:after="0" w:afterAutospacing="0" w:line="360" w:lineRule="auto"/>
        <w:ind w:left="180" w:right="-18" w:hanging="270"/>
        <w:jc w:val="right"/>
        <w:rPr>
          <w:sz w:val="26"/>
          <w:szCs w:val="26"/>
        </w:rPr>
      </w:pPr>
    </w:p>
    <w:p w14:paraId="66894453">
      <w:pPr>
        <w:pStyle w:val="20"/>
        <w:spacing w:before="0" w:beforeAutospacing="0" w:after="0" w:afterAutospacing="0" w:line="360" w:lineRule="auto"/>
        <w:ind w:left="180" w:right="-18"/>
        <w:rPr>
          <w:sz w:val="26"/>
          <w:szCs w:val="26"/>
        </w:rPr>
      </w:pPr>
    </w:p>
    <w:p w14:paraId="3B0F015D">
      <w:pPr>
        <w:pStyle w:val="20"/>
        <w:numPr>
          <w:ilvl w:val="0"/>
          <w:numId w:val="7"/>
        </w:numPr>
        <w:spacing w:before="0" w:beforeAutospacing="0" w:after="0" w:afterAutospacing="0" w:line="360" w:lineRule="auto"/>
        <w:ind w:left="180" w:right="-18" w:hanging="270"/>
        <w:rPr>
          <w:sz w:val="26"/>
          <w:szCs w:val="26"/>
        </w:rPr>
      </w:pPr>
      <w:r>
        <w:rPr>
          <w:sz w:val="26"/>
          <w:szCs w:val="26"/>
        </w:rPr>
        <w:t xml:space="preserve">Name the process by which salt moved into the water in the beaker from the visking tubing.       </w:t>
      </w: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 xml:space="preserve">(1mark) </w:t>
      </w:r>
    </w:p>
    <w:p w14:paraId="49B42520">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F011C63">
      <w:pPr>
        <w:pStyle w:val="20"/>
        <w:spacing w:before="0" w:beforeAutospacing="0" w:after="0" w:afterAutospacing="0" w:line="360" w:lineRule="auto"/>
        <w:ind w:left="180" w:right="-18" w:hanging="270"/>
        <w:rPr>
          <w:sz w:val="26"/>
          <w:szCs w:val="26"/>
        </w:rPr>
      </w:pPr>
      <w:r>
        <w:rPr>
          <w:b/>
          <w:sz w:val="26"/>
          <w:szCs w:val="26"/>
        </w:rPr>
        <w:t>b)</w:t>
      </w:r>
      <w:r>
        <w:rPr>
          <w:b/>
          <w:sz w:val="26"/>
          <w:szCs w:val="26"/>
        </w:rPr>
        <w:tab/>
      </w:r>
      <w:r>
        <w:rPr>
          <w:b/>
          <w:sz w:val="26"/>
          <w:szCs w:val="26"/>
        </w:rPr>
        <w:t>i)</w:t>
      </w:r>
      <w:r>
        <w:rPr>
          <w:sz w:val="26"/>
          <w:szCs w:val="26"/>
        </w:rPr>
        <w:t xml:space="preserve"> Name the food substance responsible for the brown colour observed after 1 hour </w:t>
      </w:r>
    </w:p>
    <w:p w14:paraId="08AABAB0">
      <w:pPr>
        <w:pStyle w:val="20"/>
        <w:spacing w:before="0" w:beforeAutospacing="0" w:after="0" w:afterAutospacing="0" w:line="360" w:lineRule="auto"/>
        <w:ind w:left="180" w:right="-18" w:hanging="270"/>
        <w:rPr>
          <w:sz w:val="26"/>
          <w:szCs w:val="26"/>
        </w:rPr>
      </w:pPr>
      <w:r>
        <w:rPr>
          <w:sz w:val="26"/>
          <w:szCs w:val="26"/>
        </w:rPr>
        <w:t>both in the beaker and visking tubing when solutions are boiled with benedicts solution.</w:t>
      </w:r>
      <w:r>
        <w:rPr>
          <w:b/>
          <w:sz w:val="26"/>
          <w:szCs w:val="26"/>
        </w:rPr>
        <w:t xml:space="preserve"> (l mk) </w:t>
      </w:r>
    </w:p>
    <w:p w14:paraId="18C8B8A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76163F1">
      <w:pPr>
        <w:pStyle w:val="20"/>
        <w:spacing w:before="0" w:beforeAutospacing="0" w:after="0" w:afterAutospacing="0" w:line="360" w:lineRule="auto"/>
        <w:ind w:left="180" w:right="-18" w:hanging="270"/>
        <w:rPr>
          <w:sz w:val="26"/>
          <w:szCs w:val="26"/>
        </w:rPr>
      </w:pPr>
      <w:r>
        <w:rPr>
          <w:b/>
          <w:sz w:val="26"/>
          <w:szCs w:val="26"/>
        </w:rPr>
        <w:t>ii)</w:t>
      </w:r>
      <w:r>
        <w:rPr>
          <w:sz w:val="26"/>
          <w:szCs w:val="26"/>
        </w:rPr>
        <w:t xml:space="preserve"> Account for the observation in (b i) above.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r>
        <w:rPr>
          <w:sz w:val="26"/>
          <w:szCs w:val="26"/>
        </w:rPr>
        <w:t xml:space="preserve"> </w:t>
      </w:r>
    </w:p>
    <w:p w14:paraId="1E43FD0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14DCAC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069361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F4C1B1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5B8374C">
      <w:pPr>
        <w:spacing w:after="0" w:line="360" w:lineRule="auto"/>
        <w:ind w:left="180" w:right="-18" w:hanging="270"/>
        <w:rPr>
          <w:rFonts w:ascii="Bookman Old Style" w:hAnsi="Bookman Old Style" w:cs="Times New Roman"/>
          <w:b/>
          <w:sz w:val="26"/>
          <w:szCs w:val="26"/>
        </w:rPr>
      </w:pPr>
    </w:p>
    <w:p w14:paraId="572E0E56">
      <w:pPr>
        <w:pStyle w:val="20"/>
        <w:spacing w:before="0" w:beforeAutospacing="0" w:after="0" w:afterAutospacing="0" w:line="360" w:lineRule="auto"/>
        <w:ind w:left="180" w:right="-18" w:hanging="270"/>
        <w:rPr>
          <w:sz w:val="26"/>
          <w:szCs w:val="26"/>
        </w:rPr>
      </w:pPr>
      <w:r>
        <w:rPr>
          <w:b/>
          <w:sz w:val="26"/>
          <w:szCs w:val="26"/>
        </w:rPr>
        <w:t xml:space="preserve">c) </w:t>
      </w:r>
      <w:r>
        <w:rPr>
          <w:b/>
          <w:sz w:val="26"/>
          <w:szCs w:val="26"/>
        </w:rPr>
        <w:tab/>
      </w:r>
      <w:r>
        <w:rPr>
          <w:b/>
          <w:sz w:val="26"/>
          <w:szCs w:val="26"/>
        </w:rPr>
        <w:t>i)</w:t>
      </w:r>
      <w:r>
        <w:rPr>
          <w:sz w:val="26"/>
          <w:szCs w:val="26"/>
        </w:rPr>
        <w:t xml:space="preserve"> Name the food substance tested with sodium hydroxide followed by copper sulphate solution(s)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r>
        <w:rPr>
          <w:sz w:val="26"/>
          <w:szCs w:val="26"/>
        </w:rPr>
        <w:t xml:space="preserve"> </w:t>
      </w:r>
    </w:p>
    <w:p w14:paraId="1CE8EE2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F044F9E">
      <w:pPr>
        <w:pStyle w:val="20"/>
        <w:spacing w:before="0" w:beforeAutospacing="0" w:after="0" w:afterAutospacing="0" w:line="360" w:lineRule="auto"/>
        <w:ind w:left="180" w:right="-18" w:hanging="270"/>
        <w:rPr>
          <w:sz w:val="26"/>
          <w:szCs w:val="26"/>
        </w:rPr>
      </w:pPr>
      <w:r>
        <w:rPr>
          <w:b/>
          <w:sz w:val="26"/>
          <w:szCs w:val="26"/>
        </w:rPr>
        <w:t>ii)</w:t>
      </w:r>
      <w:r>
        <w:rPr>
          <w:sz w:val="26"/>
          <w:szCs w:val="26"/>
        </w:rPr>
        <w:t xml:space="preserve"> Account for the absence of the food substance named in </w:t>
      </w:r>
      <w:r>
        <w:rPr>
          <w:b/>
          <w:sz w:val="26"/>
          <w:szCs w:val="26"/>
        </w:rPr>
        <w:t>(c i)</w:t>
      </w:r>
      <w:r>
        <w:rPr>
          <w:sz w:val="26"/>
          <w:szCs w:val="26"/>
        </w:rPr>
        <w:t xml:space="preserve"> above in the beaker after 1 hour.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(l mark)</w:t>
      </w:r>
      <w:r>
        <w:rPr>
          <w:sz w:val="26"/>
          <w:szCs w:val="26"/>
        </w:rPr>
        <w:t xml:space="preserve"> </w:t>
      </w:r>
    </w:p>
    <w:p w14:paraId="536F1BE4">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88DDC35">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545CA0D">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16524AD">
      <w:pPr>
        <w:spacing w:after="0" w:line="360" w:lineRule="auto"/>
        <w:ind w:left="180" w:right="-18" w:hanging="270"/>
        <w:rPr>
          <w:rFonts w:ascii="Bookman Old Style" w:hAnsi="Bookman Old Style" w:cs="Times New Roman"/>
          <w:b/>
          <w:sz w:val="26"/>
          <w:szCs w:val="26"/>
        </w:rPr>
      </w:pPr>
    </w:p>
    <w:p w14:paraId="203CAD0F">
      <w:pPr>
        <w:pStyle w:val="20"/>
        <w:numPr>
          <w:ilvl w:val="0"/>
          <w:numId w:val="4"/>
        </w:numPr>
        <w:spacing w:before="0" w:beforeAutospacing="0" w:after="0" w:afterAutospacing="0" w:line="360" w:lineRule="auto"/>
        <w:ind w:left="180" w:right="-18" w:hanging="270"/>
        <w:rPr>
          <w:sz w:val="26"/>
          <w:szCs w:val="26"/>
        </w:rPr>
      </w:pPr>
      <w:r>
        <w:rPr>
          <w:sz w:val="26"/>
          <w:szCs w:val="26"/>
        </w:rPr>
        <w:t>After one hour the visking tubing was firm. State the term used to describe this state.</w:t>
      </w:r>
      <w:r>
        <w:rPr>
          <w:b/>
          <w:bCs/>
          <w:i/>
          <w:iCs/>
          <w:sz w:val="26"/>
          <w:szCs w:val="26"/>
        </w:rPr>
        <w:t xml:space="preserve"> </w:t>
      </w:r>
      <w:r>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52C7D25F">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6DE5526">
      <w:pPr>
        <w:spacing w:after="0" w:line="360" w:lineRule="auto"/>
        <w:ind w:left="180" w:right="-18" w:hanging="270"/>
        <w:jc w:val="center"/>
        <w:rPr>
          <w:rFonts w:ascii="Times New Roman" w:hAnsi="Times New Roman" w:cs="Times New Roman"/>
          <w:b/>
          <w:sz w:val="26"/>
          <w:szCs w:val="26"/>
        </w:rPr>
      </w:pPr>
    </w:p>
    <w:p w14:paraId="2A7571AA">
      <w:pPr>
        <w:spacing w:after="0" w:line="360" w:lineRule="auto"/>
        <w:ind w:left="180" w:right="-18" w:hanging="270"/>
        <w:jc w:val="center"/>
        <w:rPr>
          <w:rFonts w:ascii="Times New Roman" w:hAnsi="Times New Roman" w:cs="Times New Roman"/>
          <w:b/>
          <w:sz w:val="26"/>
          <w:szCs w:val="26"/>
        </w:rPr>
      </w:pPr>
      <w:r>
        <w:rPr>
          <w:rFonts w:ascii="Times New Roman" w:hAnsi="Times New Roman" w:cs="Times New Roman"/>
          <w:b/>
          <w:sz w:val="26"/>
          <w:szCs w:val="26"/>
        </w:rPr>
        <w:t>SECTION B( 40 MARKS)</w:t>
      </w:r>
    </w:p>
    <w:p w14:paraId="76965EF2">
      <w:pPr>
        <w:spacing w:after="0"/>
        <w:ind w:left="180" w:right="-18" w:hanging="270"/>
        <w:jc w:val="center"/>
        <w:rPr>
          <w:rFonts w:ascii="Times New Roman" w:hAnsi="Times New Roman" w:cs="Times New Roman"/>
          <w:b/>
          <w:i/>
          <w:sz w:val="26"/>
          <w:szCs w:val="26"/>
          <w:u w:val="single"/>
        </w:rPr>
      </w:pPr>
      <w:r>
        <w:rPr>
          <w:rFonts w:ascii="Times New Roman" w:hAnsi="Times New Roman" w:cs="Times New Roman"/>
          <w:b/>
          <w:i/>
          <w:sz w:val="26"/>
          <w:szCs w:val="26"/>
          <w:u w:val="single"/>
        </w:rPr>
        <w:t xml:space="preserve">Answer questions 6 ( compulsory)and either questions 7 or 8 </w:t>
      </w:r>
    </w:p>
    <w:p w14:paraId="01C5621A">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6.</w:t>
      </w:r>
      <w:r>
        <w:rPr>
          <w:rFonts w:ascii="Times New Roman" w:hAnsi="Times New Roman" w:cs="Times New Roman"/>
          <w:b/>
          <w:sz w:val="26"/>
          <w:szCs w:val="26"/>
        </w:rPr>
        <w:tab/>
      </w:r>
      <w:r>
        <w:rPr>
          <w:rFonts w:ascii="Times New Roman" w:hAnsi="Times New Roman" w:cs="Times New Roman"/>
          <w:sz w:val="26"/>
          <w:szCs w:val="26"/>
        </w:rPr>
        <w:t>An experiment was carried out whereby three healthy rats were fed on equal amounts of glucose.  After half an hour, the glucose concentration per ml. of blood was measured at 15 minutes intervals for three hours.  The following results were obtained.</w:t>
      </w:r>
    </w:p>
    <w:tbl>
      <w:tblPr>
        <w:tblStyle w:val="24"/>
        <w:tblpPr w:leftFromText="180" w:rightFromText="180" w:vertAnchor="text" w:horzAnchor="margin" w:tblpY="117"/>
        <w:tblW w:w="10655"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054"/>
        <w:gridCol w:w="1701"/>
        <w:gridCol w:w="1166"/>
        <w:gridCol w:w="1104"/>
        <w:gridCol w:w="1157"/>
        <w:gridCol w:w="1095"/>
        <w:gridCol w:w="1175"/>
        <w:gridCol w:w="1203"/>
      </w:tblGrid>
      <w:tr w14:paraId="68CD84F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90" w:hRule="atLeast"/>
        </w:trPr>
        <w:tc>
          <w:tcPr>
            <w:tcW w:w="2054" w:type="dxa"/>
          </w:tcPr>
          <w:p w14:paraId="0C514069">
            <w:pPr>
              <w:spacing w:after="0"/>
              <w:ind w:left="180" w:right="-18" w:hanging="270"/>
              <w:jc w:val="center"/>
              <w:rPr>
                <w:rFonts w:ascii="Times New Roman" w:hAnsi="Times New Roman" w:cs="Times New Roman"/>
                <w:b/>
                <w:sz w:val="26"/>
                <w:szCs w:val="26"/>
                <w:lang w:eastAsia="fr-FR"/>
              </w:rPr>
            </w:pPr>
          </w:p>
          <w:p w14:paraId="2420C222">
            <w:pPr>
              <w:spacing w:after="0"/>
              <w:ind w:left="180" w:right="-18" w:hanging="270"/>
              <w:jc w:val="center"/>
              <w:rPr>
                <w:rFonts w:ascii="Times New Roman" w:hAnsi="Times New Roman" w:cs="Times New Roman"/>
                <w:b/>
                <w:sz w:val="26"/>
                <w:szCs w:val="26"/>
                <w:lang w:eastAsia="fr-FR"/>
              </w:rPr>
            </w:pPr>
          </w:p>
        </w:tc>
        <w:tc>
          <w:tcPr>
            <w:tcW w:w="1701" w:type="dxa"/>
          </w:tcPr>
          <w:p w14:paraId="17C44F7D">
            <w:pPr>
              <w:spacing w:after="0"/>
              <w:ind w:left="180" w:right="-18" w:hanging="270"/>
              <w:jc w:val="center"/>
              <w:rPr>
                <w:rFonts w:ascii="Times New Roman" w:hAnsi="Times New Roman" w:cs="Times New Roman"/>
                <w:b/>
                <w:sz w:val="26"/>
                <w:szCs w:val="26"/>
                <w:lang w:eastAsia="fr-FR"/>
              </w:rPr>
            </w:pPr>
            <w:r>
              <w:rPr>
                <w:rFonts w:ascii="Times New Roman" w:hAnsi="Times New Roman" w:cs="Times New Roman"/>
                <w:b/>
                <w:sz w:val="26"/>
                <w:szCs w:val="26"/>
                <w:lang w:eastAsia="fr-FR"/>
              </w:rPr>
              <w:t>0 min</w:t>
            </w:r>
          </w:p>
        </w:tc>
        <w:tc>
          <w:tcPr>
            <w:tcW w:w="1166" w:type="dxa"/>
          </w:tcPr>
          <w:p w14:paraId="612A1B07">
            <w:pPr>
              <w:spacing w:after="0"/>
              <w:ind w:left="180" w:right="-18" w:hanging="270"/>
              <w:jc w:val="center"/>
              <w:rPr>
                <w:rFonts w:ascii="Times New Roman" w:hAnsi="Times New Roman" w:cs="Times New Roman"/>
                <w:b/>
                <w:sz w:val="26"/>
                <w:szCs w:val="26"/>
                <w:lang w:eastAsia="fr-FR"/>
              </w:rPr>
            </w:pPr>
            <w:r>
              <w:rPr>
                <w:rFonts w:ascii="Times New Roman" w:hAnsi="Times New Roman" w:cs="Times New Roman"/>
                <w:b/>
                <w:sz w:val="26"/>
                <w:szCs w:val="26"/>
                <w:lang w:eastAsia="fr-FR"/>
              </w:rPr>
              <w:t>15 min</w:t>
            </w:r>
          </w:p>
        </w:tc>
        <w:tc>
          <w:tcPr>
            <w:tcW w:w="1104" w:type="dxa"/>
          </w:tcPr>
          <w:p w14:paraId="275BCEF9">
            <w:pPr>
              <w:spacing w:after="0"/>
              <w:ind w:left="180" w:right="-18" w:hanging="270"/>
              <w:jc w:val="center"/>
              <w:rPr>
                <w:rFonts w:ascii="Times New Roman" w:hAnsi="Times New Roman" w:cs="Times New Roman"/>
                <w:b/>
                <w:sz w:val="26"/>
                <w:szCs w:val="26"/>
                <w:lang w:eastAsia="fr-FR"/>
              </w:rPr>
            </w:pPr>
            <w:r>
              <w:rPr>
                <w:rFonts w:ascii="Times New Roman" w:hAnsi="Times New Roman" w:cs="Times New Roman"/>
                <w:b/>
                <w:sz w:val="26"/>
                <w:szCs w:val="26"/>
                <w:lang w:eastAsia="fr-FR"/>
              </w:rPr>
              <w:t>30 min</w:t>
            </w:r>
          </w:p>
        </w:tc>
        <w:tc>
          <w:tcPr>
            <w:tcW w:w="1157" w:type="dxa"/>
          </w:tcPr>
          <w:p w14:paraId="081FE626">
            <w:pPr>
              <w:spacing w:after="0"/>
              <w:ind w:left="180" w:right="-18" w:hanging="270"/>
              <w:jc w:val="center"/>
              <w:rPr>
                <w:rFonts w:ascii="Times New Roman" w:hAnsi="Times New Roman" w:cs="Times New Roman"/>
                <w:b/>
                <w:sz w:val="26"/>
                <w:szCs w:val="26"/>
                <w:lang w:eastAsia="fr-FR"/>
              </w:rPr>
            </w:pPr>
            <w:r>
              <w:rPr>
                <w:rFonts w:ascii="Times New Roman" w:hAnsi="Times New Roman" w:cs="Times New Roman"/>
                <w:b/>
                <w:sz w:val="26"/>
                <w:szCs w:val="26"/>
                <w:lang w:eastAsia="fr-FR"/>
              </w:rPr>
              <w:t>45 min</w:t>
            </w:r>
          </w:p>
        </w:tc>
        <w:tc>
          <w:tcPr>
            <w:tcW w:w="1095" w:type="dxa"/>
          </w:tcPr>
          <w:p w14:paraId="4ACD026A">
            <w:pPr>
              <w:spacing w:after="0"/>
              <w:ind w:left="180" w:right="-18" w:hanging="270"/>
              <w:jc w:val="center"/>
              <w:rPr>
                <w:rFonts w:ascii="Times New Roman" w:hAnsi="Times New Roman" w:cs="Times New Roman"/>
                <w:b/>
                <w:sz w:val="26"/>
                <w:szCs w:val="26"/>
                <w:lang w:eastAsia="fr-FR"/>
              </w:rPr>
            </w:pPr>
            <w:r>
              <w:rPr>
                <w:rFonts w:ascii="Times New Roman" w:hAnsi="Times New Roman" w:cs="Times New Roman"/>
                <w:b/>
                <w:sz w:val="26"/>
                <w:szCs w:val="26"/>
                <w:lang w:eastAsia="fr-FR"/>
              </w:rPr>
              <w:t>60 min</w:t>
            </w:r>
          </w:p>
        </w:tc>
        <w:tc>
          <w:tcPr>
            <w:tcW w:w="1175" w:type="dxa"/>
          </w:tcPr>
          <w:p w14:paraId="35E288B5">
            <w:pPr>
              <w:spacing w:after="0"/>
              <w:ind w:left="180" w:right="-18" w:hanging="270"/>
              <w:jc w:val="center"/>
              <w:rPr>
                <w:rFonts w:ascii="Times New Roman" w:hAnsi="Times New Roman" w:cs="Times New Roman"/>
                <w:b/>
                <w:sz w:val="26"/>
                <w:szCs w:val="26"/>
                <w:lang w:eastAsia="fr-FR"/>
              </w:rPr>
            </w:pPr>
            <w:r>
              <w:rPr>
                <w:rFonts w:ascii="Times New Roman" w:hAnsi="Times New Roman" w:cs="Times New Roman"/>
                <w:b/>
                <w:sz w:val="26"/>
                <w:szCs w:val="26"/>
                <w:lang w:eastAsia="fr-FR"/>
              </w:rPr>
              <w:t>75 min</w:t>
            </w:r>
          </w:p>
        </w:tc>
        <w:tc>
          <w:tcPr>
            <w:tcW w:w="1203" w:type="dxa"/>
          </w:tcPr>
          <w:p w14:paraId="4EA34652">
            <w:pPr>
              <w:spacing w:after="0"/>
              <w:ind w:left="180" w:right="-18" w:hanging="270"/>
              <w:jc w:val="center"/>
              <w:rPr>
                <w:rFonts w:ascii="Times New Roman" w:hAnsi="Times New Roman" w:cs="Times New Roman"/>
                <w:b/>
                <w:sz w:val="26"/>
                <w:szCs w:val="26"/>
                <w:lang w:eastAsia="fr-FR"/>
              </w:rPr>
            </w:pPr>
            <w:r>
              <w:rPr>
                <w:rFonts w:ascii="Times New Roman" w:hAnsi="Times New Roman" w:cs="Times New Roman"/>
                <w:b/>
                <w:sz w:val="26"/>
                <w:szCs w:val="26"/>
                <w:lang w:eastAsia="fr-FR"/>
              </w:rPr>
              <w:t>90 min</w:t>
            </w:r>
          </w:p>
        </w:tc>
      </w:tr>
      <w:tr w14:paraId="10870C1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6" w:hRule="atLeast"/>
        </w:trPr>
        <w:tc>
          <w:tcPr>
            <w:tcW w:w="2054" w:type="dxa"/>
          </w:tcPr>
          <w:p w14:paraId="2F72D504">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A</w:t>
            </w:r>
          </w:p>
        </w:tc>
        <w:tc>
          <w:tcPr>
            <w:tcW w:w="1701" w:type="dxa"/>
          </w:tcPr>
          <w:p w14:paraId="6362D9C3">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0.800</w:t>
            </w:r>
          </w:p>
        </w:tc>
        <w:tc>
          <w:tcPr>
            <w:tcW w:w="1166" w:type="dxa"/>
          </w:tcPr>
          <w:p w14:paraId="6248E97A">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0.774</w:t>
            </w:r>
          </w:p>
        </w:tc>
        <w:tc>
          <w:tcPr>
            <w:tcW w:w="1104" w:type="dxa"/>
          </w:tcPr>
          <w:p w14:paraId="2231CCC8">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0.715</w:t>
            </w:r>
          </w:p>
        </w:tc>
        <w:tc>
          <w:tcPr>
            <w:tcW w:w="1157" w:type="dxa"/>
          </w:tcPr>
          <w:p w14:paraId="6B89D7DD">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0.680</w:t>
            </w:r>
          </w:p>
        </w:tc>
        <w:tc>
          <w:tcPr>
            <w:tcW w:w="1095" w:type="dxa"/>
          </w:tcPr>
          <w:p w14:paraId="222B36DE">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0.650</w:t>
            </w:r>
          </w:p>
        </w:tc>
        <w:tc>
          <w:tcPr>
            <w:tcW w:w="1175" w:type="dxa"/>
          </w:tcPr>
          <w:p w14:paraId="6EE4A69B">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0.595</w:t>
            </w:r>
          </w:p>
        </w:tc>
        <w:tc>
          <w:tcPr>
            <w:tcW w:w="1203" w:type="dxa"/>
          </w:tcPr>
          <w:p w14:paraId="54D87ED8">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0.555</w:t>
            </w:r>
          </w:p>
        </w:tc>
      </w:tr>
      <w:tr w14:paraId="6CA76C3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6" w:hRule="atLeast"/>
        </w:trPr>
        <w:tc>
          <w:tcPr>
            <w:tcW w:w="2054" w:type="dxa"/>
          </w:tcPr>
          <w:p w14:paraId="27E7D694">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B</w:t>
            </w:r>
          </w:p>
        </w:tc>
        <w:tc>
          <w:tcPr>
            <w:tcW w:w="1701" w:type="dxa"/>
          </w:tcPr>
          <w:p w14:paraId="041FA7CA">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0.745</w:t>
            </w:r>
          </w:p>
        </w:tc>
        <w:tc>
          <w:tcPr>
            <w:tcW w:w="1166" w:type="dxa"/>
          </w:tcPr>
          <w:p w14:paraId="4D749074">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0.695</w:t>
            </w:r>
          </w:p>
        </w:tc>
        <w:tc>
          <w:tcPr>
            <w:tcW w:w="1104" w:type="dxa"/>
          </w:tcPr>
          <w:p w14:paraId="0BD68218">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0.695</w:t>
            </w:r>
          </w:p>
        </w:tc>
        <w:tc>
          <w:tcPr>
            <w:tcW w:w="1157" w:type="dxa"/>
          </w:tcPr>
          <w:p w14:paraId="3F497EED">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0.660</w:t>
            </w:r>
          </w:p>
        </w:tc>
        <w:tc>
          <w:tcPr>
            <w:tcW w:w="1095" w:type="dxa"/>
          </w:tcPr>
          <w:p w14:paraId="01972A62">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0.635</w:t>
            </w:r>
          </w:p>
        </w:tc>
        <w:tc>
          <w:tcPr>
            <w:tcW w:w="1175" w:type="dxa"/>
          </w:tcPr>
          <w:p w14:paraId="1F41B4BD">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0.600</w:t>
            </w:r>
          </w:p>
        </w:tc>
        <w:tc>
          <w:tcPr>
            <w:tcW w:w="1203" w:type="dxa"/>
          </w:tcPr>
          <w:p w14:paraId="36BF86E9">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0.545</w:t>
            </w:r>
          </w:p>
        </w:tc>
      </w:tr>
      <w:tr w14:paraId="0C3046F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6" w:hRule="atLeast"/>
        </w:trPr>
        <w:tc>
          <w:tcPr>
            <w:tcW w:w="2054" w:type="dxa"/>
          </w:tcPr>
          <w:p w14:paraId="6DEFCB7A">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C</w:t>
            </w:r>
          </w:p>
        </w:tc>
        <w:tc>
          <w:tcPr>
            <w:tcW w:w="1701" w:type="dxa"/>
          </w:tcPr>
          <w:p w14:paraId="235E026E">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0.795</w:t>
            </w:r>
          </w:p>
        </w:tc>
        <w:tc>
          <w:tcPr>
            <w:tcW w:w="1166" w:type="dxa"/>
          </w:tcPr>
          <w:p w14:paraId="688FFA38">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0.695</w:t>
            </w:r>
          </w:p>
        </w:tc>
        <w:tc>
          <w:tcPr>
            <w:tcW w:w="1104" w:type="dxa"/>
          </w:tcPr>
          <w:p w14:paraId="767F2263">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0.665</w:t>
            </w:r>
          </w:p>
        </w:tc>
        <w:tc>
          <w:tcPr>
            <w:tcW w:w="1157" w:type="dxa"/>
          </w:tcPr>
          <w:p w14:paraId="06572D53">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0.635</w:t>
            </w:r>
          </w:p>
        </w:tc>
        <w:tc>
          <w:tcPr>
            <w:tcW w:w="1095" w:type="dxa"/>
          </w:tcPr>
          <w:p w14:paraId="59727848">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0.590</w:t>
            </w:r>
          </w:p>
        </w:tc>
        <w:tc>
          <w:tcPr>
            <w:tcW w:w="1175" w:type="dxa"/>
          </w:tcPr>
          <w:p w14:paraId="177D45AA">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0.550</w:t>
            </w:r>
          </w:p>
        </w:tc>
        <w:tc>
          <w:tcPr>
            <w:tcW w:w="1203" w:type="dxa"/>
          </w:tcPr>
          <w:p w14:paraId="3BE646A0">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0.495</w:t>
            </w:r>
          </w:p>
        </w:tc>
      </w:tr>
      <w:tr w14:paraId="41A2F91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6" w:hRule="atLeast"/>
        </w:trPr>
        <w:tc>
          <w:tcPr>
            <w:tcW w:w="2054" w:type="dxa"/>
          </w:tcPr>
          <w:p w14:paraId="332009BD">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Mean</w:t>
            </w:r>
          </w:p>
        </w:tc>
        <w:tc>
          <w:tcPr>
            <w:tcW w:w="1701" w:type="dxa"/>
          </w:tcPr>
          <w:p w14:paraId="6F22697B">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0.780</w:t>
            </w:r>
          </w:p>
        </w:tc>
        <w:tc>
          <w:tcPr>
            <w:tcW w:w="1166" w:type="dxa"/>
          </w:tcPr>
          <w:p w14:paraId="16357B03">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0.720</w:t>
            </w:r>
          </w:p>
        </w:tc>
        <w:tc>
          <w:tcPr>
            <w:tcW w:w="1104" w:type="dxa"/>
          </w:tcPr>
          <w:p w14:paraId="1CBCE826">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0.691</w:t>
            </w:r>
          </w:p>
        </w:tc>
        <w:tc>
          <w:tcPr>
            <w:tcW w:w="1157" w:type="dxa"/>
          </w:tcPr>
          <w:p w14:paraId="1622CD47">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w:t>
            </w:r>
          </w:p>
        </w:tc>
        <w:tc>
          <w:tcPr>
            <w:tcW w:w="1095" w:type="dxa"/>
          </w:tcPr>
          <w:p w14:paraId="5029DD9B">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0.625</w:t>
            </w:r>
          </w:p>
        </w:tc>
        <w:tc>
          <w:tcPr>
            <w:tcW w:w="1175" w:type="dxa"/>
          </w:tcPr>
          <w:p w14:paraId="712761B7">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w:t>
            </w:r>
          </w:p>
        </w:tc>
        <w:tc>
          <w:tcPr>
            <w:tcW w:w="1203" w:type="dxa"/>
          </w:tcPr>
          <w:p w14:paraId="0EDCA497">
            <w:pPr>
              <w:spacing w:after="0"/>
              <w:ind w:left="180" w:right="-18" w:hanging="270"/>
              <w:jc w:val="center"/>
              <w:rPr>
                <w:rFonts w:ascii="Times New Roman" w:hAnsi="Times New Roman" w:cs="Times New Roman"/>
                <w:sz w:val="26"/>
                <w:szCs w:val="26"/>
                <w:lang w:eastAsia="fr-FR"/>
              </w:rPr>
            </w:pPr>
            <w:r>
              <w:rPr>
                <w:rFonts w:ascii="Times New Roman" w:hAnsi="Times New Roman" w:cs="Times New Roman"/>
                <w:sz w:val="26"/>
                <w:szCs w:val="26"/>
                <w:lang w:eastAsia="fr-FR"/>
              </w:rPr>
              <w:t>0.532</w:t>
            </w:r>
          </w:p>
        </w:tc>
      </w:tr>
    </w:tbl>
    <w:p w14:paraId="243BB995">
      <w:pPr>
        <w:spacing w:after="0"/>
        <w:ind w:right="-18"/>
        <w:rPr>
          <w:rFonts w:ascii="Times New Roman" w:hAnsi="Times New Roman" w:cs="Times New Roman"/>
          <w:sz w:val="8"/>
          <w:szCs w:val="26"/>
        </w:rPr>
      </w:pPr>
      <w:r>
        <w:rPr>
          <w:b/>
          <w:sz w:val="26"/>
          <w:szCs w:val="26"/>
          <w:lang w:val="en-GB" w:eastAsia="en-GB"/>
        </w:rPr>
        <mc:AlternateContent>
          <mc:Choice Requires="wpg">
            <w:drawing>
              <wp:anchor distT="0" distB="0" distL="114300" distR="114300" simplePos="0" relativeHeight="251659264" behindDoc="0" locked="0" layoutInCell="1" allowOverlap="1">
                <wp:simplePos x="0" y="0"/>
                <wp:positionH relativeFrom="margin">
                  <wp:align>left</wp:align>
                </wp:positionH>
                <wp:positionV relativeFrom="paragraph">
                  <wp:posOffset>7620</wp:posOffset>
                </wp:positionV>
                <wp:extent cx="1414780" cy="592455"/>
                <wp:effectExtent l="1270" t="13970" r="0" b="22225"/>
                <wp:wrapNone/>
                <wp:docPr id="5" name="Group 5"/>
                <wp:cNvGraphicFramePr/>
                <a:graphic xmlns:a="http://schemas.openxmlformats.org/drawingml/2006/main">
                  <a:graphicData uri="http://schemas.microsoft.com/office/word/2010/wordprocessingGroup">
                    <wpg:wgp>
                      <wpg:cNvGrpSpPr/>
                      <wpg:grpSpPr>
                        <a:xfrm rot="706606">
                          <a:off x="0" y="0"/>
                          <a:ext cx="1414614" cy="592685"/>
                          <a:chOff x="1028" y="9297"/>
                          <a:chExt cx="2116" cy="903"/>
                        </a:xfrm>
                      </wpg:grpSpPr>
                      <wps:wsp>
                        <wps:cNvPr id="6" name="Text Box 4"/>
                        <wps:cNvSpPr txBox="1">
                          <a:spLocks noChangeArrowheads="1"/>
                        </wps:cNvSpPr>
                        <wps:spPr bwMode="auto">
                          <a:xfrm>
                            <a:off x="1665" y="9297"/>
                            <a:ext cx="1479" cy="859"/>
                          </a:xfrm>
                          <a:prstGeom prst="rect">
                            <a:avLst/>
                          </a:prstGeom>
                          <a:noFill/>
                          <a:ln>
                            <a:noFill/>
                          </a:ln>
                        </wps:spPr>
                        <wps:txbx>
                          <w:txbxContent>
                            <w:p w14:paraId="04AF8049">
                              <w:pPr>
                                <w:spacing w:after="0"/>
                                <w:rPr>
                                  <w:b/>
                                  <w:sz w:val="20"/>
                                </w:rPr>
                              </w:pPr>
                              <w:r>
                                <w:rPr>
                                  <w:b/>
                                  <w:sz w:val="20"/>
                                </w:rPr>
                                <w:t>Glucose conc.</w:t>
                              </w:r>
                            </w:p>
                            <w:p w14:paraId="5BD9305B">
                              <w:pPr>
                                <w:spacing w:after="0"/>
                              </w:pPr>
                              <w:r>
                                <w:rPr>
                                  <w:b/>
                                  <w:sz w:val="20"/>
                                </w:rPr>
                                <w:t xml:space="preserve">           mg/ml</w:t>
                              </w:r>
                            </w:p>
                          </w:txbxContent>
                        </wps:txbx>
                        <wps:bodyPr rot="0" vert="horz" wrap="square" lIns="91440" tIns="45720" rIns="91440" bIns="45720" anchor="t" anchorCtr="0" upright="1">
                          <a:noAutofit/>
                        </wps:bodyPr>
                      </wps:wsp>
                      <wps:wsp>
                        <wps:cNvPr id="7" name="Text Box 5"/>
                        <wps:cNvSpPr txBox="1">
                          <a:spLocks noChangeArrowheads="1"/>
                        </wps:cNvSpPr>
                        <wps:spPr bwMode="auto">
                          <a:xfrm>
                            <a:off x="1099" y="9851"/>
                            <a:ext cx="900" cy="349"/>
                          </a:xfrm>
                          <a:prstGeom prst="rect">
                            <a:avLst/>
                          </a:prstGeom>
                          <a:solidFill>
                            <a:srgbClr val="FFFFFF"/>
                          </a:solidFill>
                          <a:ln>
                            <a:noFill/>
                          </a:ln>
                        </wps:spPr>
                        <wps:txbx>
                          <w:txbxContent>
                            <w:p w14:paraId="2C88530D">
                              <w:r>
                                <w:rPr>
                                  <w:b/>
                                  <w:sz w:val="20"/>
                                </w:rPr>
                                <w:t>Rats</w:t>
                              </w:r>
                            </w:p>
                          </w:txbxContent>
                        </wps:txbx>
                        <wps:bodyPr rot="0" vert="horz" wrap="square" lIns="91440" tIns="45720" rIns="91440" bIns="45720" anchor="t" anchorCtr="0" upright="1">
                          <a:noAutofit/>
                        </wps:bodyPr>
                      </wps:wsp>
                      <wps:wsp>
                        <wps:cNvPr id="11" name="Line 6"/>
                        <wps:cNvCnPr>
                          <a:cxnSpLocks noChangeShapeType="1"/>
                        </wps:cNvCnPr>
                        <wps:spPr bwMode="auto">
                          <a:xfrm rot="20893394">
                            <a:off x="1028" y="9338"/>
                            <a:ext cx="1802" cy="839"/>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top:0.6pt;height:46.65pt;width:111.4pt;mso-position-horizontal:left;mso-position-horizontal-relative:margin;rotation:771802f;z-index:251659264;mso-width-relative:page;mso-height-relative:page;" coordorigin="1028,9297" coordsize="2116,903" o:gfxdata="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VgOCT1QAA&#10;AAUBAAAPAAAAAAAAAAEAIAAAACIAAABkcnMvZG93bnJldi54bWxQSwECFAAUAAAACACHTuJA+Y0u&#10;5D4DAACDCQAADgAAAAAAAAABACAAAAAkAQAAZHJzL2Uyb0RvYy54bWxQSwUGAAAAAAYABgBZAQAA&#10;1AYAAAAA&#10;">
                <o:lock v:ext="edit" aspectratio="f"/>
                <v:shape id="Text Box 4" o:spid="_x0000_s1026" o:spt="202" type="#_x0000_t202" style="position:absolute;left:1665;top:9297;height:859;width:1479;"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4AF8049">
                        <w:pPr>
                          <w:spacing w:after="0"/>
                          <w:rPr>
                            <w:b/>
                            <w:sz w:val="20"/>
                          </w:rPr>
                        </w:pPr>
                        <w:r>
                          <w:rPr>
                            <w:b/>
                            <w:sz w:val="20"/>
                          </w:rPr>
                          <w:t>Glucose conc.</w:t>
                        </w:r>
                      </w:p>
                      <w:p w14:paraId="5BD9305B">
                        <w:pPr>
                          <w:spacing w:after="0"/>
                        </w:pPr>
                        <w:r>
                          <w:rPr>
                            <w:b/>
                            <w:sz w:val="20"/>
                          </w:rPr>
                          <w:t xml:space="preserve">           mg/ml</w:t>
                        </w:r>
                      </w:p>
                    </w:txbxContent>
                  </v:textbox>
                </v:shape>
                <v:shape id="Text Box 5" o:spid="_x0000_s1026" o:spt="202" type="#_x0000_t202" style="position:absolute;left:1099;top:9851;height:349;width:900;" fillcolor="#FFFFFF" filled="t" stroked="f" coordsize="21600,21600" o:gfxdata="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MBkc7gAAADa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2C88530D">
                        <w:r>
                          <w:rPr>
                            <w:b/>
                            <w:sz w:val="20"/>
                          </w:rPr>
                          <w:t>Rats</w:t>
                        </w:r>
                      </w:p>
                    </w:txbxContent>
                  </v:textbox>
                </v:shape>
                <v:line id="Line 6" o:spid="_x0000_s1026" o:spt="20" style="position:absolute;left:1028;top:9338;height:839;width:1802;rotation:-771802f;" filled="f" stroked="t" coordsize="21600,21600" o:gfxdata="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DfI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p>
    <w:p w14:paraId="224B601F">
      <w:pPr>
        <w:spacing w:after="0"/>
        <w:ind w:left="180" w:right="-18" w:hanging="270"/>
        <w:rPr>
          <w:rFonts w:ascii="Times New Roman" w:hAnsi="Times New Roman" w:cs="Times New Roman"/>
          <w:sz w:val="26"/>
          <w:szCs w:val="26"/>
        </w:rPr>
      </w:pPr>
      <w:r>
        <w:rPr>
          <w:rFonts w:ascii="Times New Roman" w:hAnsi="Times New Roman" w:cs="Times New Roman"/>
          <w:b/>
          <w:sz w:val="26"/>
          <w:szCs w:val="26"/>
        </w:rPr>
        <w:t>a)  i)</w:t>
      </w:r>
      <w:r>
        <w:rPr>
          <w:rFonts w:ascii="Times New Roman" w:hAnsi="Times New Roman" w:cs="Times New Roman"/>
          <w:sz w:val="26"/>
          <w:szCs w:val="26"/>
        </w:rPr>
        <w:t xml:space="preserve">   Calculate the mean concentration of glucose in mg per ml of blood at 45 and 75 minutes. Record your answer on the table.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40B35AAE">
      <w:pPr>
        <w:spacing w:after="0"/>
        <w:ind w:left="180" w:right="-18" w:hanging="270"/>
        <w:rPr>
          <w:rFonts w:ascii="Times New Roman" w:hAnsi="Times New Roman" w:cs="Times New Roman"/>
          <w:sz w:val="26"/>
          <w:szCs w:val="26"/>
        </w:rPr>
      </w:pPr>
      <w:r>
        <w:rPr>
          <w:rFonts w:ascii="Times New Roman" w:hAnsi="Times New Roman" w:cs="Times New Roman"/>
          <w:b/>
          <w:sz w:val="26"/>
          <w:szCs w:val="26"/>
        </w:rPr>
        <w:t xml:space="preserve">     ii)</w:t>
      </w:r>
      <w:r>
        <w:rPr>
          <w:rFonts w:ascii="Times New Roman" w:hAnsi="Times New Roman" w:cs="Times New Roman"/>
          <w:sz w:val="26"/>
          <w:szCs w:val="26"/>
        </w:rPr>
        <w:t xml:space="preserve">   On the graph paper provided, plot a graph of the mean glucose concentration against time.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(6mks)</w:t>
      </w:r>
    </w:p>
    <w:p w14:paraId="3BAAA1BF">
      <w:pPr>
        <w:spacing w:after="0" w:line="360" w:lineRule="auto"/>
        <w:ind w:left="180" w:right="-18" w:hanging="27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6348095" cy="6537960"/>
            <wp:effectExtent l="0" t="0" r="14605" b="15240"/>
            <wp:docPr id="3" name="Picture 11"/>
            <wp:cNvGraphicFramePr/>
            <a:graphic xmlns:a="http://schemas.openxmlformats.org/drawingml/2006/main">
              <a:graphicData uri="http://schemas.openxmlformats.org/drawingml/2006/picture">
                <pic:pic xmlns:pic="http://schemas.openxmlformats.org/drawingml/2006/picture">
                  <pic:nvPicPr>
                    <pic:cNvPr id="3" name="Picture 11"/>
                    <pic:cNvPicPr/>
                  </pic:nvPicPr>
                  <pic:blipFill>
                    <a:blip r:embed="rId13" cstate="print">
                      <a:extLst>
                        <a:ext uri="{28A0092B-C50C-407E-A947-70E740481C1C}">
                          <a14:useLocalDpi xmlns:a14="http://schemas.microsoft.com/office/drawing/2010/main" val="0"/>
                        </a:ext>
                      </a:extLst>
                    </a:blip>
                    <a:srcRect l="7137" t="11461" r="36104" b="46098"/>
                    <a:stretch>
                      <a:fillRect/>
                    </a:stretch>
                  </pic:blipFill>
                  <pic:spPr>
                    <a:xfrm>
                      <a:off x="0" y="0"/>
                      <a:ext cx="6352288" cy="6542278"/>
                    </a:xfrm>
                    <a:prstGeom prst="rect">
                      <a:avLst/>
                    </a:prstGeom>
                    <a:ln>
                      <a:noFill/>
                    </a:ln>
                  </pic:spPr>
                </pic:pic>
              </a:graphicData>
            </a:graphic>
          </wp:inline>
        </w:drawing>
      </w:r>
    </w:p>
    <w:p w14:paraId="1C0C02BE">
      <w:pPr>
        <w:spacing w:after="0" w:line="360" w:lineRule="auto"/>
        <w:ind w:left="180" w:right="-18" w:hanging="270"/>
        <w:rPr>
          <w:rFonts w:ascii="Times New Roman" w:hAnsi="Times New Roman" w:cs="Times New Roman"/>
          <w:b/>
          <w:sz w:val="26"/>
          <w:szCs w:val="26"/>
        </w:rPr>
      </w:pPr>
    </w:p>
    <w:p w14:paraId="13D1EB26">
      <w:pPr>
        <w:spacing w:after="0" w:line="360" w:lineRule="auto"/>
        <w:ind w:left="180" w:right="-18" w:hanging="270"/>
        <w:rPr>
          <w:rFonts w:ascii="Times New Roman" w:hAnsi="Times New Roman" w:cs="Times New Roman"/>
          <w:b/>
          <w:sz w:val="26"/>
          <w:szCs w:val="26"/>
        </w:rPr>
      </w:pPr>
      <w:r>
        <w:rPr>
          <w:rFonts w:ascii="Times New Roman" w:hAnsi="Times New Roman" w:cs="Times New Roman"/>
          <w:b/>
          <w:sz w:val="26"/>
          <w:szCs w:val="26"/>
        </w:rPr>
        <w:t>iii)</w:t>
      </w:r>
      <w:r>
        <w:rPr>
          <w:rFonts w:ascii="Times New Roman" w:hAnsi="Times New Roman" w:cs="Times New Roman"/>
          <w:sz w:val="26"/>
          <w:szCs w:val="26"/>
        </w:rPr>
        <w:t xml:space="preserve">   What was the mean glucose concentration in the blood after 37.5 minutes?</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(1mk)</w:t>
      </w:r>
    </w:p>
    <w:p w14:paraId="7736C62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B5CAC99">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D5628BE">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D6605F2">
      <w:pPr>
        <w:spacing w:after="0" w:line="360" w:lineRule="auto"/>
        <w:ind w:left="180" w:right="-18" w:hanging="270"/>
        <w:rPr>
          <w:rFonts w:ascii="Times New Roman" w:hAnsi="Times New Roman" w:cs="Times New Roman"/>
          <w:sz w:val="26"/>
          <w:szCs w:val="26"/>
        </w:rPr>
      </w:pPr>
    </w:p>
    <w:p w14:paraId="7DFEF7BE">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iv)</w:t>
      </w:r>
      <w:r>
        <w:rPr>
          <w:rFonts w:ascii="Times New Roman" w:hAnsi="Times New Roman" w:cs="Times New Roman"/>
          <w:sz w:val="26"/>
          <w:szCs w:val="26"/>
        </w:rPr>
        <w:t xml:space="preserve"> Give a reason why it was necessary to use three rats in the experiment instead of one.</w:t>
      </w:r>
      <w:r>
        <w:rPr>
          <w:rFonts w:ascii="Times New Roman" w:hAnsi="Times New Roman" w:cs="Times New Roman"/>
          <w:b/>
          <w:sz w:val="26"/>
          <w:szCs w:val="26"/>
        </w:rPr>
        <w:t>(1mk)</w:t>
      </w:r>
    </w:p>
    <w:p w14:paraId="3973245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146023D">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5D08F77">
      <w:pPr>
        <w:spacing w:after="0" w:line="360" w:lineRule="auto"/>
        <w:ind w:left="180" w:right="-18" w:hanging="270"/>
        <w:rPr>
          <w:rFonts w:ascii="Times New Roman" w:hAnsi="Times New Roman" w:cs="Times New Roman"/>
          <w:b/>
          <w:sz w:val="26"/>
          <w:szCs w:val="26"/>
        </w:rPr>
      </w:pPr>
    </w:p>
    <w:p w14:paraId="6D1C8FA2">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v)</w:t>
      </w:r>
      <w:r>
        <w:rPr>
          <w:rFonts w:ascii="Times New Roman" w:hAnsi="Times New Roman" w:cs="Times New Roman"/>
          <w:sz w:val="26"/>
          <w:szCs w:val="26"/>
        </w:rPr>
        <w:t xml:space="preserve">    Why was the initial concentration of glucose in the rats not the same?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(2mks)</w:t>
      </w:r>
    </w:p>
    <w:p w14:paraId="7BBF3E06">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2BB55E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7DB6426">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69DC891">
      <w:pPr>
        <w:spacing w:after="0" w:line="360" w:lineRule="auto"/>
        <w:ind w:left="180" w:right="-18" w:hanging="270"/>
        <w:rPr>
          <w:rFonts w:ascii="Times New Roman" w:hAnsi="Times New Roman" w:cs="Times New Roman"/>
          <w:b/>
          <w:sz w:val="26"/>
          <w:szCs w:val="26"/>
        </w:rPr>
      </w:pPr>
    </w:p>
    <w:p w14:paraId="7E243671">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 xml:space="preserve">  vi)</w:t>
      </w:r>
      <w:r>
        <w:rPr>
          <w:rFonts w:ascii="Times New Roman" w:hAnsi="Times New Roman" w:cs="Times New Roman"/>
          <w:sz w:val="26"/>
          <w:szCs w:val="26"/>
        </w:rPr>
        <w:t xml:space="preserve"> Account for the difference in mean glucose concentration during the period.</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(3mks)</w:t>
      </w:r>
    </w:p>
    <w:p w14:paraId="4E49901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72A037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1D309A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825177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2020FFE">
      <w:pPr>
        <w:spacing w:after="0" w:line="360" w:lineRule="auto"/>
        <w:ind w:left="180" w:right="-18" w:hanging="270"/>
        <w:rPr>
          <w:rFonts w:ascii="Times New Roman" w:hAnsi="Times New Roman" w:cs="Times New Roman"/>
          <w:b/>
          <w:sz w:val="26"/>
          <w:szCs w:val="26"/>
        </w:rPr>
      </w:pPr>
    </w:p>
    <w:p w14:paraId="242C3BFF">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Give two reasons why glucose is the main respiratory substrate.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(2mks)</w:t>
      </w:r>
    </w:p>
    <w:p w14:paraId="50066C5F">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17854F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060B3D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8E021B6">
      <w:pPr>
        <w:spacing w:after="0" w:line="360" w:lineRule="auto"/>
        <w:ind w:left="180" w:right="-18" w:hanging="270"/>
        <w:rPr>
          <w:rFonts w:ascii="Times New Roman" w:hAnsi="Times New Roman" w:cs="Times New Roman"/>
          <w:b/>
          <w:sz w:val="26"/>
          <w:szCs w:val="26"/>
        </w:rPr>
      </w:pPr>
    </w:p>
    <w:p w14:paraId="097A1E75">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Give three ways in which glucose is assimilated in the body.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2CEF321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F61700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814787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45D591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C2FE9F3">
      <w:pPr>
        <w:spacing w:after="0" w:line="360" w:lineRule="auto"/>
        <w:ind w:left="180" w:right="-18" w:hanging="270"/>
        <w:rPr>
          <w:rFonts w:ascii="Times New Roman" w:hAnsi="Times New Roman" w:cs="Times New Roman"/>
          <w:b/>
          <w:sz w:val="26"/>
          <w:szCs w:val="26"/>
        </w:rPr>
      </w:pPr>
    </w:p>
    <w:p w14:paraId="352EEF43">
      <w:pPr>
        <w:spacing w:after="0"/>
        <w:ind w:left="180" w:right="-126" w:hanging="270"/>
        <w:rPr>
          <w:rFonts w:ascii="Times New Roman" w:hAnsi="Times New Roman" w:cs="Times New Roman"/>
          <w:sz w:val="26"/>
          <w:szCs w:val="26"/>
        </w:rPr>
      </w:pPr>
      <w:r>
        <w:rPr>
          <w:rFonts w:ascii="Times New Roman" w:hAnsi="Times New Roman" w:cs="Times New Roman"/>
          <w:b/>
          <w:sz w:val="26"/>
          <w:szCs w:val="26"/>
        </w:rPr>
        <w:t xml:space="preserve">7.a) </w:t>
      </w:r>
      <w:r>
        <w:rPr>
          <w:rFonts w:ascii="Times New Roman" w:hAnsi="Times New Roman" w:cs="Times New Roman"/>
          <w:sz w:val="26"/>
          <w:szCs w:val="26"/>
        </w:rPr>
        <w:t xml:space="preserve">What assumption are  made when using the captured recapture method in estimating </w:t>
      </w:r>
    </w:p>
    <w:p w14:paraId="649DAAF7">
      <w:pPr>
        <w:spacing w:after="0"/>
        <w:ind w:left="180" w:right="-126" w:hanging="270"/>
        <w:rPr>
          <w:rFonts w:ascii="Times New Roman" w:hAnsi="Times New Roman" w:cs="Times New Roman"/>
          <w:b/>
          <w:sz w:val="26"/>
          <w:szCs w:val="26"/>
        </w:rPr>
      </w:pPr>
      <w:r>
        <w:rPr>
          <w:rFonts w:ascii="Times New Roman" w:hAnsi="Times New Roman" w:cs="Times New Roman"/>
          <w:sz w:val="26"/>
          <w:szCs w:val="26"/>
        </w:rPr>
        <w:t xml:space="preserve">    population of animals.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(5mks)</w:t>
      </w:r>
    </w:p>
    <w:p w14:paraId="0FB4A677">
      <w:pPr>
        <w:pStyle w:val="26"/>
        <w:numPr>
          <w:ilvl w:val="0"/>
          <w:numId w:val="7"/>
        </w:numPr>
        <w:spacing w:after="0"/>
        <w:ind w:left="180" w:right="-126" w:hanging="270"/>
        <w:rPr>
          <w:rFonts w:ascii="Times New Roman" w:hAnsi="Times New Roman" w:cs="Times New Roman"/>
          <w:sz w:val="26"/>
          <w:szCs w:val="26"/>
        </w:rPr>
      </w:pPr>
      <w:r>
        <w:rPr>
          <w:rFonts w:ascii="Times New Roman" w:hAnsi="Times New Roman" w:cs="Times New Roman"/>
          <w:sz w:val="26"/>
          <w:szCs w:val="26"/>
        </w:rPr>
        <w:t>Describe how you would use the capture – recapture method to estimate the population of fish in the school pond.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(15mks)</w:t>
      </w:r>
    </w:p>
    <w:p w14:paraId="2062E9D1">
      <w:pPr>
        <w:pStyle w:val="26"/>
        <w:spacing w:after="0"/>
        <w:ind w:left="180" w:right="-126" w:hanging="270"/>
        <w:rPr>
          <w:rFonts w:ascii="Times New Roman" w:hAnsi="Times New Roman" w:cs="Times New Roman"/>
          <w:color w:val="FF0000"/>
          <w:sz w:val="26"/>
          <w:szCs w:val="26"/>
        </w:rPr>
      </w:pPr>
    </w:p>
    <w:p w14:paraId="0DB0AE73">
      <w:pPr>
        <w:spacing w:after="0"/>
        <w:ind w:left="180" w:right="-126" w:hanging="270"/>
        <w:rPr>
          <w:rFonts w:ascii="Times New Roman" w:hAnsi="Times New Roman" w:cs="Times New Roman"/>
          <w:b/>
          <w:sz w:val="26"/>
          <w:szCs w:val="26"/>
        </w:rPr>
      </w:pPr>
      <w:r>
        <w:rPr>
          <w:rFonts w:ascii="Times New Roman" w:hAnsi="Times New Roman" w:cs="Times New Roman"/>
          <w:b/>
          <w:sz w:val="26"/>
          <w:szCs w:val="26"/>
        </w:rPr>
        <w:t>8.</w:t>
      </w: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ab/>
      </w:r>
      <w:r>
        <w:rPr>
          <w:rFonts w:ascii="Times New Roman" w:hAnsi="Times New Roman" w:cs="Times New Roman"/>
          <w:sz w:val="26"/>
          <w:szCs w:val="26"/>
        </w:rPr>
        <w:t>Define natural selection.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(2mks)</w:t>
      </w:r>
    </w:p>
    <w:p w14:paraId="4E213C1B">
      <w:pPr>
        <w:spacing w:after="0"/>
        <w:ind w:left="180" w:right="-12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ab/>
      </w:r>
      <w:r>
        <w:rPr>
          <w:rFonts w:ascii="Times New Roman" w:hAnsi="Times New Roman" w:cs="Times New Roman"/>
          <w:sz w:val="26"/>
          <w:szCs w:val="26"/>
        </w:rPr>
        <w:t>Natural selection brings about adaptation of a species to the environment.Discuss.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(18mks)</w:t>
      </w:r>
    </w:p>
    <w:p w14:paraId="6C0BB8D7">
      <w:pPr>
        <w:spacing w:after="0" w:line="360" w:lineRule="auto"/>
        <w:ind w:left="180" w:right="-18" w:hanging="270"/>
        <w:rPr>
          <w:rFonts w:ascii="Bookman Old Style" w:hAnsi="Bookman Old Style" w:cs="Times New Roman"/>
          <w:b/>
          <w:sz w:val="26"/>
          <w:szCs w:val="26"/>
        </w:rPr>
      </w:pPr>
    </w:p>
    <w:p w14:paraId="18BEF290">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06C4BD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5A7370E">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AF7B893">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C70CAD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E22D2F4">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903B899">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ECDBD3F">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5E1D08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308F506">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9ACD34E">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6330EF0">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FD0B81F">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5345A2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4742CD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7E817CD">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DE6176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F1D5F2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4D7471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1CFDA03">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DEB5A96">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8FF20D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E9C4ED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D8993D9">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1F9F4E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D3417C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28033E9">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B54419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A6536C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7F3C3A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DA63A4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D15C639">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7626726">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51C12F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11078BA">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FF4601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D17617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503100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18B022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CDDBC8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196494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D86188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C672CC3">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D2D004B">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27113B7">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70E1E7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3B44E12">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723C5E8">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26C260E">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9FCB995">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F686271">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29576AC">
      <w:pPr>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FB35465">
      <w:pPr>
        <w:spacing w:after="160" w:line="259" w:lineRule="auto"/>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Ebrima">
    <w:panose1 w:val="02000000000000000000"/>
    <w:charset w:val="00"/>
    <w:family w:val="auto"/>
    <w:pitch w:val="default"/>
    <w:sig w:usb0="A000505F" w:usb1="02000041" w:usb2="00000800" w:usb3="00000404" w:csb0="00000093"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omic Sans MS">
    <w:panose1 w:val="030F0702030302020204"/>
    <w:charset w:val="00"/>
    <w:family w:val="script"/>
    <w:pitch w:val="default"/>
    <w:sig w:usb0="00000287" w:usb1="00000013" w:usb2="00000000" w:usb3="00000000" w:csb0="2000009F" w:csb1="00000000"/>
  </w:font>
  <w:font w:name="Segoe Print">
    <w:panose1 w:val="02000600000000000000"/>
    <w:charset w:val="00"/>
    <w:family w:val="auto"/>
    <w:pitch w:val="default"/>
    <w:sig w:usb0="0000028F" w:usb1="00000000" w:usb2="00000000" w:usb3="00000000" w:csb0="2000009F" w:csb1="47010000"/>
  </w:font>
  <w:font w:name="Candara">
    <w:panose1 w:val="020E0502030303020204"/>
    <w:charset w:val="00"/>
    <w:family w:val="swiss"/>
    <w:pitch w:val="default"/>
    <w:sig w:usb0="A00002EF" w:usb1="4000A44B" w:usb2="00000000" w:usb3="00000000" w:csb0="200001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00"/>
    <w:family w:val="swiss"/>
    <w:pitch w:val="default"/>
    <w:sig w:usb0="00000287" w:usb1="00000000" w:usb2="00000000" w:usb3="00000000" w:csb0="2000009F" w:csb1="DFD70000"/>
  </w:font>
  <w:font w:name="Arial Unicode MS">
    <w:panose1 w:val="020B0604020202020204"/>
    <w:charset w:val="80"/>
    <w:family w:val="swiss"/>
    <w:pitch w:val="default"/>
    <w:sig w:usb0="FFFFFFFF" w:usb1="E9FFFFFF" w:usb2="0000003F" w:usb3="00000000" w:csb0="603F01FF" w:csb1="FFFF0000"/>
  </w:font>
  <w:font w:name="Arial Black">
    <w:panose1 w:val="020B0A04020102020204"/>
    <w:charset w:val="00"/>
    <w:family w:val="swiss"/>
    <w:pitch w:val="default"/>
    <w:sig w:usb0="A00002AF" w:usb1="400078FB" w:usb2="00000000" w:usb3="00000000" w:csb0="6000009F" w:csb1="DFD70000"/>
  </w:font>
  <w:font w:name="Veljovic-Book">
    <w:altName w:val="Cambria"/>
    <w:panose1 w:val="00000000000000000000"/>
    <w:charset w:val="4D"/>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Cooper Black">
    <w:panose1 w:val="0208090404030B020404"/>
    <w:charset w:val="00"/>
    <w:family w:val="roman"/>
    <w:pitch w:val="default"/>
    <w:sig w:usb0="00000003" w:usb1="00000000" w:usb2="00000000" w:usb3="00000000" w:csb0="20000001" w:csb1="00000000"/>
  </w:font>
  <w:font w:name="Calisto MT">
    <w:panose1 w:val="02040603050505030304"/>
    <w:charset w:val="00"/>
    <w:family w:val="roman"/>
    <w:pitch w:val="default"/>
    <w:sig w:usb0="00000003" w:usb1="00000000" w:usb2="00000000" w:usb3="00000000" w:csb0="20000001" w:csb1="00000000"/>
  </w:font>
  <w:font w:name="Verdana">
    <w:panose1 w:val="020B0604030504040204"/>
    <w:charset w:val="00"/>
    <w:family w:val="swiss"/>
    <w:pitch w:val="default"/>
    <w:sig w:usb0="A00006FF" w:usb1="4000205B" w:usb2="00000010" w:usb3="00000000" w:csb0="2000019F" w:csb1="00000000"/>
  </w:font>
  <w:font w:name="Bahnschrift">
    <w:panose1 w:val="020B0502040204020203"/>
    <w:charset w:val="00"/>
    <w:family w:val="swiss"/>
    <w:pitch w:val="default"/>
    <w:sig w:usb0="A00002C7" w:usb1="00000002" w:usb2="00000000" w:usb3="00000000" w:csb0="2000019F" w:csb1="00000000"/>
  </w:font>
  <w:font w:name="BatangChe">
    <w:altName w:val="Malgun Gothic"/>
    <w:panose1 w:val="00000000000000000000"/>
    <w:charset w:val="81"/>
    <w:family w:val="modern"/>
    <w:pitch w:val="default"/>
    <w:sig w:usb0="00000000" w:usb1="00000000" w:usb2="00000030" w:usb3="00000000" w:csb0="0008009F" w:csb1="00000000"/>
  </w:font>
  <w:font w:name="TTB19o00">
    <w:altName w:val="Yu Gothic"/>
    <w:panose1 w:val="00000000000000000000"/>
    <w:charset w:val="80"/>
    <w:family w:val="auto"/>
    <w:pitch w:val="default"/>
    <w:sig w:usb0="00000000" w:usb1="00000000" w:usb2="00000010" w:usb3="00000000" w:csb0="00020000" w:csb1="00000000"/>
  </w:font>
  <w:font w:name="Malgun Gothic">
    <w:panose1 w:val="020B0503020000020004"/>
    <w:charset w:val="81"/>
    <w:family w:val="auto"/>
    <w:pitch w:val="default"/>
    <w:sig w:usb0="9000002F" w:usb1="29D77CFB" w:usb2="00000012" w:usb3="00000000" w:csb0="00080001"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832"/>
    <w:multiLevelType w:val="multilevel"/>
    <w:tmpl w:val="014E3832"/>
    <w:lvl w:ilvl="0" w:tentative="0">
      <w:start w:val="1"/>
      <w:numFmt w:val="lowerLetter"/>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02C84F97"/>
    <w:multiLevelType w:val="multilevel"/>
    <w:tmpl w:val="02C84F97"/>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9835A73"/>
    <w:multiLevelType w:val="multilevel"/>
    <w:tmpl w:val="19835A73"/>
    <w:lvl w:ilvl="0" w:tentative="0">
      <w:start w:val="2"/>
      <w:numFmt w:val="decimal"/>
      <w:lvlText w:val="%1."/>
      <w:lvlJc w:val="left"/>
      <w:pPr>
        <w:ind w:left="720" w:hanging="360"/>
      </w:pPr>
      <w:rPr>
        <w:rFonts w:hint="default"/>
        <w:b/>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81D13E7"/>
    <w:multiLevelType w:val="multilevel"/>
    <w:tmpl w:val="281D13E7"/>
    <w:lvl w:ilvl="0" w:tentative="0">
      <w:start w:val="1"/>
      <w:numFmt w:val="lowerLetter"/>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383035AC"/>
    <w:multiLevelType w:val="multilevel"/>
    <w:tmpl w:val="383035AC"/>
    <w:lvl w:ilvl="0" w:tentative="0">
      <w:start w:val="1"/>
      <w:numFmt w:val="lowerLetter"/>
      <w:lvlText w:val="%1)"/>
      <w:lvlJc w:val="left"/>
      <w:pPr>
        <w:tabs>
          <w:tab w:val="left" w:pos="720"/>
        </w:tabs>
        <w:ind w:left="720" w:hanging="360"/>
      </w:pPr>
      <w:rPr>
        <w:rFonts w:hint="default"/>
        <w:b/>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5A065316"/>
    <w:multiLevelType w:val="multilevel"/>
    <w:tmpl w:val="5A065316"/>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6"/>
  </w:num>
  <w:num w:numId="2">
    <w:abstractNumId w:val="4"/>
  </w:num>
  <w:num w:numId="3">
    <w:abstractNumId w:val="2"/>
  </w:num>
  <w:num w:numId="4">
    <w:abstractNumId w:val="3"/>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1E3B33"/>
    <w:rsid w:val="01A2706C"/>
    <w:rsid w:val="01BC1B9D"/>
    <w:rsid w:val="01C9168C"/>
    <w:rsid w:val="01E0738C"/>
    <w:rsid w:val="02766BEE"/>
    <w:rsid w:val="02EB3E07"/>
    <w:rsid w:val="02F568C0"/>
    <w:rsid w:val="033573F6"/>
    <w:rsid w:val="033B565F"/>
    <w:rsid w:val="037F212F"/>
    <w:rsid w:val="04047198"/>
    <w:rsid w:val="04210E57"/>
    <w:rsid w:val="04226DAD"/>
    <w:rsid w:val="04343806"/>
    <w:rsid w:val="04391946"/>
    <w:rsid w:val="045F68A2"/>
    <w:rsid w:val="04687D8C"/>
    <w:rsid w:val="04700DEE"/>
    <w:rsid w:val="04750AB5"/>
    <w:rsid w:val="047E0958"/>
    <w:rsid w:val="04816D01"/>
    <w:rsid w:val="04C10F6E"/>
    <w:rsid w:val="04DC4790"/>
    <w:rsid w:val="04F403C4"/>
    <w:rsid w:val="058C4D8E"/>
    <w:rsid w:val="058F63F5"/>
    <w:rsid w:val="05CB2481"/>
    <w:rsid w:val="0600631E"/>
    <w:rsid w:val="06012494"/>
    <w:rsid w:val="060C3B21"/>
    <w:rsid w:val="061271D0"/>
    <w:rsid w:val="061D3F6C"/>
    <w:rsid w:val="061D65EB"/>
    <w:rsid w:val="06255A70"/>
    <w:rsid w:val="064A73A9"/>
    <w:rsid w:val="06C2527C"/>
    <w:rsid w:val="070D36C1"/>
    <w:rsid w:val="07180D7D"/>
    <w:rsid w:val="074036A4"/>
    <w:rsid w:val="077A5EE5"/>
    <w:rsid w:val="07C62A1C"/>
    <w:rsid w:val="07FB59C2"/>
    <w:rsid w:val="08831D5F"/>
    <w:rsid w:val="08D02643"/>
    <w:rsid w:val="0922724B"/>
    <w:rsid w:val="0A1A04A8"/>
    <w:rsid w:val="0A276283"/>
    <w:rsid w:val="0A84071F"/>
    <w:rsid w:val="0A954EB2"/>
    <w:rsid w:val="0B5B4F98"/>
    <w:rsid w:val="0B813E27"/>
    <w:rsid w:val="0B866330"/>
    <w:rsid w:val="0B927A3C"/>
    <w:rsid w:val="0BBC77EF"/>
    <w:rsid w:val="0BDD32D5"/>
    <w:rsid w:val="0C11572B"/>
    <w:rsid w:val="0C1732A3"/>
    <w:rsid w:val="0C396B5C"/>
    <w:rsid w:val="0C4514AB"/>
    <w:rsid w:val="0CBE7D7C"/>
    <w:rsid w:val="0D051AEA"/>
    <w:rsid w:val="0D12113D"/>
    <w:rsid w:val="0D483BE0"/>
    <w:rsid w:val="0D4D5885"/>
    <w:rsid w:val="0D611156"/>
    <w:rsid w:val="0D9430F0"/>
    <w:rsid w:val="0DB76A2C"/>
    <w:rsid w:val="0DD0564A"/>
    <w:rsid w:val="0DD27D9A"/>
    <w:rsid w:val="0E0D7424"/>
    <w:rsid w:val="0E2D1DD5"/>
    <w:rsid w:val="0E742CD7"/>
    <w:rsid w:val="0E7B228F"/>
    <w:rsid w:val="0E975AB0"/>
    <w:rsid w:val="0EC00322"/>
    <w:rsid w:val="0ECE4088"/>
    <w:rsid w:val="0EE84A1F"/>
    <w:rsid w:val="0F00196D"/>
    <w:rsid w:val="0F12464E"/>
    <w:rsid w:val="0F561AD2"/>
    <w:rsid w:val="0F776677"/>
    <w:rsid w:val="0F7A2873"/>
    <w:rsid w:val="0F7C7595"/>
    <w:rsid w:val="0FA71688"/>
    <w:rsid w:val="0FFE4F89"/>
    <w:rsid w:val="10080203"/>
    <w:rsid w:val="10121C61"/>
    <w:rsid w:val="107728DA"/>
    <w:rsid w:val="10897603"/>
    <w:rsid w:val="10FD7F9E"/>
    <w:rsid w:val="119E6790"/>
    <w:rsid w:val="11BF32F9"/>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881ED5"/>
    <w:rsid w:val="14972DAE"/>
    <w:rsid w:val="14A86335"/>
    <w:rsid w:val="14C27D38"/>
    <w:rsid w:val="15327D8D"/>
    <w:rsid w:val="155D58AB"/>
    <w:rsid w:val="15A22280"/>
    <w:rsid w:val="16003D58"/>
    <w:rsid w:val="16432333"/>
    <w:rsid w:val="167D4A41"/>
    <w:rsid w:val="167F1A50"/>
    <w:rsid w:val="16933EAC"/>
    <w:rsid w:val="16CD3714"/>
    <w:rsid w:val="16D25BA4"/>
    <w:rsid w:val="17300ED4"/>
    <w:rsid w:val="174A2E39"/>
    <w:rsid w:val="17551950"/>
    <w:rsid w:val="177A0CF6"/>
    <w:rsid w:val="179F66AC"/>
    <w:rsid w:val="17A24A52"/>
    <w:rsid w:val="17C45E53"/>
    <w:rsid w:val="17C72DB7"/>
    <w:rsid w:val="17CC2F54"/>
    <w:rsid w:val="181C67C5"/>
    <w:rsid w:val="181E68B4"/>
    <w:rsid w:val="1847114B"/>
    <w:rsid w:val="187F5669"/>
    <w:rsid w:val="18F169A0"/>
    <w:rsid w:val="190B201F"/>
    <w:rsid w:val="190F4E94"/>
    <w:rsid w:val="191E28E0"/>
    <w:rsid w:val="191E4558"/>
    <w:rsid w:val="19632B2D"/>
    <w:rsid w:val="19791157"/>
    <w:rsid w:val="19841E60"/>
    <w:rsid w:val="1999220A"/>
    <w:rsid w:val="19FE7974"/>
    <w:rsid w:val="1A0A154E"/>
    <w:rsid w:val="1A5E34CD"/>
    <w:rsid w:val="1A743859"/>
    <w:rsid w:val="1AD425DA"/>
    <w:rsid w:val="1B7B05C1"/>
    <w:rsid w:val="1B80312D"/>
    <w:rsid w:val="1B99653C"/>
    <w:rsid w:val="1BA470BD"/>
    <w:rsid w:val="1C0748C8"/>
    <w:rsid w:val="1C3F2CC4"/>
    <w:rsid w:val="1C992CE0"/>
    <w:rsid w:val="1CE1089E"/>
    <w:rsid w:val="1D9F169F"/>
    <w:rsid w:val="1DDC707C"/>
    <w:rsid w:val="1E010722"/>
    <w:rsid w:val="1E0F25FA"/>
    <w:rsid w:val="1E3131B2"/>
    <w:rsid w:val="1E366267"/>
    <w:rsid w:val="1E745BF5"/>
    <w:rsid w:val="1E7D0672"/>
    <w:rsid w:val="1EF941AC"/>
    <w:rsid w:val="1F0B3389"/>
    <w:rsid w:val="1F1743DA"/>
    <w:rsid w:val="1F2A7DC9"/>
    <w:rsid w:val="1F333026"/>
    <w:rsid w:val="1F355DA9"/>
    <w:rsid w:val="1F6F4732"/>
    <w:rsid w:val="1FB65DDE"/>
    <w:rsid w:val="20195F41"/>
    <w:rsid w:val="20451055"/>
    <w:rsid w:val="208536E6"/>
    <w:rsid w:val="20CC2B00"/>
    <w:rsid w:val="21014024"/>
    <w:rsid w:val="21240024"/>
    <w:rsid w:val="21284753"/>
    <w:rsid w:val="2137250F"/>
    <w:rsid w:val="216337D3"/>
    <w:rsid w:val="21845675"/>
    <w:rsid w:val="21DB34C9"/>
    <w:rsid w:val="21DB5773"/>
    <w:rsid w:val="22615439"/>
    <w:rsid w:val="22972E8D"/>
    <w:rsid w:val="22F43E24"/>
    <w:rsid w:val="23337C34"/>
    <w:rsid w:val="23344B7B"/>
    <w:rsid w:val="233D67A4"/>
    <w:rsid w:val="233E029F"/>
    <w:rsid w:val="235A661F"/>
    <w:rsid w:val="23651B08"/>
    <w:rsid w:val="23A17066"/>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6134328"/>
    <w:rsid w:val="26744620"/>
    <w:rsid w:val="26817092"/>
    <w:rsid w:val="26CF3DE8"/>
    <w:rsid w:val="26E95157"/>
    <w:rsid w:val="26FE16E1"/>
    <w:rsid w:val="2703598D"/>
    <w:rsid w:val="271C6491"/>
    <w:rsid w:val="27366263"/>
    <w:rsid w:val="27650D4C"/>
    <w:rsid w:val="277D70B6"/>
    <w:rsid w:val="279A5B98"/>
    <w:rsid w:val="27C52F39"/>
    <w:rsid w:val="282D3A73"/>
    <w:rsid w:val="284827A1"/>
    <w:rsid w:val="28600B86"/>
    <w:rsid w:val="286828CC"/>
    <w:rsid w:val="289860CF"/>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1B42D9"/>
    <w:rsid w:val="2C2D326C"/>
    <w:rsid w:val="2C363BCC"/>
    <w:rsid w:val="2C931834"/>
    <w:rsid w:val="2C963965"/>
    <w:rsid w:val="2C9F361E"/>
    <w:rsid w:val="2D0D29D3"/>
    <w:rsid w:val="2D0E2A7A"/>
    <w:rsid w:val="2D1034E9"/>
    <w:rsid w:val="2D6B1CEF"/>
    <w:rsid w:val="2D7744B8"/>
    <w:rsid w:val="2DC22ABD"/>
    <w:rsid w:val="2DC66AEF"/>
    <w:rsid w:val="2DF639BC"/>
    <w:rsid w:val="2EB90C93"/>
    <w:rsid w:val="2EB9335D"/>
    <w:rsid w:val="2F516617"/>
    <w:rsid w:val="2F53696B"/>
    <w:rsid w:val="2F9F532E"/>
    <w:rsid w:val="2FA6036A"/>
    <w:rsid w:val="2FCC0D79"/>
    <w:rsid w:val="2FE929DB"/>
    <w:rsid w:val="2FF220F6"/>
    <w:rsid w:val="309A019B"/>
    <w:rsid w:val="30C40A60"/>
    <w:rsid w:val="30CA5F82"/>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6209AF"/>
    <w:rsid w:val="356F46EE"/>
    <w:rsid w:val="35DF71C7"/>
    <w:rsid w:val="36251236"/>
    <w:rsid w:val="36E843F0"/>
    <w:rsid w:val="36F75658"/>
    <w:rsid w:val="374D5F48"/>
    <w:rsid w:val="37C818A5"/>
    <w:rsid w:val="37E12C12"/>
    <w:rsid w:val="38856C5E"/>
    <w:rsid w:val="38C32FA4"/>
    <w:rsid w:val="38E14C6B"/>
    <w:rsid w:val="38ED0B27"/>
    <w:rsid w:val="38F32A6D"/>
    <w:rsid w:val="392E5693"/>
    <w:rsid w:val="39842B44"/>
    <w:rsid w:val="39FC1C10"/>
    <w:rsid w:val="39FD2376"/>
    <w:rsid w:val="39FE220F"/>
    <w:rsid w:val="3A1B7F08"/>
    <w:rsid w:val="3A5F4190"/>
    <w:rsid w:val="3ACD6893"/>
    <w:rsid w:val="3AF15280"/>
    <w:rsid w:val="3B0F6A1E"/>
    <w:rsid w:val="3B125050"/>
    <w:rsid w:val="3B1B6901"/>
    <w:rsid w:val="3B30203C"/>
    <w:rsid w:val="3B9B0B75"/>
    <w:rsid w:val="3BB82DA9"/>
    <w:rsid w:val="3BE71F96"/>
    <w:rsid w:val="3C154E49"/>
    <w:rsid w:val="3C185B29"/>
    <w:rsid w:val="3C4F5CA8"/>
    <w:rsid w:val="3C62325A"/>
    <w:rsid w:val="3C671AB9"/>
    <w:rsid w:val="3D520898"/>
    <w:rsid w:val="3D627597"/>
    <w:rsid w:val="3DDF0E81"/>
    <w:rsid w:val="3DE84756"/>
    <w:rsid w:val="3DF77F8C"/>
    <w:rsid w:val="3DF85218"/>
    <w:rsid w:val="3E6E5E2B"/>
    <w:rsid w:val="3F104E74"/>
    <w:rsid w:val="3F1706B5"/>
    <w:rsid w:val="3F1B30A7"/>
    <w:rsid w:val="3F505825"/>
    <w:rsid w:val="3FE931E1"/>
    <w:rsid w:val="3FEC14BD"/>
    <w:rsid w:val="40395C09"/>
    <w:rsid w:val="40916920"/>
    <w:rsid w:val="409369D9"/>
    <w:rsid w:val="40A92FE5"/>
    <w:rsid w:val="40AD3B87"/>
    <w:rsid w:val="40D667EF"/>
    <w:rsid w:val="40E74C17"/>
    <w:rsid w:val="4112431B"/>
    <w:rsid w:val="41306B10"/>
    <w:rsid w:val="41346481"/>
    <w:rsid w:val="41502069"/>
    <w:rsid w:val="417F1465"/>
    <w:rsid w:val="41AC5D8B"/>
    <w:rsid w:val="41CF7E4A"/>
    <w:rsid w:val="41D77920"/>
    <w:rsid w:val="41F6314B"/>
    <w:rsid w:val="426A46A9"/>
    <w:rsid w:val="42D02DE7"/>
    <w:rsid w:val="42DE77C0"/>
    <w:rsid w:val="42FF129C"/>
    <w:rsid w:val="432A2A0C"/>
    <w:rsid w:val="432B63D6"/>
    <w:rsid w:val="434A6D5F"/>
    <w:rsid w:val="43542CC0"/>
    <w:rsid w:val="43B052B5"/>
    <w:rsid w:val="43C65BB1"/>
    <w:rsid w:val="445602BD"/>
    <w:rsid w:val="447E723E"/>
    <w:rsid w:val="44A42015"/>
    <w:rsid w:val="44D370A7"/>
    <w:rsid w:val="44EE04FC"/>
    <w:rsid w:val="450A2EF3"/>
    <w:rsid w:val="45297787"/>
    <w:rsid w:val="457A06DE"/>
    <w:rsid w:val="458B0676"/>
    <w:rsid w:val="459F1A63"/>
    <w:rsid w:val="45A60E20"/>
    <w:rsid w:val="45CF35D9"/>
    <w:rsid w:val="45E36745"/>
    <w:rsid w:val="45F04F86"/>
    <w:rsid w:val="45F52F19"/>
    <w:rsid w:val="463C4973"/>
    <w:rsid w:val="465419F3"/>
    <w:rsid w:val="46713E5A"/>
    <w:rsid w:val="46860241"/>
    <w:rsid w:val="46A837CF"/>
    <w:rsid w:val="46AC4515"/>
    <w:rsid w:val="46D01307"/>
    <w:rsid w:val="470D5039"/>
    <w:rsid w:val="476A391A"/>
    <w:rsid w:val="47AA4E31"/>
    <w:rsid w:val="484C147E"/>
    <w:rsid w:val="487023F8"/>
    <w:rsid w:val="48A60813"/>
    <w:rsid w:val="48B43188"/>
    <w:rsid w:val="48ED4724"/>
    <w:rsid w:val="49023B50"/>
    <w:rsid w:val="49060F37"/>
    <w:rsid w:val="492A3415"/>
    <w:rsid w:val="496E52D6"/>
    <w:rsid w:val="49734FE5"/>
    <w:rsid w:val="49866FCD"/>
    <w:rsid w:val="4A077EDD"/>
    <w:rsid w:val="4A2E404B"/>
    <w:rsid w:val="4A4B44DE"/>
    <w:rsid w:val="4A4D7CF5"/>
    <w:rsid w:val="4A9B0399"/>
    <w:rsid w:val="4B360715"/>
    <w:rsid w:val="4B9E07FA"/>
    <w:rsid w:val="4BA52C65"/>
    <w:rsid w:val="4BCA324F"/>
    <w:rsid w:val="4C193C6A"/>
    <w:rsid w:val="4C280503"/>
    <w:rsid w:val="4C6D2E77"/>
    <w:rsid w:val="4CC26B29"/>
    <w:rsid w:val="4CC27EA2"/>
    <w:rsid w:val="4D493631"/>
    <w:rsid w:val="4D8C54F5"/>
    <w:rsid w:val="4D8F7BA7"/>
    <w:rsid w:val="4DA81B0A"/>
    <w:rsid w:val="4DE44B30"/>
    <w:rsid w:val="4DEC5C86"/>
    <w:rsid w:val="4DFC69E6"/>
    <w:rsid w:val="4E03142D"/>
    <w:rsid w:val="4EB23070"/>
    <w:rsid w:val="4F2124FC"/>
    <w:rsid w:val="4F3134D0"/>
    <w:rsid w:val="4F335278"/>
    <w:rsid w:val="4F43229E"/>
    <w:rsid w:val="4F67589E"/>
    <w:rsid w:val="4F785FC8"/>
    <w:rsid w:val="4F7C6716"/>
    <w:rsid w:val="4FAE7F35"/>
    <w:rsid w:val="4FE75D62"/>
    <w:rsid w:val="50521C1D"/>
    <w:rsid w:val="50823141"/>
    <w:rsid w:val="50A36D16"/>
    <w:rsid w:val="50B80E07"/>
    <w:rsid w:val="50CF102D"/>
    <w:rsid w:val="51AB0797"/>
    <w:rsid w:val="51FF57D8"/>
    <w:rsid w:val="520D1E95"/>
    <w:rsid w:val="5250423E"/>
    <w:rsid w:val="525177E6"/>
    <w:rsid w:val="529577F8"/>
    <w:rsid w:val="52A15C74"/>
    <w:rsid w:val="52B61673"/>
    <w:rsid w:val="52D30ECD"/>
    <w:rsid w:val="52F53DBB"/>
    <w:rsid w:val="53242552"/>
    <w:rsid w:val="535224F1"/>
    <w:rsid w:val="53953F52"/>
    <w:rsid w:val="53B024CD"/>
    <w:rsid w:val="54481D50"/>
    <w:rsid w:val="548143CA"/>
    <w:rsid w:val="54905C2D"/>
    <w:rsid w:val="54A22064"/>
    <w:rsid w:val="54B31718"/>
    <w:rsid w:val="54C373D9"/>
    <w:rsid w:val="54C912BD"/>
    <w:rsid w:val="54F83F79"/>
    <w:rsid w:val="54FC2296"/>
    <w:rsid w:val="55275C18"/>
    <w:rsid w:val="5531741C"/>
    <w:rsid w:val="554C3600"/>
    <w:rsid w:val="555618A7"/>
    <w:rsid w:val="55947316"/>
    <w:rsid w:val="55976F32"/>
    <w:rsid w:val="55DF52BD"/>
    <w:rsid w:val="55F742FF"/>
    <w:rsid w:val="56197EE9"/>
    <w:rsid w:val="564101B7"/>
    <w:rsid w:val="566B3353"/>
    <w:rsid w:val="566E62A7"/>
    <w:rsid w:val="568814BD"/>
    <w:rsid w:val="571420CE"/>
    <w:rsid w:val="571C36E7"/>
    <w:rsid w:val="573D5D94"/>
    <w:rsid w:val="5758309E"/>
    <w:rsid w:val="576A658F"/>
    <w:rsid w:val="579B093F"/>
    <w:rsid w:val="57CC50DF"/>
    <w:rsid w:val="57D176F1"/>
    <w:rsid w:val="57ED00D5"/>
    <w:rsid w:val="581E4725"/>
    <w:rsid w:val="58386191"/>
    <w:rsid w:val="583A4BC0"/>
    <w:rsid w:val="587A09FD"/>
    <w:rsid w:val="588C64DB"/>
    <w:rsid w:val="58AC2EC1"/>
    <w:rsid w:val="58AF16B3"/>
    <w:rsid w:val="58B75A57"/>
    <w:rsid w:val="58E661B2"/>
    <w:rsid w:val="59236BA1"/>
    <w:rsid w:val="594A6C47"/>
    <w:rsid w:val="597F748C"/>
    <w:rsid w:val="598A79DF"/>
    <w:rsid w:val="599902F6"/>
    <w:rsid w:val="59A275C3"/>
    <w:rsid w:val="59B731BF"/>
    <w:rsid w:val="59E31AAB"/>
    <w:rsid w:val="5A274509"/>
    <w:rsid w:val="5A685121"/>
    <w:rsid w:val="5B0D589D"/>
    <w:rsid w:val="5BCA099E"/>
    <w:rsid w:val="5BE91F06"/>
    <w:rsid w:val="5BF33862"/>
    <w:rsid w:val="5C0E3314"/>
    <w:rsid w:val="5C3A2FCF"/>
    <w:rsid w:val="5C414765"/>
    <w:rsid w:val="5C48322B"/>
    <w:rsid w:val="5CBD41EA"/>
    <w:rsid w:val="5D2034DB"/>
    <w:rsid w:val="5D275D04"/>
    <w:rsid w:val="5D3F7DC9"/>
    <w:rsid w:val="5D6A5B36"/>
    <w:rsid w:val="5D886A66"/>
    <w:rsid w:val="5D9E54C8"/>
    <w:rsid w:val="5DC53B32"/>
    <w:rsid w:val="5E112802"/>
    <w:rsid w:val="5E2D7FD0"/>
    <w:rsid w:val="5E782913"/>
    <w:rsid w:val="5E8D448D"/>
    <w:rsid w:val="5E9A5945"/>
    <w:rsid w:val="5EBA1110"/>
    <w:rsid w:val="5ECB797B"/>
    <w:rsid w:val="5ECD1817"/>
    <w:rsid w:val="5ED12526"/>
    <w:rsid w:val="5EE57FF3"/>
    <w:rsid w:val="5EF207F9"/>
    <w:rsid w:val="5FA940FD"/>
    <w:rsid w:val="5FB725D4"/>
    <w:rsid w:val="5FBF0A90"/>
    <w:rsid w:val="5FF27A5F"/>
    <w:rsid w:val="60B6091A"/>
    <w:rsid w:val="60D37040"/>
    <w:rsid w:val="60D82EF1"/>
    <w:rsid w:val="61525785"/>
    <w:rsid w:val="618A1E17"/>
    <w:rsid w:val="61B1189A"/>
    <w:rsid w:val="61C720F8"/>
    <w:rsid w:val="61E658B6"/>
    <w:rsid w:val="61EB517E"/>
    <w:rsid w:val="623A7E17"/>
    <w:rsid w:val="624E695E"/>
    <w:rsid w:val="62563B7A"/>
    <w:rsid w:val="626775A0"/>
    <w:rsid w:val="629F71D6"/>
    <w:rsid w:val="62D62A38"/>
    <w:rsid w:val="62E324EA"/>
    <w:rsid w:val="631852C7"/>
    <w:rsid w:val="637F1449"/>
    <w:rsid w:val="63A3097F"/>
    <w:rsid w:val="63B564A2"/>
    <w:rsid w:val="648A57E4"/>
    <w:rsid w:val="64B1014B"/>
    <w:rsid w:val="64E0106D"/>
    <w:rsid w:val="650B107B"/>
    <w:rsid w:val="651A4639"/>
    <w:rsid w:val="653709F3"/>
    <w:rsid w:val="6545166F"/>
    <w:rsid w:val="65494FDB"/>
    <w:rsid w:val="65580853"/>
    <w:rsid w:val="656C1568"/>
    <w:rsid w:val="65AF7087"/>
    <w:rsid w:val="65F51D88"/>
    <w:rsid w:val="663D1EF2"/>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AF587B"/>
    <w:rsid w:val="69B56453"/>
    <w:rsid w:val="69FE3657"/>
    <w:rsid w:val="6A021CF5"/>
    <w:rsid w:val="6A0C3C7A"/>
    <w:rsid w:val="6A0D504A"/>
    <w:rsid w:val="6A4B6551"/>
    <w:rsid w:val="6A4C588F"/>
    <w:rsid w:val="6A4E5DF1"/>
    <w:rsid w:val="6AC21DD1"/>
    <w:rsid w:val="6ADA3AC9"/>
    <w:rsid w:val="6AED27CF"/>
    <w:rsid w:val="6B3032BB"/>
    <w:rsid w:val="6B462FE7"/>
    <w:rsid w:val="6B485D6F"/>
    <w:rsid w:val="6B6A653A"/>
    <w:rsid w:val="6B6C420C"/>
    <w:rsid w:val="6BC145A5"/>
    <w:rsid w:val="6BF52B21"/>
    <w:rsid w:val="6C275459"/>
    <w:rsid w:val="6C337074"/>
    <w:rsid w:val="6C7B7B1D"/>
    <w:rsid w:val="6CE77284"/>
    <w:rsid w:val="6D20760C"/>
    <w:rsid w:val="6D3A3220"/>
    <w:rsid w:val="6D6C6C46"/>
    <w:rsid w:val="6DC339B6"/>
    <w:rsid w:val="6DE325E7"/>
    <w:rsid w:val="6E6B394B"/>
    <w:rsid w:val="6E862DDD"/>
    <w:rsid w:val="6EBF7B85"/>
    <w:rsid w:val="6F1624CD"/>
    <w:rsid w:val="6F1C7DB9"/>
    <w:rsid w:val="6F43397A"/>
    <w:rsid w:val="6F860CD8"/>
    <w:rsid w:val="6F9B54F6"/>
    <w:rsid w:val="6FE63E8F"/>
    <w:rsid w:val="7036652D"/>
    <w:rsid w:val="70525F37"/>
    <w:rsid w:val="70612DD8"/>
    <w:rsid w:val="709A201A"/>
    <w:rsid w:val="70BC2D5F"/>
    <w:rsid w:val="70DD5C72"/>
    <w:rsid w:val="71236C25"/>
    <w:rsid w:val="713467C9"/>
    <w:rsid w:val="71492892"/>
    <w:rsid w:val="714E2D39"/>
    <w:rsid w:val="71646820"/>
    <w:rsid w:val="7171035C"/>
    <w:rsid w:val="7180011C"/>
    <w:rsid w:val="71886E7E"/>
    <w:rsid w:val="71933159"/>
    <w:rsid w:val="71C82E4D"/>
    <w:rsid w:val="71CB4244"/>
    <w:rsid w:val="71CB5E2A"/>
    <w:rsid w:val="71E809B0"/>
    <w:rsid w:val="71FC69CC"/>
    <w:rsid w:val="72565E22"/>
    <w:rsid w:val="72607E03"/>
    <w:rsid w:val="727935F5"/>
    <w:rsid w:val="727F4959"/>
    <w:rsid w:val="72986025"/>
    <w:rsid w:val="73000453"/>
    <w:rsid w:val="73741E8C"/>
    <w:rsid w:val="73B84914"/>
    <w:rsid w:val="740122B5"/>
    <w:rsid w:val="740745AA"/>
    <w:rsid w:val="740A4E8C"/>
    <w:rsid w:val="74263616"/>
    <w:rsid w:val="743E74F3"/>
    <w:rsid w:val="74B304B7"/>
    <w:rsid w:val="75061047"/>
    <w:rsid w:val="752F4564"/>
    <w:rsid w:val="75662C0E"/>
    <w:rsid w:val="7591727D"/>
    <w:rsid w:val="759A23C4"/>
    <w:rsid w:val="75CC42EB"/>
    <w:rsid w:val="75DD2DBC"/>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A924A4"/>
    <w:rsid w:val="79B4159E"/>
    <w:rsid w:val="7A056C67"/>
    <w:rsid w:val="7A1D5C76"/>
    <w:rsid w:val="7A1F0222"/>
    <w:rsid w:val="7A4876AA"/>
    <w:rsid w:val="7AA066F4"/>
    <w:rsid w:val="7AAB0D59"/>
    <w:rsid w:val="7ADA180E"/>
    <w:rsid w:val="7B0F660B"/>
    <w:rsid w:val="7B1E4D81"/>
    <w:rsid w:val="7B495FE4"/>
    <w:rsid w:val="7B513176"/>
    <w:rsid w:val="7BAA3C71"/>
    <w:rsid w:val="7C093975"/>
    <w:rsid w:val="7C3C1646"/>
    <w:rsid w:val="7C6C568C"/>
    <w:rsid w:val="7C7706ED"/>
    <w:rsid w:val="7CFF1524"/>
    <w:rsid w:val="7D447237"/>
    <w:rsid w:val="7DB42E07"/>
    <w:rsid w:val="7E027DD8"/>
    <w:rsid w:val="7E0E32A5"/>
    <w:rsid w:val="7E2C6468"/>
    <w:rsid w:val="7E3E4BB7"/>
    <w:rsid w:val="7E6746B1"/>
    <w:rsid w:val="7E81521E"/>
    <w:rsid w:val="7ED75018"/>
    <w:rsid w:val="7EFC3765"/>
    <w:rsid w:val="7F4C1095"/>
    <w:rsid w:val="7FA705E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937</Words>
  <Characters>8549</Characters>
  <Lines>0</Lines>
  <Paragraphs>0</Paragraphs>
  <TotalTime>23</TotalTime>
  <ScaleCrop>false</ScaleCrop>
  <LinksUpToDate>false</LinksUpToDate>
  <CharactersWithSpaces>9672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2025-09-05T16:01:06Z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028595B990834EABB82053736D16D3A9_13</vt:lpwstr>
  </property>
</Properties>
</file>