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35D82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62772B2D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10C04D3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312/1</w:t>
      </w:r>
    </w:p>
    <w:p w14:paraId="3C5F181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272BED6B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5B3FEB26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2¾ HOURS</w:t>
      </w:r>
    </w:p>
    <w:p w14:paraId="3E2D035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FE722EF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41341958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06BD1BBD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1FDDE22D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1E3A9AE3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4954B554">
      <w:pPr>
        <w:spacing w:after="120" w:afterLines="5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color w:val="000000"/>
          <w:kern w:val="28"/>
          <w:sz w:val="20"/>
          <w:szCs w:val="26"/>
          <w14:ligatures w14:val="standard"/>
          <w14:cntxtalts/>
        </w:rPr>
      </w:pPr>
    </w:p>
    <w:p w14:paraId="51BD4090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  <w:t>INSTRUCTIONS TO CANDIDATES.</w:t>
      </w:r>
    </w:p>
    <w:p w14:paraId="6462C77A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26"/>
          <w:szCs w:val="26"/>
          <w14:ligatures w14:val="standard"/>
          <w14:cntxtalts/>
        </w:rPr>
        <w:t>(a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>White your name and index number in the spaces provided above.</w:t>
      </w:r>
    </w:p>
    <w:p w14:paraId="3C8B7421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(b)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Sign and write the date of the examination in the spaces provided above.</w:t>
      </w:r>
    </w:p>
    <w:p w14:paraId="4CF2E38A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(c)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This paper consists of two sections; 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A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and 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B.</w:t>
      </w:r>
    </w:p>
    <w:p w14:paraId="1D0FFEE6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(d)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Answer all the questions in section A and question 6 and any other two questions in section </w:t>
      </w: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B.</w:t>
      </w:r>
    </w:p>
    <w:p w14:paraId="09B28843">
      <w:pPr>
        <w:spacing w:after="120" w:afterLines="50"/>
        <w:ind w:left="180" w:right="-18" w:hanging="270"/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6"/>
          <w:szCs w:val="26"/>
          <w14:ligatures w14:val="standard"/>
          <w14:cntxtalts/>
        </w:rPr>
        <w:t>(e)</w:t>
      </w:r>
      <w:r>
        <w:rPr>
          <w:rFonts w:ascii="Times New Roman" w:hAnsi="Times New Roman" w:eastAsia="Times New Roman" w:cs="Times New Roman"/>
          <w:i/>
          <w:color w:val="000000"/>
          <w:kern w:val="28"/>
          <w:sz w:val="26"/>
          <w:szCs w:val="26"/>
          <w14:ligatures w14:val="standard"/>
          <w14:cntxtalts/>
        </w:rPr>
        <w:t xml:space="preserve"> Answer all the questions in English.   </w:t>
      </w:r>
    </w:p>
    <w:p w14:paraId="2122297D">
      <w:pPr>
        <w:spacing w:after="120" w:afterLines="50" w:line="360" w:lineRule="auto"/>
        <w:ind w:right="-18"/>
        <w:rPr>
          <w:rFonts w:ascii="Times New Roman" w:hAnsi="Times New Roman" w:eastAsia="Times New Roman" w:cs="Times New Roman"/>
          <w:i/>
          <w:color w:val="000000"/>
          <w:kern w:val="28"/>
          <w:sz w:val="16"/>
          <w:szCs w:val="26"/>
          <w14:ligatures w14:val="standard"/>
          <w14:cntxtalts/>
        </w:rPr>
      </w:pPr>
    </w:p>
    <w:tbl>
      <w:tblPr>
        <w:tblStyle w:val="24"/>
        <w:tblW w:w="0" w:type="auto"/>
        <w:tblInd w:w="5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70"/>
        <w:gridCol w:w="2880"/>
        <w:gridCol w:w="2639"/>
      </w:tblGrid>
      <w:tr w14:paraId="3E6221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69E6E43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SECTION</w:t>
            </w:r>
          </w:p>
        </w:tc>
        <w:tc>
          <w:tcPr>
            <w:tcW w:w="2070" w:type="dxa"/>
          </w:tcPr>
          <w:p w14:paraId="76F8CF9C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QUESTIONS</w:t>
            </w:r>
          </w:p>
        </w:tc>
        <w:tc>
          <w:tcPr>
            <w:tcW w:w="2880" w:type="dxa"/>
          </w:tcPr>
          <w:p w14:paraId="42419A9E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MAXIMUM SCORE</w:t>
            </w:r>
          </w:p>
        </w:tc>
        <w:tc>
          <w:tcPr>
            <w:tcW w:w="2639" w:type="dxa"/>
          </w:tcPr>
          <w:p w14:paraId="69D57E7B">
            <w:pPr>
              <w:spacing w:after="120" w:afterLines="50"/>
              <w:ind w:right="-18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SCORE</w:t>
            </w:r>
          </w:p>
        </w:tc>
      </w:tr>
      <w:tr w14:paraId="348AF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5B6BB1D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A</w:t>
            </w:r>
          </w:p>
        </w:tc>
        <w:tc>
          <w:tcPr>
            <w:tcW w:w="2070" w:type="dxa"/>
          </w:tcPr>
          <w:p w14:paraId="5E352FFC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1-5</w:t>
            </w:r>
          </w:p>
        </w:tc>
        <w:tc>
          <w:tcPr>
            <w:tcW w:w="2880" w:type="dxa"/>
          </w:tcPr>
          <w:p w14:paraId="397EB854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</w:tc>
        <w:tc>
          <w:tcPr>
            <w:tcW w:w="2639" w:type="dxa"/>
          </w:tcPr>
          <w:p w14:paraId="4D7249ED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</w:tr>
      <w:tr w14:paraId="3C38E7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2A63B07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B</w:t>
            </w:r>
          </w:p>
        </w:tc>
        <w:tc>
          <w:tcPr>
            <w:tcW w:w="2070" w:type="dxa"/>
          </w:tcPr>
          <w:p w14:paraId="4E3351A3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6</w:t>
            </w:r>
          </w:p>
        </w:tc>
        <w:tc>
          <w:tcPr>
            <w:tcW w:w="2880" w:type="dxa"/>
          </w:tcPr>
          <w:p w14:paraId="21CFA8BE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  <w:p w14:paraId="36894249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  <w:p w14:paraId="4AC0CC60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25</w:t>
            </w:r>
          </w:p>
        </w:tc>
        <w:tc>
          <w:tcPr>
            <w:tcW w:w="2639" w:type="dxa"/>
          </w:tcPr>
          <w:p w14:paraId="616D6141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</w:tr>
      <w:tr w14:paraId="1E72C7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E127717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  <w:tc>
          <w:tcPr>
            <w:tcW w:w="2070" w:type="dxa"/>
          </w:tcPr>
          <w:p w14:paraId="556FA64A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  <w:t>TOTAL SCORE</w:t>
            </w:r>
          </w:p>
        </w:tc>
        <w:tc>
          <w:tcPr>
            <w:tcW w:w="2880" w:type="dxa"/>
          </w:tcPr>
          <w:p w14:paraId="374B4551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  <w:tc>
          <w:tcPr>
            <w:tcW w:w="2639" w:type="dxa"/>
          </w:tcPr>
          <w:p w14:paraId="5DAF057F">
            <w:pPr>
              <w:spacing w:after="120" w:afterLines="5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8"/>
                <w:sz w:val="26"/>
                <w:szCs w:val="26"/>
                <w:lang w:eastAsia="fr-FR"/>
                <w14:ligatures w14:val="standard"/>
                <w14:cntxtalts/>
              </w:rPr>
            </w:pPr>
          </w:p>
        </w:tc>
      </w:tr>
    </w:tbl>
    <w:p w14:paraId="345C8F0F">
      <w:pPr>
        <w:spacing w:after="120" w:afterLines="5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8"/>
          <w:sz w:val="26"/>
          <w:szCs w:val="26"/>
          <w14:ligatures w14:val="standard"/>
          <w14:cntxtalts/>
        </w:rPr>
      </w:pPr>
    </w:p>
    <w:p w14:paraId="5DE8FB34">
      <w:pPr>
        <w:spacing w:after="120" w:afterLines="50"/>
        <w:ind w:left="180" w:right="-18" w:hanging="270"/>
        <w:jc w:val="center"/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:u w:val="single"/>
          <w14:ligatures w14:val="standard"/>
          <w14:cntxtalts/>
        </w:rPr>
        <w:t>SECTION A.</w:t>
      </w:r>
    </w:p>
    <w:p w14:paraId="4DF9E20A">
      <w:pPr>
        <w:spacing w:after="120" w:afterLines="50"/>
        <w:ind w:left="180" w:right="-18" w:hanging="270"/>
        <w:jc w:val="center"/>
        <w:rPr>
          <w:rFonts w:ascii="Times New Roman" w:hAnsi="Times New Roman" w:eastAsia="Times New Roman" w:cs="Times New Roman"/>
          <w:b/>
          <w:color w:val="000000"/>
          <w:kern w:val="28"/>
          <w:sz w:val="28"/>
          <w:szCs w:val="26"/>
          <w14:ligatures w14:val="standard"/>
          <w14:cntxtalts/>
        </w:rPr>
      </w:pPr>
      <w:r>
        <w:rPr>
          <w:rFonts w:ascii="Times New Roman" w:hAnsi="Times New Roman" w:eastAsia="Times New Roman" w:cs="Times New Roman"/>
          <w:b/>
          <w:i/>
          <w:color w:val="000000"/>
          <w:kern w:val="28"/>
          <w:sz w:val="28"/>
          <w:szCs w:val="26"/>
          <w:u w:val="single"/>
          <w14:ligatures w14:val="standard"/>
          <w14:cntxtalts/>
        </w:rPr>
        <w:t>Answer all questions in this section.</w:t>
      </w:r>
    </w:p>
    <w:p w14:paraId="066185E8">
      <w:pPr>
        <w:numPr>
          <w:ilvl w:val="0"/>
          <w:numId w:val="2"/>
        </w:numPr>
        <w:spacing w:after="0" w:line="360" w:lineRule="auto"/>
        <w:ind w:left="180" w:right="-18" w:hanging="270"/>
        <w:contextualSpacing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(a)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Name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forces responsible for the shape of the earth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</w:p>
    <w:p w14:paraId="1C5B16D9">
      <w:pPr>
        <w:spacing w:after="0" w:line="360" w:lineRule="auto"/>
        <w:ind w:left="180" w:right="-18" w:hanging="270"/>
        <w:contextualSpacing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Mention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three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effects of the rotation of the earth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28F7450F">
      <w:pPr>
        <w:numPr>
          <w:ilvl w:val="0"/>
          <w:numId w:val="2"/>
        </w:numPr>
        <w:spacing w:after="0" w:line="360" w:lineRule="auto"/>
        <w:ind w:left="180" w:right="-18" w:hanging="270"/>
        <w:contextualSpacing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(a)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Sate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two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types of igneous rocks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1F6D0BB6">
      <w:pPr>
        <w:spacing w:after="0" w:line="360" w:lineRule="auto"/>
        <w:ind w:left="180" w:right="-18" w:hanging="270"/>
        <w:contextualSpacing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Give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three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characteristics of sedimentary rocks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2A6DEADA">
      <w:pPr>
        <w:numPr>
          <w:ilvl w:val="0"/>
          <w:numId w:val="2"/>
        </w:numPr>
        <w:spacing w:after="0" w:line="360" w:lineRule="auto"/>
        <w:ind w:left="180" w:right="-18" w:hanging="270"/>
        <w:contextualSpacing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(a)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Differentiate between weathering and mass wasting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183C5C05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State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three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causes of landslides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</w:p>
    <w:p w14:paraId="4AA0329B">
      <w:pPr>
        <w:pStyle w:val="26"/>
        <w:widowControl w:val="0"/>
        <w:numPr>
          <w:ilvl w:val="0"/>
          <w:numId w:val="2"/>
        </w:numPr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 xml:space="preserve">a) 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Give three reasons why it is necessary to study the plate tectonic theory.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(3 marks)</w:t>
      </w:r>
    </w:p>
    <w:p w14:paraId="090CE34E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 xml:space="preserve">    b)      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Name two types of plate tectonic boundaries.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6984A211">
      <w:pPr>
        <w:pStyle w:val="26"/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.(a)</w:t>
      </w:r>
      <w:r>
        <w:rPr>
          <w:rFonts w:ascii="Times New Roman" w:hAnsi="Times New Roman" w:cs="Times New Roman"/>
          <w:sz w:val="26"/>
          <w:szCs w:val="26"/>
        </w:rPr>
        <w:t xml:space="preserve"> Name two features that are formed on emerged highland coast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37FAA50">
      <w:pPr>
        <w:pStyle w:val="26"/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State three conditions necessary for the formation of a spit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76A675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u w:val="single"/>
          <w:lang w:val="en-GB"/>
          <w14:cntxtalts/>
        </w:rPr>
      </w:pPr>
    </w:p>
    <w:p w14:paraId="10DC8B2F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u w:val="single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u w:val="single"/>
          <w:lang w:val="en-GB"/>
          <w14:cntxtalts/>
        </w:rPr>
        <w:t>SECTION B</w:t>
      </w:r>
    </w:p>
    <w:p w14:paraId="77D431C8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bCs/>
          <w:i/>
          <w:color w:val="000000"/>
          <w:kern w:val="24"/>
          <w:sz w:val="26"/>
          <w:szCs w:val="26"/>
          <w:u w:val="single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i/>
          <w:color w:val="000000"/>
          <w:kern w:val="24"/>
          <w:sz w:val="26"/>
          <w:szCs w:val="26"/>
          <w:u w:val="single"/>
          <w:lang w:val="en-GB"/>
          <w14:cntxtalts/>
        </w:rPr>
        <w:t>Answer question 6 compulsory and only other two from the remaining questions.</w:t>
      </w:r>
    </w:p>
    <w:p w14:paraId="0816325A">
      <w:pPr>
        <w:numPr>
          <w:ilvl w:val="0"/>
          <w:numId w:val="3"/>
        </w:numPr>
        <w:spacing w:after="0" w:line="259" w:lineRule="auto"/>
        <w:ind w:left="90" w:right="-126" w:hanging="90"/>
        <w:contextualSpacing/>
        <w:rPr>
          <w:rFonts w:ascii="Times New Roman" w:hAnsi="Times New Roman" w:eastAsiaTheme="minorHAnsi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</w:rPr>
        <w:t>Study the map of Tambach sheet 90/3 (1:50000) provided and answer the questions that follow.</w:t>
      </w:r>
    </w:p>
    <w:p w14:paraId="56966C01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a) i) In which District is the South Western corner of the map?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3BA3CE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ii) Measure the distance of the road C52 from Northing 70 to Northing 75.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BE4765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b) i) Citing evidence from the map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three</w:t>
      </w:r>
      <w:r>
        <w:rPr>
          <w:rFonts w:ascii="Times New Roman" w:hAnsi="Times New Roman" w:cs="Times New Roman"/>
          <w:sz w:val="26"/>
          <w:szCs w:val="26"/>
        </w:rPr>
        <w:t xml:space="preserve"> social services offered in the area covered by the map.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70C5EEB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ii) state three factors that have promoted trade in the area coverd by the map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7463DA96">
      <w:pPr>
        <w:pStyle w:val="26"/>
        <w:numPr>
          <w:ilvl w:val="0"/>
          <w:numId w:val="4"/>
        </w:numPr>
        <w:spacing w:after="0"/>
        <w:ind w:left="567" w:hanging="283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 Describe the drainage of the area covered by the map.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35C5B34A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ii) Name three types of vegetation in the area covered by the map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C7BEF07">
      <w:pPr>
        <w:pStyle w:val="26"/>
        <w:numPr>
          <w:ilvl w:val="0"/>
          <w:numId w:val="4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i) Using a scale of </w:t>
      </w:r>
      <w:r>
        <w:rPr>
          <w:rFonts w:ascii="Times New Roman" w:hAnsi="Times New Roman" w:cs="Times New Roman"/>
          <w:b/>
          <w:sz w:val="26"/>
          <w:szCs w:val="26"/>
        </w:rPr>
        <w:t>1cm represents 20 m</w:t>
      </w:r>
      <w:r>
        <w:rPr>
          <w:rFonts w:ascii="Times New Roman" w:hAnsi="Times New Roman" w:cs="Times New Roman"/>
          <w:sz w:val="26"/>
          <w:szCs w:val="26"/>
        </w:rPr>
        <w:t xml:space="preserve">, draw a cross section along northing </w:t>
      </w:r>
      <w:r>
        <w:rPr>
          <w:rFonts w:ascii="Times New Roman" w:hAnsi="Times New Roman" w:cs="Times New Roman"/>
          <w:b/>
          <w:sz w:val="26"/>
          <w:szCs w:val="26"/>
        </w:rPr>
        <w:t>57</w:t>
      </w:r>
      <w:r>
        <w:rPr>
          <w:rFonts w:ascii="Times New Roman" w:hAnsi="Times New Roman" w:cs="Times New Roman"/>
          <w:sz w:val="26"/>
          <w:szCs w:val="26"/>
        </w:rPr>
        <w:t xml:space="preserve"> starting from easting </w:t>
      </w:r>
      <w:r>
        <w:rPr>
          <w:rFonts w:ascii="Times New Roman" w:hAnsi="Times New Roman" w:cs="Times New Roman"/>
          <w:b/>
          <w:sz w:val="26"/>
          <w:szCs w:val="26"/>
        </w:rPr>
        <w:t>85</w:t>
      </w:r>
      <w:r>
        <w:rPr>
          <w:rFonts w:ascii="Times New Roman" w:hAnsi="Times New Roman" w:cs="Times New Roman"/>
          <w:sz w:val="26"/>
          <w:szCs w:val="26"/>
        </w:rPr>
        <w:t xml:space="preserve"> to </w:t>
      </w:r>
      <w:r>
        <w:rPr>
          <w:rFonts w:ascii="Times New Roman" w:hAnsi="Times New Roman" w:cs="Times New Roman"/>
          <w:b/>
          <w:sz w:val="26"/>
          <w:szCs w:val="26"/>
        </w:rPr>
        <w:t>91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398DD4E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ii) On your cross section mark and name;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112CA6F7">
      <w:pPr>
        <w:numPr>
          <w:ilvl w:val="0"/>
          <w:numId w:val="5"/>
        </w:numPr>
        <w:spacing w:after="0"/>
        <w:ind w:left="1429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Road C 51 to Kabarnet</w:t>
      </w:r>
    </w:p>
    <w:p w14:paraId="790E026E">
      <w:pPr>
        <w:numPr>
          <w:ilvl w:val="0"/>
          <w:numId w:val="5"/>
        </w:numPr>
        <w:spacing w:after="0"/>
        <w:ind w:left="1429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Gentle slope</w:t>
      </w:r>
    </w:p>
    <w:p w14:paraId="298038B6">
      <w:pPr>
        <w:numPr>
          <w:ilvl w:val="0"/>
          <w:numId w:val="5"/>
        </w:numPr>
        <w:spacing w:after="0"/>
        <w:ind w:left="1429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River Kerio</w:t>
      </w:r>
    </w:p>
    <w:p w14:paraId="370C769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iii) State the intervisibility of the cross section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D5DFF89">
      <w:pPr>
        <w:spacing w:after="0"/>
        <w:ind w:left="90" w:right="-126" w:hanging="90"/>
        <w:contextualSpacing/>
        <w:rPr>
          <w:rFonts w:ascii="Times New Roman" w:hAnsi="Times New Roman" w:eastAsiaTheme="minorHAnsi"/>
          <w:sz w:val="26"/>
          <w:szCs w:val="26"/>
          <w:lang w:val="en-GB"/>
        </w:rPr>
      </w:pPr>
      <w:r>
        <w:rPr>
          <w:rFonts w:ascii="Times New Roman" w:hAnsi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eastAsiaTheme="minorHAnsi"/>
          <w:sz w:val="26"/>
          <w:szCs w:val="26"/>
          <w:lang w:val="en-GB"/>
        </w:rPr>
        <w:tab/>
      </w:r>
      <w:r>
        <w:rPr>
          <w:rFonts w:ascii="Times New Roman" w:hAnsi="Times New Roman" w:eastAsiaTheme="minorHAnsi"/>
          <w:sz w:val="26"/>
          <w:szCs w:val="26"/>
          <w:lang w:val="en-GB"/>
        </w:rPr>
        <w:t xml:space="preserve"> </w:t>
      </w:r>
    </w:p>
    <w:p w14:paraId="4D8FF64E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(a)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Define continental drift </w:t>
      </w:r>
    </w:p>
    <w:p w14:paraId="26E8FAC2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Give two significance of plate tectonic boundaries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(2mks)</w:t>
      </w:r>
    </w:p>
    <w:p w14:paraId="52E8B7F2">
      <w:pPr>
        <w:spacing w:after="0" w:line="360" w:lineRule="auto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b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Apart from tension forces, explain two other process that may cause faulting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 xml:space="preserve"> (4mks)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44E5A617">
      <w:pPr>
        <w:spacing w:after="0"/>
        <w:ind w:left="180" w:right="-18" w:hanging="270"/>
        <w:rPr>
          <w:rFonts w:ascii="Times New Roman" w:hAnsi="Times New Roman" w:eastAsia="Calibri" w:cs="Times New Roman"/>
          <w:b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With the aid of well-labelled diagrams, describe the formation of Rift valley through tension forces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 xml:space="preserve">(6mks) </w:t>
      </w:r>
    </w:p>
    <w:p w14:paraId="39219EC4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iii)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Mention four positive effect of faulting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(4mks)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59D499F2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bidi="en-US"/>
        </w:rPr>
        <w:t>c)You are planning to carry out a field study on the area affected by faulting</w:t>
      </w:r>
    </w:p>
    <w:p w14:paraId="4C22C376">
      <w:pPr>
        <w:numPr>
          <w:ilvl w:val="0"/>
          <w:numId w:val="6"/>
        </w:num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State two objectives for your study </w:t>
      </w:r>
    </w:p>
    <w:p w14:paraId="6CB16AF1">
      <w:pPr>
        <w:numPr>
          <w:ilvl w:val="0"/>
          <w:numId w:val="6"/>
        </w:num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State three reasons why it is important to have a reconnaissance survey/pre-visit of the area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6D60A106">
      <w:pPr>
        <w:numPr>
          <w:ilvl w:val="0"/>
          <w:numId w:val="6"/>
        </w:num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Give three follow-up activities you are likely to engage in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 </w:t>
      </w:r>
    </w:p>
    <w:p w14:paraId="2F0E5E97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</w:p>
    <w:p w14:paraId="554F80A0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8.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 xml:space="preserve">a 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i) Define the term glaciation.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660655AF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ii)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Name three types of glaciers.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(3 marks)</w:t>
      </w:r>
    </w:p>
    <w:p w14:paraId="1C12196E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b)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Describe how the following features found in upland glaciated landscape are formed.</w:t>
      </w:r>
    </w:p>
    <w:p w14:paraId="7D66584A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U-shaped valley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(5 marks)</w:t>
      </w:r>
    </w:p>
    <w:p w14:paraId="5A560C16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Pyramidal peak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(5 marks)</w:t>
      </w:r>
    </w:p>
    <w:p w14:paraId="40F5F764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c)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Explain three significances of upland glaciated features to human activities.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(6 marks)</w:t>
      </w:r>
    </w:p>
    <w:p w14:paraId="78932319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>d)</w:t>
      </w:r>
      <w:r>
        <w:rPr>
          <w:rFonts w:ascii="Times New Roman" w:hAnsi="Times New Roman" w:eastAsia="Times New Roman" w:cs="Times New Roman"/>
          <w:b/>
          <w:bCs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Suppose you were to carry out a field study of glaciated lowland.</w:t>
      </w:r>
    </w:p>
    <w:p w14:paraId="6DC63158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State two advantages of using oral interview to collect information during the field study</w:t>
      </w:r>
    </w:p>
    <w:p w14:paraId="3FB6777C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mks)</w:t>
      </w:r>
    </w:p>
    <w:p w14:paraId="56129E32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ii)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>Name two features found in glaciated lowland that you are likely to study.</w:t>
      </w:r>
      <w:r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  <w:tab/>
      </w: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(2 marks)</w:t>
      </w:r>
    </w:p>
    <w:p w14:paraId="234BCF50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</w:p>
    <w:p w14:paraId="2E5D002A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Times New Roman" w:cs="Times New Roman"/>
          <w:b/>
          <w:color w:val="000000"/>
          <w:kern w:val="24"/>
          <w:sz w:val="26"/>
          <w:szCs w:val="26"/>
          <w:lang w:val="en-GB"/>
          <w14:cntxtalts/>
        </w:rPr>
        <w:t>9.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(a) (i)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Differentiate between watershed and catchment area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 xml:space="preserve">(2mks) </w:t>
      </w:r>
    </w:p>
    <w:p w14:paraId="40DC0567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(ii)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Explain three ways by which a river transports its load </w:t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(6mks)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63F7F751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(b)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Study the diagram given below and answer questions that follow </w:t>
      </w:r>
    </w:p>
    <w:p w14:paraId="3AD7CA06">
      <w:pPr>
        <w:spacing w:after="0"/>
        <w:ind w:left="180" w:right="-18" w:hanging="270"/>
        <w:jc w:val="center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6490970" cy="3893820"/>
            <wp:effectExtent l="0" t="0" r="5080" b="11430"/>
            <wp:docPr id="1316702208" name="Picture 1316702208" descr="ABC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08" name="Picture 1316702208" descr="ABC 0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3" t="59247" r="14091" b="6570"/>
                    <a:stretch>
                      <a:fillRect/>
                    </a:stretch>
                  </pic:blipFill>
                  <pic:spPr>
                    <a:xfrm>
                      <a:off x="0" y="0"/>
                      <a:ext cx="6492998" cy="389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36E1BBB">
      <w:pPr>
        <w:numPr>
          <w:ilvl w:val="0"/>
          <w:numId w:val="7"/>
        </w:num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bidi="en-US"/>
        </w:rPr>
        <w:t>Name the features marked X, W and Z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322A765A">
      <w:pPr>
        <w:numPr>
          <w:ilvl w:val="0"/>
          <w:numId w:val="7"/>
        </w:num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Explain the process of river capture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220B34FC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c)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Give three characteristics of a river in its youthful stage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(3mks)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22FC7CAB">
      <w:pPr>
        <w:spacing w:after="0"/>
        <w:ind w:left="180" w:right="-18" w:hanging="270"/>
        <w:rPr>
          <w:rFonts w:ascii="Times New Roman" w:hAnsi="Times New Roman" w:eastAsia="Calibri" w:cs="Times New Roman"/>
          <w:sz w:val="26"/>
          <w:szCs w:val="26"/>
          <w:lang w:bidi="en-US"/>
        </w:rPr>
      </w:pP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d)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Explain four economic importance of a river to human activities 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bidi="en-US"/>
        </w:rPr>
        <w:t>(8mks)</w:t>
      </w:r>
      <w:r>
        <w:rPr>
          <w:rFonts w:ascii="Times New Roman" w:hAnsi="Times New Roman" w:eastAsia="Calibri" w:cs="Times New Roman"/>
          <w:sz w:val="26"/>
          <w:szCs w:val="26"/>
          <w:lang w:bidi="en-US"/>
        </w:rPr>
        <w:t xml:space="preserve"> </w:t>
      </w:r>
    </w:p>
    <w:p w14:paraId="4B476CC9">
      <w:pPr>
        <w:widowControl w:val="0"/>
        <w:tabs>
          <w:tab w:val="left" w:pos="-31680"/>
          <w:tab w:val="left" w:pos="3"/>
          <w:tab w:val="left" w:pos="287"/>
          <w:tab w:val="right" w:pos="10148"/>
        </w:tabs>
        <w:spacing w:after="0"/>
        <w:ind w:left="180" w:right="-18" w:hanging="270"/>
        <w:rPr>
          <w:rFonts w:ascii="Times New Roman" w:hAnsi="Times New Roman" w:eastAsia="Times New Roman" w:cs="Times New Roman"/>
          <w:color w:val="000000"/>
          <w:kern w:val="24"/>
          <w:sz w:val="26"/>
          <w:szCs w:val="26"/>
          <w:lang w:val="en-GB"/>
          <w14:cntxtalts/>
        </w:rPr>
      </w:pPr>
    </w:p>
    <w:p w14:paraId="0E252B7F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       a,</w:t>
      </w:r>
      <w:r>
        <w:rPr>
          <w:rFonts w:ascii="Times New Roman" w:hAnsi="Times New Roman" w:cs="Times New Roman"/>
          <w:sz w:val="26"/>
          <w:szCs w:val="26"/>
        </w:rPr>
        <w:t xml:space="preserve">   .Define aridity </w:t>
      </w:r>
    </w:p>
    <w:p w14:paraId="43025DC2">
      <w:pPr>
        <w:pStyle w:val="26"/>
        <w:numPr>
          <w:ilvl w:val="0"/>
          <w:numId w:val="8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With an aid of a well labeled diagram describe how a rock pedestal is formed </w:t>
      </w:r>
      <w:r>
        <w:rPr>
          <w:rFonts w:ascii="Times New Roman" w:hAnsi="Times New Roman" w:cs="Times New Roman"/>
          <w:b/>
          <w:sz w:val="26"/>
          <w:szCs w:val="26"/>
        </w:rPr>
        <w:t xml:space="preserve">(5mks) </w:t>
      </w:r>
    </w:p>
    <w:p w14:paraId="4CD3C546">
      <w:pPr>
        <w:spacing w:after="0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 ,</w:t>
      </w:r>
    </w:p>
    <w:p w14:paraId="7343FA8C">
      <w:pPr>
        <w:pStyle w:val="26"/>
        <w:numPr>
          <w:ilvl w:val="0"/>
          <w:numId w:val="9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process through which wind erodes the earth surface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EFD130">
      <w:pPr>
        <w:pStyle w:val="26"/>
        <w:numPr>
          <w:ilvl w:val="0"/>
          <w:numId w:val="9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wind depositional features found in the desert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(2mks)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38C986">
      <w:pPr>
        <w:pStyle w:val="26"/>
        <w:numPr>
          <w:ilvl w:val="0"/>
          <w:numId w:val="9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two ways through which plants causes weathering in arid and semi-arid areas </w:t>
      </w:r>
      <w:r>
        <w:rPr>
          <w:rFonts w:ascii="Times New Roman" w:hAnsi="Times New Roman" w:cs="Times New Roman"/>
          <w:b/>
          <w:sz w:val="26"/>
          <w:szCs w:val="26"/>
        </w:rPr>
        <w:t xml:space="preserve">4mks </w:t>
      </w:r>
    </w:p>
    <w:p w14:paraId="7597DE29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c. i.</w:t>
      </w:r>
      <w:r>
        <w:rPr>
          <w:rFonts w:ascii="Times New Roman" w:hAnsi="Times New Roman" w:cs="Times New Roman"/>
          <w:sz w:val="26"/>
          <w:szCs w:val="26"/>
        </w:rPr>
        <w:t xml:space="preserve"> Explain the causes of aridity and desertification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32CBD8">
      <w:p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ii.</w:t>
      </w:r>
      <w:r>
        <w:rPr>
          <w:rFonts w:ascii="Times New Roman" w:hAnsi="Times New Roman" w:cs="Times New Roman"/>
          <w:sz w:val="26"/>
          <w:szCs w:val="26"/>
        </w:rPr>
        <w:t xml:space="preserve"> State four measures that can control aridity and desertification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>(4mks)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C30E89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kern w:val="28"/>
          <w:sz w:val="26"/>
          <w:szCs w:val="26"/>
          <w14:cntxtalts/>
        </w:rPr>
      </w:pPr>
    </w:p>
    <w:p w14:paraId="1F117B48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65F9FF0">
      <w:pPr>
        <w:spacing w:after="160" w:line="259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lowerRoman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1F"/>
    <w:multiLevelType w:val="multilevel"/>
    <w:tmpl w:val="0000001F"/>
    <w:lvl w:ilvl="0" w:tentative="0">
      <w:start w:val="1"/>
      <w:numFmt w:val="lowerLetter"/>
      <w:lvlText w:val="%1)"/>
      <w:lvlJc w:val="left"/>
      <w:pPr>
        <w:ind w:left="1065" w:hanging="360"/>
      </w:pPr>
      <w:rPr>
        <w:rFonts w:hint="default"/>
        <w:b w:val="0"/>
        <w:i w:val="0"/>
      </w:rPr>
    </w:lvl>
    <w:lvl w:ilvl="1" w:tentative="0">
      <w:start w:val="1"/>
      <w:numFmt w:val="lowerLetter"/>
      <w:lvlText w:val="%2."/>
      <w:lvlJc w:val="left"/>
      <w:pPr>
        <w:ind w:left="1785" w:hanging="360"/>
      </w:pPr>
    </w:lvl>
    <w:lvl w:ilvl="2" w:tentative="0">
      <w:start w:val="1"/>
      <w:numFmt w:val="lowerRoman"/>
      <w:lvlText w:val="%3."/>
      <w:lvlJc w:val="right"/>
      <w:pPr>
        <w:ind w:left="2505" w:hanging="180"/>
      </w:pPr>
    </w:lvl>
    <w:lvl w:ilvl="3" w:tentative="0">
      <w:start w:val="1"/>
      <w:numFmt w:val="decimal"/>
      <w:lvlText w:val="%4."/>
      <w:lvlJc w:val="left"/>
      <w:pPr>
        <w:ind w:left="3225" w:hanging="360"/>
      </w:pPr>
    </w:lvl>
    <w:lvl w:ilvl="4" w:tentative="0">
      <w:start w:val="1"/>
      <w:numFmt w:val="lowerLetter"/>
      <w:lvlText w:val="%5."/>
      <w:lvlJc w:val="left"/>
      <w:pPr>
        <w:ind w:left="3945" w:hanging="360"/>
      </w:pPr>
    </w:lvl>
    <w:lvl w:ilvl="5" w:tentative="0">
      <w:start w:val="1"/>
      <w:numFmt w:val="lowerRoman"/>
      <w:lvlText w:val="%6."/>
      <w:lvlJc w:val="right"/>
      <w:pPr>
        <w:ind w:left="4665" w:hanging="180"/>
      </w:pPr>
    </w:lvl>
    <w:lvl w:ilvl="6" w:tentative="0">
      <w:start w:val="1"/>
      <w:numFmt w:val="decimal"/>
      <w:lvlText w:val="%7."/>
      <w:lvlJc w:val="left"/>
      <w:pPr>
        <w:ind w:left="5385" w:hanging="360"/>
      </w:pPr>
    </w:lvl>
    <w:lvl w:ilvl="7" w:tentative="0">
      <w:start w:val="1"/>
      <w:numFmt w:val="lowerLetter"/>
      <w:lvlText w:val="%8."/>
      <w:lvlJc w:val="left"/>
      <w:pPr>
        <w:ind w:left="6105" w:hanging="360"/>
      </w:pPr>
    </w:lvl>
    <w:lvl w:ilvl="8" w:tentative="0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01745F6E"/>
    <w:multiLevelType w:val="multilevel"/>
    <w:tmpl w:val="01745F6E"/>
    <w:lvl w:ilvl="0" w:tentative="0">
      <w:start w:val="1"/>
      <w:numFmt w:val="lowerRoman"/>
      <w:lvlText w:val="%1."/>
      <w:lvlJc w:val="right"/>
      <w:pPr>
        <w:ind w:left="150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220" w:hanging="360"/>
      </w:pPr>
    </w:lvl>
    <w:lvl w:ilvl="2" w:tentative="0">
      <w:start w:val="1"/>
      <w:numFmt w:val="lowerRoman"/>
      <w:lvlText w:val="%3."/>
      <w:lvlJc w:val="right"/>
      <w:pPr>
        <w:ind w:left="2940" w:hanging="180"/>
      </w:pPr>
    </w:lvl>
    <w:lvl w:ilvl="3" w:tentative="0">
      <w:start w:val="1"/>
      <w:numFmt w:val="decimal"/>
      <w:lvlText w:val="%4."/>
      <w:lvlJc w:val="left"/>
      <w:pPr>
        <w:ind w:left="3660" w:hanging="360"/>
      </w:pPr>
    </w:lvl>
    <w:lvl w:ilvl="4" w:tentative="0">
      <w:start w:val="1"/>
      <w:numFmt w:val="lowerLetter"/>
      <w:lvlText w:val="%5."/>
      <w:lvlJc w:val="left"/>
      <w:pPr>
        <w:ind w:left="4380" w:hanging="360"/>
      </w:pPr>
    </w:lvl>
    <w:lvl w:ilvl="5" w:tentative="0">
      <w:start w:val="1"/>
      <w:numFmt w:val="lowerRoman"/>
      <w:lvlText w:val="%6."/>
      <w:lvlJc w:val="right"/>
      <w:pPr>
        <w:ind w:left="5100" w:hanging="180"/>
      </w:pPr>
    </w:lvl>
    <w:lvl w:ilvl="6" w:tentative="0">
      <w:start w:val="1"/>
      <w:numFmt w:val="decimal"/>
      <w:lvlText w:val="%7."/>
      <w:lvlJc w:val="left"/>
      <w:pPr>
        <w:ind w:left="5820" w:hanging="360"/>
      </w:pPr>
    </w:lvl>
    <w:lvl w:ilvl="7" w:tentative="0">
      <w:start w:val="1"/>
      <w:numFmt w:val="lowerLetter"/>
      <w:lvlText w:val="%8."/>
      <w:lvlJc w:val="left"/>
      <w:pPr>
        <w:ind w:left="6540" w:hanging="360"/>
      </w:pPr>
    </w:lvl>
    <w:lvl w:ilvl="8" w:tentative="0">
      <w:start w:val="1"/>
      <w:numFmt w:val="lowerRoman"/>
      <w:lvlText w:val="%9."/>
      <w:lvlJc w:val="right"/>
      <w:pPr>
        <w:ind w:left="7260" w:hanging="180"/>
      </w:pPr>
    </w:lvl>
  </w:abstractNum>
  <w:abstractNum w:abstractNumId="3">
    <w:nsid w:val="0BD81B12"/>
    <w:multiLevelType w:val="multilevel"/>
    <w:tmpl w:val="0BD81B12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531A72"/>
    <w:multiLevelType w:val="multilevel"/>
    <w:tmpl w:val="29531A72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43D490E"/>
    <w:multiLevelType w:val="multilevel"/>
    <w:tmpl w:val="343D490E"/>
    <w:lvl w:ilvl="0" w:tentative="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676DEA"/>
    <w:multiLevelType w:val="multilevel"/>
    <w:tmpl w:val="44676DE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CA33FFB"/>
    <w:multiLevelType w:val="multilevel"/>
    <w:tmpl w:val="4CA33FFB"/>
    <w:lvl w:ilvl="0" w:tentative="0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359</Words>
  <Characters>1893</Characters>
  <Lines>0</Lines>
  <Paragraphs>0</Paragraphs>
  <TotalTime>0</TotalTime>
  <ScaleCrop>false</ScaleCrop>
  <LinksUpToDate>false</LinksUpToDate>
  <CharactersWithSpaces>2337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2025-09-05T15:34:18Z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8F3DBA9D567A4A2BB95C29DA325C8C13_13</vt:lpwstr>
  </property>
</Properties>
</file>