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3344F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629826600" name="Picture 629826600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600" name="Picture 629826600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629826601" name="Picture 629826601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601" name="Picture 629826601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5D2FFF8D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156BB24C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5FA3BA91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6"/>
          <w:szCs w:val="40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231/3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Arial Black" w:hAnsi="Arial Black"/>
          <w:b/>
          <w:bCs/>
          <w:sz w:val="48"/>
          <w:szCs w:val="40"/>
        </w:rPr>
        <w:t xml:space="preserve">Biology </w:t>
      </w:r>
      <w:r>
        <w:rPr>
          <w:rFonts w:ascii="Arial Black" w:hAnsi="Arial Black"/>
          <w:b/>
          <w:bCs/>
          <w:sz w:val="36"/>
          <w:szCs w:val="40"/>
        </w:rPr>
        <w:t>(Practical)</w:t>
      </w:r>
      <w:r>
        <w:rPr>
          <w:rFonts w:ascii="Arial Black" w:hAnsi="Arial Black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3</w:t>
      </w:r>
    </w:p>
    <w:p w14:paraId="273925EB">
      <w:pPr>
        <w:pBdr>
          <w:bottom w:val="single" w:color="auto" w:sz="4" w:space="3"/>
        </w:pBdr>
        <w:spacing w:line="276" w:lineRule="auto"/>
        <w:ind w:left="90" w:right="54" w:hanging="180"/>
        <w:jc w:val="center"/>
        <w:rPr>
          <w:rFonts w:ascii="Bahnschrift" w:hAnsi="Bahnschrift"/>
          <w:b/>
          <w:bCs/>
          <w:sz w:val="28"/>
          <w:szCs w:val="36"/>
        </w:rPr>
      </w:pPr>
      <w:r>
        <w:rPr>
          <w:rFonts w:ascii="Bahnschrift" w:hAnsi="Bahnschrift"/>
          <w:b/>
          <w:bCs/>
          <w:sz w:val="28"/>
          <w:szCs w:val="36"/>
        </w:rPr>
        <w:t>Time: 1¾ Hours</w:t>
      </w:r>
    </w:p>
    <w:p w14:paraId="567068A9">
      <w:pPr>
        <w:spacing w:line="276" w:lineRule="auto"/>
        <w:ind w:left="90" w:right="-216" w:hanging="270"/>
        <w:jc w:val="center"/>
        <w:rPr>
          <w:rFonts w:cstheme="minorBidi"/>
          <w:b/>
          <w:sz w:val="28"/>
          <w:szCs w:val="26"/>
        </w:rPr>
      </w:pPr>
    </w:p>
    <w:p w14:paraId="316BEF64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14CB9A8F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NAME</w:t>
      </w:r>
      <w:r>
        <w:rPr>
          <w:rFonts w:ascii="Bookman Old Style" w:hAnsi="Bookman Old Style" w:cstheme="minorBidi"/>
          <w:b/>
          <w:sz w:val="28"/>
        </w:rPr>
        <w:t>…………………………………………………………………………………………</w:t>
      </w:r>
    </w:p>
    <w:p w14:paraId="61F52182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  <w:bookmarkStart w:id="0" w:name="_GoBack"/>
      <w:bookmarkEnd w:id="0"/>
    </w:p>
    <w:p w14:paraId="141375F6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INDEX NO</w:t>
      </w:r>
      <w:r>
        <w:rPr>
          <w:rFonts w:ascii="Bookman Old Style" w:hAnsi="Bookman Old Style" w:cstheme="minorBidi"/>
          <w:b/>
          <w:sz w:val="28"/>
        </w:rPr>
        <w:t>…………………………………………….</w:t>
      </w:r>
      <w:r>
        <w:rPr>
          <w:rFonts w:ascii="Bookman Old Style" w:hAnsi="Bookman Old Style" w:cstheme="minorBidi"/>
          <w:b/>
          <w:sz w:val="28"/>
        </w:rPr>
        <w:tab/>
      </w:r>
      <w:r>
        <w:rPr>
          <w:rFonts w:cstheme="minorBidi"/>
          <w:b/>
          <w:sz w:val="28"/>
        </w:rPr>
        <w:t>ADM NO</w:t>
      </w:r>
      <w:r>
        <w:rPr>
          <w:rFonts w:ascii="Bookman Old Style" w:hAnsi="Bookman Old Style" w:cstheme="minorBidi"/>
          <w:b/>
          <w:sz w:val="28"/>
        </w:rPr>
        <w:t>………………………</w:t>
      </w:r>
    </w:p>
    <w:p w14:paraId="49A109E6">
      <w:pPr>
        <w:spacing w:line="360" w:lineRule="auto"/>
        <w:ind w:left="180" w:right="-216" w:hanging="360"/>
        <w:jc w:val="both"/>
        <w:rPr>
          <w:rFonts w:eastAsiaTheme="minorEastAsia"/>
          <w:sz w:val="26"/>
          <w:szCs w:val="26"/>
        </w:rPr>
      </w:pPr>
    </w:p>
    <w:p w14:paraId="4205AAD9">
      <w:pPr>
        <w:spacing w:line="360" w:lineRule="auto"/>
        <w:ind w:left="180" w:right="-216" w:hanging="360"/>
        <w:jc w:val="both"/>
        <w:rPr>
          <w:rFonts w:eastAsiaTheme="minorEastAsia"/>
          <w:sz w:val="26"/>
          <w:szCs w:val="26"/>
        </w:rPr>
      </w:pPr>
    </w:p>
    <w:p w14:paraId="6E782F0E">
      <w:pPr>
        <w:spacing w:line="360" w:lineRule="auto"/>
        <w:ind w:left="270" w:hanging="270"/>
        <w:jc w:val="center"/>
        <w:rPr>
          <w:rFonts w:eastAsiaTheme="minorHAnsi"/>
          <w:i/>
          <w:sz w:val="36"/>
          <w:szCs w:val="26"/>
          <w:lang w:val="en-GB"/>
        </w:rPr>
      </w:pPr>
      <w:r>
        <w:rPr>
          <w:rFonts w:eastAsiaTheme="minorHAnsi"/>
          <w:i/>
          <w:sz w:val="36"/>
          <w:szCs w:val="26"/>
          <w:lang w:val="en-GB"/>
        </w:rPr>
        <w:t>Kenya Certificate of Secondary Education.</w:t>
      </w:r>
    </w:p>
    <w:p w14:paraId="13B21F54">
      <w:pPr>
        <w:pStyle w:val="249"/>
        <w:spacing w:line="360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33689B14">
      <w:pPr>
        <w:pStyle w:val="249"/>
        <w:spacing w:line="276" w:lineRule="auto"/>
        <w:ind w:left="270" w:right="54" w:hanging="360"/>
        <w:rPr>
          <w:rFonts w:ascii="Times New Roman" w:hAnsi="Times New Roman"/>
          <w:b/>
          <w:sz w:val="28"/>
          <w:szCs w:val="26"/>
          <w:u w:val="single"/>
        </w:rPr>
      </w:pPr>
      <w:r>
        <w:rPr>
          <w:rFonts w:ascii="Times New Roman" w:hAnsi="Times New Roman"/>
          <w:b/>
          <w:sz w:val="28"/>
          <w:szCs w:val="26"/>
          <w:u w:val="single"/>
        </w:rPr>
        <w:t>INSTRUCTIONS TO THE CANDIDATES.</w:t>
      </w:r>
    </w:p>
    <w:p w14:paraId="4F1225A2">
      <w:pPr>
        <w:pStyle w:val="249"/>
        <w:numPr>
          <w:ilvl w:val="0"/>
          <w:numId w:val="11"/>
        </w:numPr>
        <w:spacing w:line="276" w:lineRule="auto"/>
        <w:ind w:left="270" w:right="54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Write your name and index number in the spaces provided above.</w:t>
      </w:r>
    </w:p>
    <w:p w14:paraId="063A89C1">
      <w:pPr>
        <w:pStyle w:val="249"/>
        <w:numPr>
          <w:ilvl w:val="0"/>
          <w:numId w:val="11"/>
        </w:numPr>
        <w:spacing w:line="276" w:lineRule="auto"/>
        <w:ind w:left="270" w:right="54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Sign and write the date of the examination in the spaces provided above.</w:t>
      </w:r>
    </w:p>
    <w:p w14:paraId="0EC352AF">
      <w:pPr>
        <w:pStyle w:val="249"/>
        <w:numPr>
          <w:ilvl w:val="0"/>
          <w:numId w:val="11"/>
        </w:numPr>
        <w:spacing w:line="276" w:lineRule="auto"/>
        <w:ind w:left="270" w:right="54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Answer </w:t>
      </w:r>
      <w:r>
        <w:rPr>
          <w:rFonts w:ascii="Times New Roman" w:hAnsi="Times New Roman"/>
          <w:b/>
          <w:i/>
          <w:sz w:val="26"/>
          <w:szCs w:val="26"/>
        </w:rPr>
        <w:t>all</w:t>
      </w:r>
      <w:r>
        <w:rPr>
          <w:rFonts w:ascii="Times New Roman" w:hAnsi="Times New Roman"/>
          <w:i/>
          <w:sz w:val="26"/>
          <w:szCs w:val="26"/>
        </w:rPr>
        <w:t xml:space="preserve"> the questions in the spaces provided.</w:t>
      </w:r>
    </w:p>
    <w:p w14:paraId="7647C56F">
      <w:pPr>
        <w:pStyle w:val="249"/>
        <w:numPr>
          <w:ilvl w:val="0"/>
          <w:numId w:val="11"/>
        </w:numPr>
        <w:spacing w:line="276" w:lineRule="auto"/>
        <w:ind w:left="270" w:right="54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You are required to spend the first 15 minutes of the 1 ¾ hours allowed for the paper reading the whole paper carefully before commencing your work.</w:t>
      </w:r>
    </w:p>
    <w:p w14:paraId="3A6E2691">
      <w:pPr>
        <w:pStyle w:val="249"/>
        <w:numPr>
          <w:ilvl w:val="0"/>
          <w:numId w:val="11"/>
        </w:numPr>
        <w:spacing w:line="276" w:lineRule="auto"/>
        <w:ind w:left="270" w:right="54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Additional pages </w:t>
      </w:r>
      <w:r>
        <w:rPr>
          <w:rFonts w:ascii="Times New Roman" w:hAnsi="Times New Roman"/>
          <w:b/>
          <w:i/>
          <w:sz w:val="26"/>
          <w:szCs w:val="26"/>
        </w:rPr>
        <w:t>must not</w:t>
      </w:r>
      <w:r>
        <w:rPr>
          <w:rFonts w:ascii="Times New Roman" w:hAnsi="Times New Roman"/>
          <w:i/>
          <w:sz w:val="26"/>
          <w:szCs w:val="26"/>
        </w:rPr>
        <w:t xml:space="preserve"> be inserted.</w:t>
      </w:r>
    </w:p>
    <w:p w14:paraId="2ECA4A3D">
      <w:pPr>
        <w:pStyle w:val="249"/>
        <w:spacing w:line="276" w:lineRule="auto"/>
        <w:ind w:left="270" w:right="54" w:hanging="360"/>
        <w:rPr>
          <w:rFonts w:ascii="Times New Roman" w:hAnsi="Times New Roman"/>
          <w:sz w:val="26"/>
          <w:szCs w:val="26"/>
        </w:rPr>
      </w:pPr>
    </w:p>
    <w:p w14:paraId="218EDD87">
      <w:pPr>
        <w:pStyle w:val="249"/>
        <w:spacing w:line="276" w:lineRule="auto"/>
        <w:ind w:left="270" w:right="54" w:hanging="360"/>
        <w:jc w:val="center"/>
        <w:rPr>
          <w:rFonts w:ascii="Times New Roman" w:hAnsi="Times New Roman"/>
          <w:b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t>FOR EXAMINER’S USE ONLY</w:t>
      </w:r>
    </w:p>
    <w:tbl>
      <w:tblPr>
        <w:tblStyle w:val="111"/>
        <w:tblW w:w="918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607"/>
        <w:gridCol w:w="3610"/>
      </w:tblGrid>
      <w:tr w14:paraId="275D77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1964" w:type="dxa"/>
          </w:tcPr>
          <w:p w14:paraId="00D555F2">
            <w:pPr>
              <w:pStyle w:val="24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6"/>
              </w:rPr>
              <w:t>QUESTION</w:t>
            </w:r>
          </w:p>
        </w:tc>
        <w:tc>
          <w:tcPr>
            <w:tcW w:w="3607" w:type="dxa"/>
          </w:tcPr>
          <w:p w14:paraId="134EC67C">
            <w:pPr>
              <w:pStyle w:val="24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6"/>
              </w:rPr>
              <w:t>MAXIMUM SCORE</w:t>
            </w:r>
          </w:p>
        </w:tc>
        <w:tc>
          <w:tcPr>
            <w:tcW w:w="3610" w:type="dxa"/>
          </w:tcPr>
          <w:p w14:paraId="502144E9">
            <w:pPr>
              <w:pStyle w:val="24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6"/>
              </w:rPr>
              <w:t>CANDIDATE’S SCORE</w:t>
            </w:r>
          </w:p>
        </w:tc>
      </w:tr>
      <w:tr w14:paraId="09B700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1964" w:type="dxa"/>
          </w:tcPr>
          <w:p w14:paraId="47ABF134">
            <w:pPr>
              <w:pStyle w:val="24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607" w:type="dxa"/>
          </w:tcPr>
          <w:p w14:paraId="2A51316E">
            <w:pPr>
              <w:pStyle w:val="24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3610" w:type="dxa"/>
          </w:tcPr>
          <w:p w14:paraId="07E22520">
            <w:pPr>
              <w:pStyle w:val="249"/>
              <w:spacing w:line="276" w:lineRule="auto"/>
              <w:ind w:left="270" w:right="54" w:hanging="36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33FCD2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1964" w:type="dxa"/>
          </w:tcPr>
          <w:p w14:paraId="4C8D0B71">
            <w:pPr>
              <w:pStyle w:val="24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607" w:type="dxa"/>
          </w:tcPr>
          <w:p w14:paraId="59FCC7E3">
            <w:pPr>
              <w:pStyle w:val="24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3610" w:type="dxa"/>
          </w:tcPr>
          <w:p w14:paraId="518D4780">
            <w:pPr>
              <w:pStyle w:val="249"/>
              <w:spacing w:line="276" w:lineRule="auto"/>
              <w:ind w:left="270" w:right="54" w:hanging="36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615FCD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964" w:type="dxa"/>
          </w:tcPr>
          <w:p w14:paraId="0533430F">
            <w:pPr>
              <w:pStyle w:val="24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607" w:type="dxa"/>
          </w:tcPr>
          <w:p w14:paraId="1AA03BD7">
            <w:pPr>
              <w:pStyle w:val="24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3610" w:type="dxa"/>
          </w:tcPr>
          <w:p w14:paraId="10247316">
            <w:pPr>
              <w:pStyle w:val="249"/>
              <w:spacing w:line="276" w:lineRule="auto"/>
              <w:ind w:left="270" w:right="54" w:hanging="36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626EB3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1964" w:type="dxa"/>
          </w:tcPr>
          <w:p w14:paraId="335BEF1C">
            <w:pPr>
              <w:pStyle w:val="24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3607" w:type="dxa"/>
          </w:tcPr>
          <w:p w14:paraId="68F0DAD0">
            <w:pPr>
              <w:pStyle w:val="249"/>
              <w:spacing w:line="276" w:lineRule="auto"/>
              <w:ind w:left="270" w:right="54" w:hanging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40</w:t>
            </w:r>
          </w:p>
        </w:tc>
        <w:tc>
          <w:tcPr>
            <w:tcW w:w="3610" w:type="dxa"/>
          </w:tcPr>
          <w:p w14:paraId="7B074F00">
            <w:pPr>
              <w:pStyle w:val="249"/>
              <w:spacing w:line="276" w:lineRule="auto"/>
              <w:ind w:left="270" w:right="54" w:hanging="36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4BE36361">
      <w:pPr>
        <w:pStyle w:val="250"/>
        <w:spacing w:line="360" w:lineRule="auto"/>
        <w:ind w:left="270" w:right="54"/>
        <w:rPr>
          <w:sz w:val="26"/>
          <w:szCs w:val="26"/>
        </w:rPr>
      </w:pPr>
    </w:p>
    <w:p w14:paraId="6D68585A">
      <w:pPr>
        <w:pStyle w:val="249"/>
        <w:spacing w:line="276" w:lineRule="auto"/>
        <w:ind w:left="360" w:right="54"/>
        <w:jc w:val="center"/>
        <w:rPr>
          <w:rFonts w:ascii="Times New Roman" w:hAnsi="Times New Roman"/>
          <w:i/>
          <w:sz w:val="28"/>
          <w:szCs w:val="26"/>
          <w:u w:val="single"/>
        </w:rPr>
      </w:pPr>
    </w:p>
    <w:p w14:paraId="571265E9">
      <w:pPr>
        <w:pStyle w:val="249"/>
        <w:spacing w:line="276" w:lineRule="auto"/>
        <w:ind w:left="360" w:right="54"/>
        <w:jc w:val="center"/>
        <w:rPr>
          <w:rFonts w:ascii="Times New Roman" w:hAnsi="Times New Roman"/>
          <w:i/>
          <w:sz w:val="28"/>
          <w:szCs w:val="26"/>
          <w:u w:val="single"/>
        </w:rPr>
      </w:pPr>
      <w:r>
        <w:rPr>
          <w:rFonts w:ascii="Times New Roman" w:hAnsi="Times New Roman"/>
          <w:i/>
          <w:sz w:val="28"/>
          <w:szCs w:val="26"/>
          <w:u w:val="single"/>
        </w:rPr>
        <w:t xml:space="preserve">Answer </w:t>
      </w:r>
      <w:r>
        <w:rPr>
          <w:rFonts w:ascii="Times New Roman" w:hAnsi="Times New Roman"/>
          <w:b/>
          <w:i/>
          <w:sz w:val="28"/>
          <w:szCs w:val="26"/>
          <w:u w:val="single"/>
        </w:rPr>
        <w:t>all</w:t>
      </w:r>
      <w:r>
        <w:rPr>
          <w:rFonts w:ascii="Times New Roman" w:hAnsi="Times New Roman"/>
          <w:i/>
          <w:sz w:val="28"/>
          <w:szCs w:val="26"/>
          <w:u w:val="single"/>
        </w:rPr>
        <w:t xml:space="preserve"> the questions in the spaces provided.</w:t>
      </w:r>
    </w:p>
    <w:p w14:paraId="77DC872A">
      <w:pPr>
        <w:pStyle w:val="250"/>
        <w:numPr>
          <w:ilvl w:val="0"/>
          <w:numId w:val="12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You are provided with specimen K.  Use it to answer the questions that follow.</w:t>
      </w:r>
    </w:p>
    <w:p w14:paraId="623A4932">
      <w:pPr>
        <w:pStyle w:val="250"/>
        <w:spacing w:line="360" w:lineRule="auto"/>
        <w:ind w:left="270" w:right="54"/>
        <w:rPr>
          <w:sz w:val="16"/>
          <w:szCs w:val="26"/>
        </w:rPr>
      </w:pPr>
    </w:p>
    <w:p w14:paraId="7116F594">
      <w:pPr>
        <w:pStyle w:val="250"/>
        <w:numPr>
          <w:ilvl w:val="0"/>
          <w:numId w:val="1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Cut a traverse section of specimen K and draw a well labeled diagram of the cut surface.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(4 marks)</w:t>
      </w:r>
    </w:p>
    <w:p w14:paraId="18D8169E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34E87BF3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55E7D6DE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3A2AE854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1B1FA4A7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27FC4EBF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1565B215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796D880C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7A092BF1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4CE7B8DB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70AB9095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00D69AF8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4403D2DE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61BD6005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39198F29">
      <w:pPr>
        <w:pStyle w:val="250"/>
        <w:numPr>
          <w:ilvl w:val="0"/>
          <w:numId w:val="13"/>
        </w:numPr>
        <w:spacing w:line="360" w:lineRule="auto"/>
        <w:ind w:left="270" w:right="54"/>
        <w:rPr>
          <w:b/>
          <w:sz w:val="26"/>
          <w:szCs w:val="26"/>
        </w:rPr>
      </w:pPr>
      <w:r>
        <w:rPr>
          <w:sz w:val="26"/>
          <w:szCs w:val="26"/>
        </w:rPr>
        <w:t xml:space="preserve">State the type of placentation of specimen K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2495EE97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EED067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2BDC614">
      <w:pPr>
        <w:spacing w:line="360" w:lineRule="auto"/>
        <w:ind w:left="270" w:right="54" w:hanging="360"/>
        <w:rPr>
          <w:b/>
          <w:sz w:val="26"/>
          <w:szCs w:val="26"/>
        </w:rPr>
      </w:pPr>
    </w:p>
    <w:p w14:paraId="3564ABC2">
      <w:pPr>
        <w:pStyle w:val="250"/>
        <w:numPr>
          <w:ilvl w:val="0"/>
          <w:numId w:val="1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Apart from the placentation named in (ii), name two other form of placentation.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721DF7AF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B3D5FC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24DD1E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43A70F">
      <w:pPr>
        <w:spacing w:line="360" w:lineRule="auto"/>
        <w:ind w:left="270" w:right="54" w:hanging="360"/>
        <w:rPr>
          <w:sz w:val="26"/>
          <w:szCs w:val="26"/>
        </w:rPr>
      </w:pPr>
    </w:p>
    <w:p w14:paraId="436CCF27">
      <w:pPr>
        <w:pStyle w:val="250"/>
        <w:numPr>
          <w:ilvl w:val="0"/>
          <w:numId w:val="13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Squeeze out the juice from one of the halves of the specimen K and put it in a beaker.  Using the reagents provided, carry out test to identify the food substances present in the juice.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(7 marks)</w:t>
      </w:r>
    </w:p>
    <w:tbl>
      <w:tblPr>
        <w:tblStyle w:val="111"/>
        <w:tblW w:w="1059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8"/>
        <w:gridCol w:w="2648"/>
        <w:gridCol w:w="2648"/>
        <w:gridCol w:w="2648"/>
      </w:tblGrid>
      <w:tr w14:paraId="5F6ECA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2648" w:type="dxa"/>
          </w:tcPr>
          <w:p w14:paraId="4053E9CD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Food substance</w:t>
            </w:r>
          </w:p>
        </w:tc>
        <w:tc>
          <w:tcPr>
            <w:tcW w:w="2648" w:type="dxa"/>
          </w:tcPr>
          <w:p w14:paraId="6E3D471E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Procedure</w:t>
            </w:r>
          </w:p>
        </w:tc>
        <w:tc>
          <w:tcPr>
            <w:tcW w:w="2648" w:type="dxa"/>
          </w:tcPr>
          <w:p w14:paraId="3FDE4E72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</w:t>
            </w:r>
          </w:p>
        </w:tc>
        <w:tc>
          <w:tcPr>
            <w:tcW w:w="2648" w:type="dxa"/>
          </w:tcPr>
          <w:p w14:paraId="4E7451B1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Conclusion</w:t>
            </w:r>
          </w:p>
        </w:tc>
      </w:tr>
      <w:tr w14:paraId="008C28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  <w:jc w:val="center"/>
        </w:trPr>
        <w:tc>
          <w:tcPr>
            <w:tcW w:w="2648" w:type="dxa"/>
          </w:tcPr>
          <w:p w14:paraId="386793C3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89C5F87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2209A705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75930B9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3AF151A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4EC975DD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21BB7CF3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30B52BB4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315A5F6D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30B9390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1E28F9A5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24FDEC03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3C53E3FD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2648" w:type="dxa"/>
          </w:tcPr>
          <w:p w14:paraId="795E43E3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305F59A5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2648" w:type="dxa"/>
          </w:tcPr>
          <w:p w14:paraId="54FEE449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2648" w:type="dxa"/>
          </w:tcPr>
          <w:p w14:paraId="51889A16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</w:tr>
      <w:tr w14:paraId="4C4BA8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4" w:hRule="atLeast"/>
          <w:jc w:val="center"/>
        </w:trPr>
        <w:tc>
          <w:tcPr>
            <w:tcW w:w="2648" w:type="dxa"/>
          </w:tcPr>
          <w:p w14:paraId="1BF93B58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436657D7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4844B347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E9E76A0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03984B4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9A4F083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7ABCCFE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14E432B3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1179AB69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3B19F55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503A3E98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5802854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2648" w:type="dxa"/>
          </w:tcPr>
          <w:p w14:paraId="009819ED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62752CA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DA00A58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4FB993AE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1D635F84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854149D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1CA76D5B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5E1AF6E0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4B7DDFC4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36FE4DBA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54F8A525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1E46EB5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1377EFAC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B324BC2">
            <w:pPr>
              <w:spacing w:line="360" w:lineRule="auto"/>
              <w:ind w:right="54"/>
              <w:rPr>
                <w:sz w:val="26"/>
                <w:szCs w:val="26"/>
              </w:rPr>
            </w:pPr>
          </w:p>
        </w:tc>
        <w:tc>
          <w:tcPr>
            <w:tcW w:w="2648" w:type="dxa"/>
          </w:tcPr>
          <w:p w14:paraId="53914D1B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2648" w:type="dxa"/>
          </w:tcPr>
          <w:p w14:paraId="0847F9ED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</w:tr>
    </w:tbl>
    <w:p w14:paraId="0D9B7B6A">
      <w:pPr>
        <w:pStyle w:val="250"/>
        <w:numPr>
          <w:ilvl w:val="0"/>
          <w:numId w:val="12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The diagram represents organisms in a certain habitat.</w:t>
      </w:r>
    </w:p>
    <w:p w14:paraId="20DA4EA7">
      <w:pPr>
        <w:pStyle w:val="250"/>
        <w:spacing w:line="360" w:lineRule="auto"/>
        <w:ind w:left="270" w:right="54" w:hanging="36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6087110" cy="3285490"/>
            <wp:effectExtent l="0" t="0" r="8890" b="10160"/>
            <wp:docPr id="31" name="Picture 31" descr="C:\Users\MR KOECH\Desktop\SCANS T1 2023\BIO P3 Q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C:\Users\MR KOECH\Desktop\SCANS T1 2023\BIO P3 Q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1888">
      <w:pPr>
        <w:pStyle w:val="250"/>
        <w:numPr>
          <w:ilvl w:val="0"/>
          <w:numId w:val="14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State</w:t>
      </w:r>
      <w:r>
        <w:rPr>
          <w:b/>
          <w:sz w:val="26"/>
          <w:szCs w:val="26"/>
        </w:rPr>
        <w:t xml:space="preserve"> two</w:t>
      </w:r>
      <w:r>
        <w:rPr>
          <w:sz w:val="26"/>
          <w:szCs w:val="26"/>
        </w:rPr>
        <w:t xml:space="preserve"> observable characteristics of living things displayed by the organisms.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3BA21EA1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7DDED4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8DA4AC6">
      <w:pPr>
        <w:spacing w:line="360" w:lineRule="auto"/>
        <w:ind w:left="270" w:right="54" w:hanging="360"/>
        <w:rPr>
          <w:sz w:val="26"/>
          <w:szCs w:val="26"/>
        </w:rPr>
      </w:pPr>
    </w:p>
    <w:p w14:paraId="49736D03">
      <w:pPr>
        <w:pStyle w:val="250"/>
        <w:numPr>
          <w:ilvl w:val="0"/>
          <w:numId w:val="14"/>
        </w:numPr>
        <w:spacing w:line="360" w:lineRule="auto"/>
        <w:ind w:left="270" w:right="54"/>
        <w:rPr>
          <w:sz w:val="26"/>
          <w:szCs w:val="26"/>
        </w:rPr>
      </w:pPr>
      <w:r>
        <w:rPr>
          <w:b/>
          <w:sz w:val="26"/>
          <w:szCs w:val="26"/>
        </w:rPr>
        <w:t>(i)</w:t>
      </w:r>
      <w:r>
        <w:rPr>
          <w:sz w:val="26"/>
          <w:szCs w:val="26"/>
        </w:rPr>
        <w:t xml:space="preserve">  Name the respiratory surface used by the organism.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6C29F92F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496BE6">
      <w:pPr>
        <w:spacing w:line="360" w:lineRule="auto"/>
        <w:ind w:left="270" w:right="54" w:hanging="360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(ii)</w:t>
      </w:r>
      <w:r>
        <w:rPr>
          <w:sz w:val="26"/>
          <w:szCs w:val="26"/>
        </w:rPr>
        <w:t xml:space="preserve">  State three adaptations of the respiratory surface named in (b) (i) above</w:t>
      </w:r>
      <w:r>
        <w:rPr>
          <w:b/>
          <w:sz w:val="26"/>
          <w:szCs w:val="26"/>
        </w:rPr>
        <w:t>.     (3 marks)</w:t>
      </w:r>
      <w:r>
        <w:rPr>
          <w:b/>
          <w:sz w:val="26"/>
          <w:szCs w:val="26"/>
        </w:rPr>
        <w:tab/>
      </w:r>
    </w:p>
    <w:p w14:paraId="18BD18B8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6A0D3B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48A67B9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BA1580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D79B8D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775812">
      <w:pPr>
        <w:spacing w:line="360" w:lineRule="auto"/>
        <w:ind w:left="270" w:right="54" w:hanging="360"/>
        <w:rPr>
          <w:sz w:val="26"/>
          <w:szCs w:val="26"/>
        </w:rPr>
      </w:pPr>
    </w:p>
    <w:p w14:paraId="007AA174">
      <w:pPr>
        <w:pStyle w:val="250"/>
        <w:numPr>
          <w:ilvl w:val="0"/>
          <w:numId w:val="14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The organism is found in Kingdom Animalia.  Giving two external features, identify the phylum to which it belong.</w:t>
      </w:r>
    </w:p>
    <w:p w14:paraId="7B909CBA">
      <w:pPr>
        <w:pStyle w:val="250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Phylum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75D9979C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9A33C8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1C16017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External features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6290236D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ABFAF7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C7C4ED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8DA80DB">
      <w:pPr>
        <w:spacing w:line="360" w:lineRule="auto"/>
        <w:ind w:left="270" w:right="54" w:hanging="360"/>
        <w:rPr>
          <w:sz w:val="26"/>
          <w:szCs w:val="26"/>
        </w:rPr>
      </w:pPr>
    </w:p>
    <w:p w14:paraId="618E1358">
      <w:pPr>
        <w:pStyle w:val="250"/>
        <w:numPr>
          <w:ilvl w:val="0"/>
          <w:numId w:val="14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By use of arrows, show the life cycle of this organism.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2289033E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7D4E270E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3A3D3381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58EDB999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32F60557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23379D85">
      <w:pPr>
        <w:pStyle w:val="250"/>
        <w:numPr>
          <w:ilvl w:val="0"/>
          <w:numId w:val="14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Complete the table shown below on the hormones, site of production and the functions played by these hormones in metamorphosis.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27A2B2A9">
      <w:pPr>
        <w:spacing w:line="360" w:lineRule="auto"/>
        <w:ind w:left="270" w:right="54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Name of Hormone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Site of Production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Function of the Hormone </w:t>
      </w:r>
    </w:p>
    <w:p w14:paraId="27ACD1D7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………………………</w:t>
      </w:r>
      <w:r>
        <w:rPr>
          <w:sz w:val="26"/>
          <w:szCs w:val="26"/>
        </w:rPr>
        <w:tab/>
      </w:r>
      <w:r>
        <w:rPr>
          <w:sz w:val="26"/>
          <w:szCs w:val="26"/>
        </w:rPr>
        <w:t>Corpus allatum</w:t>
      </w:r>
      <w:r>
        <w:rPr>
          <w:sz w:val="26"/>
          <w:szCs w:val="26"/>
        </w:rPr>
        <w:tab/>
      </w:r>
      <w:r>
        <w:rPr>
          <w:sz w:val="26"/>
          <w:szCs w:val="26"/>
        </w:rPr>
        <w:t>Formation of larval cuticle</w:t>
      </w:r>
    </w:p>
    <w:p w14:paraId="2BFAF3C8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Ecdysone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…………………</w:t>
      </w:r>
      <w:r>
        <w:rPr>
          <w:sz w:val="26"/>
          <w:szCs w:val="26"/>
        </w:rPr>
        <w:tab/>
      </w:r>
      <w:r>
        <w:rPr>
          <w:sz w:val="26"/>
          <w:szCs w:val="26"/>
        </w:rPr>
        <w:t>……………………………</w:t>
      </w:r>
    </w:p>
    <w:p w14:paraId="55670EDB">
      <w:pPr>
        <w:spacing w:line="360" w:lineRule="auto"/>
        <w:ind w:left="270" w:right="54" w:hanging="360"/>
        <w:rPr>
          <w:sz w:val="26"/>
          <w:szCs w:val="26"/>
        </w:rPr>
      </w:pPr>
    </w:p>
    <w:p w14:paraId="6DB1C12C">
      <w:pPr>
        <w:pStyle w:val="250"/>
        <w:numPr>
          <w:ilvl w:val="0"/>
          <w:numId w:val="12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You are provided with the following:</w:t>
      </w:r>
    </w:p>
    <w:p w14:paraId="574C981D">
      <w:pPr>
        <w:pStyle w:val="250"/>
        <w:numPr>
          <w:ilvl w:val="0"/>
          <w:numId w:val="1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\specimen Y </w:t>
      </w:r>
    </w:p>
    <w:p w14:paraId="3074765D">
      <w:pPr>
        <w:pStyle w:val="250"/>
        <w:numPr>
          <w:ilvl w:val="0"/>
          <w:numId w:val="1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Hydrogen peroxide</w:t>
      </w:r>
    </w:p>
    <w:p w14:paraId="7EEDA1DA">
      <w:pPr>
        <w:pStyle w:val="250"/>
        <w:numPr>
          <w:ilvl w:val="0"/>
          <w:numId w:val="1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2 test tubes in a test tube rack.</w:t>
      </w:r>
    </w:p>
    <w:p w14:paraId="7D6720C0">
      <w:pPr>
        <w:pStyle w:val="250"/>
        <w:numPr>
          <w:ilvl w:val="0"/>
          <w:numId w:val="1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2 labels</w:t>
      </w:r>
    </w:p>
    <w:p w14:paraId="78606FFD">
      <w:pPr>
        <w:pStyle w:val="250"/>
        <w:numPr>
          <w:ilvl w:val="0"/>
          <w:numId w:val="1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10ml measuring cylinder.</w:t>
      </w:r>
    </w:p>
    <w:p w14:paraId="26B5420F">
      <w:pPr>
        <w:pStyle w:val="250"/>
        <w:numPr>
          <w:ilvl w:val="0"/>
          <w:numId w:val="1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A scalpel.</w:t>
      </w:r>
    </w:p>
    <w:p w14:paraId="12B40AC0">
      <w:pPr>
        <w:pStyle w:val="250"/>
        <w:numPr>
          <w:ilvl w:val="0"/>
          <w:numId w:val="1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2 wooden splints.</w:t>
      </w:r>
    </w:p>
    <w:p w14:paraId="200D1E4D">
      <w:pPr>
        <w:pStyle w:val="250"/>
        <w:numPr>
          <w:ilvl w:val="0"/>
          <w:numId w:val="1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100ml beaker.</w:t>
      </w:r>
    </w:p>
    <w:p w14:paraId="32502C71">
      <w:pPr>
        <w:spacing w:line="360" w:lineRule="auto"/>
        <w:ind w:left="270" w:right="54" w:hanging="360"/>
        <w:rPr>
          <w:b/>
          <w:sz w:val="28"/>
          <w:szCs w:val="26"/>
        </w:rPr>
      </w:pPr>
      <w:r>
        <w:rPr>
          <w:b/>
          <w:sz w:val="28"/>
          <w:szCs w:val="26"/>
        </w:rPr>
        <w:t>PROCEDURE</w:t>
      </w:r>
    </w:p>
    <w:p w14:paraId="48C5B4EE">
      <w:pPr>
        <w:pStyle w:val="250"/>
        <w:numPr>
          <w:ilvl w:val="0"/>
          <w:numId w:val="1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Label two test tubes A and B.</w:t>
      </w:r>
    </w:p>
    <w:p w14:paraId="63BAEC0B">
      <w:pPr>
        <w:pStyle w:val="250"/>
        <w:numPr>
          <w:ilvl w:val="0"/>
          <w:numId w:val="1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Measure 2cm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hydrogen peroxide and put in test tube A.  Repeat the same procedure for test tube B.</w:t>
      </w:r>
    </w:p>
    <w:p w14:paraId="14FE5D2E">
      <w:pPr>
        <w:pStyle w:val="250"/>
        <w:numPr>
          <w:ilvl w:val="0"/>
          <w:numId w:val="1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Cut a small piece of specimen Y to two smaller pieces using a scalpel.  Place one of the pieces in test tube A and retain the other piece for the subsequent procedure for test tube B.</w:t>
      </w:r>
    </w:p>
    <w:p w14:paraId="7D4978DC">
      <w:pPr>
        <w:pStyle w:val="250"/>
        <w:numPr>
          <w:ilvl w:val="0"/>
          <w:numId w:val="1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Immediately, introduce a glowing splint into the mouth of the test tube.  Record your observations in the table below.</w:t>
      </w:r>
    </w:p>
    <w:p w14:paraId="06AE973F">
      <w:pPr>
        <w:pStyle w:val="250"/>
        <w:numPr>
          <w:ilvl w:val="0"/>
          <w:numId w:val="1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Put the other piece of specimen Y in an empty 100ml beaker then add 50ml boiling water from a hot water bath maintained at 80</w:t>
      </w:r>
      <w:r>
        <w:rPr>
          <w:sz w:val="26"/>
          <w:szCs w:val="26"/>
          <w:vertAlign w:val="superscript"/>
        </w:rPr>
        <w:t>0</w:t>
      </w:r>
      <w:r>
        <w:rPr>
          <w:sz w:val="26"/>
          <w:szCs w:val="26"/>
        </w:rPr>
        <w:t xml:space="preserve">C.  Leave the set up for 5 minutes </w:t>
      </w:r>
    </w:p>
    <w:p w14:paraId="72ED0128">
      <w:pPr>
        <w:pStyle w:val="250"/>
        <w:numPr>
          <w:ilvl w:val="0"/>
          <w:numId w:val="16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Remove specimen Y from the boiling water using a pair of forceps and place in test tube B.  Immediately, introduce a glowing splint at the mouth of the test tube.  Record your observations in the table below.</w:t>
      </w:r>
    </w:p>
    <w:p w14:paraId="0952615B">
      <w:pPr>
        <w:pStyle w:val="250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86DA36B">
      <w:pPr>
        <w:pStyle w:val="250"/>
        <w:numPr>
          <w:ilvl w:val="0"/>
          <w:numId w:val="17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Record your observations in this table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(5 marks)</w:t>
      </w:r>
    </w:p>
    <w:tbl>
      <w:tblPr>
        <w:tblStyle w:val="111"/>
        <w:tblW w:w="1042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361"/>
        <w:gridCol w:w="4592"/>
      </w:tblGrid>
      <w:tr w14:paraId="4CB190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1474" w:type="dxa"/>
            <w:vMerge w:val="restart"/>
          </w:tcPr>
          <w:p w14:paraId="61232506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Test tube </w:t>
            </w:r>
          </w:p>
        </w:tc>
        <w:tc>
          <w:tcPr>
            <w:tcW w:w="8953" w:type="dxa"/>
            <w:gridSpan w:val="2"/>
          </w:tcPr>
          <w:p w14:paraId="1C503943">
            <w:pPr>
              <w:pStyle w:val="250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</w:tr>
      <w:tr w14:paraId="29EFC2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474" w:type="dxa"/>
            <w:vMerge w:val="continue"/>
          </w:tcPr>
          <w:p w14:paraId="52F83AC6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4361" w:type="dxa"/>
          </w:tcPr>
          <w:p w14:paraId="17F38F01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On placing specimen Y </w:t>
            </w:r>
          </w:p>
        </w:tc>
        <w:tc>
          <w:tcPr>
            <w:tcW w:w="4591" w:type="dxa"/>
          </w:tcPr>
          <w:p w14:paraId="75C1E15E">
            <w:pPr>
              <w:pStyle w:val="250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On introducing a glowing splint</w:t>
            </w:r>
          </w:p>
        </w:tc>
      </w:tr>
      <w:tr w14:paraId="26C2D3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0" w:hRule="atLeast"/>
          <w:jc w:val="center"/>
        </w:trPr>
        <w:tc>
          <w:tcPr>
            <w:tcW w:w="1474" w:type="dxa"/>
          </w:tcPr>
          <w:p w14:paraId="6DFF72B9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 </w:t>
            </w:r>
          </w:p>
        </w:tc>
        <w:tc>
          <w:tcPr>
            <w:tcW w:w="4361" w:type="dxa"/>
          </w:tcPr>
          <w:p w14:paraId="7BE10B5B">
            <w:pPr>
              <w:pStyle w:val="250"/>
              <w:numPr>
                <w:ilvl w:val="0"/>
                <w:numId w:val="18"/>
              </w:numPr>
              <w:spacing w:line="360" w:lineRule="auto"/>
              <w:ind w:left="270" w:right="5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  <w:p w14:paraId="037D8E7C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2CFD83C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AA71736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7327345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57D0A30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8FCB17A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1314739">
            <w:pPr>
              <w:pStyle w:val="250"/>
              <w:numPr>
                <w:ilvl w:val="0"/>
                <w:numId w:val="18"/>
              </w:numPr>
              <w:spacing w:line="360" w:lineRule="auto"/>
              <w:ind w:left="270" w:right="5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  <w:p w14:paraId="3A862E7F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48B2A157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7E47355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6229267E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5FB6ACD4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E1120EC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4591" w:type="dxa"/>
          </w:tcPr>
          <w:p w14:paraId="7228EAC1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</w:tr>
      <w:tr w14:paraId="37704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3" w:hRule="atLeast"/>
          <w:jc w:val="center"/>
        </w:trPr>
        <w:tc>
          <w:tcPr>
            <w:tcW w:w="1474" w:type="dxa"/>
          </w:tcPr>
          <w:p w14:paraId="1B271A40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 </w:t>
            </w:r>
          </w:p>
          <w:p w14:paraId="4626C724"/>
          <w:p w14:paraId="58B28B44"/>
          <w:p w14:paraId="54958BB7"/>
          <w:p w14:paraId="081DC76C"/>
          <w:p w14:paraId="797828D6"/>
          <w:p w14:paraId="11C39933"/>
          <w:p w14:paraId="17D8EBF5"/>
          <w:p w14:paraId="77E0D2D8"/>
        </w:tc>
        <w:tc>
          <w:tcPr>
            <w:tcW w:w="4361" w:type="dxa"/>
          </w:tcPr>
          <w:p w14:paraId="07059532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7C3941DA">
            <w:pPr>
              <w:spacing w:line="360" w:lineRule="auto"/>
              <w:ind w:right="54"/>
              <w:rPr>
                <w:sz w:val="26"/>
                <w:szCs w:val="26"/>
              </w:rPr>
            </w:pPr>
          </w:p>
        </w:tc>
        <w:tc>
          <w:tcPr>
            <w:tcW w:w="4591" w:type="dxa"/>
          </w:tcPr>
          <w:p w14:paraId="3BA04C38">
            <w:pPr>
              <w:pStyle w:val="250"/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  <w:p w14:paraId="0F98DC49"/>
          <w:p w14:paraId="76478B1F"/>
          <w:p w14:paraId="31B123B7"/>
          <w:p w14:paraId="73B3FC45"/>
          <w:p w14:paraId="5AE1C645"/>
          <w:p w14:paraId="228031CA"/>
          <w:p w14:paraId="2B02DB5D"/>
          <w:p w14:paraId="27A6557B"/>
          <w:p w14:paraId="332A093B"/>
          <w:p w14:paraId="6EB0E317"/>
          <w:p w14:paraId="1304CE36"/>
          <w:p w14:paraId="3A67B3FA"/>
        </w:tc>
      </w:tr>
    </w:tbl>
    <w:p w14:paraId="6958FD2A">
      <w:pPr>
        <w:pStyle w:val="250"/>
        <w:spacing w:line="360" w:lineRule="auto"/>
        <w:ind w:left="270" w:right="54"/>
        <w:rPr>
          <w:sz w:val="26"/>
          <w:szCs w:val="26"/>
        </w:rPr>
      </w:pPr>
    </w:p>
    <w:p w14:paraId="15F5142B">
      <w:pPr>
        <w:pStyle w:val="250"/>
        <w:numPr>
          <w:ilvl w:val="0"/>
          <w:numId w:val="17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Explain your answers in (a) above.</w:t>
      </w:r>
    </w:p>
    <w:p w14:paraId="76137C47">
      <w:pPr>
        <w:pStyle w:val="250"/>
        <w:numPr>
          <w:ilvl w:val="0"/>
          <w:numId w:val="19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649394A5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BA6AAA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69AC4BC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A7A5D5A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5C259B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1B71F8">
      <w:pPr>
        <w:spacing w:line="360" w:lineRule="auto"/>
        <w:ind w:left="270" w:right="54" w:hanging="360"/>
        <w:rPr>
          <w:sz w:val="26"/>
          <w:szCs w:val="26"/>
        </w:rPr>
      </w:pPr>
    </w:p>
    <w:p w14:paraId="34EFF596">
      <w:pPr>
        <w:pStyle w:val="250"/>
        <w:numPr>
          <w:ilvl w:val="0"/>
          <w:numId w:val="19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B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74AD41B2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BE516F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46EE42">
      <w:pPr>
        <w:spacing w:line="360" w:lineRule="auto"/>
        <w:ind w:left="270" w:right="54" w:hanging="360"/>
        <w:rPr>
          <w:sz w:val="26"/>
          <w:szCs w:val="26"/>
        </w:rPr>
      </w:pPr>
    </w:p>
    <w:p w14:paraId="792F3922">
      <w:pPr>
        <w:pStyle w:val="250"/>
        <w:numPr>
          <w:ilvl w:val="0"/>
          <w:numId w:val="17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State the role of experimental set up in test tube B.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23AFC16B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89BE749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04A4F4">
      <w:pPr>
        <w:spacing w:line="360" w:lineRule="auto"/>
        <w:ind w:left="270" w:right="54" w:hanging="360"/>
        <w:rPr>
          <w:sz w:val="26"/>
          <w:szCs w:val="26"/>
        </w:rPr>
      </w:pPr>
    </w:p>
    <w:p w14:paraId="4D38D86A">
      <w:pPr>
        <w:pStyle w:val="250"/>
        <w:numPr>
          <w:ilvl w:val="0"/>
          <w:numId w:val="17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 xml:space="preserve">Specimen Y is an organ in animals.  Name the organ and state </w:t>
      </w:r>
      <w:r>
        <w:rPr>
          <w:b/>
          <w:sz w:val="26"/>
          <w:szCs w:val="26"/>
        </w:rPr>
        <w:t xml:space="preserve">two </w:t>
      </w:r>
      <w:r>
        <w:rPr>
          <w:sz w:val="26"/>
          <w:szCs w:val="26"/>
        </w:rPr>
        <w:t>other functions apart from detoxification.</w:t>
      </w:r>
    </w:p>
    <w:p w14:paraId="18D3480F">
      <w:pPr>
        <w:pStyle w:val="250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Name of organ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7C8017D9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91FED12">
      <w:pPr>
        <w:pStyle w:val="250"/>
        <w:spacing w:line="360" w:lineRule="auto"/>
        <w:ind w:left="270" w:right="54" w:hanging="360"/>
        <w:rPr>
          <w:sz w:val="26"/>
          <w:szCs w:val="26"/>
        </w:rPr>
      </w:pPr>
    </w:p>
    <w:p w14:paraId="38D6B484">
      <w:pPr>
        <w:pStyle w:val="250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Functions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1FD7F1CA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6390F3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8BC8775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3A54A6E">
      <w:pPr>
        <w:pStyle w:val="250"/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72516E8">
      <w:pPr>
        <w:spacing w:line="360" w:lineRule="auto"/>
        <w:ind w:left="270" w:right="54" w:hanging="360"/>
        <w:rPr>
          <w:sz w:val="26"/>
          <w:szCs w:val="26"/>
        </w:rPr>
      </w:pPr>
    </w:p>
    <w:p w14:paraId="74EC9DEA">
      <w:pPr>
        <w:spacing w:line="360" w:lineRule="auto"/>
        <w:ind w:left="270" w:right="54" w:hanging="360"/>
        <w:rPr>
          <w:sz w:val="26"/>
          <w:szCs w:val="26"/>
        </w:rPr>
      </w:pPr>
    </w:p>
    <w:p w14:paraId="34731FD5">
      <w:pPr>
        <w:spacing w:line="360" w:lineRule="auto"/>
        <w:ind w:left="270" w:right="54" w:hanging="360"/>
        <w:rPr>
          <w:sz w:val="26"/>
          <w:szCs w:val="26"/>
        </w:rPr>
      </w:pPr>
    </w:p>
    <w:p w14:paraId="3F98F1BD">
      <w:pPr>
        <w:tabs>
          <w:tab w:val="left" w:pos="2394"/>
        </w:tabs>
        <w:spacing w:line="360" w:lineRule="auto"/>
        <w:ind w:left="270" w:right="54" w:hanging="360"/>
        <w:rPr>
          <w:sz w:val="26"/>
          <w:szCs w:val="26"/>
        </w:rPr>
      </w:pPr>
    </w:p>
    <w:p w14:paraId="0009042D"/>
    <w:sectPr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06546AF"/>
    <w:multiLevelType w:val="multilevel"/>
    <w:tmpl w:val="006546AF"/>
    <w:lvl w:ilvl="0" w:tentative="0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D967387"/>
    <w:multiLevelType w:val="multilevel"/>
    <w:tmpl w:val="0D967387"/>
    <w:lvl w:ilvl="0" w:tentative="0">
      <w:start w:val="1"/>
      <w:numFmt w:val="lowerRoman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32423D"/>
    <w:multiLevelType w:val="multilevel"/>
    <w:tmpl w:val="2132423D"/>
    <w:lvl w:ilvl="0" w:tentative="0">
      <w:start w:val="1"/>
      <w:numFmt w:val="lowerRoman"/>
      <w:lvlText w:val="(%1)"/>
      <w:lvlJc w:val="left"/>
      <w:pPr>
        <w:ind w:left="144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2417947"/>
    <w:multiLevelType w:val="multilevel"/>
    <w:tmpl w:val="42417947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>
    <w:nsid w:val="474E4AB4"/>
    <w:multiLevelType w:val="multilevel"/>
    <w:tmpl w:val="474E4AB4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B97C99"/>
    <w:multiLevelType w:val="multilevel"/>
    <w:tmpl w:val="4DB97C99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82123F"/>
    <w:multiLevelType w:val="multilevel"/>
    <w:tmpl w:val="6182123F"/>
    <w:lvl w:ilvl="0" w:tentative="0">
      <w:start w:val="1"/>
      <w:numFmt w:val="lowerRoman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0C71D5"/>
    <w:multiLevelType w:val="multilevel"/>
    <w:tmpl w:val="680C71D5"/>
    <w:lvl w:ilvl="0" w:tentative="0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F33575A"/>
    <w:multiLevelType w:val="multilevel"/>
    <w:tmpl w:val="6F33575A"/>
    <w:lvl w:ilvl="0" w:tentative="0">
      <w:start w:val="1"/>
      <w:numFmt w:val="lowerRoman"/>
      <w:lvlText w:val="(%1)"/>
      <w:lvlJc w:val="left"/>
      <w:pPr>
        <w:ind w:left="144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4"/>
  </w:num>
  <w:num w:numId="13">
    <w:abstractNumId w:val="18"/>
  </w:num>
  <w:num w:numId="14">
    <w:abstractNumId w:val="17"/>
  </w:num>
  <w:num w:numId="15">
    <w:abstractNumId w:val="13"/>
  </w:num>
  <w:num w:numId="16">
    <w:abstractNumId w:val="12"/>
  </w:num>
  <w:num w:numId="17">
    <w:abstractNumId w:val="15"/>
  </w:num>
  <w:num w:numId="18">
    <w:abstractNumId w:val="16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4E7DE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4E7DE7"/>
    <w:rsid w:val="2FEA1BB6"/>
    <w:rsid w:val="3DE2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No Spacing"/>
    <w:qFormat/>
    <w:uiPriority w:val="1"/>
    <w:pPr>
      <w:spacing w:after="0" w:line="240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styleId="25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145</Words>
  <Characters>782</Characters>
  <Lines>0</Lines>
  <Paragraphs>0</Paragraphs>
  <TotalTime>0</TotalTime>
  <ScaleCrop>false</ScaleCrop>
  <LinksUpToDate>false</LinksUpToDate>
  <CharactersWithSpaces>916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2025-09-09T16:45:00Z</dcterms:created>
  <dc:creator>MICHAEL</dc:creator>
  <cp:lastModifiedBy>MICHAEL</cp:lastModifiedBy>
  <dcterms:modified xsi:type="dcterms:W3CDTF">2025-09-09T16:48:38Z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FED201E9A30E4C0FA216027252A0308E_13</vt:lpwstr>
  </property>
</Properties>
</file>