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A190B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44" name="Picture 2001417144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44" name="Picture 2001417144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45" name="Picture 2001417145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45" name="Picture 2001417145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38F721EF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7BDD9CDF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121/2</w:t>
      </w:r>
    </w:p>
    <w:p w14:paraId="7FD8090D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MATHEMATICS</w:t>
      </w:r>
    </w:p>
    <w:p w14:paraId="1DE0233F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3AB4F48A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4B162501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2B966D28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44E6708C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…………………………..</w:t>
      </w:r>
    </w:p>
    <w:p w14:paraId="57787C9B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</w:t>
      </w:r>
    </w:p>
    <w:p w14:paraId="445126AB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8453839">
      <w:pPr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 TO CANDIDATES</w:t>
      </w:r>
    </w:p>
    <w:p w14:paraId="128AD533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a) Write your name and Index number in the spaces provided above.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i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Sign and write the date of examination in the spaces provided above.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c)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The paper consists of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sections.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Section I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Section II.</w:t>
      </w:r>
      <w:r>
        <w:rPr>
          <w:rFonts w:ascii="Times New Roman" w:hAnsi="Times New Roman" w:eastAsia="Times New Roman" w:cs="Times New Roman"/>
          <w:i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i/>
          <w:sz w:val="26"/>
          <w:szCs w:val="26"/>
        </w:rPr>
        <w:t>d)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Answer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the questions in Section I and any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FIVE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questions in Section II.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e)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Show all the steps in your calculations, giving your answer at each stage in the spaces provided below each question.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f)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Marks may be given for correct working even if the answer is wrong.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i/>
          <w:sz w:val="26"/>
          <w:szCs w:val="26"/>
        </w:rPr>
        <w:t>g)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Non-programmable silent electronic calculators and KNEC Mathematical tables may be used except where stated otherwise.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i/>
          <w:sz w:val="26"/>
          <w:szCs w:val="26"/>
        </w:rPr>
        <w:t>h)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i/>
          <w:sz w:val="26"/>
          <w:szCs w:val="26"/>
        </w:rPr>
        <w:t>Candidates should answer the questions in English.</w:t>
      </w:r>
    </w:p>
    <w:p w14:paraId="7321CDF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</w:p>
    <w:p w14:paraId="72E808D2">
      <w:pPr>
        <w:widowControl w:val="0"/>
        <w:autoSpaceDE w:val="0"/>
        <w:autoSpaceDN w:val="0"/>
        <w:spacing w:after="0" w:line="276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FOR EXAMINER’S USE</w:t>
      </w:r>
    </w:p>
    <w:p w14:paraId="4AA75D32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SECTION I</w:t>
      </w:r>
    </w:p>
    <w:tbl>
      <w:tblPr>
        <w:tblStyle w:val="23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2"/>
        <w:gridCol w:w="612"/>
        <w:gridCol w:w="612"/>
        <w:gridCol w:w="612"/>
        <w:gridCol w:w="612"/>
        <w:gridCol w:w="612"/>
        <w:gridCol w:w="612"/>
        <w:gridCol w:w="612"/>
      </w:tblGrid>
      <w:tr w14:paraId="74AFC8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</w:tcPr>
          <w:p w14:paraId="11AF193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611" w:type="dxa"/>
          </w:tcPr>
          <w:p w14:paraId="0567027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611" w:type="dxa"/>
          </w:tcPr>
          <w:p w14:paraId="5BD72F0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611" w:type="dxa"/>
          </w:tcPr>
          <w:p w14:paraId="6934138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611" w:type="dxa"/>
          </w:tcPr>
          <w:p w14:paraId="0DDE292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611" w:type="dxa"/>
          </w:tcPr>
          <w:p w14:paraId="1EDD10A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611" w:type="dxa"/>
          </w:tcPr>
          <w:p w14:paraId="21D5014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611" w:type="dxa"/>
          </w:tcPr>
          <w:p w14:paraId="039EF17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611" w:type="dxa"/>
          </w:tcPr>
          <w:p w14:paraId="03A3031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9</w:t>
            </w:r>
          </w:p>
        </w:tc>
        <w:tc>
          <w:tcPr>
            <w:tcW w:w="612" w:type="dxa"/>
          </w:tcPr>
          <w:p w14:paraId="1FB9F8B9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612" w:type="dxa"/>
          </w:tcPr>
          <w:p w14:paraId="3C879E9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11</w:t>
            </w:r>
          </w:p>
        </w:tc>
        <w:tc>
          <w:tcPr>
            <w:tcW w:w="612" w:type="dxa"/>
          </w:tcPr>
          <w:p w14:paraId="39DC928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12</w:t>
            </w:r>
          </w:p>
        </w:tc>
        <w:tc>
          <w:tcPr>
            <w:tcW w:w="612" w:type="dxa"/>
          </w:tcPr>
          <w:p w14:paraId="5DED0B7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612" w:type="dxa"/>
          </w:tcPr>
          <w:p w14:paraId="69DCF12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</w:t>
            </w:r>
          </w:p>
        </w:tc>
        <w:tc>
          <w:tcPr>
            <w:tcW w:w="612" w:type="dxa"/>
          </w:tcPr>
          <w:p w14:paraId="5C1D203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612" w:type="dxa"/>
          </w:tcPr>
          <w:p w14:paraId="646ABCA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612" w:type="dxa"/>
          </w:tcPr>
          <w:p w14:paraId="6DD3E2C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</w:t>
            </w:r>
          </w:p>
        </w:tc>
      </w:tr>
      <w:tr w14:paraId="349132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</w:tcPr>
          <w:p w14:paraId="169E74A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1" w:type="dxa"/>
          </w:tcPr>
          <w:p w14:paraId="57EF226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1" w:type="dxa"/>
          </w:tcPr>
          <w:p w14:paraId="0C08D36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1" w:type="dxa"/>
          </w:tcPr>
          <w:p w14:paraId="49A27FB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1" w:type="dxa"/>
          </w:tcPr>
          <w:p w14:paraId="7A0A67E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1" w:type="dxa"/>
          </w:tcPr>
          <w:p w14:paraId="7C40A2E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1" w:type="dxa"/>
          </w:tcPr>
          <w:p w14:paraId="56B6EC6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1" w:type="dxa"/>
          </w:tcPr>
          <w:p w14:paraId="4298464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1" w:type="dxa"/>
          </w:tcPr>
          <w:p w14:paraId="66CD966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</w:tcPr>
          <w:p w14:paraId="780F70C9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</w:tcPr>
          <w:p w14:paraId="0366D5E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</w:tcPr>
          <w:p w14:paraId="1B2863D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</w:tcPr>
          <w:p w14:paraId="778C25E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</w:tcPr>
          <w:p w14:paraId="5696B1C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</w:tcPr>
          <w:p w14:paraId="6E2E4B2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</w:tcPr>
          <w:p w14:paraId="0105CB5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</w:tcPr>
          <w:p w14:paraId="5655CC7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4148F61D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71680F1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4690110</wp:posOffset>
                </wp:positionH>
                <wp:positionV relativeFrom="paragraph">
                  <wp:posOffset>133350</wp:posOffset>
                </wp:positionV>
                <wp:extent cx="1247775" cy="704850"/>
                <wp:effectExtent l="6350" t="6350" r="22225" b="12700"/>
                <wp:wrapNone/>
                <wp:docPr id="1169112218" name="Text Box 1169112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57A169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9.3pt;margin-top:10.5pt;height:55.5pt;width:98.25pt;z-index:251680768;mso-width-relative:page;mso-height-relative:page;" fillcolor="#FFFFFF" filled="t" stroked="t" coordsize="21600,21600" o:gfxdata="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gPzg/bAAAACgEAAA8AAAAAAAAAAQAgAAAAIgAAAGRycy9k&#10;b3ducmV2LnhtbFBLAQIUABQAAAAIAIdO4kCtTwf1OAIAAJkEAAAOAAAAAAAAAAEAIAAAACoBAABk&#10;cnMvZTJvRG9jLnhtbFBLBQYAAAAABgAGAFkBAADUBQAAAAA=&#10;">
                <v:fill on="t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557A1695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>SECTION II</w:t>
      </w:r>
    </w:p>
    <w:tbl>
      <w:tblPr>
        <w:tblStyle w:val="23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763"/>
      </w:tblGrid>
      <w:tr w14:paraId="1D9E02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dxa"/>
          </w:tcPr>
          <w:p w14:paraId="255D5F3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17</w:t>
            </w:r>
          </w:p>
        </w:tc>
        <w:tc>
          <w:tcPr>
            <w:tcW w:w="602" w:type="dxa"/>
          </w:tcPr>
          <w:p w14:paraId="0A1992C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18</w:t>
            </w:r>
          </w:p>
        </w:tc>
        <w:tc>
          <w:tcPr>
            <w:tcW w:w="602" w:type="dxa"/>
          </w:tcPr>
          <w:p w14:paraId="122083B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19</w:t>
            </w:r>
          </w:p>
        </w:tc>
        <w:tc>
          <w:tcPr>
            <w:tcW w:w="602" w:type="dxa"/>
          </w:tcPr>
          <w:p w14:paraId="04697F1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602" w:type="dxa"/>
          </w:tcPr>
          <w:p w14:paraId="5E3C472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21</w:t>
            </w:r>
          </w:p>
        </w:tc>
        <w:tc>
          <w:tcPr>
            <w:tcW w:w="602" w:type="dxa"/>
          </w:tcPr>
          <w:p w14:paraId="498281C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22</w:t>
            </w:r>
          </w:p>
        </w:tc>
        <w:tc>
          <w:tcPr>
            <w:tcW w:w="602" w:type="dxa"/>
          </w:tcPr>
          <w:p w14:paraId="2EBA7F1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23</w:t>
            </w:r>
          </w:p>
        </w:tc>
        <w:tc>
          <w:tcPr>
            <w:tcW w:w="602" w:type="dxa"/>
          </w:tcPr>
          <w:p w14:paraId="43ABA67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24</w:t>
            </w:r>
          </w:p>
        </w:tc>
        <w:tc>
          <w:tcPr>
            <w:tcW w:w="763" w:type="dxa"/>
          </w:tcPr>
          <w:p w14:paraId="2B1D499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</w:t>
            </w:r>
          </w:p>
        </w:tc>
      </w:tr>
      <w:tr w14:paraId="6A6D1A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dxa"/>
          </w:tcPr>
          <w:p w14:paraId="51E3E1D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02" w:type="dxa"/>
          </w:tcPr>
          <w:p w14:paraId="2E5CE75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02" w:type="dxa"/>
          </w:tcPr>
          <w:p w14:paraId="3D2347A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02" w:type="dxa"/>
          </w:tcPr>
          <w:p w14:paraId="0D8085B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02" w:type="dxa"/>
          </w:tcPr>
          <w:p w14:paraId="1697AD1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02" w:type="dxa"/>
          </w:tcPr>
          <w:p w14:paraId="53D7B70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02" w:type="dxa"/>
          </w:tcPr>
          <w:p w14:paraId="15963EF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02" w:type="dxa"/>
          </w:tcPr>
          <w:p w14:paraId="3FF99FD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763" w:type="dxa"/>
          </w:tcPr>
          <w:p w14:paraId="66767B8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768EEBD3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3F9E713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Grand Total</w:t>
      </w:r>
    </w:p>
    <w:p w14:paraId="0522B3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51ADEF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</w:rPr>
      </w:pPr>
    </w:p>
    <w:p w14:paraId="1B8A7521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1 (50 MARKS)</w:t>
      </w:r>
    </w:p>
    <w:p w14:paraId="29BC3B85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Answer all questions in this section</w:t>
      </w:r>
    </w:p>
    <w:p w14:paraId="3544309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 xml:space="preserve">Solve the equation </w:t>
      </w:r>
      <m:oMath>
        <m:f>
          <m:fP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Arial Unicode MS" w:cs="Times New Roman"/>
                <w:sz w:val="26"/>
                <w:szCs w:val="26"/>
              </w:rPr>
              <m:t>1</m:t>
            </m: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Arial Unicode MS" w:cs="Times New Roman"/>
                <w:sz w:val="26"/>
                <w:szCs w:val="26"/>
              </w:rPr>
              <m:t>3</m:t>
            </m: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den>
        </m:f>
        <m:r>
          <m:rPr/>
          <w:rPr>
            <w:rFonts w:ascii="Cambria Math" w:hAnsi="Cambria Math" w:eastAsia="Arial Unicode MS" w:cs="Times New Roman"/>
            <w:sz w:val="26"/>
            <w:szCs w:val="26"/>
          </w:rPr>
          <m:t xml:space="preserve"> (2x+1)+</m:t>
        </m:r>
        <m:f>
          <m:fP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Arial Unicode MS" w:cs="Times New Roman"/>
                <w:sz w:val="26"/>
                <w:szCs w:val="26"/>
              </w:rPr>
              <m:t>1</m:t>
            </m: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Arial Unicode MS" w:cs="Times New Roman"/>
                <w:sz w:val="26"/>
                <w:szCs w:val="26"/>
              </w:rPr>
              <m:t>4</m:t>
            </m: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den>
        </m:f>
        <m:d>
          <m:dP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dPr>
          <m:e>
            <m:r>
              <m:rPr/>
              <w:rPr>
                <w:rFonts w:ascii="Cambria Math" w:hAnsi="Cambria Math" w:eastAsia="Arial Unicode MS" w:cs="Times New Roman"/>
                <w:sz w:val="26"/>
                <w:szCs w:val="26"/>
              </w:rPr>
              <m:t>5x−1</m:t>
            </m: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e>
        </m:d>
        <m:r>
          <m:rPr/>
          <w:rPr>
            <w:rFonts w:ascii="Cambria Math" w:hAnsi="Cambria Math" w:eastAsia="Arial Unicode MS" w:cs="Times New Roman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Arial Unicode MS" w:cs="Times New Roman"/>
                <w:sz w:val="26"/>
                <w:szCs w:val="26"/>
              </w:rPr>
              <m:t>1</m:t>
            </m: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Arial Unicode MS" w:cs="Times New Roman"/>
                <w:sz w:val="26"/>
                <w:szCs w:val="26"/>
              </w:rPr>
              <m:t>2</m:t>
            </m:r>
            <m:ctrlPr>
              <w:rPr>
                <w:rFonts w:ascii="Cambria Math" w:hAnsi="Cambria Math" w:eastAsia="Arial Unicode MS" w:cs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b/>
          <w:sz w:val="26"/>
          <w:szCs w:val="26"/>
        </w:rPr>
        <w:t>(3mks)</w:t>
      </w:r>
    </w:p>
    <w:p w14:paraId="1407D69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BBFFCE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55FD8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EC65E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80D654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4F2DD9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2AA5F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32D728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18F37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E58B0A3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>a). Expand ( 1 – 2x)</w:t>
      </w:r>
      <w:r>
        <w:rPr>
          <w:rFonts w:ascii="Times New Roman" w:hAnsi="Times New Roman" w:eastAsia="Arial Unicode MS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b/>
          <w:sz w:val="26"/>
          <w:szCs w:val="26"/>
        </w:rPr>
        <w:t>(1mk)</w:t>
      </w:r>
    </w:p>
    <w:p w14:paraId="7B7D123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82FA56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6E89AD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87DAD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>b). Use your expansion to find the value of (0.96)</w:t>
      </w:r>
      <w:r>
        <w:rPr>
          <w:rFonts w:ascii="Times New Roman" w:hAnsi="Times New Roman" w:eastAsia="Arial Unicode MS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eastAsia="Arial Unicode MS" w:cs="Times New Roman"/>
          <w:sz w:val="26"/>
          <w:szCs w:val="26"/>
        </w:rPr>
        <w:t xml:space="preserve"> correct to 4 s.f</w:t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b/>
          <w:sz w:val="26"/>
          <w:szCs w:val="26"/>
        </w:rPr>
        <w:t>(2mks)</w:t>
      </w:r>
    </w:p>
    <w:p w14:paraId="2AE3CD5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4A3F6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B6F2B5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2DF333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7BC1E6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expression </w:t>
      </w:r>
      <m:oMath>
        <m:r>
          <m:rPr/>
          <w:rPr>
            <w:rFonts w:ascii="Cambria Math" w:hAnsi="Cambria Math" w:eastAsia="Times New Roman" w:cs="Times New Roman"/>
            <w:sz w:val="26"/>
            <w:szCs w:val="26"/>
          </w:rPr>
          <m:t>1+</m:t>
        </m:r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x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2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  <m:r>
          <m:rPr/>
          <w:rPr>
            <w:rFonts w:ascii="Cambria Math" w:hAnsi="Cambria Math" w:eastAsia="Times New Roman" w:cs="Times New Roman"/>
            <w:sz w:val="26"/>
            <w:szCs w:val="26"/>
          </w:rPr>
          <m:t xml:space="preserve"> </m:t>
        </m:r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is taken as an approximation for  </w:t>
      </w:r>
      <w:r>
        <w:rPr>
          <w:rFonts w:ascii="Times New Roman" w:hAnsi="Times New Roman" w:eastAsia="Times New Roman" w:cs="Times New Roman"/>
          <w:position w:val="-8"/>
          <w:sz w:val="26"/>
          <w:szCs w:val="26"/>
        </w:rPr>
        <w:object>
          <v:shape id="_x0000_i1045" o:spt="75" type="#_x0000_t75" style="height:18pt;width:33.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45" DrawAspect="Content" ObjectID="_1468075725" r:id="rId12">
            <o:LockedField>false</o:LockedField>
          </o:OLEObject>
        </w:object>
      </w:r>
      <w:r>
        <w:rPr>
          <w:rFonts w:ascii="Times New Roman" w:hAnsi="Times New Roman" w:eastAsia="Times New Roman" w:cs="Times New Roman"/>
          <w:sz w:val="26"/>
          <w:szCs w:val="26"/>
        </w:rPr>
        <w:t>.  Find the percentage error in doing so if x = 0.44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(3mks)</w:t>
      </w:r>
    </w:p>
    <w:p w14:paraId="46E6CD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6B512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3156A2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7967F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3AD3FD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7781E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BBEA65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BFF953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70C61BC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010E1B5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Solve for x in the equation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log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 xml:space="preserve">8 </w:t>
      </w:r>
      <w:r>
        <w:rPr>
          <w:rFonts w:ascii="Times New Roman" w:hAnsi="Times New Roman" w:eastAsia="Times New Roman" w:cs="Times New Roman"/>
          <w:sz w:val="26"/>
          <w:szCs w:val="26"/>
        </w:rPr>
        <w:t>(x+6)  -  log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8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(x-3)  = 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2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3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(4mks)</w:t>
      </w:r>
    </w:p>
    <w:p w14:paraId="153C0C1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BA7766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76931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9F6B68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C4F73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4DC0B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CE7195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8C4689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1EE1D7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6EDFE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351255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1369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B5ED7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86492A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55BCE84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347980</wp:posOffset>
                </wp:positionV>
                <wp:extent cx="152400" cy="257175"/>
                <wp:effectExtent l="3810" t="2540" r="15240" b="6985"/>
                <wp:wrapNone/>
                <wp:docPr id="1169112221" name="Straight Connector 1169112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3.6pt;margin-top:27.4pt;height:20.25pt;width:12pt;z-index:251662336;mso-width-relative:page;mso-height-relative:page;" filled="f" stroked="t" coordsize="21600,21600" o:gfxdata="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9u3PatcAAAAJAQAADwAAAAAAAAABACAAAAAiAAAAZHJzL2Rvd25yZXYueG1sUEsBAhQAFAAA&#10;AAgAh07iQOPoGonwAQAA7AMAAA4AAAAAAAAAAQAgAAAAJgEAAGRycy9lMm9Eb2MueG1sUEsFBgAA&#10;AAAGAAYAWQEAAIg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Make p the subject if the formula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2110740</wp:posOffset>
                </wp:positionH>
                <wp:positionV relativeFrom="paragraph">
                  <wp:posOffset>160020</wp:posOffset>
                </wp:positionV>
                <wp:extent cx="800100" cy="0"/>
                <wp:effectExtent l="0" t="4445" r="0" b="5080"/>
                <wp:wrapNone/>
                <wp:docPr id="1169112219" name="Straight Connector 1169112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6.2pt;margin-top:12.6pt;height:0pt;width:63pt;z-index:251664384;mso-width-relative:page;mso-height-relative:page;" filled="f" stroked="t" coordsize="21600,21600" o:gfxdata="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J2u&#10;XNYAAAAJAQAADwAAAAAAAAABACAAAAAiAAAAZHJzL2Rvd25yZXYueG1sUEsBAhQAFAAAAAgAh07i&#10;QBziNZrrAQAA5wMAAA4AAAAAAAAAAQAgAAAAJQEAAGRycy9lMm9Eb2MueG1sUEsFBgAAAAAGAAYA&#10;WQEAAII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169545</wp:posOffset>
                </wp:positionV>
                <wp:extent cx="0" cy="437515"/>
                <wp:effectExtent l="4445" t="0" r="14605" b="635"/>
                <wp:wrapNone/>
                <wp:docPr id="1169112220" name="Straight Connector 1169112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751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65.45pt;margin-top:13.35pt;height:34.45pt;width:0pt;z-index:251663360;mso-width-relative:page;mso-height-relative:page;" filled="f" stroked="t" coordsize="21600,21600" o:gfxdata="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681trWAAAACQEAAA8AAAAAAAAAAQAgAAAAIgAAAGRycy9kb3ducmV2LnhtbFBLAQIUABQA&#10;AAAIAIdO4kDqlvNM8gEAAPEDAAAOAAAAAAAAAAEAIAAAACUBAABkcnMvZTJvRG9jLnhtbFBLBQYA&#10;AAAABgAGAFkBAACJ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</w:t>
      </w:r>
      <m:oMath>
        <m:r>
          <m:rPr/>
          <w:rPr>
            <w:rFonts w:ascii="Cambria Math" w:hAnsi="Cambria Math" w:eastAsia="Times New Roman" w:cs="Times New Roman"/>
            <w:sz w:val="26"/>
            <w:szCs w:val="26"/>
          </w:rPr>
          <m:t xml:space="preserve">E +  x =x + </m:t>
        </m:r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sSupPr>
              <m:e>
                <m:r>
                  <m:rPr/>
                  <w:rPr>
                    <w:rFonts w:ascii="Cambria Math" w:hAnsi="Cambria Math" w:eastAsia="Times New Roman" w:cs="Times New Roman"/>
                    <w:sz w:val="26"/>
                    <w:szCs w:val="26"/>
                  </w:rPr>
                  <m:t>p</m:t>
                </m: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sz w:val="26"/>
                    <w:szCs w:val="26"/>
                  </w:rPr>
                  <m:t>2</m:t>
                </m: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sup>
            </m:sSup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−3u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y−3x</m:t>
            </m:r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sSupPr>
              <m:e>
                <m:r>
                  <m:rPr/>
                  <w:rPr>
                    <w:rFonts w:ascii="Cambria Math" w:hAnsi="Cambria Math" w:eastAsia="Times New Roman" w:cs="Times New Roman"/>
                    <w:sz w:val="26"/>
                    <w:szCs w:val="26"/>
                  </w:rPr>
                  <m:t>p</m:t>
                </m: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sz w:val="26"/>
                    <w:szCs w:val="26"/>
                  </w:rPr>
                  <m:t>2</m:t>
                </m: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sup>
            </m:sSup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</m:oMath>
    </w:p>
    <w:p w14:paraId="6E0E658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95917F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F98D1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A678D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E76562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CD4CB2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A83341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6735AA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268DCB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E8D0A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D99143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4A89C3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37E43A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DF6045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211003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An auto spare dealer sells two types of lubricants, A and B in his shop.  While purchasing, type A cost sh40 per 100ml tin and type be B cost sh.60 per 100ml tin.  He has Shs 15,000 to spend on both types of lubricants. Type A should not be less than 3 litres while type B should be atleast a litre . He buys x tins of type A and Y tins of type B.  Write down three inequalities which represent the above information.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(3mks)</w:t>
      </w:r>
    </w:p>
    <w:p w14:paraId="7142989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E5E6A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8CE54E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E9B2F2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26BD45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DBDCE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5B31CA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35E596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999DF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14EC24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57F45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E9B26E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In the figure below PT is a tangent to the circle at P and AT passes through the centre of the circle.</w:t>
      </w:r>
    </w:p>
    <w:p w14:paraId="41315EF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49530</wp:posOffset>
                </wp:positionV>
                <wp:extent cx="1619250" cy="1504950"/>
                <wp:effectExtent l="6350" t="6350" r="12700" b="12700"/>
                <wp:wrapNone/>
                <wp:docPr id="1169112222" name="Oval 1169112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5049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4.45pt;margin-top:3.9pt;height:118.5pt;width:127.5pt;z-index:251665408;v-text-anchor:middle;mso-width-relative:page;mso-height-relative:page;" filled="f" stroked="t" coordsize="21600,21600" o:gfxdata="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VYlrVAAAACQEAAA8AAAAAAAAAAQAgAAAAIgAAAGRycy9kb3du&#10;cmV2LnhtbFBLAQIUABQAAAAIAIdO4kAKofYTdAIAAAEFAAAOAAAAAAAAAAEAIAAAACQBAABkcnMv&#10;ZTJvRG9jLnhtbFBLBQYAAAAABgAGAFkBAAAKBgAAAAA=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E14EF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12"/>
          <w:szCs w:val="26"/>
        </w:rPr>
      </w:pPr>
    </w:p>
    <w:p w14:paraId="243FEBD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4347F15F">
      <w:pPr>
        <w:widowControl w:val="0"/>
        <w:tabs>
          <w:tab w:val="left" w:pos="1020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81915</wp:posOffset>
                </wp:positionV>
                <wp:extent cx="45085" cy="45085"/>
                <wp:effectExtent l="6350" t="6350" r="24765" b="24765"/>
                <wp:wrapNone/>
                <wp:docPr id="1169112223" name="Oval 1169112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5.95pt;margin-top:6.45pt;height:3.55pt;width:3.55pt;z-index:251668480;v-text-anchor:middle;mso-width-relative:page;mso-height-relative:page;" fillcolor="#000000" filled="t" stroked="t" coordsize="21600,21600" o:gfxdata="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7BBVSNYAAAAJAQAADwAAAAAAAAAB&#10;ACAAAAAiAAAAZHJzL2Rvd25yZXYueG1sUEsBAhQAFAAAAAgAh07iQJRE3xmEAgAAWgUAAA4AAAAA&#10;AAAAAQAgAAAAJQEAAGRycy9lMm9Eb2MueG1sUEsFBgAAAAAGAAYAWQEAABsGAAAAAA==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100965</wp:posOffset>
                </wp:positionV>
                <wp:extent cx="3724275" cy="19050"/>
                <wp:effectExtent l="0" t="4445" r="9525" b="5080"/>
                <wp:wrapNone/>
                <wp:docPr id="1169112224" name="Straight Connector 1169112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4275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4pt;margin-top:7.95pt;height:1.5pt;width:293.25pt;z-index:251666432;mso-width-relative:page;mso-height-relative:page;" filled="f" stroked="t" coordsize="21600,21600" o:gfxdata="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oQxA1dcAAAAJAQAADwAAAAAAAAABACAAAAAiAAAAZHJzL2Rvd25yZXYueG1sUEsBAhQA&#10;FAAAAAgAh07iQF7A34vzAQAA7AMAAA4AAAAAAAAAAQAgAAAAJgEAAGRycy9lMm9Eb2MueG1sUEsF&#10;BgAAAAAGAAYAWQEAAIs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120015</wp:posOffset>
                </wp:positionV>
                <wp:extent cx="3848100" cy="1019175"/>
                <wp:effectExtent l="1270" t="4445" r="17780" b="5080"/>
                <wp:wrapNone/>
                <wp:docPr id="1169112225" name="Straight Connector 1169112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48100" cy="1019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4.7pt;margin-top:9.45pt;height:80.25pt;width:303pt;z-index:251667456;mso-width-relative:page;mso-height-relative:page;" filled="f" stroked="t" coordsize="21600,21600" o:gfxdata="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0w1AnVAAAACgEAAA8AAAAAAAAAAQAgAAAAIgAAAGRycy9kb3ducmV2LnhtbFBL&#10;AQIUABQAAAAIAIdO4kCJrkGB+QEAAPgDAAAOAAAAAAAAAAEAIAAAACQBAABkcnMvZTJvRG9jLnht&#10;bFBLBQYAAAAABgAGAFkBAACP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T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3A03A7E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94DDD7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B367BD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P</w:t>
      </w:r>
    </w:p>
    <w:p w14:paraId="743AD8B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If PT =9cm and AT=12cm, find the- radius of the circle correct to 1 d.p.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109932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03D189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E42F3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6F4483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482594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7A75AE6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0A56F13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Find the radius and the centre of the circle whose equation is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446F8A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3x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+ 3y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– 6x + 3 + 12y = 0</w:t>
      </w:r>
    </w:p>
    <w:p w14:paraId="062C44B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56134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02F487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FCC3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BDB079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BE7B6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8FFE1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912DD7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3C711C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7018FD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1F87D8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4F3998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Without using a calculator or mathematical tables express  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radPr>
              <m:deg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deg>
              <m:e>
                <m:r>
                  <m:rPr/>
                  <w:rPr>
                    <w:rFonts w:ascii="Cambria Math" w:hAnsi="Cambria Math" w:eastAsia="Times New Roman" w:cs="Times New Roman"/>
                    <w:sz w:val="26"/>
                    <w:szCs w:val="26"/>
                  </w:rPr>
                  <m:t>3</m:t>
                </m: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e>
            </m:rad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1−</m:t>
            </m:r>
            <m:func>
              <m:funcP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Times New Roman" w:cs="Times New Roman"/>
                    <w:sz w:val="26"/>
                    <w:szCs w:val="26"/>
                  </w:rPr>
                  <m:t>cos</m:t>
                </m:r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fName>
              <m:e>
                <m:sSup>
                  <m:sSupPr>
                    <m:ctrlPr>
                      <w:rPr>
                        <w:rFonts w:ascii="Cambria Math" w:hAnsi="Cambria Math" w:eastAsia="Times New Roman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Times New Roman" w:cs="Times New Roman"/>
                        <w:sz w:val="26"/>
                        <w:szCs w:val="26"/>
                      </w:rPr>
                      <m:t>30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6"/>
                        <w:szCs w:val="26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Times New Roman" w:cs="Times New Roman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6"/>
                        <w:szCs w:val="26"/>
                      </w:rPr>
                    </m:ctrlPr>
                  </m:sup>
                </m:sSup>
                <m:ctrlPr>
                  <w:rPr>
                    <w:rFonts w:ascii="Cambria Math" w:hAnsi="Cambria Math" w:eastAsia="Times New Roman" w:cs="Times New Roman"/>
                    <w:i/>
                    <w:sz w:val="26"/>
                    <w:szCs w:val="26"/>
                  </w:rPr>
                </m:ctrlPr>
              </m:e>
            </m:func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 in surd form and simplify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1054A2F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9FC7A9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F756F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CD0C58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035DC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551CA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53A212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2164B6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C587D4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9CAB6C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D1D92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84EBE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table below represents the mass and volume of a liquid measured at room, temperature.</w:t>
      </w:r>
    </w:p>
    <w:tbl>
      <w:tblPr>
        <w:tblStyle w:val="23"/>
        <w:tblW w:w="0" w:type="auto"/>
        <w:tblInd w:w="28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720"/>
        <w:gridCol w:w="1044"/>
        <w:gridCol w:w="1044"/>
        <w:gridCol w:w="1044"/>
        <w:gridCol w:w="1044"/>
        <w:gridCol w:w="1044"/>
        <w:gridCol w:w="1044"/>
        <w:gridCol w:w="1044"/>
        <w:gridCol w:w="1044"/>
      </w:tblGrid>
      <w:tr w14:paraId="61DD09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F5C1B3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Mass (g)</w:t>
            </w:r>
          </w:p>
        </w:tc>
        <w:tc>
          <w:tcPr>
            <w:tcW w:w="720" w:type="dxa"/>
          </w:tcPr>
          <w:p w14:paraId="1B8C322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1044" w:type="dxa"/>
          </w:tcPr>
          <w:p w14:paraId="6C6D6FC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1044" w:type="dxa"/>
          </w:tcPr>
          <w:p w14:paraId="3D658B5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1044" w:type="dxa"/>
          </w:tcPr>
          <w:p w14:paraId="7BA074F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21</w:t>
            </w:r>
          </w:p>
        </w:tc>
        <w:tc>
          <w:tcPr>
            <w:tcW w:w="1044" w:type="dxa"/>
          </w:tcPr>
          <w:p w14:paraId="55B4A73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30</w:t>
            </w:r>
          </w:p>
        </w:tc>
        <w:tc>
          <w:tcPr>
            <w:tcW w:w="1044" w:type="dxa"/>
          </w:tcPr>
          <w:p w14:paraId="0E8091E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37</w:t>
            </w:r>
          </w:p>
        </w:tc>
        <w:tc>
          <w:tcPr>
            <w:tcW w:w="1044" w:type="dxa"/>
          </w:tcPr>
          <w:p w14:paraId="756ADE8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52</w:t>
            </w:r>
          </w:p>
        </w:tc>
        <w:tc>
          <w:tcPr>
            <w:tcW w:w="1044" w:type="dxa"/>
          </w:tcPr>
          <w:p w14:paraId="1FE6D78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55</w:t>
            </w:r>
          </w:p>
        </w:tc>
        <w:tc>
          <w:tcPr>
            <w:tcW w:w="1044" w:type="dxa"/>
          </w:tcPr>
          <w:p w14:paraId="75E80A3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70</w:t>
            </w:r>
          </w:p>
        </w:tc>
      </w:tr>
      <w:tr w14:paraId="0DFA90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77D254B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Volume (cm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)</w:t>
            </w:r>
          </w:p>
        </w:tc>
        <w:tc>
          <w:tcPr>
            <w:tcW w:w="720" w:type="dxa"/>
          </w:tcPr>
          <w:p w14:paraId="5B08A9E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1044" w:type="dxa"/>
          </w:tcPr>
          <w:p w14:paraId="7669D59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1044" w:type="dxa"/>
          </w:tcPr>
          <w:p w14:paraId="5534965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1044" w:type="dxa"/>
          </w:tcPr>
          <w:p w14:paraId="5D786B5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29</w:t>
            </w:r>
          </w:p>
        </w:tc>
        <w:tc>
          <w:tcPr>
            <w:tcW w:w="1044" w:type="dxa"/>
          </w:tcPr>
          <w:p w14:paraId="6FBA930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35</w:t>
            </w:r>
          </w:p>
        </w:tc>
        <w:tc>
          <w:tcPr>
            <w:tcW w:w="1044" w:type="dxa"/>
          </w:tcPr>
          <w:p w14:paraId="63A6D2F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43</w:t>
            </w:r>
          </w:p>
        </w:tc>
        <w:tc>
          <w:tcPr>
            <w:tcW w:w="1044" w:type="dxa"/>
          </w:tcPr>
          <w:p w14:paraId="11F78DA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60</w:t>
            </w:r>
          </w:p>
        </w:tc>
        <w:tc>
          <w:tcPr>
            <w:tcW w:w="1044" w:type="dxa"/>
          </w:tcPr>
          <w:p w14:paraId="6102A75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63</w:t>
            </w:r>
          </w:p>
        </w:tc>
        <w:tc>
          <w:tcPr>
            <w:tcW w:w="1044" w:type="dxa"/>
          </w:tcPr>
          <w:p w14:paraId="3DDACD1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70</w:t>
            </w:r>
          </w:p>
        </w:tc>
      </w:tr>
    </w:tbl>
    <w:p w14:paraId="60985AF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By plotting the points and drawing the line of best fit, estimate the density to the liquid.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FE6FD57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381750" cy="5305425"/>
            <wp:effectExtent l="0" t="0" r="0" b="9525"/>
            <wp:docPr id="1169112237" name="Picture 116911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237" name="Picture 11691122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23211" r="35849" b="4615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C8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b). Determine the equation of your graph.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2BC0A5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E512A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9097E3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C3BCCE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2FF04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321256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population of two towns Kathwana and Siakago for three years was as follow.</w:t>
      </w:r>
    </w:p>
    <w:tbl>
      <w:tblPr>
        <w:tblStyle w:val="23"/>
        <w:tblW w:w="0" w:type="auto"/>
        <w:tblInd w:w="55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088"/>
        <w:gridCol w:w="2430"/>
        <w:gridCol w:w="1890"/>
      </w:tblGrid>
      <w:tr w14:paraId="0EF188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39A51CA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</w:tcPr>
          <w:p w14:paraId="0E487DD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year</w:t>
            </w:r>
          </w:p>
        </w:tc>
        <w:tc>
          <w:tcPr>
            <w:tcW w:w="2430" w:type="dxa"/>
          </w:tcPr>
          <w:p w14:paraId="0E109F2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perscript"/>
              </w:rPr>
              <w:t>nd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year</w:t>
            </w:r>
          </w:p>
        </w:tc>
        <w:tc>
          <w:tcPr>
            <w:tcW w:w="1890" w:type="dxa"/>
          </w:tcPr>
          <w:p w14:paraId="2EB5C91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perscript"/>
              </w:rPr>
              <w:t>rd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year</w:t>
            </w:r>
          </w:p>
        </w:tc>
      </w:tr>
      <w:tr w14:paraId="70CE33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62FE044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Kathwana</w:t>
            </w:r>
          </w:p>
        </w:tc>
        <w:tc>
          <w:tcPr>
            <w:tcW w:w="2088" w:type="dxa"/>
          </w:tcPr>
          <w:p w14:paraId="45F6637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40,000</w:t>
            </w:r>
          </w:p>
        </w:tc>
        <w:tc>
          <w:tcPr>
            <w:tcW w:w="2430" w:type="dxa"/>
          </w:tcPr>
          <w:p w14:paraId="1853BAD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48,000</w:t>
            </w:r>
          </w:p>
        </w:tc>
        <w:tc>
          <w:tcPr>
            <w:tcW w:w="1890" w:type="dxa"/>
          </w:tcPr>
          <w:p w14:paraId="5F34347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56,000</w:t>
            </w:r>
          </w:p>
        </w:tc>
      </w:tr>
      <w:tr w14:paraId="67C135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318BD6F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Siakago</w:t>
            </w:r>
          </w:p>
        </w:tc>
        <w:tc>
          <w:tcPr>
            <w:tcW w:w="2088" w:type="dxa"/>
          </w:tcPr>
          <w:p w14:paraId="5CC2D69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40,000</w:t>
            </w:r>
          </w:p>
        </w:tc>
        <w:tc>
          <w:tcPr>
            <w:tcW w:w="2430" w:type="dxa"/>
          </w:tcPr>
          <w:p w14:paraId="39B01BC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48,000</w:t>
            </w:r>
          </w:p>
        </w:tc>
        <w:tc>
          <w:tcPr>
            <w:tcW w:w="1890" w:type="dxa"/>
          </w:tcPr>
          <w:p w14:paraId="34276E5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57,600</w:t>
            </w:r>
          </w:p>
        </w:tc>
      </w:tr>
    </w:tbl>
    <w:p w14:paraId="7A23FDA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1C7257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</w:p>
    <w:p w14:paraId="5FF4535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Calculate the difference in population of the two after six years.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3B2F05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5F3F7B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B7301F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620574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1C1D94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4B9240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DA7F30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F239FF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BBF48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9A0FBB7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Solve for </w:t>
      </w:r>
      <m:oMath>
        <m:r>
          <m:rPr/>
          <w:rPr>
            <w:rFonts w:ascii="Cambria Math" w:hAnsi="Cambria Math" w:eastAsia="Times New Roman" w:cs="Times New Roman"/>
            <w:sz w:val="26"/>
            <w:szCs w:val="26"/>
          </w:rPr>
          <m:t>∝</m:t>
        </m:r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in the equation 6 sin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2</w:t>
      </w:r>
      <m:oMath>
        <m:r>
          <m:rPr/>
          <w:rPr>
            <w:rFonts w:ascii="Cambria Math" w:hAnsi="Cambria Math" w:eastAsia="Times New Roman" w:cs="Times New Roman"/>
            <w:sz w:val="26"/>
            <w:szCs w:val="26"/>
          </w:rPr>
          <m:t>∝</m:t>
        </m:r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 - cos </w:t>
      </w:r>
      <m:oMath>
        <m:r>
          <m:rPr/>
          <w:rPr>
            <w:rFonts w:ascii="Cambria Math" w:hAnsi="Cambria Math" w:eastAsia="Times New Roman" w:cs="Times New Roman"/>
            <w:sz w:val="26"/>
            <w:szCs w:val="26"/>
          </w:rPr>
          <m:t>∝</m:t>
        </m:r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– 5 = 0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(3mks)</w:t>
      </w:r>
    </w:p>
    <w:p w14:paraId="2FE5946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For Ɵ</w:t>
      </w:r>
      <m:oMath>
        <m:r>
          <m:rPr/>
          <w:rPr>
            <w:rFonts w:ascii="Cambria Math" w:hAnsi="Cambria Math" w:eastAsia="Times New Roman" w:cs="Times New Roman"/>
            <w:sz w:val="26"/>
            <w:szCs w:val="26"/>
          </w:rPr>
          <m:t>≤  ∝ ≤</m:t>
        </m:r>
        <m:sSup>
          <m:sSup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300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o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sup>
        </m:sSup>
      </m:oMath>
    </w:p>
    <w:p w14:paraId="157B86F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EF49C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9296E2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572D72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1B5EED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B98232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89EE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909C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AE1929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AC2220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Arabic coffee costing sh90 per kilogram is mixed with rubusta coffee costing sh.75 per kilogram in the ration 2:3.  Calculate the selling price of the mixture per kilogram if a profit of 15% if to be realized to the nearest shilling.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(3mks)</w:t>
      </w:r>
    </w:p>
    <w:p w14:paraId="34A0E2D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2AA8E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E9E36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6A8451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07034B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BA224E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66E40A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EB424B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FF20BC0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13B99B3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gradient of a curve at any point is given by 2x-1.  Given that the curve passes through point (1,5).  Find the equation of the curve.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3mks)</w:t>
      </w:r>
    </w:p>
    <w:p w14:paraId="52847E5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FEFEF5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2BE336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C7AD6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852E82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FA12D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66370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5A24F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64909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B02F63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ABC96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5A948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601525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C0B62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Given that AB=6cm.  Construct locus of P such that &lt;APB = 90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(2mks)</w:t>
      </w:r>
    </w:p>
    <w:p w14:paraId="5B18311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A1FE0D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01C61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319315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8731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73590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2B76A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73A9F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34CB65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0FBC4E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BDACA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95819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9998E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18AE8D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12AE8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CBD927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A9700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Hence determine the area enclosed by the locus of P.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23C3D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C0C3F0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CD9F81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1100F7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2EBC3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F6B42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26B70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EB8673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Given  the vectors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= 3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j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+ 2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k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= 4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i </w:t>
      </w:r>
      <w:r>
        <w:rPr>
          <w:rFonts w:ascii="Times New Roman" w:hAnsi="Times New Roman" w:eastAsia="Times New Roman" w:cs="Times New Roman"/>
          <w:sz w:val="26"/>
          <w:szCs w:val="26"/>
        </w:rPr>
        <w:t>– 7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k</w:t>
      </w:r>
    </w:p>
    <w:p w14:paraId="235BA33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Find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if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p </w:t>
      </w:r>
      <w:r>
        <w:rPr>
          <w:rFonts w:ascii="Times New Roman" w:hAnsi="Times New Roman" w:eastAsia="Times New Roman" w:cs="Times New Roman"/>
          <w:sz w:val="26"/>
          <w:szCs w:val="26"/>
        </w:rPr>
        <w:t>= 3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D9205D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F8040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BEFCA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7EF35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ED3689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F60A1D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92E141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7C5A5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757A9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9ECCEA5">
      <w:pPr>
        <w:rPr>
          <w:rFonts w:ascii="Times New Roman" w:hAnsi="Times New Roman" w:cs="Times New Roman" w:eastAsiaTheme="minorEastAsia"/>
          <w:b/>
          <w:sz w:val="26"/>
          <w:szCs w:val="26"/>
        </w:rPr>
      </w:pPr>
      <w:r>
        <w:rPr>
          <w:rFonts w:ascii="Times New Roman" w:hAnsi="Times New Roman" w:cs="Times New Roman" w:eastAsiaTheme="minorEastAsia"/>
          <w:b/>
          <w:sz w:val="26"/>
          <w:szCs w:val="26"/>
        </w:rPr>
        <w:br w:type="page"/>
      </w:r>
    </w:p>
    <w:p w14:paraId="5CC056F9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 w:eastAsiaTheme="minorEastAsia"/>
          <w:b/>
          <w:sz w:val="26"/>
          <w:szCs w:val="26"/>
        </w:rPr>
      </w:pPr>
      <w:r>
        <w:rPr>
          <w:rFonts w:ascii="Times New Roman" w:hAnsi="Times New Roman" w:cs="Times New Roman" w:eastAsiaTheme="minorEastAsia"/>
          <w:b/>
          <w:sz w:val="26"/>
          <w:szCs w:val="26"/>
        </w:rPr>
        <w:t>SECTION II (50 MARKS)</w:t>
      </w:r>
    </w:p>
    <w:p w14:paraId="59D56FCA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cs="Times New Roman" w:eastAsiaTheme="minorEastAsia"/>
          <w:b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b/>
          <w:i/>
          <w:sz w:val="26"/>
          <w:szCs w:val="26"/>
        </w:rPr>
        <w:t>Answer any five questions from this section</w:t>
      </w:r>
    </w:p>
    <w:p w14:paraId="6C2E705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Three consecutive terms of aGP are (x+2),  (x-2), and  (x-5).  Find:-</w:t>
      </w:r>
    </w:p>
    <w:p w14:paraId="4C98E99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a).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value of x.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2146F97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ADC098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665DFE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D4B575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E61935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5D82E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E74017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369A78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b).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common ratio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274D73D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1629C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0C9CB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1E412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Given that x+2 is the third term of the G.P  </w:t>
      </w:r>
    </w:p>
    <w:p w14:paraId="6595A8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Find;</w:t>
      </w:r>
    </w:p>
    <w:p w14:paraId="396F568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i).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first term giving your answer as a mixed fraction.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7F56585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E872A3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6C481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1683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DC7791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87C517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44F6A8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B76EE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ii).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sum of the first six terms correct to 2 d.p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192658E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F2E612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152D67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1FA41E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8BF67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1FA38F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768F829">
      <w:pPr>
        <w:widowControl w:val="0"/>
        <w:numPr>
          <w:ilvl w:val="0"/>
          <w:numId w:val="2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 form 1 stream at Butere mixed day secondary school has 15 boys and 25 girls.  The probability of a girl reaching form 4 is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2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5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and that of a boy is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3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5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  <m:r>
          <m:rPr/>
          <w:rPr>
            <w:rFonts w:ascii="Cambria Math" w:hAnsi="Cambria Math" w:eastAsia="Times New Roman" w:cs="Times New Roman"/>
            <w:sz w:val="26"/>
            <w:szCs w:val="26"/>
          </w:rPr>
          <m:t>.</m:t>
        </m:r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 If a girl reaches form 4 then probability that she gets employed is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2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3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while the probability that a girl gets employed without reaching form 4 is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3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. If a boy reaches form 4 the probability that he gets employed is ¾ while the probability that a boy gets employed without reaching form 4 is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4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</m:oMath>
    </w:p>
    <w:p w14:paraId="310503DA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Draw a tree diagram to illustrate the above information.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8719C9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8FF60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DE9A2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CD813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6E234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F09D9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7F0E1A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Using your tree diagram, determine:-</w:t>
      </w:r>
    </w:p>
    <w:p w14:paraId="3F0E47D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i) the probability that a girl gets employment.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1E60FF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1FE636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738FC0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29719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0F64CB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ii). the probability any child who has been to school gets employed.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3E9290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2D7954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386DDA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F1F1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7D4921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iii). the probability that a boy fails to get employment.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0F65F4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6B2844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89954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E3167F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86E430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iv). The probability that anybody who has studied upto form 4 fails to get employment.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690E244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E92B59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D4D877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520A9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diagram below shows a right pyramid VPQRS with V as the vertex and rectangular base PQRS. PQ=3cm, QR=4cm and the height of the pyramids is 6cm.  M and N are the mid-points of PQ and QR respectively.</w:t>
      </w:r>
    </w:p>
    <w:p w14:paraId="006D0519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V</w:t>
      </w:r>
    </w:p>
    <w:p w14:paraId="71693312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3810</wp:posOffset>
                </wp:positionV>
                <wp:extent cx="1581150" cy="1885950"/>
                <wp:effectExtent l="3810" t="3175" r="15240" b="15875"/>
                <wp:wrapNone/>
                <wp:docPr id="1169112226" name="Straight Connector 1169112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1150" cy="18859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2pt;margin-top:0.3pt;height:148.5pt;width:124.5pt;z-index:251673600;mso-width-relative:page;mso-height-relative:page;" filled="f" stroked="t" coordsize="21600,21600" o:gfxdata="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4nYs1QAAAAcBAAAPAAAAAAAAAAEAIAAAACIAAABkcnMvZG93bnJldi54bWxQSwEC&#10;FAAUAAAACACHTuJA67XuN/cBAAD4AwAADgAAAAAAAAABACAAAAAkAQAAZHJzL2Uyb0RvYy54bWxQ&#10;SwUGAAAAAAYABgBZAQAAjQ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3175</wp:posOffset>
                </wp:positionV>
                <wp:extent cx="438150" cy="1019175"/>
                <wp:effectExtent l="4445" t="1905" r="14605" b="7620"/>
                <wp:wrapNone/>
                <wp:docPr id="1169112227" name="Straight Connector 1169112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1019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lg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33.95pt;margin-top:0.25pt;height:80.25pt;width:34.5pt;z-index:251674624;mso-width-relative:page;mso-height-relative:page;" filled="f" stroked="t" coordsize="21600,21600" o:gfxdata="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KKx6I2AAAAAgBAAAPAAAAAAAAAAEAIAAAACIAAABkcnMvZG93bnJldi54&#10;bWxQSwECFAAUAAAACACHTuJAPw96TPoBAAD4AwAADgAAAAAAAAABACAAAAAnAQAAZHJzL2Uyb0Rv&#10;Yy54bWxQSwUGAAAAAAYABgBZAQAAkwUAAAAA&#10;">
                <v:fill on="f" focussize="0,0"/>
                <v:stroke weight="0.5pt" color="#000000" miterlimit="8" joinstyle="miter" dashstyle="long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2139315</wp:posOffset>
                </wp:positionH>
                <wp:positionV relativeFrom="paragraph">
                  <wp:posOffset>3810</wp:posOffset>
                </wp:positionV>
                <wp:extent cx="1562100" cy="904875"/>
                <wp:effectExtent l="2540" t="3810" r="16510" b="5715"/>
                <wp:wrapNone/>
                <wp:docPr id="1169112228" name="Straight Connector 1169112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9048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8.45pt;margin-top:0.3pt;height:71.25pt;width:123pt;z-index:251670528;mso-width-relative:page;mso-height-relative:page;" filled="f" stroked="t" coordsize="21600,21600" o:gfxdata="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1bKF5dYAAAAIAQAADwAAAAAAAAABACAAAAAiAAAAZHJzL2Rvd25yZXYueG1sUEsBAhQAFAAA&#10;AAgAh07iQPZIzuXxAQAA7QMAAA4AAAAAAAAAAQAgAAAAJQEAAGRycy9lMm9Eb2MueG1sUEsFBgAA&#10;AAAGAAYAWQEAAIg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2139315</wp:posOffset>
                </wp:positionH>
                <wp:positionV relativeFrom="paragraph">
                  <wp:posOffset>3810</wp:posOffset>
                </wp:positionV>
                <wp:extent cx="400050" cy="1885950"/>
                <wp:effectExtent l="4445" t="1270" r="14605" b="17780"/>
                <wp:wrapNone/>
                <wp:docPr id="1169112229" name="Straight Connector 1169112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18859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8.45pt;margin-top:0.3pt;height:148.5pt;width:31.5pt;z-index:251669504;mso-width-relative:page;mso-height-relative:page;" filled="f" stroked="t" coordsize="21600,21600" o:gfxdata="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TOG2HWAAAACAEAAA8AAAAAAAAAAQAgAAAAIgAAAGRycy9kb3ducmV2LnhtbFBLAQIUABQAAAAI&#10;AIdO4kCe8qo77wEAAO0DAAAOAAAAAAAAAAEAIAAAACUBAABkcnMvZTJvRG9jLnhtbFBLBQYAAAAA&#10;BgAGAFkBAACG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</w:p>
    <w:p w14:paraId="6BD93312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16"/>
          <w:szCs w:val="26"/>
        </w:rPr>
      </w:pPr>
    </w:p>
    <w:p w14:paraId="068936C0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90604F1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6F87D4C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5EBAE18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558165</wp:posOffset>
                </wp:positionH>
                <wp:positionV relativeFrom="paragraph">
                  <wp:posOffset>146685</wp:posOffset>
                </wp:positionV>
                <wp:extent cx="1143000" cy="866775"/>
                <wp:effectExtent l="3175" t="3810" r="15875" b="5715"/>
                <wp:wrapNone/>
                <wp:docPr id="1169112230" name="Straight Connector 1169112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8667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lg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3.95pt;margin-top:11.55pt;height:68.25pt;width:90pt;z-index:251676672;mso-width-relative:page;mso-height-relative:page;" filled="f" stroked="t" coordsize="21600,21600" o:gfxdata="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x0d2v2QAAAAkBAAAPAAAAAAAAAAEAIAAAACIAAABkcnMvZG93bnJldi54&#10;bWxQSwECFAAUAAAACACHTuJAQogjRvkBAAD4AwAADgAAAAAAAAABACAAAAAoAQAAZHJzL2Uyb0Rv&#10;Yy54bWxQSwUGAAAAAAYABgBZAQAAkwUAAAAA&#10;">
                <v:fill on="f" focussize="0,0"/>
                <v:stroke weight="0.5pt" color="#000000" miterlimit="8" joinstyle="miter" dashstyle="long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32385</wp:posOffset>
                </wp:positionV>
                <wp:extent cx="2000250" cy="114300"/>
                <wp:effectExtent l="0" t="4445" r="19050" b="14605"/>
                <wp:wrapNone/>
                <wp:docPr id="1169112231" name="Straight Connector 1169112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143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lg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3.95pt;margin-top:2.55pt;height:9pt;width:157.5pt;z-index:251675648;mso-width-relative:page;mso-height-relative:page;" filled="f" stroked="t" coordsize="21600,21600" o:gfxdata="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UpI0tcAAAAIAQAADwAAAAAAAAABACAAAAAiAAAAZHJzL2Rvd25yZXYueG1s&#10;UEsBAhQAFAAAAAgAh07iQD8lmbT5AQAA+AMAAA4AAAAAAAAAAQAgAAAAJgEAAGRycy9lMm9Eb2Mu&#10;eG1sUEsFBgAAAAAGAAYAWQEAAJEFAAAAAA==&#10;">
                <v:fill on="f" focussize="0,0"/>
                <v:stroke weight="0.5pt" color="#000000" miterlimit="8" joinstyle="miter" dashstyle="long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32385</wp:posOffset>
                </wp:positionV>
                <wp:extent cx="1162050" cy="981075"/>
                <wp:effectExtent l="3175" t="3810" r="15875" b="5715"/>
                <wp:wrapNone/>
                <wp:docPr id="1169112232" name="Straight Connector 1169112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9810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9.95pt;margin-top:2.55pt;height:77.25pt;width:91.5pt;z-index:251671552;mso-width-relative:page;mso-height-relative:page;" filled="f" stroked="t" coordsize="21600,21600" o:gfxdata="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tebBNYAAAAJAQAADwAAAAAAAAABACAAAAAiAAAAZHJzL2Rvd25yZXYueG1sUEsB&#10;AhQAFAAAAAgAh07iQO5jLwP3AQAA9wMAAA4AAAAAAAAAAQAgAAAAJQEAAGRycy9lMm9Eb2MueG1s&#10;UEsFBgAAAAAGAAYAWQEAAI4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R</w:t>
      </w:r>
    </w:p>
    <w:p w14:paraId="0D828E43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985503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3024887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9A54739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14"/>
          <w:szCs w:val="26"/>
        </w:rPr>
      </w:pPr>
    </w:p>
    <w:p w14:paraId="64AA29ED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558165</wp:posOffset>
                </wp:positionH>
                <wp:positionV relativeFrom="paragraph">
                  <wp:posOffset>137160</wp:posOffset>
                </wp:positionV>
                <wp:extent cx="1981200" cy="0"/>
                <wp:effectExtent l="0" t="4445" r="0" b="5080"/>
                <wp:wrapNone/>
                <wp:docPr id="1169112233" name="Straight Connector 1169112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3.95pt;margin-top:10.8pt;height:0pt;width:156pt;z-index:251672576;mso-width-relative:page;mso-height-relative:page;" filled="f" stroked="t" coordsize="21600,21600" o:gfxdata="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GYhOLVAAAACAEAAA8AAAAAAAAAAQAgAAAAIgAAAGRycy9kb3ducmV2LnhtbFBLAQIUABQA&#10;AAAIAIdO4kBpA0Sq8wEAAPIDAAAOAAAAAAAAAAEAIAAAACQBAABkcnMvZTJvRG9jLnhtbFBLBQYA&#10;AAAABgAGAFkBAACJ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F17493A">
      <w:pPr>
        <w:widowControl w:val="0"/>
        <w:autoSpaceDE w:val="0"/>
        <w:autoSpaceDN w:val="0"/>
        <w:spacing w:after="0" w:line="24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P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Q</w:t>
      </w:r>
    </w:p>
    <w:p w14:paraId="6B6137F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Calculate</w:t>
      </w:r>
    </w:p>
    <w:p w14:paraId="0BAE0A4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i). the length PV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2ECD1B2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96E34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09A2B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889D9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512D5D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A1879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ii). the angle between face VPQ and the base PQRS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15DBB5C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DA3C6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74B5D4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14774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i). the slant height VM and VN.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2D3F7E1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7D614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ACDE83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851B7F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ii). the surface area of the pyramid.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(3mks)</w:t>
      </w:r>
    </w:p>
    <w:p w14:paraId="720BEEB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ED2279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F46AE5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9B269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23059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69AD3F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Two towns A and B lie on the same parallel of latitude 60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>N.  If the longitude of A and B are 42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>W and 29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>E respectively.</w:t>
      </w:r>
    </w:p>
    <w:p w14:paraId="0CC3721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Find the distance between A and B in nautical miles along the parallel of latitude.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0FCCCC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D47A6E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DB053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D64279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650659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5560FA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1A40DB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Find the local time at A if at B is 1.00.p.m.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DAE928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37FA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787F50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CF61C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FE732D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3970FD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c). Find the distance between A and B in kilometre (Take </w:t>
      </w:r>
      <m:oMath>
        <m:r>
          <m:rPr/>
          <w:rPr>
            <w:rFonts w:ascii="Cambria Math" w:hAnsi="Cambria Math" w:eastAsia="Times New Roman" w:cs="Times New Roman"/>
            <w:sz w:val="26"/>
            <w:szCs w:val="26"/>
          </w:rPr>
          <m:t>π=</m:t>
        </m:r>
        <m:f>
          <m:fP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22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6"/>
                <w:szCs w:val="26"/>
              </w:rPr>
              <m:t>7</m:t>
            </m:r>
            <m:ctrlPr>
              <w:rPr>
                <w:rFonts w:ascii="Cambria Math" w:hAnsi="Cambria Math" w:eastAsia="Times New Roman" w:cs="Times New Roman"/>
                <w:i/>
                <w:sz w:val="26"/>
                <w:szCs w:val="26"/>
              </w:rPr>
            </m:ctrlPr>
          </m:den>
        </m:f>
        <m:r>
          <m:rPr/>
          <w:rPr>
            <w:rFonts w:ascii="Cambria Math" w:hAnsi="Cambria Math" w:eastAsia="Times New Roman" w:cs="Times New Roman"/>
            <w:sz w:val="26"/>
            <w:szCs w:val="26"/>
          </w:rPr>
          <m:t xml:space="preserve"> </m:t>
        </m:r>
      </m:oMath>
      <w:r>
        <w:rPr>
          <w:rFonts w:ascii="Times New Roman" w:hAnsi="Times New Roman" w:eastAsia="Times New Roman" w:cs="Times New Roman"/>
          <w:sz w:val="26"/>
          <w:szCs w:val="26"/>
        </w:rPr>
        <w:t>and R=6370km)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654796D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730AA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6D74C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024C4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9E477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C2837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d). if C is another town due south of A and 1001km away from A, find the co-ordinate of C.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(4mks)</w:t>
      </w:r>
    </w:p>
    <w:p w14:paraId="7DED08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97733E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D0E1A6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116B45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F110A7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BCADB5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4E1C6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FA3ABC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501B26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  <w:sectPr>
          <w:headerReference r:id="rId7" w:type="first"/>
          <w:headerReference r:id="rId5" w:type="default"/>
          <w:headerReference r:id="rId6" w:type="even"/>
          <w:pgSz w:w="12240" w:h="15840"/>
          <w:pgMar w:top="720" w:right="1008" w:bottom="720" w:left="1008" w:header="432" w:footer="432" w:gutter="0"/>
          <w:cols w:space="720" w:num="1"/>
          <w:titlePg/>
          <w:docGrid w:linePitch="360" w:charSpace="0"/>
        </w:sectPr>
      </w:pPr>
    </w:p>
    <w:p w14:paraId="3D262216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7AF68BD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table below shows marks scored by students in a mathematics test.</w:t>
      </w:r>
    </w:p>
    <w:tbl>
      <w:tblPr>
        <w:tblStyle w:val="23"/>
        <w:tblW w:w="0" w:type="auto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951"/>
        <w:gridCol w:w="951"/>
        <w:gridCol w:w="952"/>
        <w:gridCol w:w="951"/>
        <w:gridCol w:w="952"/>
        <w:gridCol w:w="951"/>
        <w:gridCol w:w="952"/>
      </w:tblGrid>
      <w:tr w14:paraId="4D0D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0" w:type="dxa"/>
          </w:tcPr>
          <w:p w14:paraId="5F5ECB5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Marks</w:t>
            </w:r>
          </w:p>
        </w:tc>
        <w:tc>
          <w:tcPr>
            <w:tcW w:w="951" w:type="dxa"/>
          </w:tcPr>
          <w:p w14:paraId="52AC5AC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30-39</w:t>
            </w:r>
          </w:p>
        </w:tc>
        <w:tc>
          <w:tcPr>
            <w:tcW w:w="951" w:type="dxa"/>
          </w:tcPr>
          <w:p w14:paraId="392302F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40-49</w:t>
            </w:r>
          </w:p>
        </w:tc>
        <w:tc>
          <w:tcPr>
            <w:tcW w:w="952" w:type="dxa"/>
          </w:tcPr>
          <w:p w14:paraId="0F34CD6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50-59</w:t>
            </w:r>
          </w:p>
        </w:tc>
        <w:tc>
          <w:tcPr>
            <w:tcW w:w="951" w:type="dxa"/>
          </w:tcPr>
          <w:p w14:paraId="77B92AA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60-69</w:t>
            </w:r>
          </w:p>
        </w:tc>
        <w:tc>
          <w:tcPr>
            <w:tcW w:w="952" w:type="dxa"/>
          </w:tcPr>
          <w:p w14:paraId="15A55B8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70-79</w:t>
            </w:r>
          </w:p>
        </w:tc>
        <w:tc>
          <w:tcPr>
            <w:tcW w:w="951" w:type="dxa"/>
          </w:tcPr>
          <w:p w14:paraId="03B3FE7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80-89</w:t>
            </w:r>
          </w:p>
        </w:tc>
        <w:tc>
          <w:tcPr>
            <w:tcW w:w="952" w:type="dxa"/>
          </w:tcPr>
          <w:p w14:paraId="2B35E13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90-99</w:t>
            </w:r>
          </w:p>
        </w:tc>
      </w:tr>
      <w:tr w14:paraId="0834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0" w:type="dxa"/>
          </w:tcPr>
          <w:p w14:paraId="24AAA4F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No of students</w:t>
            </w:r>
          </w:p>
        </w:tc>
        <w:tc>
          <w:tcPr>
            <w:tcW w:w="951" w:type="dxa"/>
          </w:tcPr>
          <w:p w14:paraId="41880F3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951" w:type="dxa"/>
          </w:tcPr>
          <w:p w14:paraId="1BBCAF9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952" w:type="dxa"/>
          </w:tcPr>
          <w:p w14:paraId="30A9CC7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951" w:type="dxa"/>
          </w:tcPr>
          <w:p w14:paraId="7D15AE1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12</w:t>
            </w:r>
          </w:p>
        </w:tc>
        <w:tc>
          <w:tcPr>
            <w:tcW w:w="952" w:type="dxa"/>
          </w:tcPr>
          <w:p w14:paraId="43C3D54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951" w:type="dxa"/>
          </w:tcPr>
          <w:p w14:paraId="4AD9346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952" w:type="dxa"/>
          </w:tcPr>
          <w:p w14:paraId="09BBE45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</w:tr>
    </w:tbl>
    <w:p w14:paraId="549B581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Draw a cumulative frequency curve to represent the information.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(4mks)</w:t>
      </w:r>
    </w:p>
    <w:p w14:paraId="668ED898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381750" cy="5724525"/>
            <wp:effectExtent l="0" t="0" r="0" b="9525"/>
            <wp:docPr id="1169112238" name="Picture 116911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238" name="Picture 11691122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20790" r="35849" b="4615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3D8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9FE072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Use you graph to find:-</w:t>
      </w:r>
    </w:p>
    <w:p w14:paraId="5164BD6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i). The median mark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(1mk)</w:t>
      </w:r>
    </w:p>
    <w:p w14:paraId="20C303A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6F81A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CD735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8CE360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9FAB2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190A02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ii).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quartile deviation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345D2E9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D2488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362B4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C28205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6D444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CE14B1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0B398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BABC1E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73A48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2040B6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036BC2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EDDB5B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A91A74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iii. the pass mark if 60% of the students passed.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0CBB28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18BB29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74E24E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EA0BDA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0CD59FE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initial velocity of a particle was 1m/s and it acceleration is given by (2-t) m/s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every second after the start.</w:t>
      </w:r>
    </w:p>
    <w:p w14:paraId="7A646EE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i). Determine the equation representing its velocity.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79FF9C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E15CD3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6FBE5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E5918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0DC3C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1CCFA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F565CF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ii). Find the velocity of the particle during the third second.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F39EEE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C903A7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41EBEF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A8FFEB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12C74A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184C66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i). Find the equation representing its distance t seconds after the start.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DBCF23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4A48DF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7E7AEE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E2D89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40BFB3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B1A8A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ii). What was the distance covered by the particle during the first three seconds.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7CA0CF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3466F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5ED69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5B35E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0307B1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c). Determine the time when the particle was momentarily at rest.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6EF02CA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EEECF9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A9E157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A95E2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8CD5F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F8D3CD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12E2110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using trapezoidal rule estimate the area bounded by the curve y=3x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– 2 and the lines x = -4, x=4 and x-axis using 8 trapezia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(4mks)</w:t>
      </w:r>
    </w:p>
    <w:p w14:paraId="05B3095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79138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FEE4D1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0FAC7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859287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F72ADE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8672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9D41A9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0D408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C71C99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450AA4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5A17DF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Find the actual area bounded by the curve y=3x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sz w:val="26"/>
          <w:szCs w:val="26"/>
        </w:rPr>
        <w:t>-2 and the lines x= -4, x=4 and x-axis.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6F6A8FE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62042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94B28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9242D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1AB20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A2CAFC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603B3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9CD53D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15962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c). Calculate the percentage error when trapezoidal rule is used.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082D269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2F187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CA9FB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C5E0D7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36797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DFE7F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3D389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540CE5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238DC8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A705F91">
      <w:pPr>
        <w:widowControl w:val="0"/>
        <w:numPr>
          <w:ilvl w:val="0"/>
          <w:numId w:val="2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1306830</wp:posOffset>
                </wp:positionH>
                <wp:positionV relativeFrom="paragraph">
                  <wp:posOffset>222885</wp:posOffset>
                </wp:positionV>
                <wp:extent cx="476250" cy="361950"/>
                <wp:effectExtent l="5080" t="4445" r="13970" b="14605"/>
                <wp:wrapNone/>
                <wp:docPr id="1169112236" name="Double Bracket 1169112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61950"/>
                        </a:xfrm>
                        <a:prstGeom prst="bracketPair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5" type="#_x0000_t185" style="position:absolute;left:0pt;margin-left:102.9pt;margin-top:17.55pt;height:28.5pt;width:37.5pt;z-index:251678720;v-text-anchor:middle;mso-width-relative:page;mso-height-relative:page;" filled="f" stroked="t" coordsize="21600,21600" o:gfxdata="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H1A362AAAAAkBAAAPAAAAAAAAAAEAIAAAACIA&#10;AABkcnMvZG93bnJldi54bWxQSwECFAAUAAAACACHTuJAeK91jXsCAAAMBQAADgAAAAAAAAABACAA&#10;AAAnAQAAZHJzL2Uyb0RvYy54bWxQSwUGAAAAAAYABgBZAQAAFAYAAAAA&#10;" adj="3600">
                <v:fill on="f" focussize="0,0"/>
                <v:stroke weight="0.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514350</wp:posOffset>
                </wp:positionV>
                <wp:extent cx="476250" cy="419100"/>
                <wp:effectExtent l="5080" t="4445" r="13970" b="14605"/>
                <wp:wrapNone/>
                <wp:docPr id="1169112234" name="Double Bracket 1169112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19100"/>
                        </a:xfrm>
                        <a:prstGeom prst="bracketPair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5" type="#_x0000_t185" style="position:absolute;left:0pt;margin-left:241.95pt;margin-top:40.5pt;height:33pt;width:37.5pt;z-index:251679744;v-text-anchor:middle;mso-width-relative:page;mso-height-relative:page;" filled="f" stroked="t" coordsize="21600,21600" o:gfxdata="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at11DXAAAACgEAAA8AAAAAAAAAAQAgAAAA&#10;IgAAAGRycy9kb3ducmV2LnhtbFBLAQIUABQAAAAIAIdO4kDvnbUWfgIAAAwFAAAOAAAAAAAAAAEA&#10;IAAAACYBAABkcnMvZTJvRG9jLnhtbFBLBQYAAAAABgAGAFkBAAAWBgAAAAA=&#10;" adj="3600">
                <v:fill on="f" focussize="0,0"/>
                <v:stroke weight="0.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304800</wp:posOffset>
                </wp:positionV>
                <wp:extent cx="104775" cy="123825"/>
                <wp:effectExtent l="9525" t="16510" r="19050" b="12065"/>
                <wp:wrapNone/>
                <wp:docPr id="1169112235" name="Isosceles Triangle 1169112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23825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16.7pt;margin-top:24pt;height:9.75pt;width:8.25pt;z-index:251677696;v-text-anchor:middle;mso-width-relative:page;mso-height-relative:page;" filled="f" stroked="t" coordsize="21600,21600" o:gfxdata="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MYrbX2AAAAAkBAAAPAAAAAAAAAAEAIAAAACIA&#10;AABkcnMvZG93bnJldi54bWxQSwECFAAUAAAACACHTuJAzXOVP3sCAAAOBQAADgAAAAAAAAABACAA&#10;AAAnAQAAZHJzL2Uyb0RvYy54bWxQSwUGAAAAAAYABgBZAQAAFAYAAAAA&#10;" adj="10800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The vertices of triangle PQR are P(1,1), Q(4,1) and R(5,4).  A transformation represented by a matrix </w:t>
      </w:r>
      <m:oMath>
        <m:r>
          <m:rPr>
            <m:sty m:val="p"/>
          </m:rPr>
          <w:rPr>
            <w:rFonts w:ascii="Cambria Math" w:hAnsi="Cambria Math" w:eastAsia="Times New Roman" w:cs="Times New Roman"/>
            <w:sz w:val="26"/>
            <w:szCs w:val="26"/>
          </w:rPr>
          <m:t xml:space="preserve">T= 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eastAsia="Times New Roman" w:cs="Times New Roman"/>
                <w:sz w:val="26"/>
                <w:szCs w:val="26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sz w:val="26"/>
                  <w:szCs w:val="26"/>
                </w:rPr>
                <m:t>−1</m:t>
              </m:r>
              <m:ctrlPr>
                <w:rPr>
                  <w:rFonts w:ascii="Cambria Math" w:hAnsi="Cambria Math" w:eastAsia="Times New Roman" w:cs="Times New Roman"/>
                  <w:sz w:val="26"/>
                  <w:szCs w:val="26"/>
                </w:rPr>
              </m:ctrlPr>
            </m:e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sz w:val="26"/>
                  <w:szCs w:val="26"/>
                </w:rPr>
                <m:t>0</m:t>
              </m:r>
              <m:ctrlPr>
                <w:rPr>
                  <w:rFonts w:ascii="Cambria Math" w:hAnsi="Cambria Math" w:eastAsia="Times New Roman" w:cs="Times New Roman"/>
                  <w:sz w:val="26"/>
                  <w:szCs w:val="26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sz w:val="26"/>
                  <w:szCs w:val="26"/>
                </w:rPr>
                <m:t>0</m:t>
              </m:r>
              <m:ctrlPr>
                <w:rPr>
                  <w:rFonts w:ascii="Cambria Math" w:hAnsi="Cambria Math" w:eastAsia="Times New Roman" w:cs="Times New Roman"/>
                  <w:sz w:val="26"/>
                  <w:szCs w:val="26"/>
                </w:rPr>
              </m:ctrlPr>
            </m:e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sz w:val="26"/>
                  <w:szCs w:val="26"/>
                </w:rPr>
                <m:t>1</m:t>
              </m:r>
              <m:ctrlPr>
                <w:rPr>
                  <w:rFonts w:ascii="Cambria Math" w:hAnsi="Cambria Math" w:eastAsia="Times New Roman" w:cs="Times New Roman"/>
                  <w:sz w:val="26"/>
                  <w:szCs w:val="26"/>
                </w:rPr>
              </m:ctrlPr>
            </m:e>
          </m:mr>
        </m:m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 maps      triangle PQR onto triangle P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 </w:t>
      </w:r>
    </w:p>
    <w:p w14:paraId="140EE65D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 second transformation represented by  </w:t>
      </w:r>
      <m:oMath>
        <m:r>
          <m:rPr>
            <m:sty m:val="p"/>
          </m:rPr>
          <w:rPr>
            <w:rFonts w:ascii="Cambria Math" w:hAnsi="Cambria Math" w:eastAsia="Times New Roman" w:cs="Times New Roman"/>
            <w:sz w:val="26"/>
            <w:szCs w:val="26"/>
          </w:rPr>
          <m:t xml:space="preserve">U=  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eastAsia="Times New Roman" w:cs="Times New Roman"/>
                <w:sz w:val="26"/>
                <w:szCs w:val="26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sz w:val="26"/>
                  <w:szCs w:val="26"/>
                </w:rPr>
                <m:t>1</m:t>
              </m:r>
              <m:ctrlPr>
                <w:rPr>
                  <w:rFonts w:ascii="Cambria Math" w:hAnsi="Cambria Math" w:eastAsia="Times New Roman" w:cs="Times New Roman"/>
                  <w:sz w:val="26"/>
                  <w:szCs w:val="26"/>
                </w:rPr>
              </m:ctrlPr>
            </m:e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sz w:val="26"/>
                  <w:szCs w:val="26"/>
                </w:rPr>
                <m:t>0</m:t>
              </m:r>
              <m:ctrlPr>
                <w:rPr>
                  <w:rFonts w:ascii="Cambria Math" w:hAnsi="Cambria Math" w:eastAsia="Times New Roman" w:cs="Times New Roman"/>
                  <w:sz w:val="26"/>
                  <w:szCs w:val="26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sz w:val="26"/>
                  <w:szCs w:val="26"/>
                </w:rPr>
                <m:t>0</m:t>
              </m:r>
              <m:ctrlPr>
                <w:rPr>
                  <w:rFonts w:ascii="Cambria Math" w:hAnsi="Cambria Math" w:eastAsia="Times New Roman" w:cs="Times New Roman"/>
                  <w:sz w:val="26"/>
                  <w:szCs w:val="26"/>
                </w:rPr>
              </m:ctrlPr>
            </m:e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sz w:val="26"/>
                  <w:szCs w:val="26"/>
                </w:rPr>
                <m:t>−1</m:t>
              </m:r>
              <m:ctrlPr>
                <w:rPr>
                  <w:rFonts w:ascii="Cambria Math" w:hAnsi="Cambria Math" w:eastAsia="Times New Roman" w:cs="Times New Roman"/>
                  <w:sz w:val="26"/>
                  <w:szCs w:val="26"/>
                </w:rPr>
              </m:ctrlPr>
            </m:e>
          </m:mr>
        </m:m>
      </m:oMath>
      <w:r>
        <w:rPr>
          <w:rFonts w:ascii="Times New Roman" w:hAnsi="Times New Roman" w:eastAsia="Times New Roman" w:cs="Times New Roman"/>
          <w:sz w:val="26"/>
          <w:szCs w:val="26"/>
        </w:rPr>
        <w:t xml:space="preserve"> maps triangle P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onto triangle P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</w:p>
    <w:p w14:paraId="1AA84977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a). On the  same axis draw the three triangles PQR, P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P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state the co-ordinated of triangle P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P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(6mks)</w:t>
      </w:r>
    </w:p>
    <w:p w14:paraId="45171F3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381750" cy="7139940"/>
            <wp:effectExtent l="0" t="0" r="0" b="3810"/>
            <wp:docPr id="1169112239" name="Picture 1169112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239" name="Picture 11691122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9186" r="35849" b="4615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64C2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74BB6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46379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6CF2EC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43B9C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239F2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429A22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C3E78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39453A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C5A73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b). Describe a single transformation which maps triangle PQR onto triangle P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II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find    </w:t>
      </w:r>
    </w:p>
    <w:p w14:paraId="75159D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its…..matrix.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</w:p>
    <w:p w14:paraId="593AB6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C67560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35B6E8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5AC2F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999932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3B0256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797A43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F842DA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CD8E8D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869534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BAC96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707059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36F2B4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DC3B6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E0AF5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FB4A323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1FE31E1A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6706A19C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THIS IS THE LAST PRINTED PAGE!</w:t>
      </w:r>
    </w:p>
    <w:p w14:paraId="7358DC33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8" w:type="default"/>
      <w:footerReference r:id="rId9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753C8">
    <w:pPr>
      <w:tabs>
        <w:tab w:val="center" w:pos="4680"/>
        <w:tab w:val="right" w:pos="9360"/>
      </w:tabs>
      <w:spacing w:after="4"/>
      <w:jc w:val="center"/>
      <w:rPr>
        <w:rFonts w:eastAsiaTheme="minorEastAsia" w:cstheme="minorHAnsi"/>
        <w:i/>
        <w:sz w:val="20"/>
      </w:rPr>
    </w:pPr>
    <w:r>
      <w:rPr>
        <w:rFonts w:eastAsiaTheme="minorEastAsia" w:cstheme="minorHAnsi"/>
        <w:b/>
        <w:i/>
        <w:sz w:val="20"/>
      </w:rPr>
      <w:t>For Marking Schemes   Contact 0746 222 000 / 0742 999 000</w:t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9200" cy="5257800"/>
          <wp:effectExtent l="0" t="0" r="0" b="0"/>
          <wp:wrapNone/>
          <wp:docPr id="208" name="WordPictureWatermark89956783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WordPictureWatermark89956783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29200" cy="525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F4729">
    <w:pPr>
      <w:pStyle w:val="17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9200" cy="5257800"/>
          <wp:effectExtent l="0" t="0" r="0" b="0"/>
          <wp:wrapNone/>
          <wp:docPr id="209" name="WordPictureWatermark89956782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" name="WordPictureWatermark89956782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29200" cy="525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BCE4B">
    <w:pPr>
      <w:pStyle w:val="17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9200" cy="5257800"/>
          <wp:effectExtent l="0" t="0" r="0" b="0"/>
          <wp:wrapNone/>
          <wp:docPr id="210" name="WordPictureWatermark89956781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WordPictureWatermark89956781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29200" cy="525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0D00CE"/>
    <w:multiLevelType w:val="multilevel"/>
    <w:tmpl w:val="290D00CE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EB6062D"/>
    <w:multiLevelType w:val="multilevel"/>
    <w:tmpl w:val="3EB6062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4.png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1329</Words>
  <Characters>6062</Characters>
  <Lines>0</Lines>
  <Paragraphs>0</Paragraphs>
  <TotalTime>0</TotalTime>
  <ScaleCrop>false</ScaleCrop>
  <LinksUpToDate>false</LinksUpToDate>
  <CharactersWithSpaces>9228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3CD2E98F2D23442FB9CED82CF642A967_13</vt:lpwstr>
  </property>
</Properties>
</file>