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 FORM 4 Download 1 Download 1 MS</w:t>
      </w:r>
    </w:p>
    <w:p>
      <w:r>
        <w:t>GERMAN PAPER 2 MARKING SCHEME</w:t>
      </w:r>
    </w:p>
    <w:p>
      <w:r>
        <w:t>1. bei                                                      11. dessen</w:t>
      </w:r>
    </w:p>
    <w:p>
      <w:r>
        <w:t>2. Am                                                       12. den</w:t>
      </w:r>
    </w:p>
    <w:p>
      <w:r>
        <w:t>3. um                                                       13. deren</w:t>
      </w:r>
    </w:p>
    <w:p>
      <w:r>
        <w:t>4. auf                                                      14. dem</w:t>
      </w:r>
    </w:p>
    <w:p>
      <w:r>
        <w:t>5. seit                                                     15. dereu</w:t>
      </w:r>
    </w:p>
    <w:p>
      <w:r>
        <w:t>6. an                                                       16. das Buch des Jungen</w:t>
      </w:r>
    </w:p>
    <w:p>
      <w:r>
        <w:t>7. darfst                                                   17. fangt, an</w:t>
      </w:r>
    </w:p>
    <w:p>
      <w:r>
        <w:t>8. darf, kann                                               18. holt, wieder, liest vor</w:t>
      </w:r>
    </w:p>
    <w:p>
      <w:r>
        <w:t>9. sout                                                     19. sprach</w:t>
      </w:r>
    </w:p>
    <w:p>
      <w:r>
        <w:t>10. könnt                                                   20. waren</w:t>
      </w:r>
    </w:p>
    <w:p>
      <w:r>
        <w:t>21. , 22- Tamara wuβte nicht was sie machen konnte</w:t>
      </w:r>
    </w:p>
    <w:p>
      <w:r>
        <w:t>23, 24- Die kinder lasen drei MagazinePro Tag. Sie</w:t>
      </w:r>
    </w:p>
    <w:p>
      <w:r>
        <w:t>25. möchten flieβendes Deustch sprechen. Ihre Mutter fand das sehr ermütigend.</w:t>
      </w:r>
    </w:p>
    <w:p>
      <w:r>
        <w:t>26. Der preiβ, den der Sunger gewonnen hat heiβt Kora.</w:t>
      </w:r>
    </w:p>
    <w:p>
      <w:r>
        <w:t>27. Die Brille, der dem Lehrer gehört ist kaputt.</w:t>
      </w:r>
    </w:p>
    <w:p>
      <w:r>
        <w:t>28. Die Eltern, denen wir bei geblieben, sind sehr höflich.</w:t>
      </w:r>
    </w:p>
    <w:p>
      <w:r>
        <w:t>29. Nein, ich bin noch nicht im Ausland gewesen.</w:t>
      </w:r>
    </w:p>
    <w:p>
      <w:r>
        <w:t>30. Nein, niemand hat mir die Wahrheit gesagt.</w:t>
      </w:r>
    </w:p>
    <w:p>
      <w:r>
        <w:t>31. Der Polizist fragt uns ob wir unsere Pässe haben.</w:t>
      </w:r>
    </w:p>
    <w:p>
      <w:r>
        <w:t>32. Das kind sagt, dass er noch ein Stück Banane möchte.</w:t>
      </w:r>
    </w:p>
    <w:p>
      <w:r>
        <w:t>33. Der Lehrer befiehlt den Schülerinnen, daβ sie ihre Bücher zumachen</w:t>
      </w:r>
    </w:p>
    <w:p>
      <w:r>
        <w:t>34. über</w:t>
      </w:r>
    </w:p>
    <w:p>
      <w:r>
        <w:t>35. um</w:t>
      </w:r>
    </w:p>
    <w:p>
      <w:r>
        <w:t>36. an der</w:t>
      </w:r>
    </w:p>
    <w:p>
      <w:r>
        <w:t>37. nach der</w:t>
      </w:r>
    </w:p>
    <w:p>
      <w:r>
        <w:t>38. liebsten</w:t>
      </w:r>
    </w:p>
    <w:p>
      <w:r>
        <w:t>39. besser</w:t>
      </w:r>
    </w:p>
    <w:p>
      <w:r>
        <w:t>40. mehr</w:t>
      </w:r>
    </w:p>
    <w:p>
      <w:r>
        <w:t>SECTION II: READING COMPREHENSION</w:t>
      </w:r>
    </w:p>
    <w:p>
      <w:r>
        <w:t>1.    (i) Man wollte weg von zu Hause</w:t>
      </w:r>
    </w:p>
    <w:p>
      <w:r>
        <w:t>(ii) Mit anderen jungen Leuten zusammeunwohnen</w:t>
      </w:r>
    </w:p>
    <w:p>
      <w:r>
        <w:t>(iii) anders lebeuals die Eltern</w:t>
      </w:r>
    </w:p>
    <w:p>
      <w:r>
        <w:t>2. Es ist Chaostisch un es gibt immeer Streit um die Hausarbeit</w:t>
      </w:r>
    </w:p>
    <w:p>
      <w:r>
        <w:t>3. Die wohnungen sind sehr teuer, weil viele nach Abschuss des Ausbildung Keine nicht Arbeit finden</w:t>
      </w:r>
    </w:p>
    <w:p>
      <w:r>
        <w:t>Könneu.</w:t>
      </w:r>
    </w:p>
    <w:p>
      <w:r>
        <w:t>4. (i) Sie sind arbeitslos</w:t>
      </w:r>
    </w:p>
    <w:p>
      <w:r>
        <w:t>(ii) Sie können ihre wohnung nicht mehr bezahlen</w:t>
      </w:r>
    </w:p>
    <w:p>
      <w:r>
        <w:t>(iii) Sie haben probleme mit dem allenisein</w:t>
      </w:r>
    </w:p>
    <w:p>
      <w:r>
        <w:t>5. Junge leute/Jugeud</w:t>
      </w:r>
    </w:p>
    <w:p>
      <w:r>
        <w:t>6. Man hilft bei alle Arbeit </w:t>
      </w:r>
    </w:p>
    <w:p>
      <w:r>
        <w:t>Fin dorf Voller Bücher</w:t>
      </w:r>
    </w:p>
    <w:p>
      <w:r>
        <w:t>1. Aus verschiedene Häuseru der beiden Orte Friedersdorf und mühlbeck.</w:t>
      </w:r>
    </w:p>
    <w:p>
      <w:r>
        <w:t>2. fünf kilometer Östlich von Bitterfeld</w:t>
      </w:r>
    </w:p>
    <w:p>
      <w:r>
        <w:t>3. (i) In einem alten Gasthof in Friedes dorf.</w:t>
      </w:r>
    </w:p>
    <w:p>
      <w:r>
        <w:t>(ii) In Kisteu und Kartons in Stockwerkeu der alteu schule</w:t>
      </w:r>
    </w:p>
    <w:p>
      <w:r>
        <w:t>(iii) In deu Regaleu in der umgebauteu Schmiede</w:t>
      </w:r>
    </w:p>
    <w:p>
      <w:r>
        <w:t>(iv) In dem ehemaligen Lebenmittel ladeu</w:t>
      </w:r>
    </w:p>
    <w:p>
      <w:r>
        <w:t>4. Sie sind fur die pfiege deutscher sprache und kultur zur Aufgabe gemacht.</w:t>
      </w:r>
    </w:p>
    <w:p>
      <w:r>
        <w:t>5. (i) Taschen buch                                   (ii) Buch für Jugendliche</w:t>
      </w:r>
    </w:p>
    <w:p>
      <w:r>
        <w:t>(ii) Klassiker der deutscheu literature</w:t>
      </w:r>
    </w:p>
    <w:p>
      <w:r>
        <w:t>6. Atte schulbücher.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