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1IVu3V6Vbn wnload id 1KEsCAO9bYOdiO9oZV6rdhLlI6WpPUe22 target</w:t>
      </w:r>
    </w:p>
    <w:p>
      <w:r>
        <w:t>THE KENYA NATIONAL EXAMINATIONS COUNCIL</w:t>
      </w:r>
    </w:p>
    <w:p/>
    <w:p>
      <w:r>
        <w:t>SCHOOL BASED ASSESSMENT</w:t>
      </w:r>
    </w:p>
    <w:p/>
    <w:p>
      <w:r>
        <w:t>Grade 7 2023</w:t>
      </w:r>
    </w:p>
    <w:p/>
    <w:p>
      <w:r>
        <w:t>1. HEALTH EDUCATION PRACTICAL SECTION</w:t>
      </w:r>
    </w:p>
    <w:p/>
    <w:p>
      <w:r>
        <w:t>SCORE GRID</w:t>
      </w:r>
    </w:p>
    <w:p>
      <w:r>
        <w:t>Question                         Practical</w:t>
      </w:r>
    </w:p>
    <w:p>
      <w:r>
        <w:t>Maximum Score                       25</w:t>
      </w:r>
    </w:p>
    <w:p/>
    <w:p>
      <w:r>
        <w:t>Learner’s Score</w:t>
      </w:r>
    </w:p>
    <w:p/>
    <w:p>
      <w:r>
        <w:t>Instructions to learners</w:t>
      </w:r>
    </w:p>
    <w:p>
      <w:r>
        <w:t>(a)    This paper consists of two sections, with a task in each section: a practical task and a project</w:t>
      </w:r>
    </w:p>
    <w:p>
      <w:r>
        <w:t>task.</w:t>
      </w:r>
    </w:p>
    <w:p>
      <w:r>
        <w:t>(b)    Both tasks are scored out of 25 marks.</w:t>
      </w:r>
    </w:p>
    <w:p/>
    <w:p>
      <w:r>
        <w:t>This paper consists of 5 printed pages.</w:t>
      </w:r>
    </w:p>
    <w:p>
      <w:r>
        <w:t>Learners should check the question paper to ascertain that all the</w:t>
      </w:r>
    </w:p>
    <w:p>
      <w:r>
        <w:t>pages are printed as indicated.</w:t>
      </w:r>
    </w:p>
    <w:p/>
    <w:p>
      <w:r>
        <w:t>©2023 The Kenya National Examinations Council: Grade 7 Health Education                    1</w:t>
      </w:r>
    </w:p>
    <w:p>
      <w:r>
        <w:t>INSTRUCTIONS TO SCHOOLS</w:t>
      </w:r>
    </w:p>
    <w:p>
      <w:r>
        <w:t>(a) This section consists of one performance task on carrying out First Aid on a fractured limb.</w:t>
      </w:r>
    </w:p>
    <w:p>
      <w:r>
        <w:t>The teacher to:</w:t>
      </w:r>
    </w:p>
    <w:p/>
    <w:p>
      <w:r>
        <w:t>(b) guide learners on how to source for information on common causes of accidents and injuries in the</w:t>
      </w:r>
    </w:p>
    <w:p>
      <w:r>
        <w:t>community, how to carry out First Aid on a fractured limb and write short notes on the same,</w:t>
      </w:r>
    </w:p>
    <w:p>
      <w:r>
        <w:t>(c) guide learners in identifying and collecting appropriate materials needed to undertake the First Aid</w:t>
      </w:r>
    </w:p>
    <w:p>
      <w:r>
        <w:t>activity,</w:t>
      </w:r>
    </w:p>
    <w:p>
      <w:r>
        <w:t>(d) encourage learners to share materials needed for the activity,</w:t>
      </w:r>
    </w:p>
    <w:p>
      <w:r>
        <w:t>(e) encourage learners to improvise equipment and materials for the task where possible.</w:t>
      </w:r>
    </w:p>
    <w:p>
      <w:r>
        <w:t>Purchasing commercial First Aid kits and equipment for this task is highly discouraged,</w:t>
      </w:r>
    </w:p>
    <w:p>
      <w:r>
        <w:t>(f) supervise learners and ensure that they observe safety while carrying out the task,</w:t>
      </w:r>
    </w:p>
    <w:p>
      <w:r>
        <w:t>(g) ensure that learners are dressed appropriately for the activity for safety and hygiene,</w:t>
      </w:r>
    </w:p>
    <w:p>
      <w:r>
        <w:t>(h) organize learners in pairs and ensure they take turns in performing the task,</w:t>
      </w:r>
    </w:p>
    <w:p>
      <w:r>
        <w:t>(i) ensure learners clear and tidy up the working area,</w:t>
      </w:r>
    </w:p>
    <w:p>
      <w:r>
        <w:t>(j) guide learners to reflect on the entire project to establish achievements and areas of improvement for</w:t>
      </w:r>
    </w:p>
    <w:p>
      <w:r>
        <w:t>future tasks,</w:t>
      </w:r>
    </w:p>
    <w:p>
      <w:r>
        <w:t>(k) use the scoring guide provided to assess the learners as they carry out the task.</w:t>
      </w:r>
    </w:p>
    <w:p/>
    <w:p>
      <w:r>
        <w:t>TASK: CARRYING OUT FIRST AID ON A FRACTURED LIMB: LEG OR ARM</w:t>
      </w:r>
    </w:p>
    <w:p>
      <w:r>
        <w:t>1.0.    Before the day of assessment,</w:t>
      </w:r>
    </w:p>
    <w:p>
      <w:r>
        <w:t>learners:</w:t>
      </w:r>
    </w:p>
    <w:p>
      <w:r>
        <w:t>1.1     search for information from multiple sources on the common causes of accidents and injuries</w:t>
      </w:r>
    </w:p>
    <w:p>
      <w:r>
        <w:t>in the community,</w:t>
      </w:r>
    </w:p>
    <w:p>
      <w:r>
        <w:t>1.2     how to carry out First Aid on a fractured leg or arm,</w:t>
      </w:r>
    </w:p>
    <w:p>
      <w:r>
        <w:t>1.3     share in pairs the information on the common causes of accidents and injuries in</w:t>
      </w:r>
    </w:p>
    <w:p>
      <w:r>
        <w:t>the community and how to carry out First Aid on a fractured leg or arm,</w:t>
      </w:r>
    </w:p>
    <w:p>
      <w:r>
        <w:t>1.4     decide to carry out First Aid either on a fractured leg or arm,</w:t>
      </w:r>
    </w:p>
    <w:p>
      <w:r>
        <w:t>1.5     in pairs:</w:t>
      </w:r>
    </w:p>
    <w:p>
      <w:r>
        <w:t>(i) write the procedure to follow while carrying out First Aid on a fractured leg or arm,</w:t>
      </w:r>
    </w:p>
    <w:p>
      <w:r>
        <w:t>(ii) identify materials needed to carry out the First Aid,</w:t>
      </w:r>
    </w:p>
    <w:p>
      <w:r>
        <w:t>(iii) discuss safety precautions to observe while carrying out the First Aid.</w:t>
      </w:r>
    </w:p>
    <w:p>
      <w:r>
        <w:t>2.0.    On the day of assessment,</w:t>
      </w:r>
    </w:p>
    <w:p/>
    <w:p>
      <w:r>
        <w:t>©2023 The Kenya National Examinations Council: Grade 7 Health Education                           2</w:t>
      </w:r>
    </w:p>
    <w:p>
      <w:r>
        <w:t>learners:</w:t>
      </w:r>
    </w:p>
    <w:p>
      <w:r>
        <w:t>2.1.   bring materials required for the First Aid activity,</w:t>
      </w:r>
    </w:p>
    <w:p>
      <w:r>
        <w:t>2.3.   in pairs set up the working area,</w:t>
      </w:r>
    </w:p>
    <w:p>
      <w:r>
        <w:t>2.4.   in pairs take turns to carry out the First Aid activity,</w:t>
      </w:r>
    </w:p>
    <w:p>
      <w:r>
        <w:t>2.5    reflect on the entire practical activity to establish achievements and areas of</w:t>
      </w:r>
    </w:p>
    <w:p>
      <w:r>
        <w:t>improvement for future activities</w:t>
      </w:r>
    </w:p>
    <w:p>
      <w:r>
        <w:t>3.0.   On the day of assessment,</w:t>
      </w:r>
    </w:p>
    <w:p>
      <w:r>
        <w:t>the teacher to:</w:t>
      </w:r>
    </w:p>
    <w:p>
      <w:r>
        <w:t>3.1    check the procedure written by learners on how to carry out First Aid before</w:t>
      </w:r>
    </w:p>
    <w:p>
      <w:r>
        <w:t>learners commence the activity and guide as appropriate.</w:t>
      </w:r>
    </w:p>
    <w:p>
      <w:r>
        <w:t>3.2.   observe, assess and award scores using the scoring guide</w:t>
      </w:r>
    </w:p>
    <w:p>
      <w:r>
        <w:t>provided as learners:</w:t>
      </w:r>
    </w:p>
    <w:p>
      <w:r>
        <w:t>(i)     prepare a working area for carrying out the First Aid activity,</w:t>
      </w:r>
    </w:p>
    <w:p>
      <w:r>
        <w:t>(ii)    carry out the First Aid in turns,</w:t>
      </w:r>
    </w:p>
    <w:p>
      <w:r>
        <w:t>(iii)   tidy up the working area,</w:t>
      </w:r>
    </w:p>
    <w:p>
      <w:r>
        <w:t>(iv)    safely dispose of the used First Aid materials.</w:t>
      </w:r>
    </w:p>
    <w:p>
      <w:r>
        <w:t>3.3.   ask learners to reflect on the entire practical activity to establish achievements and areas of</w:t>
      </w:r>
    </w:p>
    <w:p>
      <w:r>
        <w:t>improvement for future activities,</w:t>
      </w:r>
    </w:p>
    <w:p/>
    <w:p>
      <w:r>
        <w:t>3.4.   score learners independently based on ability of the individual learner to</w:t>
      </w:r>
    </w:p>
    <w:p>
      <w:r>
        <w:t>demonstrate the skill during the activity.</w:t>
      </w:r>
    </w:p>
    <w:p>
      <w:r>
        <w:t>3.5.   be as objective as possible when awarding the scores.</w:t>
      </w:r>
    </w:p>
    <w:p/>
    <w:p>
      <w:r>
        <w:t>©2023 The Kenya National Examinations Council: Grade 7 Health Education                       3</w:t>
      </w:r>
    </w:p>
    <w:p>
      <w:r>
        <w:t>2. HEALTH EDUCATION GRADE 7 PROJECT</w:t>
      </w:r>
    </w:p>
    <w:p/>
    <w:p>
      <w:r>
        <w:t>INSTRUCTIONS TO THE TEACHER</w:t>
      </w:r>
    </w:p>
    <w:p>
      <w:r>
        <w:t>(a) This section consists of one performance task: Preparing a health promotional material to:</w:t>
      </w:r>
    </w:p>
    <w:p>
      <w:r>
        <w:t>i) create awareness on a common health concern in the community,</w:t>
      </w:r>
    </w:p>
    <w:p>
      <w:r>
        <w:t>ii) promote individual and community wellness.</w:t>
      </w:r>
    </w:p>
    <w:p>
      <w:r>
        <w:t>b) The teacher to organize learners in groups of up to 6.</w:t>
      </w:r>
    </w:p>
    <w:p>
      <w:r>
        <w:t>c) The teacher to guide learners to keep a journal of the progress of the project.</w:t>
      </w:r>
    </w:p>
    <w:p>
      <w:r>
        <w:t>d) The teacher to guide learners to source for information from multiple sources such as textbooks, resource</w:t>
      </w:r>
    </w:p>
    <w:p>
      <w:r>
        <w:t>persons, parents or guardians, digital devices and the internet and make short notes on:</w:t>
      </w:r>
    </w:p>
    <w:p>
      <w:r>
        <w:t>i) common health concerns in the community</w:t>
      </w:r>
    </w:p>
    <w:p>
      <w:r>
        <w:t>ii) how to prepare health promotional materials.</w:t>
      </w:r>
    </w:p>
    <w:p>
      <w:r>
        <w:t>e) The teacher to guide learners in selecting appropriate resources for carrying out the project.</w:t>
      </w:r>
    </w:p>
    <w:p>
      <w:r>
        <w:t>f) The teacher to encourage learners to share resources where applicable.</w:t>
      </w:r>
    </w:p>
    <w:p>
      <w:r>
        <w:t>g) The teacher to encourage learners to use locally available resources as much as possible as they make the</w:t>
      </w:r>
    </w:p>
    <w:p>
      <w:r>
        <w:t>health promotional materials.</w:t>
      </w:r>
    </w:p>
    <w:p>
      <w:r>
        <w:t>h) The teacher to ensure that learners observe safety measures and precautions while undertaking the project.</w:t>
      </w:r>
    </w:p>
    <w:p>
      <w:r>
        <w:t>i) The teacher to guide learners to display their finished products and explain how the messages promote</w:t>
      </w:r>
    </w:p>
    <w:p>
      <w:r>
        <w:t>individual and community wellness for healthy living.</w:t>
      </w:r>
    </w:p>
    <w:p>
      <w:r>
        <w:t>j) The teacher to guide learners to distribute and share health promotional materials to the school community</w:t>
      </w:r>
    </w:p>
    <w:p>
      <w:r>
        <w:t>k) The teacher to guide learners to reflect on the entire project to establish achievements and areas of</w:t>
      </w:r>
    </w:p>
    <w:p>
      <w:r>
        <w:t>improvement for future projects.</w:t>
      </w:r>
    </w:p>
    <w:p>
      <w:r>
        <w:t>l) The teacher to use the scoring guide provided to assess group performance of the project</w:t>
      </w:r>
    </w:p>
    <w:p/>
    <w:p>
      <w:r>
        <w:t>m) The teacher to use the group’s score as the individual learner’s score.</w:t>
      </w:r>
    </w:p>
    <w:p/>
    <w:p>
      <w:r>
        <w:t>n) The teacher to enter the individual learner’s score as project marks in the score sheet provided.</w:t>
      </w:r>
    </w:p>
    <w:p>
      <w:r>
        <w:t>o) The teacher to enter the project marks in the assessment sheet in the scoring guide and upload the scores by</w:t>
      </w:r>
    </w:p>
    <w:p>
      <w:r>
        <w:t>11th August 2023.</w:t>
      </w:r>
    </w:p>
    <w:p/>
    <w:p>
      <w:r>
        <w:t>NOTE: AB for the learner who did not participate in the project.</w:t>
      </w:r>
    </w:p>
    <w:p/>
    <w:p>
      <w:r>
        <w:t>©2023 The Kenya National Examinations Council: Grade 7 Health Education                         4</w:t>
      </w:r>
    </w:p>
    <w:p>
      <w:r>
        <w:t>PERFORMANCE TASK</w:t>
      </w:r>
    </w:p>
    <w:p>
      <w:r>
        <w:t>Assuming there is a rising health concern in your community that requires members of the public to be made</w:t>
      </w:r>
    </w:p>
    <w:p>
      <w:r>
        <w:t>aware of and have the concern addressed, prepare health promotional materials to:</w:t>
      </w:r>
    </w:p>
    <w:p>
      <w:r>
        <w:t>i) create awareness on the common health concern in the community,</w:t>
      </w:r>
    </w:p>
    <w:p/>
    <w:p>
      <w:r>
        <w:t>ii) promote individual and community wellness for healthy living.</w:t>
      </w:r>
    </w:p>
    <w:p/>
    <w:p>
      <w:r>
        <w:t>To perform the task, the learner should:</w:t>
      </w:r>
    </w:p>
    <w:p/>
    <w:p>
      <w:r>
        <w:t>a) source for information from multiple sources such as textbooks, resource persons, parents or guardians,</w:t>
      </w:r>
    </w:p>
    <w:p>
      <w:r>
        <w:t>digital devices and the internet on:</w:t>
      </w:r>
    </w:p>
    <w:p>
      <w:r>
        <w:t>i) common health concerns in the community</w:t>
      </w:r>
    </w:p>
    <w:p>
      <w:r>
        <w:t>ii) how to prepare health promotional materials.</w:t>
      </w:r>
    </w:p>
    <w:p>
      <w:r>
        <w:t>b) take short notes on common health concerns in the community and how to prepare health promotional</w:t>
      </w:r>
    </w:p>
    <w:p>
      <w:r>
        <w:t>materials.</w:t>
      </w:r>
    </w:p>
    <w:p/>
    <w:p>
      <w:r>
        <w:t>c) share information collected and discuss common health concerns in the community and how to prepare</w:t>
      </w:r>
    </w:p>
    <w:p>
      <w:r>
        <w:t>health promotional materials.</w:t>
      </w:r>
    </w:p>
    <w:p/>
    <w:p>
      <w:r>
        <w:t>d) select their preferred health promotional material to make.</w:t>
      </w:r>
    </w:p>
    <w:p/>
    <w:p>
      <w:r>
        <w:t>e) identify suitable locally available resources they will require to make the selected health promotional</w:t>
      </w:r>
    </w:p>
    <w:p>
      <w:r>
        <w:t>material.</w:t>
      </w:r>
    </w:p>
    <w:p/>
    <w:p>
      <w:r>
        <w:t>f) make health promotional materials using the locally available resources identified.</w:t>
      </w:r>
    </w:p>
    <w:p/>
    <w:p>
      <w:r>
        <w:t>g) display the finished product (health promotional material) in the classroom.</w:t>
      </w:r>
    </w:p>
    <w:p/>
    <w:p>
      <w:r>
        <w:t>h) take a gallery walk to observe their peers’ work, comment and make suggestions for improvement.</w:t>
      </w:r>
    </w:p>
    <w:p/>
    <w:p>
      <w:r>
        <w:t>i) orally explain how the message contained in the health promotional material creates awareness on a</w:t>
      </w:r>
    </w:p>
    <w:p>
      <w:r>
        <w:t>common health concern in the community to promote wellness of individual and community.</w:t>
      </w:r>
    </w:p>
    <w:p/>
    <w:p>
      <w:r>
        <w:t>j) distribute and share the health promotional materials with the rest of the school community.</w:t>
      </w:r>
    </w:p>
    <w:p/>
    <w:p>
      <w:r>
        <w:t>k) keep a journal to show progress of the project.</w:t>
      </w:r>
    </w:p>
    <w:p/>
    <w:p>
      <w:r>
        <w:t>l) reflect on the entire project to establish achievements and areas of improvement.</w:t>
      </w:r>
    </w:p>
    <w:p/>
    <w:p>
      <w:r>
        <w:t>THIS IS THE LAST PRINTED PAGE</w:t>
      </w:r>
    </w:p>
    <w:p/>
    <w:p>
      <w:r>
        <w:t>©2023 The Kenya National Examinations Council: Grade 7 Health Education                      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