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PHYSICS FORM THREE PP1 MARKING SCHEME</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rPr/>
        <w:sectPr>
          <w:pgSz w:h="15840" w:w="12240" w:orient="portrait"/>
          <w:pgMar w:bottom="810" w:top="360" w:left="1440" w:right="1440" w:header="720" w:footer="720"/>
          <w:pgNumType w:start="1"/>
        </w:sectPr>
      </w:pPr>
      <w:r w:rsidDel="00000000" w:rsidR="00000000" w:rsidRPr="00000000">
        <w:rPr/>
        <w:drawing>
          <wp:inline distB="0" distT="0" distL="0" distR="0">
            <wp:extent cx="5229225" cy="5676900"/>
            <wp:effectExtent b="0" l="0" r="0" t="0"/>
            <wp:docPr id="1046" name="image11.jpg"/>
            <a:graphic>
              <a:graphicData uri="http://schemas.openxmlformats.org/drawingml/2006/picture">
                <pic:pic>
                  <pic:nvPicPr>
                    <pic:cNvPr id="0" name="image11.jpg"/>
                    <pic:cNvPicPr preferRelativeResize="0"/>
                  </pic:nvPicPr>
                  <pic:blipFill>
                    <a:blip r:embed="rId7"/>
                    <a:srcRect b="17410" l="15870" r="7351" t="18132"/>
                    <a:stretch>
                      <a:fillRect/>
                    </a:stretch>
                  </pic:blipFill>
                  <pic:spPr>
                    <a:xfrm>
                      <a:off x="0" y="0"/>
                      <a:ext cx="5229225" cy="5676900"/>
                    </a:xfrm>
                    <a:prstGeom prst="rect"/>
                    <a:ln/>
                  </pic:spPr>
                </pic:pic>
              </a:graphicData>
            </a:graphic>
          </wp:inline>
        </w:drawing>
      </w:r>
      <w:r w:rsidDel="00000000" w:rsidR="00000000" w:rsidRPr="00000000">
        <w:rPr/>
        <w:drawing>
          <wp:inline distB="0" distT="0" distL="0" distR="0">
            <wp:extent cx="4819650" cy="2828925"/>
            <wp:effectExtent b="0" l="0" r="0" t="0"/>
            <wp:docPr id="1048" name="image10.jpg"/>
            <a:graphic>
              <a:graphicData uri="http://schemas.openxmlformats.org/drawingml/2006/picture">
                <pic:pic>
                  <pic:nvPicPr>
                    <pic:cNvPr id="0" name="image10.jpg"/>
                    <pic:cNvPicPr preferRelativeResize="0"/>
                  </pic:nvPicPr>
                  <pic:blipFill>
                    <a:blip r:embed="rId8"/>
                    <a:srcRect b="64896" l="18108" r="4600" t="6319"/>
                    <a:stretch>
                      <a:fillRect/>
                    </a:stretch>
                  </pic:blipFill>
                  <pic:spPr>
                    <a:xfrm>
                      <a:off x="0" y="0"/>
                      <a:ext cx="48196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55MKS</w:t>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extension of  a spring is directly proportional to the force applied provided the elastic limit is not exceeded.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809875" cy="2019299"/>
            <wp:effectExtent b="0" l="0" r="0" t="0"/>
            <wp:docPr id="1047" name="image8.jpg"/>
            <a:graphic>
              <a:graphicData uri="http://schemas.openxmlformats.org/drawingml/2006/picture">
                <pic:pic>
                  <pic:nvPicPr>
                    <pic:cNvPr id="0" name="image8.jpg"/>
                    <pic:cNvPicPr preferRelativeResize="0"/>
                  </pic:nvPicPr>
                  <pic:blipFill>
                    <a:blip r:embed="rId9"/>
                    <a:srcRect b="24824" l="28206" r="24519" t="50466"/>
                    <a:stretch>
                      <a:fillRect/>
                    </a:stretch>
                  </pic:blipFill>
                  <pic:spPr>
                    <a:xfrm>
                      <a:off x="0" y="0"/>
                      <a:ext cx="2809875" cy="201929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- 1mk</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 1mk</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 – 2mks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 – 1mk</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0.80N</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Spring constant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F</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e</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slope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dL</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de</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tab/>
        <w:t xml:space="preserve">    0.8 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190500</wp:posOffset>
                </wp:positionV>
                <wp:extent cx="676275" cy="12700"/>
                <wp:effectExtent b="0" l="0" r="0" t="0"/>
                <wp:wrapNone/>
                <wp:docPr id="1044" name=""/>
                <a:graphic>
                  <a:graphicData uri="http://schemas.microsoft.com/office/word/2010/wordprocessingShape">
                    <wps:wsp>
                      <wps:cNvSpPr/>
                      <wps:cNvPr id="7" name="Shape 7"/>
                      <wps:spPr>
                        <a:xfrm>
                          <a:off x="5007863" y="3780000"/>
                          <a:ext cx="676275" cy="0"/>
                        </a:xfrm>
                        <a:custGeom>
                          <a:rect b="b" l="l" r="r" t="t"/>
                          <a:pathLst>
                            <a:path extrusionOk="0" h="1" w="676275">
                              <a:moveTo>
                                <a:pt x="0" y="0"/>
                              </a:moveTo>
                              <a:lnTo>
                                <a:pt x="67627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190500</wp:posOffset>
                </wp:positionV>
                <wp:extent cx="676275" cy="12700"/>
                <wp:effectExtent b="0" l="0" r="0" t="0"/>
                <wp:wrapNone/>
                <wp:docPr id="104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76275" cy="12700"/>
                        </a:xfrm>
                        <a:prstGeom prst="rect"/>
                        <a:ln/>
                      </pic:spPr>
                    </pic:pic>
                  </a:graphicData>
                </a:graphic>
              </wp:anchor>
            </w:drawing>
          </mc:Fallback>
        </mc:AlternateConten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3.8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21N 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flow in which every particle of fluid passing a point follows the path of the preceeding particle.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200275" cy="1047750"/>
            <wp:effectExtent b="0" l="0" r="0" t="0"/>
            <wp:docPr id="1050" name="image12.jpg"/>
            <a:graphic>
              <a:graphicData uri="http://schemas.openxmlformats.org/drawingml/2006/picture">
                <pic:pic>
                  <pic:nvPicPr>
                    <pic:cNvPr id="0" name="image12.jpg"/>
                    <pic:cNvPicPr preferRelativeResize="0"/>
                  </pic:nvPicPr>
                  <pic:blipFill>
                    <a:blip r:embed="rId11"/>
                    <a:srcRect b="57227" l="57853" r="9936" t="33217"/>
                    <a:stretch>
                      <a:fillRect/>
                    </a:stretch>
                  </pic:blipFill>
                  <pic:spPr>
                    <a:xfrm>
                      <a:off x="0" y="0"/>
                      <a:ext cx="22002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The above awing moves faster than the air below. Pressure above wing is reduced. The resulting pressure difference creactes a lift.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π(2.6cm)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(0.65cm)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π(2.62)cm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π(0.652)cm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3m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v1 = 0.19m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When one sucks from the straw the pressure inside the straw is reduced. This allows the atmospheric pressure on the surface of the milk topush the milk up the straw and into the mouth.</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 oil is incompressible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When the driver steps on the foot pedal, the force is transmitted through the level system to the piston in the master cylinder. The pressure produced in the master cylinder is transmitted through the fluid to the wheel (or slave) cylinders where the pistons in turn push the brake shoes outwards. When the brake shoes are pushed out, the brake-lining presses on the rotating wheel causing the car to slow down or to stop.</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Air is compressible and so the force exerted would be partially used to compress the air instead of pushing out the break shoes.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c)Pressure in both cylinders is the same\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pressure in the plunger (small piston)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 xml:space="preserve">  500N</w:t>
        <w:tab/>
        <w:tab/>
        <w:tab/>
        <w:t xml:space="preserve">(1mk)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571500" cy="12700"/>
                <wp:effectExtent b="0" l="0" r="0" t="0"/>
                <wp:wrapNone/>
                <wp:docPr id="1041" name=""/>
                <a:graphic>
                  <a:graphicData uri="http://schemas.microsoft.com/office/word/2010/wordprocessingShape">
                    <wps:wsp>
                      <wps:cNvSpPr/>
                      <wps:cNvPr id="4" name="Shape 4"/>
                      <wps:spPr>
                        <a:xfrm flipH="1" rot="10800000">
                          <a:off x="5060250" y="3775238"/>
                          <a:ext cx="571500" cy="9525"/>
                        </a:xfrm>
                        <a:custGeom>
                          <a:rect b="b" l="l" r="r" t="t"/>
                          <a:pathLst>
                            <a:path extrusionOk="0" h="9525" w="571500">
                              <a:moveTo>
                                <a:pt x="0" y="0"/>
                              </a:moveTo>
                              <a:lnTo>
                                <a:pt x="571500" y="9525"/>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571500" cy="12700"/>
                <wp:effectExtent b="0" l="0" r="0" t="0"/>
                <wp:wrapNone/>
                <wp:docPr id="104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71500" cy="12700"/>
                        </a:xfrm>
                        <a:prstGeom prst="rect"/>
                        <a:ln/>
                      </pic:spPr>
                    </pic:pic>
                  </a:graphicData>
                </a:graphic>
              </wp:anchor>
            </w:drawing>
          </mc:Fallback>
        </mc:AlternateConten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0.026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π 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force in larger piston = PA</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500N           Nm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0.16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π 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(1mk)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571500" cy="12700"/>
                <wp:effectExtent b="0" l="0" r="0" t="0"/>
                <wp:wrapNone/>
                <wp:docPr id="1045" name=""/>
                <a:graphic>
                  <a:graphicData uri="http://schemas.microsoft.com/office/word/2010/wordprocessingShape">
                    <wps:wsp>
                      <wps:cNvSpPr/>
                      <wps:cNvPr id="8" name="Shape 8"/>
                      <wps:spPr>
                        <a:xfrm flipH="1" rot="10800000">
                          <a:off x="5060250" y="3775238"/>
                          <a:ext cx="571500" cy="9525"/>
                        </a:xfrm>
                        <a:custGeom>
                          <a:rect b="b" l="l" r="r" t="t"/>
                          <a:pathLst>
                            <a:path extrusionOk="0" h="9525" w="571500">
                              <a:moveTo>
                                <a:pt x="0" y="0"/>
                              </a:moveTo>
                              <a:lnTo>
                                <a:pt x="571500" y="9525"/>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571500" cy="12700"/>
                <wp:effectExtent b="0" l="0" r="0" t="0"/>
                <wp:wrapNone/>
                <wp:docPr id="1045"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571500" cy="12700"/>
                        </a:xfrm>
                        <a:prstGeom prst="rect"/>
                        <a:ln/>
                      </pic:spPr>
                    </pic:pic>
                  </a:graphicData>
                </a:graphic>
              </wp:anchor>
            </w:drawing>
          </mc:Fallback>
        </mc:AlternateConten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0.026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π 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18935N</w:t>
        <w:tab/>
        <w:t xml:space="preserve">(1mk)</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i) Fast moving air molecules move continuously and randomly and collide with the smoke particles.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Larger particles may not be moved much by the fast moving air particles.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Increase in air temperature would increase the speed of air molecules and hence the number of collisions would be more.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 Volume of the oil drop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3.14 x 0.035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(1mk)</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the thickness be    </w:t>
        <w:tab/>
        <w:t xml:space="preserve"> =  x</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 of the patch   </w:t>
        <w:tab/>
        <w:t xml:space="preserve"> =  π 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3.14 x (37.5)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 of the patch  = volume of the oil drop.(1mk)</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3.14x (37.5)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3.14 x (0.035)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88900</wp:posOffset>
                </wp:positionV>
                <wp:extent cx="247650" cy="12700"/>
                <wp:effectExtent b="0" l="0" r="0" t="0"/>
                <wp:wrapNone/>
                <wp:docPr id="1042" name=""/>
                <a:graphic>
                  <a:graphicData uri="http://schemas.microsoft.com/office/word/2010/wordprocessingShape">
                    <wps:wsp>
                      <wps:cNvSpPr/>
                      <wps:cNvPr id="5" name="Shape 5"/>
                      <wps:spPr>
                        <a:xfrm>
                          <a:off x="5222175" y="3780000"/>
                          <a:ext cx="247650" cy="0"/>
                        </a:xfrm>
                        <a:custGeom>
                          <a:rect b="b" l="l" r="r" t="t"/>
                          <a:pathLst>
                            <a:path extrusionOk="0" h="1" w="247650">
                              <a:moveTo>
                                <a:pt x="0" y="0"/>
                              </a:moveTo>
                              <a:lnTo>
                                <a:pt x="24765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88900</wp:posOffset>
                </wp:positionV>
                <wp:extent cx="247650" cy="12700"/>
                <wp:effectExtent b="0" l="0" r="0" t="0"/>
                <wp:wrapNone/>
                <wp:docPr id="1042"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2476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88900</wp:posOffset>
                </wp:positionV>
                <wp:extent cx="247650" cy="12700"/>
                <wp:effectExtent b="0" l="0" r="0" t="0"/>
                <wp:wrapNone/>
                <wp:docPr id="1040" name=""/>
                <a:graphic>
                  <a:graphicData uri="http://schemas.microsoft.com/office/word/2010/wordprocessingShape">
                    <wps:wsp>
                      <wps:cNvSpPr/>
                      <wps:cNvPr id="3" name="Shape 3"/>
                      <wps:spPr>
                        <a:xfrm>
                          <a:off x="5222175" y="3780000"/>
                          <a:ext cx="247650" cy="0"/>
                        </a:xfrm>
                        <a:custGeom>
                          <a:rect b="b" l="l" r="r" t="t"/>
                          <a:pathLst>
                            <a:path extrusionOk="0" h="1" w="247650">
                              <a:moveTo>
                                <a:pt x="0" y="0"/>
                              </a:moveTo>
                              <a:lnTo>
                                <a:pt x="24765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88900</wp:posOffset>
                </wp:positionV>
                <wp:extent cx="247650" cy="12700"/>
                <wp:effectExtent b="0" l="0" r="0" t="0"/>
                <wp:wrapNone/>
                <wp:docPr id="1040"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47650" cy="12700"/>
                        </a:xfrm>
                        <a:prstGeom prst="rect"/>
                        <a:ln/>
                      </pic:spPr>
                    </pic:pic>
                  </a:graphicData>
                </a:graphic>
              </wp:anchor>
            </w:drawing>
          </mc:Fallback>
        </mc:AlternateConten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(0.035)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1</w:t>
        <w:tab/>
        <w:tab/>
        <w:t xml:space="preserve">(1mk)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203200</wp:posOffset>
                </wp:positionV>
                <wp:extent cx="390525" cy="12700"/>
                <wp:effectExtent b="0" l="0" r="0" t="0"/>
                <wp:wrapNone/>
                <wp:docPr id="1039" name=""/>
                <a:graphic>
                  <a:graphicData uri="http://schemas.microsoft.com/office/word/2010/wordprocessingShape">
                    <wps:wsp>
                      <wps:cNvSpPr/>
                      <wps:cNvPr id="2" name="Shape 2"/>
                      <wps:spPr>
                        <a:xfrm>
                          <a:off x="5150738" y="3780000"/>
                          <a:ext cx="390525" cy="0"/>
                        </a:xfrm>
                        <a:custGeom>
                          <a:rect b="b" l="l" r="r" t="t"/>
                          <a:pathLst>
                            <a:path extrusionOk="0" h="1" w="390525">
                              <a:moveTo>
                                <a:pt x="0" y="0"/>
                              </a:moveTo>
                              <a:lnTo>
                                <a:pt x="39052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203200</wp:posOffset>
                </wp:positionV>
                <wp:extent cx="390525" cy="12700"/>
                <wp:effectExtent b="0" l="0" r="0" t="0"/>
                <wp:wrapNone/>
                <wp:docPr id="1039"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390525" cy="12700"/>
                        </a:xfrm>
                        <a:prstGeom prst="rect"/>
                        <a:ln/>
                      </pic:spPr>
                    </pic:pic>
                  </a:graphicData>
                </a:graphic>
              </wp:anchor>
            </w:drawing>
          </mc:Fallback>
        </mc:AlternateConten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(37.5)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w:t>
        <w:tab/>
        <w:tab/>
        <w:t xml:space="preserve">4.066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cm</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w:t>
        <w:tab/>
        <w:tab/>
        <w:t xml:space="preserve">4.066 x 120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w:t>
        <w:tab/>
        <w:tab/>
        <w:t xml:space="preserve">4.1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w:t>
        <w:tab/>
        <w:tab/>
        <w:t xml:space="preserve">(1mk)</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  the oil does not evaporate </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oil spreads to a one molecule thick layer.</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C</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V</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(1mk)</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8</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295275" cy="12700"/>
                <wp:effectExtent b="0" l="0" r="0" t="0"/>
                <wp:wrapNone/>
                <wp:docPr id="1043" name=""/>
                <a:graphic>
                  <a:graphicData uri="http://schemas.microsoft.com/office/word/2010/wordprocessingShape">
                    <wps:wsp>
                      <wps:cNvSpPr/>
                      <wps:cNvPr id="6" name="Shape 6"/>
                      <wps:spPr>
                        <a:xfrm>
                          <a:off x="5198363" y="3780000"/>
                          <a:ext cx="295275" cy="0"/>
                        </a:xfrm>
                        <a:custGeom>
                          <a:rect b="b" l="l" r="r" t="t"/>
                          <a:pathLst>
                            <a:path extrusionOk="0" h="1" w="295275">
                              <a:moveTo>
                                <a:pt x="0" y="0"/>
                              </a:moveTo>
                              <a:lnTo>
                                <a:pt x="29527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295275" cy="12700"/>
                <wp:effectExtent b="0" l="0" r="0" t="0"/>
                <wp:wrapNone/>
                <wp:docPr id="1043"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295275" cy="1270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1.88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(1mk)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 1.596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  1.6</w:t>
        <w:tab/>
        <w:t xml:space="preserve"> (1mk)</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400300" cy="1343025"/>
            <wp:effectExtent b="0" l="0" r="0" t="0"/>
            <wp:docPr id="1049" name="image9.jpg"/>
            <a:graphic>
              <a:graphicData uri="http://schemas.openxmlformats.org/drawingml/2006/picture">
                <pic:pic>
                  <pic:nvPicPr>
                    <pic:cNvPr id="0" name="image9.jpg"/>
                    <pic:cNvPicPr preferRelativeResize="0"/>
                  </pic:nvPicPr>
                  <pic:blipFill>
                    <a:blip r:embed="rId18"/>
                    <a:srcRect b="25993" l="18276" r="41323" t="60905"/>
                    <a:stretch>
                      <a:fillRect/>
                    </a:stretch>
                  </pic:blipFill>
                  <pic:spPr>
                    <a:xfrm>
                      <a:off x="0" y="0"/>
                      <a:ext cx="24003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Sin C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 n</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 xml:space="preserve">(1mk)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1.596 </m:t>
            </m:r>
          </m:den>
        </m:f>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(1mk)</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 38.8° </w:t>
        <w:tab/>
        <w:t xml:space="preserve">(1mk)</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n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sin θ</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ab/>
        <w:t xml:space="preserve">(1mk)</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sin r</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1.596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sin   θ</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 xml:space="preserve">(1mk)</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sin 21.2</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θ = 35.25   </w:t>
        <w:tab/>
        <w:tab/>
        <w:t xml:space="preserve">(1mk)</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period (T)  = 1.65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Amplitude = 4cm</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fy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f</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T</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0.625 (1mk)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0.625 </m:t>
            </m:r>
          </m:den>
        </m:f>
      </m:oMath>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6.4 m (1mk)</w:t>
      </w:r>
    </w:p>
    <w:sectPr>
      <w:type w:val="continuous"/>
      <w:pgSz w:h="15840" w:w="12240" w:orient="portrait"/>
      <w:pgMar w:bottom="810" w:top="360" w:left="900" w:right="450" w:header="720" w:footer="720"/>
      <w:cols w:equalWidth="0" w:num="2">
        <w:col w:space="450" w:w="5220"/>
        <w:col w:space="0" w:w="5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4"/>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tyle0" w:default="1">
    <w:name w:val="Normal"/>
    <w:next w:val="style0"/>
    <w:qFormat w:val="1"/>
    <w:pPr/>
  </w:style>
  <w:style w:type="character" w:styleId="style65" w:default="1">
    <w:name w:val="Default Paragraph Font"/>
    <w:next w:val="style65"/>
    <w:uiPriority w:val="1"/>
  </w:style>
  <w:style w:type="table" w:styleId="style105" w:default="1">
    <w:name w:val="Normal Table"/>
    <w:next w:val="style105"/>
    <w:uiPriority w:val="99"/>
    <w:qFormat w:val="1"/>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153">
    <w:name w:val="Balloon Text"/>
    <w:basedOn w:val="style0"/>
    <w:next w:val="style153"/>
    <w:link w:val="style4097"/>
    <w:uiPriority w:val="99"/>
    <w:pPr>
      <w:spacing w:after="0" w:line="240" w:lineRule="auto"/>
    </w:pPr>
    <w:rPr>
      <w:rFonts w:ascii="Tahoma" w:cs="Tahoma" w:hAnsi="Tahoma"/>
      <w:sz w:val="16"/>
      <w:szCs w:val="16"/>
    </w:rPr>
  </w:style>
  <w:style w:type="character" w:styleId="style4097" w:customStyle="1">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uiPriority w:val="34"/>
    <w:qFormat w:val="1"/>
    <w:pPr>
      <w:ind w:left="720"/>
      <w:contextualSpacing w:val="1"/>
    </w:pPr>
    <w:rPr/>
  </w:style>
  <w:style w:type="character" w:styleId="style156">
    <w:name w:val="Placeholder Text"/>
    <w:basedOn w:val="style65"/>
    <w:next w:val="style156"/>
    <w:uiPriority w:val="99"/>
    <w:rPr>
      <w:color w:val="808080"/>
    </w:rPr>
  </w:style>
  <w:style w:type="paragraph" w:styleId="style157">
    <w:name w:val="No Spacing"/>
    <w:next w:val="style157"/>
    <w:uiPriority w:val="1"/>
    <w:qFormat w:val="1"/>
    <w:pPr>
      <w:spacing w:after="0" w:line="240" w:lineRule="auto"/>
    </w:pP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9.jpg"/><Relationship Id="rId7" Type="http://schemas.openxmlformats.org/officeDocument/2006/relationships/image" Target="media/image11.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ubwHiQURjuCt/CiEA3+LGwdvAA==">AMUW2mXHwyeXNo9Jt4gvLJtOsqSHxD9HUDR4YHNq4/PbrxqXR6DhbHGC23sPWXdSi5Gxoeye7xP+8H3+V1rTTtpwmZlvV6S/rDa3AzmsbgbYmhb8yh6LZsU=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2014-03-01T06:58:00Z</dcterms:created>
  <dc:creator>SECRETARY</dc:creator>
</cp:coreProperties>
</file>

<file path=docProps/custom.xml><?xml version="1.0" encoding="utf-8"?>
<Properties xmlns="http://schemas.openxmlformats.org/officeDocument/2006/custom-properties" xmlns:vt="http://schemas.openxmlformats.org/officeDocument/2006/docPropsVTypes"/>
</file>