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</w:p>
    <w:p>
      <w:pPr>
        <w:pStyle w:val="style0"/>
        <w:jc w:val="both"/>
        <w:rPr>
          <w:rFonts w:ascii="Cambria" w:cs="Times New Roman" w:hAnsi="Cambria"/>
          <w:b/>
          <w:sz w:val="24"/>
          <w:szCs w:val="24"/>
        </w:rPr>
      </w:pPr>
      <w:r>
        <w:rPr>
          <w:rFonts w:ascii="Cambria" w:cs="Times New Roman" w:hAnsi="Cambria"/>
          <w:b/>
          <w:sz w:val="24"/>
          <w:szCs w:val="24"/>
        </w:rPr>
        <w:t>Jina</w:t>
      </w:r>
      <w:r>
        <w:rPr>
          <w:rFonts w:ascii="Cambria" w:cs="Times New Roman" w:hAnsi="Cambria"/>
          <w:b/>
          <w:sz w:val="24"/>
          <w:szCs w:val="24"/>
        </w:rPr>
        <w:t>:</w:t>
      </w:r>
      <w:r>
        <w:rPr>
          <w:rFonts w:ascii="Cambria" w:cs="Times New Roman" w:hAnsi="Cambria"/>
          <w:b/>
          <w:sz w:val="24"/>
          <w:szCs w:val="24"/>
        </w:rPr>
        <w:t>…………………………………………………………</w:t>
      </w:r>
      <w:r>
        <w:rPr>
          <w:rFonts w:ascii="Cambria" w:cs="Times New Roman" w:hAnsi="Cambria"/>
          <w:b/>
          <w:sz w:val="24"/>
          <w:szCs w:val="24"/>
        </w:rPr>
        <w:t xml:space="preserve">……………………  </w:t>
      </w:r>
      <w:r>
        <w:rPr>
          <w:rFonts w:ascii="Cambria" w:cs="Times New Roman" w:hAnsi="Cambria"/>
          <w:b/>
          <w:sz w:val="24"/>
          <w:szCs w:val="24"/>
        </w:rPr>
        <w:t>Nambari ya usajili</w:t>
      </w:r>
      <w:r>
        <w:rPr>
          <w:rFonts w:ascii="Cambria" w:cs="Times New Roman" w:hAnsi="Cambria"/>
          <w:b/>
          <w:sz w:val="24"/>
          <w:szCs w:val="24"/>
        </w:rPr>
        <w:t>:</w:t>
      </w:r>
      <w:r>
        <w:rPr>
          <w:rFonts w:ascii="Cambria" w:cs="Times New Roman" w:hAnsi="Cambria"/>
          <w:b/>
          <w:sz w:val="24"/>
          <w:szCs w:val="24"/>
        </w:rPr>
        <w:t>………………</w:t>
      </w:r>
    </w:p>
    <w:p>
      <w:pPr>
        <w:pStyle w:val="style0"/>
        <w:jc w:val="both"/>
        <w:rPr>
          <w:rFonts w:ascii="Cambria" w:cs="Times New Roman" w:hAnsi="Cambria"/>
          <w:b/>
          <w:sz w:val="24"/>
          <w:szCs w:val="24"/>
        </w:rPr>
      </w:pPr>
      <w:r>
        <w:rPr>
          <w:rFonts w:ascii="Cambria" w:cs="Times New Roman" w:hAnsi="Cambria"/>
          <w:b/>
          <w:sz w:val="24"/>
          <w:szCs w:val="24"/>
        </w:rPr>
        <w:t>Sahihi ya Mtahiniwa</w:t>
      </w:r>
      <w:r>
        <w:rPr>
          <w:rFonts w:ascii="Cambria" w:cs="Times New Roman" w:hAnsi="Cambria"/>
          <w:b/>
          <w:sz w:val="24"/>
          <w:szCs w:val="24"/>
        </w:rPr>
        <w:t xml:space="preserve">: </w:t>
      </w:r>
      <w:r>
        <w:rPr>
          <w:rFonts w:ascii="Cambria" w:cs="Times New Roman" w:hAnsi="Cambria"/>
          <w:b/>
          <w:sz w:val="24"/>
          <w:szCs w:val="24"/>
        </w:rPr>
        <w:t>…………………………</w:t>
      </w:r>
      <w:r>
        <w:rPr>
          <w:rFonts w:ascii="Cambria" w:cs="Times New Roman" w:hAnsi="Cambria"/>
          <w:b/>
          <w:sz w:val="24"/>
          <w:szCs w:val="24"/>
        </w:rPr>
        <w:t>………………….</w:t>
      </w:r>
      <w:r>
        <w:rPr>
          <w:rFonts w:ascii="Cambria" w:cs="Times New Roman" w:hAnsi="Cambria"/>
          <w:b/>
          <w:sz w:val="24"/>
          <w:szCs w:val="24"/>
        </w:rPr>
        <w:tab/>
      </w:r>
      <w:r>
        <w:rPr>
          <w:rFonts w:ascii="Cambria" w:cs="Times New Roman" w:hAnsi="Cambria"/>
          <w:b/>
          <w:sz w:val="24"/>
          <w:szCs w:val="24"/>
        </w:rPr>
        <w:t xml:space="preserve">        Darasa:  ………………………………</w:t>
      </w:r>
    </w:p>
    <w:p>
      <w:pPr>
        <w:pStyle w:val="style0"/>
        <w:jc w:val="left"/>
        <w:rPr>
          <w:rFonts w:ascii="Cambria" w:hAnsi="Cambria"/>
          <w:b/>
          <w:sz w:val="32"/>
          <w:szCs w:val="32"/>
        </w:rPr>
      </w:pPr>
    </w:p>
    <w:p>
      <w:pPr>
        <w:pStyle w:val="style0"/>
        <w:spacing w:after="0" w:lineRule="auto" w:line="240"/>
        <w:rPr>
          <w:rFonts w:ascii="Cambria" w:cs="Times New Roman" w:hAnsi="Cambria"/>
          <w:b/>
          <w:sz w:val="24"/>
          <w:szCs w:val="24"/>
        </w:rPr>
      </w:pPr>
      <w:r>
        <w:rPr>
          <w:rFonts w:ascii="Cambria" w:cs="Times New Roman" w:hAnsi="Cambria"/>
          <w:b/>
          <w:sz w:val="28"/>
          <w:szCs w:val="28"/>
        </w:rPr>
        <w:t>102/2</w:t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4"/>
          <w:szCs w:val="24"/>
        </w:rPr>
        <w:tab/>
      </w:r>
      <w:r>
        <w:rPr>
          <w:rFonts w:ascii="Cambria" w:cs="Times New Roman" w:hAnsi="Cambria"/>
          <w:b/>
          <w:sz w:val="24"/>
          <w:szCs w:val="24"/>
        </w:rPr>
        <w:tab/>
      </w:r>
      <w:r>
        <w:rPr>
          <w:rFonts w:ascii="Cambria" w:cs="Times New Roman" w:hAnsi="Cambria"/>
          <w:b/>
          <w:sz w:val="24"/>
          <w:szCs w:val="24"/>
        </w:rPr>
        <w:tab/>
      </w:r>
      <w:r>
        <w:rPr>
          <w:rFonts w:ascii="Cambria" w:cs="Times New Roman" w:hAnsi="Cambria"/>
          <w:b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Cambria" w:cs="Times New Roman" w:hAnsi="Cambria"/>
          <w:b/>
          <w:sz w:val="24"/>
          <w:szCs w:val="24"/>
        </w:rPr>
      </w:pPr>
      <w:r>
        <w:rPr>
          <w:rFonts w:ascii="Cambria" w:cs="Times New Roman" w:hAnsi="Cambria"/>
          <w:b/>
          <w:sz w:val="32"/>
          <w:szCs w:val="32"/>
        </w:rPr>
        <w:t>KISWAHILI</w:t>
      </w:r>
      <w:r>
        <w:rPr>
          <w:rFonts w:ascii="Cambria" w:cs="Times New Roman" w:hAnsi="Cambria"/>
          <w:b/>
          <w:sz w:val="32"/>
          <w:szCs w:val="32"/>
        </w:rPr>
        <w:tab/>
      </w:r>
      <w:r>
        <w:rPr>
          <w:rFonts w:ascii="Cambria" w:cs="Times New Roman" w:hAnsi="Cambria"/>
          <w:b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Cambria" w:cs="Times New Roman" w:hAnsi="Cambria"/>
          <w:b/>
          <w:sz w:val="28"/>
          <w:szCs w:val="28"/>
        </w:rPr>
      </w:pPr>
      <w:r>
        <w:rPr>
          <w:rFonts w:ascii="Cambria" w:cs="Times New Roman" w:hAnsi="Cambria"/>
          <w:b/>
          <w:sz w:val="28"/>
          <w:szCs w:val="28"/>
        </w:rPr>
        <w:t>Karatasi ya 2</w:t>
      </w:r>
    </w:p>
    <w:p>
      <w:pPr>
        <w:pStyle w:val="style0"/>
        <w:spacing w:after="0" w:lineRule="auto" w:line="240"/>
        <w:rPr>
          <w:rFonts w:ascii="Cambria" w:cs="Times New Roman" w:hAnsi="Cambria"/>
          <w:b/>
          <w:sz w:val="28"/>
          <w:szCs w:val="28"/>
        </w:rPr>
      </w:pPr>
      <w:r>
        <w:rPr>
          <w:rFonts w:ascii="Cambria" w:cs="Times New Roman" w:hAnsi="Cambria"/>
          <w:b/>
          <w:sz w:val="28"/>
          <w:szCs w:val="28"/>
        </w:rPr>
        <w:t>LUGHA</w:t>
      </w:r>
    </w:p>
    <w:p>
      <w:pPr>
        <w:pStyle w:val="style0"/>
        <w:jc w:val="both"/>
        <w:rPr>
          <w:rFonts w:ascii="Cambria" w:cs="Times New Roman" w:hAnsi="Cambria"/>
          <w:b/>
          <w:sz w:val="24"/>
          <w:szCs w:val="24"/>
        </w:rPr>
      </w:pPr>
      <w:r>
        <w:rPr>
          <w:rFonts w:cs="Times New Roman" w:hAnsi="Cambria"/>
          <w:b/>
          <w:sz w:val="28"/>
          <w:szCs w:val="28"/>
          <w:lang w:val="en-US"/>
        </w:rPr>
        <w:t>Machi</w:t>
      </w:r>
      <w:r>
        <w:rPr>
          <w:rFonts w:ascii="Cambria" w:cs="Times New Roman" w:hAnsi="Cambria"/>
          <w:b/>
          <w:sz w:val="28"/>
          <w:szCs w:val="28"/>
        </w:rPr>
        <w:t xml:space="preserve"> 202</w:t>
      </w:r>
      <w:r>
        <w:rPr>
          <w:rFonts w:cs="Times New Roman" w:hAnsi="Cambria"/>
          <w:b/>
          <w:sz w:val="28"/>
          <w:szCs w:val="28"/>
          <w:lang w:val="en-US"/>
        </w:rPr>
        <w:t>5</w:t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ab/>
      </w:r>
      <w:r>
        <w:rPr>
          <w:rFonts w:ascii="Cambria" w:cs="Times New Roman" w:hAnsi="Cambria"/>
          <w:b/>
          <w:sz w:val="28"/>
          <w:szCs w:val="28"/>
        </w:rPr>
        <w:t xml:space="preserve">  </w:t>
      </w:r>
      <w:r>
        <w:rPr>
          <w:rFonts w:ascii="Cambria" w:cs="Times New Roman" w:hAnsi="Cambria"/>
          <w:b/>
          <w:sz w:val="28"/>
          <w:szCs w:val="28"/>
        </w:rPr>
        <w:t>Muda: Saa 2</w:t>
      </w:r>
    </w:p>
    <w:p>
      <w:pPr>
        <w:pStyle w:val="style179"/>
        <w:jc w:val="both"/>
        <w:rPr>
          <w:rFonts w:ascii="Cambria" w:cs="Times New Roman" w:hAnsi="Cambria"/>
          <w:b/>
          <w:sz w:val="24"/>
          <w:szCs w:val="24"/>
        </w:rPr>
      </w:pPr>
    </w:p>
    <w:p>
      <w:pPr>
        <w:pStyle w:val="style0"/>
        <w:ind w:left="720"/>
        <w:jc w:val="center"/>
        <w:contextualSpacing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Kwa matumizi ya  mtahini pekee</w:t>
      </w:r>
    </w:p>
    <w:p>
      <w:pPr>
        <w:pStyle w:val="style0"/>
        <w:ind w:left="720"/>
        <w:jc w:val="center"/>
        <w:contextualSpacing/>
        <w:rPr>
          <w:rFonts w:ascii="Cambria" w:hAnsi="Cambria"/>
          <w:b/>
          <w:sz w:val="24"/>
          <w:szCs w:val="24"/>
        </w:rPr>
      </w:pPr>
    </w:p>
    <w:tbl>
      <w:tblPr>
        <w:tblStyle w:val="style4098"/>
        <w:tblW w:w="0" w:type="auto"/>
        <w:tblInd w:w="720" w:type="dxa"/>
        <w:tblLook w:val="04A0" w:firstRow="1" w:lastRow="0" w:firstColumn="1" w:lastColumn="0" w:noHBand="0" w:noVBand="1"/>
      </w:tblPr>
      <w:tblGrid>
        <w:gridCol w:w="3061"/>
        <w:gridCol w:w="2888"/>
        <w:gridCol w:w="2907"/>
      </w:tblGrid>
      <w:tr>
        <w:trPr/>
        <w:tc>
          <w:tcPr>
            <w:tcW w:w="3116" w:type="dxa"/>
            <w:tcBorders/>
          </w:tcPr>
          <w:p>
            <w:pPr>
              <w:pStyle w:val="style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SWALI</w:t>
            </w:r>
          </w:p>
          <w:p>
            <w:pPr>
              <w:pStyle w:val="style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UPEO</w:t>
            </w: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ALAMA</w:t>
            </w: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UFAHAMU</w:t>
            </w:r>
          </w:p>
          <w:p>
            <w:pPr>
              <w:pStyle w:val="style0"/>
              <w:ind w:left="72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15</w:t>
            </w:r>
          </w:p>
        </w:tc>
        <w:tc>
          <w:tcPr>
            <w:tcW w:w="3117" w:type="dxa"/>
            <w:tcBorders/>
          </w:tcPr>
          <w:p>
            <w:pPr>
              <w:pStyle w:val="style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hAnsi="Cambria"/>
                <w:b/>
                <w:sz w:val="24"/>
                <w:szCs w:val="24"/>
                <w:lang w:val="en-US"/>
              </w:rPr>
              <w:t>USHAIRI</w:t>
            </w: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15</w:t>
            </w:r>
          </w:p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17" w:type="dxa"/>
            <w:tcBorders/>
          </w:tcPr>
          <w:p>
            <w:pPr>
              <w:pStyle w:val="style0"/>
              <w:jc w:val="both"/>
              <w:contextualSpacing/>
              <w:rPr>
                <w:rFonts w:ascii="Cambria" w:hAnsi="Cambria"/>
                <w:sz w:val="24"/>
                <w:szCs w:val="24"/>
              </w:rPr>
            </w:pP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SARUFI</w:t>
            </w:r>
          </w:p>
          <w:p>
            <w:pPr>
              <w:pStyle w:val="style0"/>
              <w:ind w:left="72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40</w:t>
            </w:r>
          </w:p>
        </w:tc>
        <w:tc>
          <w:tcPr>
            <w:tcW w:w="3117" w:type="dxa"/>
            <w:tcBorders/>
          </w:tcPr>
          <w:p>
            <w:pPr>
              <w:pStyle w:val="style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ISIMUJAMII</w:t>
            </w:r>
          </w:p>
          <w:p>
            <w:pPr>
              <w:pStyle w:val="style0"/>
              <w:ind w:left="72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10</w:t>
            </w:r>
          </w:p>
        </w:tc>
        <w:tc>
          <w:tcPr>
            <w:tcW w:w="3117" w:type="dxa"/>
            <w:tcBorders/>
          </w:tcPr>
          <w:p>
            <w:pPr>
              <w:pStyle w:val="style0"/>
              <w:jc w:val="both"/>
              <w:contextualSpacing/>
              <w:rPr>
                <w:rFonts w:ascii="Cambria" w:hAnsi="Cambria"/>
                <w:sz w:val="24"/>
                <w:szCs w:val="24"/>
              </w:rPr>
            </w:pPr>
          </w:p>
        </w:tc>
      </w:tr>
      <w:tr>
        <w:tblPrEx/>
        <w:trPr/>
        <w:tc>
          <w:tcPr>
            <w:tcW w:w="3116" w:type="dxa"/>
            <w:tcBorders/>
          </w:tcPr>
          <w:p>
            <w:pPr>
              <w:pStyle w:val="style0"/>
              <w:ind w:left="72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JUMLA</w:t>
            </w:r>
          </w:p>
          <w:p>
            <w:pPr>
              <w:pStyle w:val="style0"/>
              <w:ind w:left="720"/>
              <w:jc w:val="both"/>
              <w:contextualSpacing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17" w:type="dxa"/>
            <w:tcBorders/>
          </w:tcPr>
          <w:p>
            <w:pPr>
              <w:pStyle w:val="style0"/>
              <w:jc w:val="center"/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80</w:t>
            </w:r>
          </w:p>
        </w:tc>
        <w:tc>
          <w:tcPr>
            <w:tcW w:w="3117" w:type="dxa"/>
            <w:tcBorders/>
          </w:tcPr>
          <w:p>
            <w:pPr>
              <w:pStyle w:val="style0"/>
              <w:jc w:val="both"/>
              <w:contextualSpacing/>
              <w:rPr>
                <w:rFonts w:ascii="Cambria" w:hAnsi="Cambria"/>
                <w:sz w:val="24"/>
                <w:szCs w:val="24"/>
              </w:rPr>
            </w:pPr>
          </w:p>
        </w:tc>
      </w:tr>
    </w:tbl>
    <w:p>
      <w:pPr>
        <w:pStyle w:val="style0"/>
        <w:shd w:val="clear" w:color="auto" w:fill="ffffff"/>
        <w:spacing w:after="300" w:lineRule="auto" w:line="240"/>
        <w:rPr>
          <w:rFonts w:ascii="Cambria" w:hAnsi="Cambria"/>
        </w:rPr>
      </w:pPr>
      <w:r>
        <w:rPr>
          <w:rFonts w:ascii="Cambria" w:hAnsi="Cambria"/>
        </w:rPr>
        <w:t xml:space="preserve">        </w:t>
      </w:r>
    </w:p>
    <w:p>
      <w:pPr>
        <w:pStyle w:val="style0"/>
        <w:shd w:val="clear" w:color="auto" w:fill="ffffff"/>
        <w:spacing w:after="300" w:lineRule="auto" w:line="240"/>
        <w:rPr>
          <w:rFonts w:ascii="Cambria" w:hAnsi="Cambria"/>
        </w:rPr>
      </w:pPr>
      <w:r>
        <w:rPr>
          <w:rFonts w:ascii="Cambria" w:hAnsi="Cambria"/>
          <w:b/>
        </w:rPr>
        <w:t>UFAHAMU</w:t>
      </w:r>
      <w:r>
        <w:rPr>
          <w:rFonts w:ascii="Cambria" w:hAnsi="Cambria"/>
        </w:rPr>
        <w:t xml:space="preserve">  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(Alama15)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  <w:lang w:val="sw-KE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sw-KE"/>
        </w:rPr>
        <w:t>Soma habari ifuatayo kisha ujibu maswali yanayofuata.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noProof/>
          <w:color w:val="000000"/>
          <w:sz w:val="24"/>
          <w:szCs w:val="24"/>
          <w:bdr w:val="none" w:sz="0" w:space="0" w:color="auto" w:frame="true"/>
          <w:lang w:val="en-GB" w:eastAsia="en-GB"/>
        </w:rPr>
        <w:drawing>
          <wp:inline distL="0" distT="0" distB="0" distR="0">
            <wp:extent cx="6238482" cy="6308725"/>
            <wp:effectExtent l="0" t="0" r="0" b="0"/>
            <wp:docPr id="1026" name="Picture 1" descr="EDA1EF5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1170" r="0" b="1949"/>
                    <a:stretch/>
                  </pic:blipFill>
                  <pic:spPr>
                    <a:xfrm rot="0">
                      <a:off x="0" y="0"/>
                      <a:ext cx="6238482" cy="6308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</w:t>
      </w:r>
    </w:p>
    <w:p>
      <w:pPr>
        <w:pStyle w:val="style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br w:type="page"/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Maswali</w:t>
      </w:r>
    </w:p>
    <w:p>
      <w:pPr>
        <w:pStyle w:val="style0"/>
        <w:numPr>
          <w:ilvl w:val="0"/>
          <w:numId w:val="2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Ipe habari hii kichwa mwafaka.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 xml:space="preserve">             (alama 1)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</w:p>
    <w:p>
      <w:pPr>
        <w:pStyle w:val="style0"/>
        <w:numPr>
          <w:ilvl w:val="0"/>
          <w:numId w:val="3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Ukuaji wa kiuchumi nchini Kenya hutegemea nini?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(alama 2)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Benki kuu ya Kenya ina majukumu yepi?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(alama 4)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225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numPr>
          <w:ilvl w:val="0"/>
          <w:numId w:val="5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Mh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asibu mkuu ana dhima ipi serikal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ini?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 xml:space="preserve">               (alama 2)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225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numPr>
          <w:ilvl w:val="0"/>
          <w:numId w:val="6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Pendekeza hatua tatu za kufufua uchumi kulingana na taarifa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(alama 3)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225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numPr>
          <w:ilvl w:val="0"/>
          <w:numId w:val="7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Ni vipi Wakenya wanaweza kuonyesha uzalendo?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(alama 1)</w:t>
      </w:r>
    </w:p>
    <w:p>
      <w:pPr>
        <w:pStyle w:val="style0"/>
        <w:shd w:val="clear" w:color="auto" w:fill="ffffff"/>
        <w:spacing w:after="0" w:lineRule="auto" w:line="360"/>
        <w:ind w:first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 ………………………………………………………………………………………………….</w:t>
      </w:r>
    </w:p>
    <w:p>
      <w:pPr>
        <w:pStyle w:val="style0"/>
        <w:shd w:val="clear" w:color="auto" w:fill="ffffff"/>
        <w:spacing w:after="225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………………………………………………………………………………………………….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360"/>
        <w:ind w:left="360"/>
        <w:jc w:val="both"/>
        <w:textAlignment w:val="baseline"/>
        <w:rPr>
          <w:rFonts w:ascii="Book Antiqua" w:cs="Calibri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Eleza maneno yafuatayo kama yalivyotumika katika ufahamu. (al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 xml:space="preserve">ama 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 xml:space="preserve"> 2)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(i)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ab/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hatima ………………………………………………………………………………………</w:t>
      </w:r>
    </w:p>
    <w:p>
      <w:pPr>
        <w:pStyle w:val="style0"/>
        <w:shd w:val="clear" w:color="auto" w:fill="ffffff"/>
        <w:spacing w:after="0" w:lineRule="auto" w:line="360"/>
        <w:ind w:left="360"/>
        <w:jc w:val="both"/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(ii)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 xml:space="preserve"> </w:t>
      </w: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wahalahai</w:t>
      </w:r>
    </w:p>
    <w:p>
      <w:pPr>
        <w:pStyle w:val="style0"/>
        <w:shd w:val="clear" w:color="auto" w:fill="ffffff"/>
        <w:spacing w:after="0" w:lineRule="auto" w:line="240"/>
        <w:ind w:left="360"/>
        <w:jc w:val="both"/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color w:val="000000"/>
          <w:sz w:val="24"/>
          <w:szCs w:val="24"/>
          <w:lang w:val="sw-KE"/>
        </w:rPr>
        <w:t>…………………………………………………………………………………..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Book Antiqua" w:cs="Times New Roman" w:eastAsia="Times New Roman" w:hAnsi="Book Antiqua"/>
          <w:color w:val="000000"/>
          <w:sz w:val="24"/>
          <w:szCs w:val="24"/>
        </w:rPr>
      </w:pPr>
    </w:p>
    <w:p>
      <w:pPr>
        <w:pStyle w:val="style0"/>
        <w:jc w:val="both"/>
        <w:rPr>
          <w:rFonts w:ascii="Book Antiqua" w:cs="Times New Roman" w:hAnsi="Book Antiqua"/>
          <w:b/>
          <w:sz w:val="24"/>
          <w:szCs w:val="24"/>
          <w:u w:val="double"/>
        </w:rPr>
      </w:pPr>
      <w:r>
        <w:rPr>
          <w:rFonts w:ascii="Book Antiqua" w:cs="Times New Roman" w:hAnsi="Book Antiqua"/>
          <w:b/>
          <w:sz w:val="24"/>
          <w:szCs w:val="24"/>
          <w:u w:val="double"/>
        </w:rPr>
        <w:t>2. U</w:t>
      </w:r>
      <w:r>
        <w:rPr>
          <w:rFonts w:cs="Times New Roman" w:hAnsi="Book Antiqua"/>
          <w:b/>
          <w:sz w:val="24"/>
          <w:szCs w:val="24"/>
          <w:u w:val="double"/>
          <w:lang w:val="en-US"/>
        </w:rPr>
        <w:t>SHAIRI</w:t>
      </w:r>
      <w:r>
        <w:rPr>
          <w:rFonts w:ascii="Book Antiqua" w:cs="Times New Roman" w:hAnsi="Book Antiqua"/>
          <w:b/>
          <w:sz w:val="24"/>
          <w:szCs w:val="24"/>
          <w:u w:val="double"/>
        </w:rPr>
        <w:t xml:space="preserve">   (alama 15)</w:t>
      </w:r>
    </w:p>
    <w:p>
      <w:pPr>
        <w:pStyle w:val="style0"/>
        <w:jc w:val="both"/>
        <w:rPr>
          <w:rFonts w:ascii="Book Antiqua" w:cs="Times New Roman" w:hAnsi="Book Antiqua"/>
          <w:b/>
          <w:i/>
          <w:sz w:val="24"/>
          <w:szCs w:val="24"/>
          <w:lang w:val="sw-KE"/>
        </w:rPr>
      </w:pPr>
      <w:r>
        <w:rPr>
          <w:rFonts w:ascii="Book Antiqua" w:cs="Times New Roman" w:hAnsi="Book Antiqua"/>
          <w:b/>
          <w:i/>
          <w:sz w:val="24"/>
          <w:szCs w:val="24"/>
          <w:lang w:val="sw-KE"/>
        </w:rPr>
        <w:t xml:space="preserve">Soma </w:t>
      </w:r>
      <w:r>
        <w:rPr>
          <w:rFonts w:cs="Times New Roman" w:hAnsi="Book Antiqua"/>
          <w:b/>
          <w:i/>
          <w:sz w:val="24"/>
          <w:szCs w:val="24"/>
          <w:lang w:val="en-US"/>
        </w:rPr>
        <w:t>shairi</w:t>
      </w:r>
      <w:r>
        <w:rPr>
          <w:rFonts w:ascii="Book Antiqua" w:cs="Times New Roman" w:hAnsi="Book Antiqua"/>
          <w:b/>
          <w:i/>
          <w:sz w:val="24"/>
          <w:szCs w:val="24"/>
          <w:lang w:val="sw-KE"/>
        </w:rPr>
        <w:t xml:space="preserve"> </w:t>
      </w:r>
      <w:r>
        <w:rPr>
          <w:rFonts w:cs="Times New Roman" w:hAnsi="Book Antiqua"/>
          <w:b/>
          <w:i/>
          <w:sz w:val="24"/>
          <w:szCs w:val="24"/>
          <w:lang w:val="en-US"/>
        </w:rPr>
        <w:t>l</w:t>
      </w:r>
      <w:r>
        <w:rPr>
          <w:rFonts w:ascii="Book Antiqua" w:cs="Times New Roman" w:hAnsi="Book Antiqua"/>
          <w:b/>
          <w:i/>
          <w:sz w:val="24"/>
          <w:szCs w:val="24"/>
          <w:lang w:val="sw-KE"/>
        </w:rPr>
        <w:t>ifuatacho kisha ujibu maswali</w:t>
      </w:r>
    </w:p>
    <w:p>
      <w:pPr>
        <w:pStyle w:val="style0"/>
        <w:rPr>
          <w:rFonts w:ascii="Book Antiqua" w:cs="Times New Roman" w:hAnsi="Book Antiqua"/>
          <w:b/>
          <w:sz w:val="24"/>
          <w:szCs w:val="24"/>
          <w:lang w:val="sw-KE"/>
        </w:rPr>
      </w:pPr>
      <w:r>
        <w:rPr>
          <w:rFonts w:ascii="Book Antiqua" w:cs="Times New Roman" w:hAnsi="Book Antiqua"/>
          <w:b/>
          <w:sz w:val="24"/>
          <w:szCs w:val="24"/>
          <w:lang w:val="sw-KE"/>
        </w:rPr>
        <w:br w:type="page"/>
      </w:r>
    </w:p>
    <w:p>
      <w:pPr>
        <w:pStyle w:val="style0"/>
        <w:spacing w:lineRule="auto" w:line="360"/>
        <w:rPr>
          <w:rFonts w:ascii="Book Antiqua" w:cs="Times New Roman" w:hAnsi="Book Antiqua"/>
          <w:b/>
          <w:sz w:val="24"/>
          <w:szCs w:val="24"/>
          <w:lang w:val="sw-KE"/>
        </w:rPr>
      </w:pPr>
      <w:r>
        <w:rPr>
          <w:rFonts w:ascii="Book Antiqua" w:cs="Times New Roman" w:hAnsi="Book Antiqua"/>
          <w:b/>
          <w:sz w:val="24"/>
          <w:szCs w:val="24"/>
          <w:lang w:val="sw-KE"/>
        </w:rPr>
        <w:t>MATUMIZI YA LUGHA</w:t>
      </w:r>
      <w:r>
        <w:rPr>
          <w:rFonts w:ascii="Book Antiqua" w:cs="Times New Roman" w:hAnsi="Book Antiqua"/>
          <w:b/>
          <w:sz w:val="24"/>
          <w:szCs w:val="24"/>
          <w:lang w:val="sw-KE"/>
        </w:rPr>
        <w:t xml:space="preserve">    (alama 40)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Huku ukizingatia </w:t>
      </w:r>
      <w:r>
        <w:rPr>
          <w:rFonts w:hAnsi="Book Antiqua"/>
          <w:sz w:val="24"/>
          <w:szCs w:val="24"/>
          <w:lang w:val="en-US"/>
        </w:rPr>
        <w:t>kigezo cha mahali pa kutamkia</w:t>
      </w:r>
      <w:r>
        <w:rPr>
          <w:rFonts w:ascii="Book Antiqua" w:hAnsi="Book Antiqua"/>
          <w:sz w:val="24"/>
          <w:szCs w:val="24"/>
          <w:lang w:val="sw-KE"/>
        </w:rPr>
        <w:t>, ainisha</w:t>
      </w:r>
      <w:r>
        <w:rPr>
          <w:rFonts w:ascii="Book Antiqua" w:hAnsi="Book Antiqua"/>
          <w:sz w:val="24"/>
          <w:szCs w:val="24"/>
          <w:lang w:val="sw-KE"/>
        </w:rPr>
        <w:t xml:space="preserve"> sauti zifuatazo:       </w:t>
      </w:r>
      <w:r>
        <w:rPr>
          <w:rFonts w:ascii="Book Antiqua" w:hAnsi="Book Antiqua"/>
          <w:sz w:val="24"/>
          <w:szCs w:val="24"/>
          <w:lang w:val="sw-KE"/>
        </w:rPr>
        <w:t>(alama 2)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i) /</w:t>
      </w:r>
      <w:r>
        <w:rPr>
          <w:rFonts w:hAnsi="Book Antiqua"/>
          <w:sz w:val="24"/>
          <w:szCs w:val="24"/>
          <w:lang w:val="en-US"/>
        </w:rPr>
        <w:t>m</w:t>
      </w:r>
      <w:r>
        <w:rPr>
          <w:rFonts w:ascii="Book Antiqua" w:hAnsi="Book Antiqua"/>
          <w:sz w:val="24"/>
          <w:szCs w:val="24"/>
          <w:lang w:val="sw-KE"/>
        </w:rPr>
        <w:t>/ ........................................................................................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ii) /</w:t>
      </w:r>
      <w:r>
        <w:rPr>
          <w:rFonts w:hAnsi="Book Antiqua"/>
          <w:sz w:val="24"/>
          <w:szCs w:val="24"/>
          <w:lang w:val="en-US"/>
        </w:rPr>
        <w:t>l</w:t>
      </w:r>
      <w:r>
        <w:rPr>
          <w:rFonts w:ascii="Book Antiqua" w:hAnsi="Book Antiqua"/>
          <w:sz w:val="24"/>
          <w:szCs w:val="24"/>
          <w:lang w:val="sw-KE"/>
        </w:rPr>
        <w:t>/........................................................................................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iii) /</w:t>
      </w:r>
      <w:r>
        <w:rPr>
          <w:rFonts w:hAnsi="Book Antiqua"/>
          <w:sz w:val="24"/>
          <w:szCs w:val="24"/>
          <w:lang w:val="en-US"/>
        </w:rPr>
        <w:t>n</w:t>
      </w:r>
      <w:r>
        <w:rPr>
          <w:rFonts w:ascii="Book Antiqua" w:hAnsi="Book Antiqua"/>
          <w:sz w:val="24"/>
          <w:szCs w:val="24"/>
          <w:lang w:val="sw-KE"/>
        </w:rPr>
        <w:t>/........................................................................................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iv) /</w:t>
      </w:r>
      <w:r>
        <w:rPr>
          <w:rFonts w:hAnsi="Book Antiqua"/>
          <w:sz w:val="24"/>
          <w:szCs w:val="24"/>
          <w:lang w:val="en-US"/>
        </w:rPr>
        <w:t>g</w:t>
      </w:r>
      <w:r>
        <w:rPr>
          <w:rFonts w:ascii="Book Antiqua" w:hAnsi="Book Antiqua"/>
          <w:sz w:val="24"/>
          <w:szCs w:val="24"/>
          <w:lang w:val="sw-KE"/>
        </w:rPr>
        <w:t>/.......................................................................................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Andika neno lenye muundo ufuatao.                     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 </w:t>
      </w:r>
      <w:r>
        <w:rPr>
          <w:rFonts w:ascii="Book Antiqua" w:hAnsi="Book Antiqua"/>
          <w:sz w:val="24"/>
          <w:szCs w:val="24"/>
          <w:lang w:val="sw-KE"/>
        </w:rPr>
        <w:t>(alama 2)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i) irabu, irabu, irabu  ..................................................................................................................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ii) irabu, konsonanti, konsonanti, konsonanti, irabu 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......................................................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Ainisha mofimu katika maneno yafuatayo:         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  </w:t>
      </w:r>
      <w:r>
        <w:rPr>
          <w:rFonts w:ascii="Book Antiqua" w:hAnsi="Book Antiqua"/>
          <w:sz w:val="24"/>
          <w:szCs w:val="24"/>
          <w:lang w:val="sw-KE"/>
        </w:rPr>
        <w:t>(alama 2)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i) mwanao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ii) azingatiaye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Onyesha aina za vielezi katika sentensi zifuatazo: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</w:t>
      </w:r>
      <w:r>
        <w:rPr>
          <w:rFonts w:ascii="Book Antiqua" w:hAnsi="Book Antiqua"/>
          <w:sz w:val="24"/>
          <w:szCs w:val="24"/>
          <w:lang w:val="sw-KE"/>
        </w:rPr>
        <w:t>(alama 2)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i) Barabara ndefu zaidi ilisakafiwa barabara.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ii) Kiplagat alianza kula alipoambiwa asishike chakula hivi hivi.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Andika sentensi ifuatayo kwa ukubwa.                   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</w:t>
      </w:r>
      <w:r>
        <w:rPr>
          <w:rFonts w:ascii="Book Antiqua" w:hAnsi="Book Antiqua"/>
          <w:sz w:val="24"/>
          <w:szCs w:val="24"/>
          <w:lang w:val="sw-KE"/>
        </w:rPr>
        <w:t>(alama 2)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Mwanamke huyu alibeba ndoo hizi hadi sokoni.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.............................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Tunga sentensi yenye muundo ufuatao.                 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</w:t>
      </w:r>
      <w:r>
        <w:rPr>
          <w:rFonts w:ascii="Book Antiqua" w:hAnsi="Book Antiqua"/>
          <w:sz w:val="24"/>
          <w:szCs w:val="24"/>
          <w:lang w:val="sw-KE"/>
        </w:rPr>
        <w:t>(alama 2)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KN(RH + RH) + KT(t + V)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Tunga sentensi ukitumia neno </w:t>
      </w:r>
      <w:r>
        <w:rPr>
          <w:rFonts w:ascii="Book Antiqua" w:hAnsi="Book Antiqua"/>
          <w:b/>
          <w:sz w:val="24"/>
          <w:szCs w:val="24"/>
          <w:lang w:val="sw-KE"/>
        </w:rPr>
        <w:t xml:space="preserve">alikuwa </w:t>
      </w:r>
      <w:r>
        <w:rPr>
          <w:rFonts w:ascii="Book Antiqua" w:hAnsi="Book Antiqua"/>
          <w:sz w:val="24"/>
          <w:szCs w:val="24"/>
          <w:lang w:val="sw-KE"/>
        </w:rPr>
        <w:t xml:space="preserve">kama:       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i) kitenzi kishirikishi kikamilifu</w:t>
      </w:r>
      <w:r>
        <w:rPr>
          <w:rFonts w:ascii="Book Antiqua" w:hAnsi="Book Antiqua"/>
          <w:sz w:val="24"/>
          <w:szCs w:val="24"/>
          <w:lang w:val="sw-KE"/>
        </w:rPr>
        <w:t xml:space="preserve">                                                                    (alama 1)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ii) kitenzi kisaidizi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                                                                          (alama 1)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Andika sentensi ifuatayo katika usemi </w:t>
      </w:r>
      <w:r>
        <w:rPr>
          <w:rFonts w:ascii="Book Antiqua" w:hAnsi="Book Antiqua"/>
          <w:sz w:val="24"/>
          <w:szCs w:val="24"/>
          <w:lang w:val="sw-KE"/>
        </w:rPr>
        <w:t xml:space="preserve">wa </w:t>
      </w:r>
      <w:r>
        <w:rPr>
          <w:rFonts w:ascii="Book Antiqua" w:hAnsi="Book Antiqua"/>
          <w:sz w:val="24"/>
          <w:szCs w:val="24"/>
          <w:lang w:val="sw-KE"/>
        </w:rPr>
        <w:t xml:space="preserve">taarifa: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    </w:t>
      </w:r>
      <w:r>
        <w:rPr>
          <w:rFonts w:ascii="Book Antiqua" w:hAnsi="Book Antiqua"/>
          <w:sz w:val="24"/>
          <w:szCs w:val="24"/>
          <w:lang w:val="sw-KE"/>
        </w:rPr>
        <w:t>(alama 3)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Mwanasiasa alisema, “ Mkinipigia kura nitawajengea zahanati kabla mwisho wa mwaka huu.”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Book Antiqua" w:hAnsi="Book Antiqua"/>
          <w:sz w:val="24"/>
          <w:szCs w:val="24"/>
          <w:lang w:val="sw-KE"/>
        </w:rPr>
        <w:t>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 xml:space="preserve">Nomino zifuatazo ziko katika ngeli gani?                                   </w:t>
      </w:r>
      <w:r>
        <w:rPr>
          <w:rFonts w:ascii="Book Antiqua" w:hAnsi="Book Antiqua"/>
          <w:sz w:val="24"/>
          <w:szCs w:val="24"/>
          <w:lang w:val="sw-KE"/>
        </w:rPr>
        <w:t xml:space="preserve">                 (alama 1</w:t>
      </w:r>
      <w:r>
        <w:rPr>
          <w:rFonts w:ascii="Book Antiqua" w:hAnsi="Book Antiqua"/>
          <w:sz w:val="24"/>
          <w:szCs w:val="24"/>
          <w:lang w:val="sw-KE"/>
        </w:rPr>
        <w:t>)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i) ufizi     ..................................................................................................................</w:t>
      </w:r>
    </w:p>
    <w:p>
      <w:pPr>
        <w:pStyle w:val="style179"/>
        <w:spacing w:lineRule="auto" w:line="360"/>
        <w:rPr>
          <w:rFonts w:ascii="Book Antiqua" w:hAnsi="Book Antiqua"/>
          <w:sz w:val="24"/>
          <w:szCs w:val="24"/>
          <w:lang w:val="sw-KE"/>
        </w:rPr>
      </w:pPr>
      <w:r>
        <w:rPr>
          <w:rFonts w:ascii="Book Antiqua" w:hAnsi="Book Antiqua"/>
          <w:sz w:val="24"/>
          <w:szCs w:val="24"/>
          <w:lang w:val="sw-KE"/>
        </w:rPr>
        <w:t>ii) firigisi   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Andika sentensi ifuatayo katika hali timilifu.                          (alama 1)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Waziri anasoma hotuba yake.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Andika sentensi ifuatayo katika hali kanushi:                                               (alama 1)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Nzige wengi walikuwa wanavamia maeneo hayo kabla ya serikali kuchukua hatua.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Bainisha kiima na yambwa katika sentensi ifuatayo.                                   (alama 3)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Mama alimpikia mgeni wetu nyama ya kuku.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Ainisha vishazi katika sentensi ifuatayo.                                                       (alama 3)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Mwalimu aliyetuzwa jana alifundisha shairi lililotungwa na Kezilahabi.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Tunga sentensi </w:t>
      </w:r>
      <w:r>
        <w:rPr>
          <w:rFonts w:ascii="Book Antiqua" w:cs="Times New Roman" w:eastAsia="Times New Roman" w:hAnsi="Book Antiqua"/>
          <w:b/>
          <w:sz w:val="24"/>
          <w:szCs w:val="24"/>
          <w:lang w:val="sw-KE"/>
        </w:rPr>
        <w:t>moja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 kutofautisha maana ya </w:t>
      </w:r>
      <w:r>
        <w:rPr>
          <w:rFonts w:ascii="Book Antiqua" w:cs="Times New Roman" w:eastAsia="Times New Roman" w:hAnsi="Book Antiqua"/>
          <w:b/>
          <w:sz w:val="24"/>
          <w:szCs w:val="24"/>
          <w:lang w:val="sw-KE"/>
        </w:rPr>
        <w:t>daka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 na </w:t>
      </w:r>
      <w:r>
        <w:rPr>
          <w:rFonts w:ascii="Book Antiqua" w:cs="Times New Roman" w:eastAsia="Times New Roman" w:hAnsi="Book Antiqua"/>
          <w:b/>
          <w:sz w:val="24"/>
          <w:szCs w:val="24"/>
          <w:lang w:val="sw-KE"/>
        </w:rPr>
        <w:t>taka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>.                        (alama 2)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Tunga sentensi</w:t>
      </w:r>
      <w:r>
        <w:rPr>
          <w:rFonts w:ascii="Book Antiqua" w:cs="Times New Roman" w:eastAsia="Times New Roman" w:hAnsi="Book Antiqua"/>
          <w:b/>
          <w:sz w:val="24"/>
          <w:szCs w:val="24"/>
          <w:lang w:val="sw-KE"/>
        </w:rPr>
        <w:t xml:space="preserve"> mbil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>i kuonyesha matumizi</w:t>
      </w:r>
      <w:r>
        <w:rPr>
          <w:rFonts w:ascii="Book Antiqua" w:cs="Times New Roman" w:eastAsia="Times New Roman" w:hAnsi="Book Antiqua"/>
          <w:b/>
          <w:sz w:val="24"/>
          <w:szCs w:val="24"/>
          <w:lang w:val="sw-KE"/>
        </w:rPr>
        <w:t xml:space="preserve"> mawili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 ya kiambishi </w:t>
      </w:r>
      <w:r>
        <w:rPr>
          <w:rFonts w:ascii="Book Antiqua" w:cs="Times New Roman" w:eastAsia="Times New Roman" w:hAnsi="Book Antiqua"/>
          <w:b/>
          <w:sz w:val="24"/>
          <w:szCs w:val="24"/>
          <w:lang w:val="sw-KE"/>
        </w:rPr>
        <w:t>ka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>.       (alama 2)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Changanua sentensi ifuatayo kwa njia ya mistari.                                       (alama 4)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Genge la wezi lilituvamia.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Bainisha virai katika sentensi ifuatayo.                                                           (alama 3)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Pikipiki iliyonunuliwa jana iliharibika karibu na mto.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Eleza majukumu ya sentensi ifuatayo:                                                           (alama 1)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Nipe kalamu yangu mara moja!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Andika sentensi ifuatayo upya kwa kubadilisha maneno yaliyopigiwa mstari katika kauli zilizo mabanoni.                                                                           (alama 2)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Kazi hii </w:t>
      </w:r>
      <w:r>
        <w:rPr>
          <w:rFonts w:ascii="Book Antiqua" w:cs="Times New Roman" w:eastAsia="Times New Roman" w:hAnsi="Book Antiqua"/>
          <w:sz w:val="24"/>
          <w:szCs w:val="24"/>
          <w:u w:val="single"/>
          <w:lang w:val="sw-KE"/>
        </w:rPr>
        <w:t>imekuwa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 (tendea) ngumu sana lakini siwezi </w:t>
      </w:r>
      <w:r>
        <w:rPr>
          <w:rFonts w:ascii="Book Antiqua" w:cs="Times New Roman" w:eastAsia="Times New Roman" w:hAnsi="Book Antiqua"/>
          <w:sz w:val="24"/>
          <w:szCs w:val="24"/>
          <w:u w:val="single"/>
          <w:lang w:val="sw-KE"/>
        </w:rPr>
        <w:t>kufa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 (tendesh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>w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>a) moyo.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Taja methali inayoafiki maelezo yafuatayo:</w:t>
      </w:r>
      <w:r>
        <w:rPr>
          <w:rFonts w:ascii="Book Antiqua" w:cs="Times New Roman" w:eastAsia="Times New Roman" w:hAnsi="Book Antiqua"/>
          <w:sz w:val="24"/>
          <w:szCs w:val="24"/>
          <w:lang w:val="sw-KE"/>
        </w:rPr>
        <w:t xml:space="preserve">                                              (alama 1)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Mtu anayetegemewa katika jamii akiondoka wanaomtegemea huwa mashakani.</w:t>
      </w:r>
    </w:p>
    <w:p>
      <w:pPr>
        <w:pStyle w:val="style179"/>
        <w:shd w:val="clear" w:color="auto" w:fill="ffffff"/>
        <w:spacing w:after="0" w:lineRule="auto" w:line="360"/>
        <w:jc w:val="both"/>
        <w:rPr>
          <w:rFonts w:ascii="Book Antiqua" w:cs="Times New Roman" w:eastAsia="Times New Roman" w:hAnsi="Book Antiqua"/>
          <w:sz w:val="24"/>
          <w:szCs w:val="24"/>
          <w:lang w:val="sw-KE"/>
        </w:rPr>
      </w:pPr>
      <w:r>
        <w:rPr>
          <w:rFonts w:ascii="Book Antiqua" w:cs="Times New Roman" w:eastAsia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br/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br w:type="page"/>
      </w: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ISIMUJAMII</w:t>
      </w:r>
      <w:r>
        <w:rPr>
          <w:rFonts w:ascii="Times New Roman" w:cs="Times New Roman" w:hAnsi="Times New Roman"/>
          <w:b/>
          <w:sz w:val="24"/>
          <w:szCs w:val="24"/>
        </w:rPr>
        <w:t xml:space="preserve">      (alama 10)</w:t>
      </w:r>
    </w:p>
    <w:p>
      <w:pPr>
        <w:pStyle w:val="style0"/>
        <w:rPr>
          <w:rFonts w:ascii="Book Antiqua" w:cs="Times New Roman" w:hAnsi="Book Antiqua"/>
          <w:sz w:val="24"/>
          <w:szCs w:val="24"/>
          <w:lang w:val="sw-KE"/>
        </w:rPr>
      </w:pPr>
      <w:r>
        <w:rPr>
          <w:rFonts w:ascii="Book Antiqua" w:cs="Times New Roman" w:hAnsi="Book Antiqua"/>
          <w:sz w:val="24"/>
          <w:szCs w:val="24"/>
          <w:lang w:val="sw-KE"/>
        </w:rPr>
        <w:t>‘’Mwenye sikio amesikia.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Usiwe kama mimi.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Wapurukushe wote wak</w:t>
      </w:r>
      <w:r>
        <w:rPr>
          <w:rFonts w:ascii="Book Antiqua" w:cs="Times New Roman" w:hAnsi="Book Antiqua"/>
          <w:sz w:val="24"/>
          <w:szCs w:val="24"/>
          <w:lang w:val="sw-KE"/>
        </w:rPr>
        <w:t>upotoshao.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Fuata ruwaza ya wanao</w:t>
      </w:r>
      <w:r>
        <w:rPr>
          <w:rFonts w:ascii="Book Antiqua" w:cs="Times New Roman" w:hAnsi="Book Antiqua"/>
          <w:sz w:val="24"/>
          <w:szCs w:val="24"/>
          <w:lang w:val="sw-KE"/>
        </w:rPr>
        <w:t>kujali.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Kwangu </w:t>
      </w:r>
      <w:r>
        <w:rPr>
          <w:rFonts w:ascii="Book Antiqua" w:cs="Times New Roman" w:hAnsi="Book Antiqua"/>
          <w:sz w:val="24"/>
          <w:szCs w:val="24"/>
          <w:lang w:val="sw-KE"/>
        </w:rPr>
        <w:t>nimejishika sikio baada ya laiti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nyingi.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Macho yamefumbuka.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Usiseme nitazeekea huku.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Lengo langu ni kuwahi uzamili na hata uzamifu.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Kwani kuitwa profesa ni kosa?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</w:t>
      </w:r>
      <w:r>
        <w:rPr>
          <w:rFonts w:ascii="Book Antiqua" w:cs="Times New Roman" w:hAnsi="Book Antiqua"/>
          <w:sz w:val="24"/>
          <w:szCs w:val="24"/>
          <w:lang w:val="sw-KE"/>
        </w:rPr>
        <w:t>Niwafae wengine kimasomaso na kihali’’</w:t>
      </w:r>
    </w:p>
    <w:p>
      <w:pPr>
        <w:pStyle w:val="style0"/>
        <w:spacing w:lineRule="auto" w:line="360"/>
        <w:rPr>
          <w:rFonts w:ascii="Book Antiqua" w:cs="Times New Roman" w:hAnsi="Book Antiqua"/>
          <w:sz w:val="24"/>
          <w:szCs w:val="24"/>
          <w:lang w:val="sw-KE"/>
        </w:rPr>
      </w:pPr>
      <w:r>
        <w:rPr>
          <w:rFonts w:ascii="Book Antiqua" w:cs="Times New Roman" w:hAnsi="Book Antiqua"/>
          <w:sz w:val="24"/>
          <w:szCs w:val="24"/>
          <w:lang w:val="sw-KE"/>
        </w:rPr>
        <w:t>a</w:t>
      </w:r>
      <w:r>
        <w:rPr>
          <w:rFonts w:ascii="Book Antiqua" w:cs="Times New Roman" w:hAnsi="Book Antiqua"/>
          <w:sz w:val="24"/>
          <w:szCs w:val="24"/>
          <w:lang w:val="sw-KE"/>
        </w:rPr>
        <w:t>)Taja na kuthibitisha sajili ya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mazungumzo haya.                         </w:t>
      </w:r>
      <w:r>
        <w:rPr>
          <w:rFonts w:ascii="Book Antiqua" w:cs="Times New Roman" w:hAnsi="Book Antiqua"/>
          <w:sz w:val="24"/>
          <w:szCs w:val="24"/>
          <w:lang w:val="sw-KE"/>
        </w:rPr>
        <w:t xml:space="preserve">                        (alama 2</w:t>
      </w:r>
      <w:r>
        <w:rPr>
          <w:rFonts w:ascii="Book Antiqua" w:cs="Times New Roman" w:hAnsi="Book Antiqua"/>
          <w:sz w:val="24"/>
          <w:szCs w:val="24"/>
          <w:lang w:val="sw-KE"/>
        </w:rPr>
        <w:t>)</w:t>
      </w:r>
    </w:p>
    <w:p>
      <w:pPr>
        <w:pStyle w:val="style0"/>
        <w:spacing w:lineRule="auto" w:line="360"/>
        <w:rPr>
          <w:rFonts w:ascii="Book Antiqua" w:cs="Times New Roman" w:hAnsi="Book Antiqua"/>
          <w:sz w:val="24"/>
          <w:szCs w:val="24"/>
          <w:lang w:val="sw-KE"/>
        </w:rPr>
      </w:pPr>
      <w:r>
        <w:rPr>
          <w:rFonts w:ascii="Book Antiqua" w:cs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</w:t>
      </w:r>
      <w:r>
        <w:rPr>
          <w:rFonts w:ascii="Book Antiqua" w:cs="Times New Roman" w:hAnsi="Book Antiqua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</w:t>
      </w:r>
    </w:p>
    <w:p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lang w:val="sw-KE"/>
        </w:rPr>
      </w:pPr>
      <w:r>
        <w:rPr>
          <w:rFonts w:ascii="Times New Roman" w:cs="Times New Roman" w:hAnsi="Times New Roman"/>
          <w:sz w:val="24"/>
          <w:szCs w:val="24"/>
          <w:lang w:val="sw-KE"/>
        </w:rPr>
        <w:t xml:space="preserve">b)Tambua mazingira ambamo mazungumzo haya yanatokea.                  </w:t>
      </w:r>
      <w:r>
        <w:rPr>
          <w:rFonts w:ascii="Times New Roman" w:cs="Times New Roman" w:hAnsi="Times New Roman"/>
          <w:sz w:val="24"/>
          <w:szCs w:val="24"/>
          <w:lang w:val="sw-KE"/>
        </w:rPr>
        <w:t xml:space="preserve">                        (alama 1</w:t>
      </w:r>
      <w:r>
        <w:rPr>
          <w:rFonts w:ascii="Times New Roman" w:cs="Times New Roman" w:hAnsi="Times New Roman"/>
          <w:sz w:val="24"/>
          <w:szCs w:val="24"/>
          <w:lang w:val="sw-KE"/>
        </w:rPr>
        <w:t>)</w:t>
      </w:r>
    </w:p>
    <w:p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lang w:val="sw-KE"/>
        </w:rPr>
      </w:pPr>
      <w:r>
        <w:rPr>
          <w:rFonts w:ascii="Times New Roman" w:cs="Times New Roman" w:hAnsi="Times New Roman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lang w:val="sw-KE"/>
        </w:rPr>
      </w:pPr>
      <w:r>
        <w:rPr>
          <w:rFonts w:ascii="Times New Roman" w:cs="Times New Roman" w:hAnsi="Times New Roman"/>
          <w:sz w:val="24"/>
          <w:szCs w:val="24"/>
          <w:lang w:val="sw-KE"/>
        </w:rPr>
        <w:t xml:space="preserve">c)Eleza sifa zozote </w:t>
      </w:r>
      <w:r>
        <w:rPr>
          <w:rFonts w:ascii="Times New Roman" w:cs="Times New Roman" w:hAnsi="Times New Roman"/>
          <w:b/>
          <w:sz w:val="24"/>
          <w:szCs w:val="24"/>
          <w:lang w:val="sw-KE"/>
        </w:rPr>
        <w:t>saba</w:t>
      </w:r>
      <w:r>
        <w:rPr>
          <w:rFonts w:ascii="Times New Roman" w:cs="Times New Roman" w:hAnsi="Times New Roman"/>
          <w:sz w:val="24"/>
          <w:szCs w:val="24"/>
          <w:lang w:val="sw-KE"/>
        </w:rPr>
        <w:t xml:space="preserve"> za lugha </w:t>
      </w:r>
      <w:r>
        <w:rPr>
          <w:rFonts w:ascii="Times New Roman" w:cs="Times New Roman" w:hAnsi="Times New Roman"/>
          <w:sz w:val="24"/>
          <w:szCs w:val="24"/>
          <w:lang w:val="sw-KE"/>
        </w:rPr>
        <w:t>ziliz</w:t>
      </w:r>
      <w:r>
        <w:rPr>
          <w:rFonts w:ascii="Times New Roman" w:cs="Times New Roman" w:hAnsi="Times New Roman"/>
          <w:sz w:val="24"/>
          <w:szCs w:val="24"/>
          <w:lang w:val="sw-KE"/>
        </w:rPr>
        <w:t xml:space="preserve">otumika kwenye mazungumzo </w:t>
      </w:r>
      <w:r>
        <w:rPr>
          <w:rFonts w:ascii="Times New Roman" w:cs="Times New Roman" w:hAnsi="Times New Roman"/>
          <w:sz w:val="24"/>
          <w:szCs w:val="24"/>
          <w:lang w:val="sw-KE"/>
        </w:rPr>
        <w:t>haya.                    (alama 7</w:t>
      </w:r>
      <w:r>
        <w:rPr>
          <w:rFonts w:ascii="Times New Roman" w:cs="Times New Roman" w:hAnsi="Times New Roman"/>
          <w:sz w:val="24"/>
          <w:szCs w:val="24"/>
          <w:lang w:val="sw-KE"/>
        </w:rPr>
        <w:t>)</w:t>
      </w:r>
    </w:p>
    <w:p>
      <w:pPr>
        <w:pStyle w:val="style0"/>
        <w:spacing w:lineRule="auto" w:line="360"/>
        <w:rPr>
          <w:rFonts w:ascii="Book Antiqua" w:hAnsi="Book Antiqua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cs="Times New Roman" w:hAnsi="Times New Roman"/>
          <w:sz w:val="24"/>
          <w:szCs w:val="24"/>
          <w:lang w:val="sw-KE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</w:t>
      </w:r>
      <w:r>
        <w:rPr>
          <w:rFonts w:ascii="Times New Roman" w:cs="Times New Roman" w:hAnsi="Times New Roman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</w:t>
      </w:r>
      <w:r>
        <w:rPr>
          <w:rFonts w:ascii="Times New Roman" w:cs="Times New Roman" w:hAnsi="Times New Roman"/>
          <w:sz w:val="24"/>
          <w:szCs w:val="24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bookmarkStart w:id="0" w:name="_GoBack"/>
      <w:bookmarkEnd w:id="0"/>
    </w:p>
    <w:sectPr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pBdr>
        <w:top w:val="thinThickSmallGap" w:sz="24" w:space="1" w:color="622423"/>
      </w:pBdr>
      <w:rPr>
        <w:rFonts w:ascii="Book Antiqua" w:cs="宋体" w:eastAsia="宋体" w:hAnsi="Book Antiqua"/>
        <w:b/>
        <w:i/>
      </w:rPr>
    </w:pPr>
    <w:r>
      <w:rPr>
        <w:rFonts w:ascii="Book Antiqua" w:cs="宋体" w:eastAsia="宋体" w:hAnsi="Book Antiqua"/>
        <w:b/>
        <w:i/>
      </w:rPr>
      <w:t>@MTIHANI WA PAMOJA WA MOKASA</w:t>
    </w:r>
    <w:r>
      <w:rPr>
        <w:rFonts w:ascii="Book Antiqua" w:cs="宋体" w:eastAsia="宋体" w:hAnsi="Book Antiqua"/>
        <w:b/>
        <w:i/>
      </w:rPr>
      <w:t xml:space="preserve">ukurasa wa  </w:t>
    </w:r>
    <w:r>
      <w:rPr>
        <w:rFonts w:ascii="Book Antiqua" w:eastAsia="宋体" w:hAnsi="Book Antiqua"/>
        <w:b/>
        <w:i/>
      </w:rPr>
      <w:fldChar w:fldCharType="begin"/>
    </w:r>
    <w:r>
      <w:rPr>
        <w:rFonts w:ascii="Book Antiqua" w:hAnsi="Book Antiqua"/>
        <w:b/>
        <w:i/>
      </w:rPr>
      <w:instrText xml:space="preserve"> PAGE   \* MERGEFORMAT </w:instrText>
    </w:r>
    <w:r>
      <w:rPr>
        <w:rFonts w:ascii="Book Antiqua" w:eastAsia="宋体" w:hAnsi="Book Antiqua"/>
        <w:b/>
        <w:i/>
      </w:rPr>
      <w:fldChar w:fldCharType="separate"/>
    </w:r>
    <w:r>
      <w:rPr>
        <w:rFonts w:ascii="Book Antiqua" w:cs="宋体" w:eastAsia="宋体" w:hAnsi="Book Antiqua"/>
        <w:b/>
        <w:i/>
        <w:noProof/>
      </w:rPr>
      <w:t>13</w:t>
    </w:r>
    <w:r>
      <w:rPr>
        <w:rFonts w:ascii="Book Antiqua" w:cs="宋体" w:eastAsia="宋体" w:hAnsi="Book Antiqua"/>
        <w:b/>
        <w:i/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EEEB5AC"/>
    <w:lvl w:ilvl="0" w:tplc="1A742FF8">
      <w:start w:val="4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plc="C82CFBEE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A538E15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9DEE5FA6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F8CE7D4C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668A1ADE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FA9A7DD2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7542FE74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2E4EB1A2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081671A2"/>
    <w:lvl w:ilvl="0" w:tplc="93C21C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07603BD4"/>
    <w:lvl w:ilvl="0" w:tplc="8854A558">
      <w:start w:val="6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plc="B91E2522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DF649BE6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74A0A1B0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71E00358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8C8431DA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DBF04792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2294008A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FF5C012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545244D0"/>
    <w:lvl w:ilvl="0" w:tplc="6DF4A160">
      <w:start w:val="3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plc="8BFCBB80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CC66FF26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F6362CFA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BEC8AA0A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CF28BE48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54F81A22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CEAB5FC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37148B32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29BC736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hybridMultilevel"/>
    <w:tmpl w:val="4446C4A4"/>
    <w:lvl w:ilvl="0" w:tplc="44B8D186">
      <w:start w:val="5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plc="A018332C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786E9D46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66C9CE2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24A65F1C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13309D36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8EF26C14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D55CDC00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8772AB0E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hybridMultilevel"/>
    <w:tmpl w:val="A5DA0DC0"/>
    <w:lvl w:ilvl="0" w:tplc="FFB69A4C">
      <w:start w:val="2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plc="FD64B2FC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F006CDAA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6BC27636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83A269AA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12F4862A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65144062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6A4A1DC4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37727EF0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hybridMultilevel"/>
    <w:tmpl w:val="D9C026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FA60C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23CD012"/>
    <w:lvl w:ilvl="0" w:tplc="D514FFCC">
      <w:start w:val="7"/>
      <w:numFmt w:val="lowerLetter"/>
      <w:lvlText w:val="%1."/>
      <w:lvlJc w:val="left"/>
      <w:pPr>
        <w:tabs>
          <w:tab w:val="left" w:leader="none" w:pos="720"/>
        </w:tabs>
        <w:ind w:left="720" w:hanging="360"/>
      </w:pPr>
    </w:lvl>
    <w:lvl w:ilvl="1" w:tplc="F2926B78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53EC0BBC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A2DA21A0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73F8522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8C3C74A0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81F8AC84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F9168A9C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E79CC9FA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8"/>
  </w:num>
  <w:num w:numId="2">
    <w:abstractNumId w:val="4"/>
    <w:lvlOverride w:ilvl="0">
      <w:lvl w:ilvl="0">
        <w:start w:val="1"/>
        <w:numFmt w:val="lowerLetter"/>
        <w:lvlText w:val="%1."/>
        <w:lvlJc w:val="left"/>
        <w:pPr/>
      </w:lvl>
    </w:lvlOverride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customStyle="1" w:styleId="style4098">
    <w:name w:val="Table Grid1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Header Char_cb793334-c630-4bbe-a89d-a03111dd0177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Footer Char_4a15de93-7324-4235-a14e-cc78f92f2236"/>
    <w:basedOn w:val="style65"/>
    <w:next w:val="style4100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Words>579</Words>
  <Pages>13</Pages>
  <Characters>15274</Characters>
  <Application>WPS Office</Application>
  <DocSecurity>0</DocSecurity>
  <Paragraphs>170</Paragraphs>
  <ScaleCrop>false</ScaleCrop>
  <LinksUpToDate>false</LinksUpToDate>
  <CharactersWithSpaces>16946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2020-03-10T05:52:00Z</dcterms:created>
  <dc:creator>Mr. Simiyu</dc:creator>
  <lastModifiedBy>220333QAG</lastModifiedBy>
  <dcterms:modified xsi:type="dcterms:W3CDTF">2025-03-19T12:23:11Z</dcterms:modified>
  <revision>20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028a9811dabf4a0b8661ccb29b51b93d</vt:lpwstr>
  </property>
</Properties>
</file>