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7" w:rightFromText="187" w:vertAnchor="page" w:horzAnchor="margin" w:tblpXSpec="right" w:tblpY="15935"/>
        <w:tblW w:w="610" w:type="pct"/>
        <w:tblLook w:val="04A0" w:firstRow="1" w:lastRow="0" w:firstColumn="1" w:lastColumn="0" w:noHBand="0" w:noVBand="1"/>
      </w:tblPr>
      <w:tblGrid>
        <w:gridCol w:w="1277"/>
      </w:tblGrid>
      <w:tr w:rsidR="00AC7595" w14:paraId="712BE6CA" w14:textId="77777777" w:rsidTr="00AC7595">
        <w:tc>
          <w:tcPr>
            <w:tcW w:w="1276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sdt>
            <w:sdtPr>
              <w:rPr>
                <w:rFonts w:hint="eastAsia"/>
                <w:b/>
                <w:bCs/>
                <w:color w:val="4472C4" w:themeColor="accent1"/>
                <w:sz w:val="32"/>
                <w:szCs w:val="32"/>
              </w:rPr>
              <w:alias w:val="만든 이"/>
              <w:id w:val="13406928"/>
              <w:placeholder>
                <w:docPart w:val="553BCAE3B1E34685BCD54B3D9E330F6C"/>
              </w:placeholder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Content>
              <w:p w14:paraId="02EDA051" w14:textId="32FCBF5A" w:rsidR="00AC7595" w:rsidRPr="00AC7595" w:rsidRDefault="00AC7595" w:rsidP="00AC7595">
                <w:pPr>
                  <w:pStyle w:val="a5"/>
                  <w:rPr>
                    <w:rFonts w:hint="eastAsia"/>
                    <w:color w:val="4472C4" w:themeColor="accent1"/>
                    <w:sz w:val="28"/>
                    <w:szCs w:val="28"/>
                  </w:rPr>
                </w:pPr>
                <w:r w:rsidRPr="00AC7595">
                  <w:rPr>
                    <w:rFonts w:hint="eastAsia"/>
                    <w:b/>
                    <w:bCs/>
                    <w:color w:val="4472C4" w:themeColor="accent1"/>
                    <w:sz w:val="32"/>
                    <w:szCs w:val="32"/>
                  </w:rPr>
                  <w:t>손성우</w:t>
                </w:r>
              </w:p>
            </w:sdtContent>
          </w:sdt>
        </w:tc>
      </w:tr>
    </w:tbl>
    <w:p w14:paraId="30308805" w14:textId="77777777" w:rsidR="00AC7595" w:rsidRDefault="00AC7595">
      <w:r>
        <w:t xml:space="preserve"> </w:t>
      </w:r>
    </w:p>
    <w:sdt>
      <w:sdtPr>
        <w:id w:val="987817278"/>
        <w:docPartObj>
          <w:docPartGallery w:val="Cover Pages"/>
          <w:docPartUnique/>
        </w:docPartObj>
      </w:sdtPr>
      <w:sdtContent>
        <w:p w14:paraId="1FAF8C70" w14:textId="297CB4CB" w:rsidR="002F562B" w:rsidRDefault="002F562B"/>
        <w:tbl>
          <w:tblPr>
            <w:tblpPr w:leftFromText="187" w:rightFromText="187" w:vertAnchor="page" w:horzAnchor="margin" w:tblpXSpec="center" w:tblpY="5485"/>
            <w:tblW w:w="4537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9483"/>
          </w:tblGrid>
          <w:tr w:rsidR="002F562B" w14:paraId="4630E01C" w14:textId="77777777" w:rsidTr="00AC7595">
            <w:tc>
              <w:tcPr>
                <w:tcW w:w="9483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2CAB643A" w14:textId="4AE20033" w:rsidR="002F562B" w:rsidRDefault="002F562B" w:rsidP="00AC7595">
                <w:pPr>
                  <w:pStyle w:val="a5"/>
                  <w:rPr>
                    <w:color w:val="2F5496" w:themeColor="accent1" w:themeShade="BF"/>
                    <w:sz w:val="24"/>
                  </w:rPr>
                </w:pPr>
              </w:p>
            </w:tc>
          </w:tr>
          <w:tr w:rsidR="002F562B" w14:paraId="48033511" w14:textId="77777777" w:rsidTr="00AC7595">
            <w:tc>
              <w:tcPr>
                <w:tcW w:w="9483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b/>
                    <w:bCs/>
                    <w:color w:val="4472C4" w:themeColor="accent1"/>
                    <w:sz w:val="56"/>
                    <w:szCs w:val="56"/>
                  </w:rPr>
                  <w:alias w:val="제목"/>
                  <w:id w:val="13406919"/>
                  <w:placeholder>
                    <w:docPart w:val="A8232F7BD6E04DFCAD50FEBB16DD79E1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5C12603F" w14:textId="3A0835B7" w:rsidR="002F562B" w:rsidRDefault="002F562B" w:rsidP="00AC7595">
                    <w:pPr>
                      <w:pStyle w:val="a5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 w:rsidRPr="00AC7595">
                      <w:rPr>
                        <w:rFonts w:asciiTheme="majorHAnsi" w:eastAsiaTheme="majorEastAsia" w:hAnsiTheme="majorHAnsi" w:cstheme="majorBidi" w:hint="eastAsia"/>
                        <w:b/>
                        <w:bCs/>
                        <w:color w:val="4472C4" w:themeColor="accent1"/>
                        <w:sz w:val="56"/>
                        <w:szCs w:val="56"/>
                      </w:rPr>
                      <w:t xml:space="preserve">논리회로의 수학적 특징과 </w:t>
                    </w:r>
                    <w:r w:rsidR="00AC7595">
                      <w:rPr>
                        <w:rFonts w:asciiTheme="majorHAnsi" w:eastAsiaTheme="majorEastAsia" w:hAnsiTheme="majorHAnsi" w:cstheme="majorBidi" w:hint="eastAsia"/>
                        <w:b/>
                        <w:bCs/>
                        <w:color w:val="4472C4" w:themeColor="accent1"/>
                        <w:sz w:val="56"/>
                        <w:szCs w:val="56"/>
                      </w:rPr>
                      <w:t xml:space="preserve">  </w:t>
                    </w:r>
                    <w:r w:rsidRPr="00AC7595">
                      <w:rPr>
                        <w:rFonts w:asciiTheme="majorHAnsi" w:eastAsiaTheme="majorEastAsia" w:hAnsiTheme="majorHAnsi" w:cstheme="majorBidi" w:hint="eastAsia"/>
                        <w:b/>
                        <w:bCs/>
                        <w:color w:val="4472C4" w:themeColor="accent1"/>
                        <w:sz w:val="56"/>
                        <w:szCs w:val="56"/>
                      </w:rPr>
                      <w:t>Java를 이용한 시뮬레이터 제작</w:t>
                    </w:r>
                  </w:p>
                </w:sdtContent>
              </w:sdt>
            </w:tc>
          </w:tr>
          <w:tr w:rsidR="002F562B" w14:paraId="2B977FD3" w14:textId="77777777" w:rsidTr="00AC7595">
            <w:tc>
              <w:tcPr>
                <w:tcW w:w="9483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3E17A165" w14:textId="38ECA5F8" w:rsidR="002F562B" w:rsidRDefault="002F562B" w:rsidP="00AC7595">
                <w:pPr>
                  <w:pStyle w:val="a5"/>
                  <w:rPr>
                    <w:color w:val="2F5496" w:themeColor="accent1" w:themeShade="BF"/>
                    <w:sz w:val="24"/>
                  </w:rPr>
                </w:pPr>
              </w:p>
            </w:tc>
          </w:tr>
        </w:tbl>
        <w:p w14:paraId="16378BAB" w14:textId="361705CA" w:rsidR="002F562B" w:rsidRDefault="002F562B">
          <w:pPr>
            <w:widowControl/>
            <w:wordWrap/>
            <w:autoSpaceDE/>
            <w:autoSpaceDN/>
          </w:pPr>
        </w:p>
      </w:sdtContent>
    </w:sdt>
    <w:p w14:paraId="39B63F84" w14:textId="77777777" w:rsidR="002F562B" w:rsidRDefault="002F562B"/>
    <w:p w14:paraId="7C704B05" w14:textId="77777777" w:rsidR="00AC7595" w:rsidRDefault="00AC7595"/>
    <w:p w14:paraId="0886A678" w14:textId="492751B5" w:rsidR="00AC7595" w:rsidRDefault="00AC7595"/>
    <w:p w14:paraId="047665EC" w14:textId="77777777" w:rsidR="00AC7595" w:rsidRDefault="00AC7595">
      <w:pPr>
        <w:widowControl/>
        <w:wordWrap/>
        <w:autoSpaceDE/>
        <w:autoSpaceDN/>
      </w:pPr>
      <w:r>
        <w:br w:type="page"/>
      </w:r>
    </w:p>
    <w:p w14:paraId="094F7AD1" w14:textId="0C6D83CE" w:rsidR="00AC7595" w:rsidRDefault="00AC7595" w:rsidP="00AC7595">
      <w:pPr>
        <w:pStyle w:val="a6"/>
        <w:rPr>
          <w:sz w:val="72"/>
          <w:szCs w:val="72"/>
        </w:rPr>
      </w:pPr>
      <w:r w:rsidRPr="00AC7595">
        <w:rPr>
          <w:rFonts w:hint="eastAsia"/>
          <w:sz w:val="72"/>
          <w:szCs w:val="72"/>
        </w:rPr>
        <w:lastRenderedPageBreak/>
        <w:t>목차</w:t>
      </w:r>
    </w:p>
    <w:p w14:paraId="4AB04F35" w14:textId="7A106EAF" w:rsidR="00AC7595" w:rsidRDefault="009B32A8" w:rsidP="00AC7595">
      <w:r>
        <w:rPr>
          <w:rFonts w:hint="eastAsia"/>
        </w:rPr>
        <w:t>서론</w:t>
      </w:r>
    </w:p>
    <w:p w14:paraId="61CC5949" w14:textId="5F53126B" w:rsidR="009B32A8" w:rsidRDefault="009B32A8" w:rsidP="00AC7595">
      <w:r>
        <w:rPr>
          <w:rFonts w:hint="eastAsia"/>
        </w:rPr>
        <w:t>논리회로</w:t>
      </w:r>
    </w:p>
    <w:p w14:paraId="54F6F74C" w14:textId="782941C0" w:rsidR="009B32A8" w:rsidRDefault="009B32A8" w:rsidP="009B32A8">
      <w:pPr>
        <w:ind w:firstLine="800"/>
      </w:pPr>
      <w:r>
        <w:rPr>
          <w:rFonts w:hint="eastAsia"/>
        </w:rPr>
        <w:t>논리회로란?</w:t>
      </w:r>
    </w:p>
    <w:p w14:paraId="1547A247" w14:textId="3067D76D" w:rsidR="009B32A8" w:rsidRDefault="009B32A8" w:rsidP="00AC7595">
      <w:r>
        <w:tab/>
      </w:r>
      <w:r>
        <w:rPr>
          <w:rFonts w:hint="eastAsia"/>
        </w:rPr>
        <w:t>논리회로의 종류</w:t>
      </w:r>
    </w:p>
    <w:p w14:paraId="5C734DB0" w14:textId="39F6224C" w:rsidR="009B32A8" w:rsidRDefault="009B32A8" w:rsidP="00AC7595">
      <w:r>
        <w:tab/>
      </w:r>
      <w:r>
        <w:rPr>
          <w:rFonts w:hint="eastAsia"/>
        </w:rPr>
        <w:t>논리회로의 수학적 특징</w:t>
      </w:r>
    </w:p>
    <w:p w14:paraId="20DC84E7" w14:textId="27A4618D" w:rsidR="009B32A8" w:rsidRDefault="009B32A8" w:rsidP="00AC7595">
      <w:r>
        <w:rPr>
          <w:rFonts w:hint="eastAsia"/>
        </w:rPr>
        <w:t>논리회로 시뮬레이터</w:t>
      </w:r>
    </w:p>
    <w:p w14:paraId="59EC8B4A" w14:textId="4A6C8343" w:rsidR="009B32A8" w:rsidRDefault="009B32A8" w:rsidP="00AC7595">
      <w:r>
        <w:tab/>
      </w:r>
      <w:r>
        <w:rPr>
          <w:rFonts w:hint="eastAsia"/>
        </w:rPr>
        <w:t>기초 설계</w:t>
      </w:r>
    </w:p>
    <w:p w14:paraId="6B0353EF" w14:textId="4F2FA726" w:rsidR="009B32A8" w:rsidRDefault="009B32A8" w:rsidP="00AC7595">
      <w:r>
        <w:tab/>
      </w:r>
      <w:r>
        <w:rPr>
          <w:rFonts w:hint="eastAsia"/>
        </w:rPr>
        <w:t>논리회로 시뮬레이터</w:t>
      </w:r>
    </w:p>
    <w:p w14:paraId="26FC7550" w14:textId="50A3B6AA" w:rsidR="009B32A8" w:rsidRDefault="009B32A8" w:rsidP="00AC7595">
      <w:pPr>
        <w:rPr>
          <w:rFonts w:hint="eastAsia"/>
        </w:rPr>
      </w:pPr>
      <w:r>
        <w:tab/>
      </w:r>
      <w:proofErr w:type="spellStart"/>
      <w:r>
        <w:rPr>
          <w:rFonts w:hint="eastAsia"/>
        </w:rPr>
        <w:t>실행례</w:t>
      </w:r>
      <w:proofErr w:type="spellEnd"/>
    </w:p>
    <w:p w14:paraId="40AA82BA" w14:textId="77777777" w:rsidR="00AC7595" w:rsidRDefault="00AC7595">
      <w:pPr>
        <w:widowControl/>
        <w:wordWrap/>
        <w:autoSpaceDE/>
        <w:autoSpaceDN/>
      </w:pPr>
      <w:r>
        <w:br w:type="page"/>
      </w:r>
    </w:p>
    <w:p w14:paraId="7DF89750" w14:textId="407022B6" w:rsidR="00AC7595" w:rsidRPr="009B32A8" w:rsidRDefault="009B32A8" w:rsidP="00AC7595">
      <w:pPr>
        <w:pStyle w:val="a6"/>
        <w:rPr>
          <w:sz w:val="56"/>
          <w:szCs w:val="56"/>
        </w:rPr>
      </w:pPr>
      <w:r w:rsidRPr="009B32A8">
        <w:rPr>
          <w:rFonts w:hint="eastAsia"/>
          <w:sz w:val="56"/>
          <w:szCs w:val="56"/>
        </w:rPr>
        <w:lastRenderedPageBreak/>
        <w:t>머리말</w:t>
      </w:r>
    </w:p>
    <w:p w14:paraId="1F8B9698" w14:textId="233C47AF" w:rsidR="009B32A8" w:rsidRPr="00FA0A0E" w:rsidRDefault="006B46C5" w:rsidP="00AC7595">
      <w:pPr>
        <w:rPr>
          <w:sz w:val="22"/>
          <w:szCs w:val="24"/>
        </w:rPr>
      </w:pPr>
      <w:r w:rsidRPr="00FA0A0E">
        <w:rPr>
          <w:rFonts w:hint="eastAsia"/>
          <w:sz w:val="22"/>
          <w:szCs w:val="24"/>
        </w:rPr>
        <w:t>컴퓨터는 최초의 컴퓨터인 에니악이 등장한 이후, 3차 산업혁명과 4차 산업혁명을 거치며 컴퓨터는</w:t>
      </w:r>
      <w:r w:rsidR="00CE2D38" w:rsidRPr="00FA0A0E">
        <w:rPr>
          <w:rFonts w:hint="eastAsia"/>
          <w:sz w:val="22"/>
          <w:szCs w:val="24"/>
        </w:rPr>
        <w:t xml:space="preserve"> 인류의 동반자가 되었다. </w:t>
      </w:r>
      <w:r w:rsidR="001823F9" w:rsidRPr="00FA0A0E">
        <w:rPr>
          <w:rFonts w:hint="eastAsia"/>
          <w:sz w:val="22"/>
          <w:szCs w:val="24"/>
        </w:rPr>
        <w:t xml:space="preserve">이러한 컴퓨터는 생각보다 단순한 구조를 가지고 있다. 컴퓨터는 기본적으론 단순한 계산기이다. 곱셈, 나눗셈도 하지 못하고, 심지어는 뺄셈조차 하지 못한다. </w:t>
      </w:r>
      <w:r w:rsidR="009B32A8" w:rsidRPr="00FA0A0E">
        <w:rPr>
          <w:rFonts w:hint="eastAsia"/>
          <w:sz w:val="22"/>
          <w:szCs w:val="24"/>
        </w:rPr>
        <w:t xml:space="preserve">컴퓨터는 </w:t>
      </w:r>
      <w:r w:rsidR="001823F9" w:rsidRPr="00FA0A0E">
        <w:rPr>
          <w:rFonts w:hint="eastAsia"/>
          <w:sz w:val="22"/>
          <w:szCs w:val="24"/>
        </w:rPr>
        <w:t>덧셈만</w:t>
      </w:r>
      <w:r w:rsidR="009B32A8" w:rsidRPr="00FA0A0E">
        <w:rPr>
          <w:rFonts w:hint="eastAsia"/>
          <w:sz w:val="22"/>
          <w:szCs w:val="24"/>
        </w:rPr>
        <w:t>이 가능하다. 그렇다면 어떻게 컴퓨터는 탄도 궤적 계산, 적분, 물리학 시뮬레이션 같은 매우 복잡한 계산들을 할 수 있을까? 이 질문에 대한 답은 논리회로에서 찾을 수 있다.</w:t>
      </w:r>
      <w:r w:rsidR="001823F9" w:rsidRPr="00FA0A0E">
        <w:rPr>
          <w:rFonts w:hint="eastAsia"/>
          <w:sz w:val="22"/>
          <w:szCs w:val="24"/>
        </w:rPr>
        <w:t xml:space="preserve"> </w:t>
      </w:r>
      <w:r w:rsidR="00CE2D38" w:rsidRPr="00FA0A0E">
        <w:rPr>
          <w:rFonts w:hint="eastAsia"/>
          <w:sz w:val="22"/>
          <w:szCs w:val="24"/>
        </w:rPr>
        <w:t>논리회로는 계산을 수행하는 컴퓨터</w:t>
      </w:r>
      <w:r w:rsidR="009B32A8" w:rsidRPr="00FA0A0E">
        <w:rPr>
          <w:rFonts w:hint="eastAsia"/>
          <w:sz w:val="22"/>
          <w:szCs w:val="24"/>
        </w:rPr>
        <w:t>에서 가장 중요한 부품이다</w:t>
      </w:r>
      <w:r w:rsidR="0091578A" w:rsidRPr="00FA0A0E">
        <w:rPr>
          <w:rFonts w:hint="eastAsia"/>
          <w:sz w:val="22"/>
          <w:szCs w:val="24"/>
        </w:rPr>
        <w:t xml:space="preserve">. </w:t>
      </w:r>
      <w:r w:rsidR="00FA0A0E">
        <w:rPr>
          <w:rFonts w:hint="eastAsia"/>
          <w:sz w:val="22"/>
          <w:szCs w:val="24"/>
        </w:rPr>
        <w:t xml:space="preserve">논리회로는 논리게이트의 집합이다. </w:t>
      </w:r>
      <w:proofErr w:type="spellStart"/>
      <w:r w:rsidR="009B32A8" w:rsidRPr="00FA0A0E">
        <w:rPr>
          <w:rFonts w:hint="eastAsia"/>
          <w:sz w:val="22"/>
          <w:szCs w:val="24"/>
        </w:rPr>
        <w:t>논리</w:t>
      </w:r>
      <w:r w:rsidR="00FA0A0E">
        <w:rPr>
          <w:rFonts w:hint="eastAsia"/>
          <w:sz w:val="22"/>
          <w:szCs w:val="24"/>
        </w:rPr>
        <w:t>게이트</w:t>
      </w:r>
      <w:r w:rsidR="009B32A8" w:rsidRPr="00FA0A0E">
        <w:rPr>
          <w:rFonts w:hint="eastAsia"/>
          <w:sz w:val="22"/>
          <w:szCs w:val="24"/>
        </w:rPr>
        <w:t>는</w:t>
      </w:r>
      <w:proofErr w:type="spellEnd"/>
      <w:r w:rsidR="009B32A8" w:rsidRPr="00FA0A0E">
        <w:rPr>
          <w:rFonts w:hint="eastAsia"/>
          <w:sz w:val="22"/>
          <w:szCs w:val="24"/>
        </w:rPr>
        <w:t xml:space="preserve"> 기본적으로 4종류가 있다. 4종류의 </w:t>
      </w:r>
      <w:proofErr w:type="spellStart"/>
      <w:r w:rsidR="009B32A8" w:rsidRPr="00FA0A0E">
        <w:rPr>
          <w:rFonts w:hint="eastAsia"/>
          <w:sz w:val="22"/>
          <w:szCs w:val="24"/>
        </w:rPr>
        <w:t>논리</w:t>
      </w:r>
      <w:r w:rsidR="00FA0A0E">
        <w:rPr>
          <w:rFonts w:hint="eastAsia"/>
          <w:sz w:val="22"/>
          <w:szCs w:val="24"/>
        </w:rPr>
        <w:t>게이트</w:t>
      </w:r>
      <w:r w:rsidR="009B32A8" w:rsidRPr="00FA0A0E">
        <w:rPr>
          <w:rFonts w:hint="eastAsia"/>
          <w:sz w:val="22"/>
          <w:szCs w:val="24"/>
        </w:rPr>
        <w:t>를</w:t>
      </w:r>
      <w:proofErr w:type="spellEnd"/>
      <w:r w:rsidR="009B32A8" w:rsidRPr="00FA0A0E">
        <w:rPr>
          <w:rFonts w:hint="eastAsia"/>
          <w:sz w:val="22"/>
          <w:szCs w:val="24"/>
        </w:rPr>
        <w:t xml:space="preserve"> 다양한 방식으로 조합하면 덧셈을 뺄셈으로, 곱셈으로, 그리고 나눗셈으로 변환시킬 수 있고, 복잡한 계산을 수행할 수 있다. 논리회로는 컴퓨터에서 가장 중요한 부품이자, 컴퓨터 그 자체인 것이다. </w:t>
      </w:r>
      <w:r w:rsidR="0091578A" w:rsidRPr="00FA0A0E">
        <w:rPr>
          <w:rFonts w:hint="eastAsia"/>
          <w:sz w:val="22"/>
          <w:szCs w:val="24"/>
        </w:rPr>
        <w:t>그렇기에, 컴퓨터를 이해하기 위해</w:t>
      </w:r>
      <w:r w:rsidR="009B32A8" w:rsidRPr="00FA0A0E">
        <w:rPr>
          <w:rFonts w:hint="eastAsia"/>
          <w:sz w:val="22"/>
          <w:szCs w:val="24"/>
        </w:rPr>
        <w:t>선</w:t>
      </w:r>
      <w:r w:rsidR="0091578A" w:rsidRPr="00FA0A0E">
        <w:rPr>
          <w:rFonts w:hint="eastAsia"/>
          <w:sz w:val="22"/>
          <w:szCs w:val="24"/>
        </w:rPr>
        <w:t xml:space="preserve"> 논리회로에 대한 이해가 </w:t>
      </w:r>
      <w:r w:rsidR="009B32A8" w:rsidRPr="00FA0A0E">
        <w:rPr>
          <w:rFonts w:hint="eastAsia"/>
          <w:sz w:val="22"/>
          <w:szCs w:val="24"/>
        </w:rPr>
        <w:t>필수적이다</w:t>
      </w:r>
      <w:r w:rsidR="0091578A" w:rsidRPr="00FA0A0E">
        <w:rPr>
          <w:rFonts w:hint="eastAsia"/>
          <w:sz w:val="22"/>
          <w:szCs w:val="24"/>
        </w:rPr>
        <w:t>.</w:t>
      </w:r>
      <w:r w:rsidR="00CE2D38" w:rsidRPr="00FA0A0E">
        <w:rPr>
          <w:rFonts w:hint="eastAsia"/>
          <w:sz w:val="22"/>
          <w:szCs w:val="24"/>
        </w:rPr>
        <w:t xml:space="preserve"> </w:t>
      </w:r>
      <w:r w:rsidR="0091578A" w:rsidRPr="00FA0A0E">
        <w:rPr>
          <w:rFonts w:hint="eastAsia"/>
          <w:sz w:val="22"/>
          <w:szCs w:val="24"/>
        </w:rPr>
        <w:t xml:space="preserve">논리회로를 이해하기 위해 </w:t>
      </w:r>
      <w:r w:rsidR="009B32A8" w:rsidRPr="00FA0A0E">
        <w:rPr>
          <w:rFonts w:hint="eastAsia"/>
          <w:sz w:val="22"/>
          <w:szCs w:val="24"/>
        </w:rPr>
        <w:t xml:space="preserve">나는 </w:t>
      </w:r>
      <w:r w:rsidR="0091578A" w:rsidRPr="00FA0A0E">
        <w:rPr>
          <w:rFonts w:hint="eastAsia"/>
          <w:sz w:val="22"/>
          <w:szCs w:val="24"/>
        </w:rPr>
        <w:t>이 보고서에서 논리회로의 기본적 개념, 논리회로의 수학적 특징에 대해 탐구하고 Java 프로그래밍 언어로 실제 작동하는 논리회로 시뮬레이터를 제작할 것이다.</w:t>
      </w:r>
    </w:p>
    <w:p w14:paraId="77B917A0" w14:textId="77777777" w:rsidR="009B32A8" w:rsidRDefault="009B32A8">
      <w:pPr>
        <w:widowControl/>
        <w:wordWrap/>
        <w:autoSpaceDE/>
        <w:autoSpaceDN/>
      </w:pPr>
      <w:r>
        <w:br w:type="page"/>
      </w:r>
    </w:p>
    <w:p w14:paraId="2A257895" w14:textId="70A7CB09" w:rsidR="00AC7595" w:rsidRDefault="009B32A8" w:rsidP="009B32A8">
      <w:pPr>
        <w:pStyle w:val="a6"/>
        <w:rPr>
          <w:sz w:val="56"/>
          <w:szCs w:val="56"/>
        </w:rPr>
      </w:pPr>
      <w:r w:rsidRPr="009B32A8">
        <w:rPr>
          <w:rFonts w:hint="eastAsia"/>
          <w:sz w:val="56"/>
          <w:szCs w:val="56"/>
        </w:rPr>
        <w:lastRenderedPageBreak/>
        <w:t>논리회로</w:t>
      </w:r>
    </w:p>
    <w:p w14:paraId="143DE459" w14:textId="36D84B8E" w:rsidR="00FA0A0E" w:rsidRDefault="00FA0A0E" w:rsidP="00FA0A0E">
      <w:pPr>
        <w:pStyle w:val="a8"/>
        <w:rPr>
          <w:b/>
          <w:bCs/>
          <w:sz w:val="32"/>
          <w:szCs w:val="32"/>
        </w:rPr>
      </w:pPr>
      <w:r w:rsidRPr="00FA0A0E">
        <w:rPr>
          <w:rFonts w:hint="eastAsia"/>
          <w:b/>
          <w:bCs/>
          <w:sz w:val="32"/>
          <w:szCs w:val="32"/>
        </w:rPr>
        <w:t>논리회로</w:t>
      </w:r>
    </w:p>
    <w:p w14:paraId="5536AC44" w14:textId="77777777" w:rsidR="00D84053" w:rsidRPr="00D84053" w:rsidRDefault="00D84053" w:rsidP="00D84053">
      <w:pPr>
        <w:rPr>
          <w:rFonts w:hint="eastAsia"/>
        </w:rPr>
      </w:pPr>
    </w:p>
    <w:p w14:paraId="71EDCE03" w14:textId="77777777" w:rsidR="00D84053" w:rsidRDefault="00D84053" w:rsidP="00FA0A0E">
      <w:pPr>
        <w:pStyle w:val="a9"/>
      </w:pPr>
      <w:r>
        <w:t>“</w:t>
      </w:r>
      <w:r w:rsidR="00FA0A0E">
        <w:rPr>
          <w:rFonts w:hint="eastAsia"/>
        </w:rPr>
        <w:t>논리회로는 하드웨어를 구성하는 기본 요소인 논리 게이트로 구성된다. 논리 게이트는 한 개 이상의 입력 단자와 하나의 출력 단자로 구성되는 전자회로다</w:t>
      </w:r>
      <w:r>
        <w:rPr>
          <w:rFonts w:hint="eastAsia"/>
        </w:rPr>
        <w:t>.</w:t>
      </w:r>
      <w:r>
        <w:t>”</w:t>
      </w:r>
    </w:p>
    <w:p w14:paraId="0CE22A4E" w14:textId="73F0A4C3" w:rsidR="00FA0A0E" w:rsidRPr="00D84053" w:rsidRDefault="00FA0A0E" w:rsidP="00D84053">
      <w:pPr>
        <w:pStyle w:val="a9"/>
        <w:jc w:val="right"/>
        <w:rPr>
          <w:rStyle w:val="aa"/>
          <w:color w:val="7F7F7F" w:themeColor="text1" w:themeTint="80"/>
        </w:rPr>
      </w:pPr>
      <w:proofErr w:type="spellStart"/>
      <w:r w:rsidRPr="00D84053">
        <w:rPr>
          <w:rStyle w:val="aa"/>
          <w:color w:val="7F7F7F" w:themeColor="text1" w:themeTint="80"/>
        </w:rPr>
        <w:t>임석구</w:t>
      </w:r>
      <w:proofErr w:type="spellEnd"/>
      <w:r w:rsidRPr="00D84053">
        <w:rPr>
          <w:rStyle w:val="aa"/>
          <w:rFonts w:hint="eastAsia"/>
          <w:color w:val="7F7F7F" w:themeColor="text1" w:themeTint="80"/>
        </w:rPr>
        <w:t xml:space="preserve">, </w:t>
      </w:r>
      <w:proofErr w:type="spellStart"/>
      <w:r w:rsidR="00D84053" w:rsidRPr="00D84053">
        <w:rPr>
          <w:rStyle w:val="aa"/>
          <w:color w:val="7F7F7F" w:themeColor="text1" w:themeTint="80"/>
        </w:rPr>
        <w:t>홍경호</w:t>
      </w:r>
      <w:proofErr w:type="spellEnd"/>
      <w:r w:rsidRPr="00D84053">
        <w:rPr>
          <w:rStyle w:val="aa"/>
          <w:rFonts w:hint="eastAsia"/>
          <w:color w:val="7F7F7F" w:themeColor="text1" w:themeTint="80"/>
        </w:rPr>
        <w:t xml:space="preserve"> - [</w:t>
      </w:r>
      <w:r w:rsidRPr="00D84053">
        <w:rPr>
          <w:rStyle w:val="aa"/>
          <w:color w:val="7F7F7F" w:themeColor="text1" w:themeTint="80"/>
        </w:rPr>
        <w:t>디지털</w:t>
      </w:r>
      <w:r w:rsidRPr="00D84053">
        <w:rPr>
          <w:rStyle w:val="aa"/>
          <w:rFonts w:hint="eastAsia"/>
          <w:color w:val="7F7F7F" w:themeColor="text1" w:themeTint="80"/>
        </w:rPr>
        <w:t xml:space="preserve"> </w:t>
      </w:r>
      <w:r w:rsidRPr="00D84053">
        <w:rPr>
          <w:rStyle w:val="aa"/>
          <w:color w:val="7F7F7F" w:themeColor="text1" w:themeTint="80"/>
        </w:rPr>
        <w:t>논리회로</w:t>
      </w:r>
      <w:r w:rsidRPr="00D84053">
        <w:rPr>
          <w:rStyle w:val="aa"/>
          <w:rFonts w:hint="eastAsia"/>
          <w:color w:val="7F7F7F" w:themeColor="text1" w:themeTint="80"/>
        </w:rPr>
        <w:t>]</w:t>
      </w:r>
    </w:p>
    <w:p w14:paraId="72CEC9AB" w14:textId="77777777" w:rsidR="00D84053" w:rsidRDefault="00D84053" w:rsidP="00D84053"/>
    <w:p w14:paraId="68AC0E79" w14:textId="6DBE7C8E" w:rsidR="002F3E8A" w:rsidRDefault="00D84053" w:rsidP="00D84053">
      <w:r>
        <w:rPr>
          <w:rFonts w:hint="eastAsia"/>
        </w:rPr>
        <w:t>논리회로는 0과 1</w:t>
      </w:r>
      <w:r w:rsidR="002F3E8A">
        <w:rPr>
          <w:rFonts w:hint="eastAsia"/>
        </w:rPr>
        <w:t>의</w:t>
      </w:r>
      <w:r>
        <w:rPr>
          <w:rFonts w:hint="eastAsia"/>
        </w:rPr>
        <w:t xml:space="preserve"> 입력에 따라 </w:t>
      </w:r>
      <w:r w:rsidR="002F3E8A">
        <w:rPr>
          <w:rFonts w:hint="eastAsia"/>
        </w:rPr>
        <w:t>0과 1 둘</w:t>
      </w:r>
      <w:r w:rsidR="00232F38">
        <w:rPr>
          <w:rFonts w:hint="eastAsia"/>
        </w:rPr>
        <w:t xml:space="preserve"> </w:t>
      </w:r>
      <w:r w:rsidR="002F3E8A">
        <w:rPr>
          <w:rFonts w:hint="eastAsia"/>
        </w:rPr>
        <w:t xml:space="preserve">중 </w:t>
      </w:r>
      <w:r>
        <w:rPr>
          <w:rFonts w:hint="eastAsia"/>
        </w:rPr>
        <w:t>하나의 결과를 출력하는 논리게이트의 집합체인 회로이다. 논리회로를 구성하는 논리</w:t>
      </w:r>
      <w:r w:rsidR="00232F38">
        <w:rPr>
          <w:rFonts w:hint="eastAsia"/>
        </w:rPr>
        <w:t xml:space="preserve"> </w:t>
      </w:r>
      <w:r>
        <w:rPr>
          <w:rFonts w:hint="eastAsia"/>
        </w:rPr>
        <w:t xml:space="preserve">게이트에는 여러가지 종류가 있다. </w:t>
      </w:r>
      <w:r w:rsidR="002F3E8A">
        <w:rPr>
          <w:rFonts w:hint="eastAsia"/>
        </w:rPr>
        <w:t xml:space="preserve">논리회로의 종류로는 </w:t>
      </w:r>
      <w:r>
        <w:rPr>
          <w:rFonts w:hint="eastAsia"/>
        </w:rPr>
        <w:t>기본적인 논리게이트인 AND</w:t>
      </w:r>
      <w:r w:rsidR="002F3E8A">
        <w:rPr>
          <w:rFonts w:hint="eastAsia"/>
        </w:rPr>
        <w:t>, OR, NOT, BUFFER 게이트와 기본적 논리</w:t>
      </w:r>
      <w:r w:rsidR="00232F38">
        <w:rPr>
          <w:rFonts w:hint="eastAsia"/>
        </w:rPr>
        <w:t xml:space="preserve"> </w:t>
      </w:r>
      <w:r w:rsidR="002F3E8A">
        <w:rPr>
          <w:rFonts w:hint="eastAsia"/>
        </w:rPr>
        <w:t>게이트를 조합해 만든 응용 게이트인 NAND, NOR, XOR, XNOR게이트가 있다.</w:t>
      </w:r>
    </w:p>
    <w:p w14:paraId="3ABAC65D" w14:textId="77777777" w:rsidR="002F3E8A" w:rsidRDefault="002F3E8A" w:rsidP="002F3E8A">
      <w:pPr>
        <w:pStyle w:val="a8"/>
      </w:pPr>
    </w:p>
    <w:p w14:paraId="1AE6786A" w14:textId="68B1D51A" w:rsidR="002F3E8A" w:rsidRDefault="002F3E8A" w:rsidP="002F3E8A">
      <w:pPr>
        <w:pStyle w:val="a8"/>
      </w:pPr>
      <w:r>
        <w:rPr>
          <w:rFonts w:hint="eastAsia"/>
        </w:rPr>
        <w:t>AND게이트</w:t>
      </w:r>
    </w:p>
    <w:p w14:paraId="5B62BAA1" w14:textId="7247AF25" w:rsidR="002F3E8A" w:rsidRDefault="002F3E8A" w:rsidP="002F3E8A">
      <w:pPr>
        <w:rPr>
          <w:rFonts w:hint="eastAsia"/>
        </w:rPr>
      </w:pPr>
      <w:r>
        <w:rPr>
          <w:rFonts w:hint="eastAsia"/>
        </w:rPr>
        <w:t xml:space="preserve">AND게이트는 </w:t>
      </w:r>
      <w:r w:rsidR="00232F38">
        <w:rPr>
          <w:rFonts w:hint="eastAsia"/>
        </w:rPr>
        <w:t>입력 값이</w:t>
      </w:r>
      <w:r>
        <w:rPr>
          <w:rFonts w:hint="eastAsia"/>
        </w:rPr>
        <w:t xml:space="preserve"> 모두 1일때만 1을 출력하는 논리 게이트</w:t>
      </w:r>
      <w:r w:rsidR="00232F38">
        <w:rPr>
          <w:rFonts w:hint="eastAsia"/>
        </w:rPr>
        <w:t>로, 논리곱을 나타낸다</w:t>
      </w:r>
      <w:r>
        <w:rPr>
          <w:rFonts w:hint="eastAsia"/>
        </w:rPr>
        <w:t xml:space="preserve">. </w:t>
      </w:r>
      <w:r w:rsidR="00232F38">
        <w:rPr>
          <w:rFonts w:hint="eastAsia"/>
        </w:rPr>
        <w:t xml:space="preserve">AND게이트는 입력 값 </w:t>
      </w:r>
      <w:r>
        <w:rPr>
          <w:rFonts w:hint="eastAsia"/>
        </w:rPr>
        <w:t xml:space="preserve">중 하나라도 0이 있으면 </w:t>
      </w:r>
      <w:r w:rsidR="00232F38">
        <w:rPr>
          <w:rFonts w:hint="eastAsia"/>
        </w:rPr>
        <w:t>출력 값은</w:t>
      </w:r>
      <w:r>
        <w:rPr>
          <w:rFonts w:hint="eastAsia"/>
        </w:rPr>
        <w:t xml:space="preserve"> 0이 된다. AND게이트에 대한 논리식은</w:t>
      </w:r>
      <w:r w:rsidR="00232F38">
        <w:rPr>
          <w:rFonts w:hint="eastAsia"/>
        </w:rPr>
        <w:t xml:space="preserve"> [</w:t>
      </w:r>
      <w:r>
        <w:rPr>
          <w:rFonts w:hint="eastAsia"/>
        </w:rPr>
        <w:t xml:space="preserve"> F = A</w:t>
      </w:r>
      <w:r w:rsidR="00232F38">
        <w:rPr>
          <w:rFonts w:hint="eastAsia"/>
        </w:rPr>
        <w:t xml:space="preserve"> </w:t>
      </w:r>
      <w:r>
        <w:rPr>
          <w:rFonts w:hint="eastAsia"/>
        </w:rPr>
        <w:t>*</w:t>
      </w:r>
      <w:r w:rsidR="00232F38">
        <w:rPr>
          <w:rFonts w:hint="eastAsia"/>
        </w:rPr>
        <w:t xml:space="preserve"> </w:t>
      </w:r>
      <w:r>
        <w:rPr>
          <w:rFonts w:hint="eastAsia"/>
        </w:rPr>
        <w:t xml:space="preserve">B </w:t>
      </w:r>
      <w:r w:rsidR="00232F38">
        <w:rPr>
          <w:rFonts w:hint="eastAsia"/>
        </w:rPr>
        <w:t>]</w:t>
      </w:r>
      <w:r>
        <w:rPr>
          <w:rFonts w:hint="eastAsia"/>
        </w:rPr>
        <w:t xml:space="preserve">로 나타낸다 </w:t>
      </w:r>
    </w:p>
    <w:p w14:paraId="265B9FE3" w14:textId="77777777" w:rsidR="002F3E8A" w:rsidRPr="00232F38" w:rsidRDefault="002F3E8A" w:rsidP="002F3E8A"/>
    <w:p w14:paraId="52690A63" w14:textId="3B5ECA96" w:rsidR="002F3E8A" w:rsidRDefault="002F3E8A" w:rsidP="002F3E8A">
      <w:pPr>
        <w:pStyle w:val="a8"/>
      </w:pPr>
      <w:r>
        <w:rPr>
          <w:rFonts w:hint="eastAsia"/>
        </w:rPr>
        <w:t>OR게이트</w:t>
      </w:r>
    </w:p>
    <w:p w14:paraId="677BFFC0" w14:textId="4B78713F" w:rsidR="002F3E8A" w:rsidRDefault="002F3E8A" w:rsidP="002F3E8A">
      <w:pPr>
        <w:rPr>
          <w:rFonts w:hint="eastAsia"/>
        </w:rPr>
      </w:pPr>
      <w:r>
        <w:rPr>
          <w:rFonts w:hint="eastAsia"/>
        </w:rPr>
        <w:t xml:space="preserve">OR게이트는 </w:t>
      </w:r>
      <w:r w:rsidR="00232F38">
        <w:rPr>
          <w:rFonts w:hint="eastAsia"/>
        </w:rPr>
        <w:t>입력이 모두 0인 경우에만 0을 출력하고, 입력 중에 1이 하나라도 있으면 1을 출력하는 논리 게이트로, 논리합을 나타낸다. OR게이트에 대한 논리식은 [ F = A + B ] 로 나타낸다.</w:t>
      </w:r>
    </w:p>
    <w:p w14:paraId="56766847" w14:textId="77777777" w:rsidR="002F3E8A" w:rsidRPr="00232F38" w:rsidRDefault="002F3E8A" w:rsidP="002F3E8A"/>
    <w:p w14:paraId="06387EBF" w14:textId="2BC839D1" w:rsidR="00232F38" w:rsidRDefault="00232F38" w:rsidP="00232F38">
      <w:pPr>
        <w:pStyle w:val="a8"/>
      </w:pPr>
      <w:r>
        <w:rPr>
          <w:rFonts w:hint="eastAsia"/>
        </w:rPr>
        <w:t>NOT게이트</w:t>
      </w:r>
    </w:p>
    <w:p w14:paraId="238ED2DC" w14:textId="1BCA687B" w:rsidR="00232F38" w:rsidRPr="00232F38" w:rsidRDefault="00232F38" w:rsidP="00232F38">
      <w:pPr>
        <w:rPr>
          <w:rFonts w:hint="eastAsia"/>
        </w:rPr>
      </w:pPr>
      <w:r>
        <w:rPr>
          <w:rFonts w:hint="eastAsia"/>
        </w:rPr>
        <w:t>NOT게이트는 입력이 0이라면 1을 출력하고, 1이라면 0을 출력하는 입력 값을 반전시켜 출력하는 논리 게이트로, 논리부정을 나타낸다. NOT게이트에 대한 논리식은 [ F = A</w:t>
      </w:r>
      <w:r>
        <w:t>’</w:t>
      </w:r>
      <w:r>
        <w:rPr>
          <w:rFonts w:hint="eastAsia"/>
        </w:rPr>
        <w:t xml:space="preserve"> ] 로 나타낸다.</w:t>
      </w:r>
    </w:p>
    <w:p w14:paraId="2ADBB96C" w14:textId="77777777" w:rsidR="00232F38" w:rsidRDefault="00232F38" w:rsidP="002F3E8A">
      <w:pPr>
        <w:pStyle w:val="a8"/>
      </w:pPr>
    </w:p>
    <w:p w14:paraId="4D40C189" w14:textId="4A652665" w:rsidR="002F3E8A" w:rsidRDefault="00232F38" w:rsidP="002F3E8A">
      <w:pPr>
        <w:pStyle w:val="a8"/>
      </w:pPr>
      <w:r>
        <w:rPr>
          <w:rFonts w:hint="eastAsia"/>
        </w:rPr>
        <w:t>BUFFER게이트</w:t>
      </w:r>
    </w:p>
    <w:p w14:paraId="04154B22" w14:textId="308C9C6C" w:rsidR="00232F38" w:rsidRDefault="00232F38" w:rsidP="00232F38">
      <w:r>
        <w:rPr>
          <w:rFonts w:hint="eastAsia"/>
        </w:rPr>
        <w:t>BUFFER게이트는 입력 값을 그대로 출력하는 단순한 전송을 나타내는 논리게이트이다. BUFFER게이트는 신호 전달 지연의 기능을 한다. BUFFER게이트에 대한 논리식은 [ F = A ] 로 나타낸다.</w:t>
      </w:r>
    </w:p>
    <w:p w14:paraId="3C5BCA29" w14:textId="77777777" w:rsidR="00232F38" w:rsidRPr="00232F38" w:rsidRDefault="00232F38" w:rsidP="00232F38">
      <w:pPr>
        <w:rPr>
          <w:rFonts w:hint="eastAsia"/>
        </w:rPr>
      </w:pPr>
    </w:p>
    <w:p w14:paraId="5E1C49E5" w14:textId="71A8FE0E" w:rsidR="00232F38" w:rsidRDefault="00232F38" w:rsidP="00232F38">
      <w:pPr>
        <w:pStyle w:val="a8"/>
      </w:pPr>
      <w:r>
        <w:rPr>
          <w:rFonts w:hint="eastAsia"/>
        </w:rPr>
        <w:lastRenderedPageBreak/>
        <w:t>NAND게이트</w:t>
      </w:r>
    </w:p>
    <w:p w14:paraId="313D2318" w14:textId="5C247464" w:rsidR="00232F38" w:rsidRDefault="00232F38" w:rsidP="00232F38">
      <w:r>
        <w:rPr>
          <w:rFonts w:hint="eastAsia"/>
        </w:rPr>
        <w:t xml:space="preserve">NAND게이트는 AND게이트와 NOT게이트를 결합한 게이트로, 입력이 모두 1인 경우에만 </w:t>
      </w:r>
      <w:r w:rsidR="00390A71">
        <w:rPr>
          <w:rFonts w:hint="eastAsia"/>
        </w:rPr>
        <w:t>0을 출력하고, 그렇지 않으면 1을 출력한다. NAND게이트에 대한 논리식은 [ F = (A*B)</w:t>
      </w:r>
      <w:r w:rsidR="00390A71">
        <w:t>’</w:t>
      </w:r>
      <w:r w:rsidR="00390A71">
        <w:rPr>
          <w:rFonts w:hint="eastAsia"/>
        </w:rPr>
        <w:t xml:space="preserve"> ] 로 나타낸다.</w:t>
      </w:r>
    </w:p>
    <w:p w14:paraId="68E2DF7E" w14:textId="77777777" w:rsidR="00390A71" w:rsidRDefault="00390A71" w:rsidP="00232F38"/>
    <w:p w14:paraId="730363D5" w14:textId="14EBBD11" w:rsidR="00390A71" w:rsidRDefault="00390A71" w:rsidP="00390A71">
      <w:pPr>
        <w:pStyle w:val="a8"/>
      </w:pPr>
      <w:r>
        <w:rPr>
          <w:rFonts w:hint="eastAsia"/>
        </w:rPr>
        <w:t>NOR게이트</w:t>
      </w:r>
    </w:p>
    <w:p w14:paraId="621D431F" w14:textId="21901679" w:rsidR="00390A71" w:rsidRDefault="00390A71" w:rsidP="00390A71">
      <w:r>
        <w:rPr>
          <w:rFonts w:hint="eastAsia"/>
        </w:rPr>
        <w:t>NOR게이트는 OR게이트와 NOT게이트를 결합한 게이트로, 입력이 모두 0인 경우에만 1을 출력하고, 입력 중에 하나라도 1이 있으면 0을 출력한다. NOR게이트에 대한 논리식은 [ F = (A+B)</w:t>
      </w:r>
      <w:r>
        <w:t>’</w:t>
      </w:r>
      <w:r>
        <w:rPr>
          <w:rFonts w:hint="eastAsia"/>
        </w:rPr>
        <w:t xml:space="preserve"> ] 로 나타낸다.</w:t>
      </w:r>
    </w:p>
    <w:p w14:paraId="4DEBDFFC" w14:textId="77777777" w:rsidR="00390A71" w:rsidRDefault="00390A71" w:rsidP="00390A71"/>
    <w:p w14:paraId="34F7ACBD" w14:textId="060E05CC" w:rsidR="00390A71" w:rsidRDefault="00390A71" w:rsidP="00390A71">
      <w:pPr>
        <w:pStyle w:val="a8"/>
      </w:pPr>
      <w:r>
        <w:rPr>
          <w:rFonts w:hint="eastAsia"/>
        </w:rPr>
        <w:t>XOR게이트</w:t>
      </w:r>
    </w:p>
    <w:p w14:paraId="3CA6C056" w14:textId="1C0A539C" w:rsidR="00390A71" w:rsidRDefault="00390A71" w:rsidP="00390A71">
      <w:pPr>
        <w:rPr>
          <w:rFonts w:asciiTheme="majorHAnsi" w:eastAsiaTheme="majorHAnsi" w:hAnsiTheme="majorHAnsi" w:cs="Cambria Math"/>
        </w:rPr>
      </w:pPr>
      <w:r>
        <w:rPr>
          <w:rFonts w:hint="eastAsia"/>
        </w:rPr>
        <w:t xml:space="preserve">XOR게이트는 AND, OR, NOT 게이트를 결합한 게이트로, 입력의 1이 홀수개인 경우에 1을 출력하고, 그렇지 않으면 0을 출력하는 </w:t>
      </w:r>
      <w:r w:rsidR="00406173">
        <w:rPr>
          <w:rFonts w:hint="eastAsia"/>
        </w:rPr>
        <w:t xml:space="preserve">논리 </w:t>
      </w:r>
      <w:r>
        <w:rPr>
          <w:rFonts w:hint="eastAsia"/>
        </w:rPr>
        <w:t xml:space="preserve">게이트로, 배타적 논리합을 나타낸다. XOR게이트에 대한 논리식은 [ F = A </w:t>
      </w:r>
      <w:r w:rsidR="00406173" w:rsidRPr="00406173">
        <w:rPr>
          <w:rFonts w:ascii="Cambria Math" w:hAnsi="Cambria Math" w:cs="Cambria Math"/>
        </w:rPr>
        <w:t>⊕</w:t>
      </w:r>
      <w:r w:rsidR="00406173">
        <w:rPr>
          <w:rFonts w:ascii="Cambria Math" w:hAnsi="Cambria Math" w:cs="Cambria Math" w:hint="eastAsia"/>
        </w:rPr>
        <w:t xml:space="preserve"> </w:t>
      </w:r>
      <w:r w:rsidR="00406173">
        <w:rPr>
          <w:rFonts w:asciiTheme="majorHAnsi" w:eastAsiaTheme="majorHAnsi" w:hAnsiTheme="majorHAnsi" w:cs="Cambria Math" w:hint="eastAsia"/>
        </w:rPr>
        <w:t>B = A</w:t>
      </w:r>
      <w:r w:rsidR="00406173">
        <w:rPr>
          <w:rFonts w:asciiTheme="majorHAnsi" w:eastAsiaTheme="majorHAnsi" w:hAnsiTheme="majorHAnsi" w:cs="Cambria Math"/>
        </w:rPr>
        <w:t>’</w:t>
      </w:r>
      <w:r w:rsidR="00406173">
        <w:rPr>
          <w:rFonts w:asciiTheme="majorHAnsi" w:eastAsiaTheme="majorHAnsi" w:hAnsiTheme="majorHAnsi" w:cs="Cambria Math" w:hint="eastAsia"/>
        </w:rPr>
        <w:t>B + AB</w:t>
      </w:r>
      <w:r w:rsidR="00406173">
        <w:rPr>
          <w:rFonts w:asciiTheme="majorHAnsi" w:eastAsiaTheme="majorHAnsi" w:hAnsiTheme="majorHAnsi" w:cs="Cambria Math"/>
        </w:rPr>
        <w:t>’</w:t>
      </w:r>
      <w:r w:rsidR="00406173">
        <w:rPr>
          <w:rFonts w:asciiTheme="majorHAnsi" w:eastAsiaTheme="majorHAnsi" w:hAnsiTheme="majorHAnsi" w:cs="Cambria Math" w:hint="eastAsia"/>
        </w:rPr>
        <w:t xml:space="preserve"> ] 로 나타낸다.</w:t>
      </w:r>
      <w:r w:rsidR="00406173">
        <w:rPr>
          <w:rFonts w:asciiTheme="majorHAnsi" w:eastAsiaTheme="majorHAnsi" w:hAnsiTheme="majorHAnsi" w:cs="Cambria Math"/>
        </w:rPr>
        <w:br/>
      </w:r>
    </w:p>
    <w:p w14:paraId="3AEABD4F" w14:textId="735D5B58" w:rsidR="00406173" w:rsidRDefault="00406173" w:rsidP="00406173">
      <w:pPr>
        <w:pStyle w:val="a8"/>
      </w:pPr>
      <w:r>
        <w:rPr>
          <w:rFonts w:hint="eastAsia"/>
        </w:rPr>
        <w:t>XNOR게이트</w:t>
      </w:r>
    </w:p>
    <w:p w14:paraId="261CCBFE" w14:textId="3248E7E9" w:rsidR="00406173" w:rsidRPr="00406173" w:rsidRDefault="00406173" w:rsidP="00406173">
      <w:pPr>
        <w:rPr>
          <w:rFonts w:asciiTheme="majorHAnsi" w:eastAsiaTheme="majorHAnsi" w:hAnsiTheme="majorHAnsi" w:hint="eastAsia"/>
        </w:rPr>
      </w:pPr>
      <w:r>
        <w:rPr>
          <w:rFonts w:hint="eastAsia"/>
        </w:rPr>
        <w:t>X</w:t>
      </w:r>
      <w:r>
        <w:rPr>
          <w:rFonts w:hint="eastAsia"/>
        </w:rPr>
        <w:t>N</w:t>
      </w:r>
      <w:r>
        <w:rPr>
          <w:rFonts w:hint="eastAsia"/>
        </w:rPr>
        <w:t xml:space="preserve">OR게이트는 </w:t>
      </w:r>
      <w:r>
        <w:rPr>
          <w:rFonts w:hint="eastAsia"/>
        </w:rPr>
        <w:t xml:space="preserve">XOR게이트에 </w:t>
      </w:r>
      <w:r>
        <w:rPr>
          <w:rFonts w:hint="eastAsia"/>
        </w:rPr>
        <w:t xml:space="preserve">NOT 게이트를 결합한 게이트로, 입력의 1이 </w:t>
      </w:r>
      <w:r>
        <w:rPr>
          <w:rFonts w:hint="eastAsia"/>
        </w:rPr>
        <w:t>짝수</w:t>
      </w:r>
      <w:r>
        <w:rPr>
          <w:rFonts w:hint="eastAsia"/>
        </w:rPr>
        <w:t xml:space="preserve">개인 경우에 1을 출력하고, 그렇지 않으면 0을 출력하는 </w:t>
      </w:r>
      <w:r>
        <w:rPr>
          <w:rFonts w:hint="eastAsia"/>
        </w:rPr>
        <w:t xml:space="preserve">논리 </w:t>
      </w:r>
      <w:r>
        <w:rPr>
          <w:rFonts w:hint="eastAsia"/>
        </w:rPr>
        <w:t>게이트</w:t>
      </w:r>
      <w:r>
        <w:rPr>
          <w:rFonts w:hint="eastAsia"/>
        </w:rPr>
        <w:t>이다</w:t>
      </w:r>
      <w:r>
        <w:rPr>
          <w:rFonts w:hint="eastAsia"/>
        </w:rPr>
        <w:t>. X</w:t>
      </w:r>
      <w:r>
        <w:rPr>
          <w:rFonts w:hint="eastAsia"/>
        </w:rPr>
        <w:t>N</w:t>
      </w:r>
      <w:r>
        <w:rPr>
          <w:rFonts w:hint="eastAsia"/>
        </w:rPr>
        <w:t xml:space="preserve">OR게이트에 대한 논리식은 [ F = </w:t>
      </w:r>
      <w:r>
        <w:rPr>
          <w:rFonts w:hint="eastAsia"/>
        </w:rPr>
        <w:t>(</w:t>
      </w:r>
      <w:r>
        <w:rPr>
          <w:rFonts w:hint="eastAsia"/>
        </w:rPr>
        <w:t xml:space="preserve">A </w:t>
      </w:r>
      <w:r w:rsidRPr="00406173">
        <w:rPr>
          <w:rFonts w:ascii="Cambria Math" w:hAnsi="Cambria Math" w:cs="Cambria Math"/>
        </w:rPr>
        <w:t>⊕</w:t>
      </w:r>
      <w:r>
        <w:rPr>
          <w:rFonts w:ascii="Cambria Math" w:hAnsi="Cambria Math" w:cs="Cambria Math" w:hint="eastAsia"/>
        </w:rPr>
        <w:t xml:space="preserve"> </w:t>
      </w:r>
      <w:r>
        <w:rPr>
          <w:rFonts w:asciiTheme="majorHAnsi" w:eastAsiaTheme="majorHAnsi" w:hAnsiTheme="majorHAnsi" w:cs="Cambria Math" w:hint="eastAsia"/>
        </w:rPr>
        <w:t>B</w:t>
      </w:r>
      <w:r>
        <w:rPr>
          <w:rFonts w:asciiTheme="majorHAnsi" w:eastAsiaTheme="majorHAnsi" w:hAnsiTheme="majorHAnsi" w:cs="Cambria Math" w:hint="eastAsia"/>
        </w:rPr>
        <w:t>)</w:t>
      </w:r>
      <w:r>
        <w:rPr>
          <w:rFonts w:asciiTheme="majorHAnsi" w:eastAsiaTheme="majorHAnsi" w:hAnsiTheme="majorHAnsi" w:cs="Cambria Math"/>
        </w:rPr>
        <w:t>’</w:t>
      </w:r>
      <w:r>
        <w:rPr>
          <w:rFonts w:asciiTheme="majorHAnsi" w:eastAsiaTheme="majorHAnsi" w:hAnsiTheme="majorHAnsi" w:cs="Cambria Math" w:hint="eastAsia"/>
        </w:rPr>
        <w:t xml:space="preserve"> = A</w:t>
      </w:r>
      <w:r>
        <w:rPr>
          <w:rFonts w:asciiTheme="majorHAnsi" w:eastAsiaTheme="majorHAnsi" w:hAnsiTheme="majorHAnsi" w:cs="Cambria Math"/>
        </w:rPr>
        <w:t>’</w:t>
      </w:r>
      <w:r>
        <w:rPr>
          <w:rFonts w:asciiTheme="majorHAnsi" w:eastAsiaTheme="majorHAnsi" w:hAnsiTheme="majorHAnsi" w:cs="Cambria Math" w:hint="eastAsia"/>
        </w:rPr>
        <w:t>B</w:t>
      </w:r>
      <w:r>
        <w:rPr>
          <w:rFonts w:asciiTheme="majorHAnsi" w:eastAsiaTheme="majorHAnsi" w:hAnsiTheme="majorHAnsi" w:cs="Cambria Math"/>
        </w:rPr>
        <w:t>’</w:t>
      </w:r>
      <w:r>
        <w:rPr>
          <w:rFonts w:asciiTheme="majorHAnsi" w:eastAsiaTheme="majorHAnsi" w:hAnsiTheme="majorHAnsi" w:cs="Cambria Math" w:hint="eastAsia"/>
        </w:rPr>
        <w:t xml:space="preserve"> + AB ] 로 나타낸다.</w:t>
      </w:r>
    </w:p>
    <w:p w14:paraId="37D13F2B" w14:textId="1E6F1246" w:rsidR="00406173" w:rsidRPr="00406173" w:rsidRDefault="00406173" w:rsidP="00406173">
      <w:pPr>
        <w:rPr>
          <w:rFonts w:hint="eastAsia"/>
        </w:rPr>
      </w:pPr>
    </w:p>
    <w:p w14:paraId="6B7EC174" w14:textId="39865D82" w:rsidR="002F3E8A" w:rsidRPr="00D84053" w:rsidRDefault="002F3E8A" w:rsidP="00D8405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2BE07CF" wp14:editId="6BF31EBE">
            <wp:extent cx="6645910" cy="3030014"/>
            <wp:effectExtent l="0" t="0" r="0" b="0"/>
            <wp:docPr id="1797269856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030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F3E8A" w:rsidRPr="00D84053" w:rsidSect="002F562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113" w:footer="1020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51E8FB" w14:textId="77777777" w:rsidR="00DD779C" w:rsidRDefault="00DD779C" w:rsidP="002F562B">
      <w:pPr>
        <w:spacing w:after="0" w:line="240" w:lineRule="auto"/>
      </w:pPr>
      <w:r>
        <w:separator/>
      </w:r>
    </w:p>
  </w:endnote>
  <w:endnote w:type="continuationSeparator" w:id="0">
    <w:p w14:paraId="541435CF" w14:textId="77777777" w:rsidR="00DD779C" w:rsidRDefault="00DD779C" w:rsidP="002F56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710916" w14:textId="77777777" w:rsidR="002F562B" w:rsidRDefault="002F562B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6C6767" w14:textId="77777777" w:rsidR="002F562B" w:rsidRDefault="002F562B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95BD64" w14:textId="77777777" w:rsidR="002F562B" w:rsidRDefault="002F562B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9E9099" w14:textId="77777777" w:rsidR="00DD779C" w:rsidRDefault="00DD779C" w:rsidP="002F562B">
      <w:pPr>
        <w:spacing w:after="0" w:line="240" w:lineRule="auto"/>
      </w:pPr>
      <w:r>
        <w:separator/>
      </w:r>
    </w:p>
  </w:footnote>
  <w:footnote w:type="continuationSeparator" w:id="0">
    <w:p w14:paraId="6C04BE7E" w14:textId="77777777" w:rsidR="00DD779C" w:rsidRDefault="00DD779C" w:rsidP="002F56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832E8D" w14:textId="77777777" w:rsidR="002F562B" w:rsidRDefault="002F562B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9BBE58" w14:textId="0ED09C8C" w:rsidR="002F562B" w:rsidRDefault="002F562B">
    <w:pPr>
      <w:pStyle w:val="a3"/>
      <w:rPr>
        <w:sz w:val="24"/>
        <w:szCs w:val="24"/>
      </w:rPr>
    </w:pPr>
    <w:r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</w:p>
  <w:p w14:paraId="699AA48F" w14:textId="4B34D58A" w:rsidR="002F562B" w:rsidRDefault="002F562B">
    <w:pPr>
      <w:pStyle w:val="a3"/>
      <w:rPr>
        <w:rFonts w:hint="eastAsia"/>
      </w:rPr>
    </w:pPr>
    <w:r>
      <w:rPr>
        <w:rFonts w:asciiTheme="majorHAnsi" w:eastAsiaTheme="majorEastAsia" w:hAnsiTheme="majorHAnsi" w:cstheme="majorBidi" w:hint="eastAsia"/>
        <w:b/>
        <w:bCs/>
        <w:color w:val="4472C4" w:themeColor="accent1"/>
        <w:sz w:val="24"/>
        <w:szCs w:val="24"/>
      </w:rPr>
      <w:t>[논리회로의 수학적 특징과 Java를 이용한 시뮬레이터 제작]</w:t>
    </w:r>
    <w:r>
      <w:rPr>
        <w:rFonts w:asciiTheme="majorHAnsi" w:eastAsiaTheme="majorEastAsia" w:hAnsiTheme="majorHAnsi" w:cstheme="majorBidi"/>
        <w:b/>
        <w:bCs/>
        <w:color w:val="4472C4" w:themeColor="accent1"/>
        <w:sz w:val="24"/>
        <w:szCs w:val="24"/>
      </w:rPr>
      <w:tab/>
    </w:r>
    <w:r>
      <w:rPr>
        <w:rFonts w:asciiTheme="majorHAnsi" w:eastAsiaTheme="majorEastAsia" w:hAnsiTheme="majorHAnsi" w:cstheme="majorBidi"/>
        <w:b/>
        <w:bCs/>
        <w:color w:val="4472C4" w:themeColor="accent1"/>
        <w:sz w:val="24"/>
        <w:szCs w:val="24"/>
      </w:rPr>
      <w:tab/>
    </w:r>
    <w:sdt>
      <w:sdtPr>
        <w:rPr>
          <w:rFonts w:asciiTheme="majorHAnsi" w:eastAsiaTheme="majorEastAsia" w:hAnsiTheme="majorHAnsi" w:cstheme="majorBidi" w:hint="eastAsia"/>
          <w:b/>
          <w:bCs/>
          <w:color w:val="4472C4" w:themeColor="accent1"/>
          <w:sz w:val="24"/>
          <w:szCs w:val="24"/>
        </w:rPr>
        <w:alias w:val="날짜"/>
        <w:id w:val="-1347713470"/>
        <w:placeholder>
          <w:docPart w:val="8DDC129A4D3F47D7B6AACC5F474C8F9E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yyyy MMMM d"/>
          <w:lid w:val="ko-KR"/>
          <w:storeMappedDataAs w:val="dateTime"/>
          <w:calendar w:val="gregorian"/>
        </w:date>
      </w:sdtPr>
      <w:sdtContent>
        <w:r>
          <w:rPr>
            <w:rFonts w:asciiTheme="majorHAnsi" w:eastAsiaTheme="majorEastAsia" w:hAnsiTheme="majorHAnsi" w:cstheme="majorBidi" w:hint="eastAsia"/>
            <w:b/>
            <w:bCs/>
            <w:color w:val="4472C4" w:themeColor="accent1"/>
            <w:sz w:val="24"/>
            <w:szCs w:val="24"/>
          </w:rPr>
          <w:t>[손성우</w:t>
        </w:r>
      </w:sdtContent>
    </w:sdt>
    <w:r>
      <w:rPr>
        <w:rFonts w:asciiTheme="majorHAnsi" w:eastAsiaTheme="majorEastAsia" w:hAnsiTheme="majorHAnsi" w:cstheme="majorBidi" w:hint="eastAsia"/>
        <w:b/>
        <w:bCs/>
        <w:color w:val="4472C4" w:themeColor="accent1"/>
        <w:sz w:val="24"/>
        <w:szCs w:val="24"/>
      </w:rPr>
      <w:t>]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80FA7F" w14:textId="77777777" w:rsidR="002F562B" w:rsidRDefault="002F562B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C40435"/>
    <w:multiLevelType w:val="hybridMultilevel"/>
    <w:tmpl w:val="62DE7224"/>
    <w:lvl w:ilvl="0" w:tplc="5024CF46">
      <w:start w:val="1"/>
      <w:numFmt w:val="decimal"/>
      <w:lvlText w:val="%1."/>
      <w:lvlJc w:val="left"/>
      <w:pPr>
        <w:ind w:left="10910" w:hanging="1047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56D02458"/>
    <w:multiLevelType w:val="hybridMultilevel"/>
    <w:tmpl w:val="9DD45FAC"/>
    <w:lvl w:ilvl="0" w:tplc="5AFCCFA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933929636">
    <w:abstractNumId w:val="0"/>
  </w:num>
  <w:num w:numId="2" w16cid:durableId="2192887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49D"/>
    <w:rsid w:val="001823F9"/>
    <w:rsid w:val="002026E0"/>
    <w:rsid w:val="00232F38"/>
    <w:rsid w:val="002D532F"/>
    <w:rsid w:val="002E2245"/>
    <w:rsid w:val="002F3E8A"/>
    <w:rsid w:val="002F562B"/>
    <w:rsid w:val="00390A71"/>
    <w:rsid w:val="00406173"/>
    <w:rsid w:val="0049615C"/>
    <w:rsid w:val="005F57C4"/>
    <w:rsid w:val="006B46C5"/>
    <w:rsid w:val="0091578A"/>
    <w:rsid w:val="009B32A8"/>
    <w:rsid w:val="00AC7595"/>
    <w:rsid w:val="00C87E9E"/>
    <w:rsid w:val="00CE2D38"/>
    <w:rsid w:val="00D5519C"/>
    <w:rsid w:val="00D84053"/>
    <w:rsid w:val="00DB349D"/>
    <w:rsid w:val="00DD779C"/>
    <w:rsid w:val="00FA0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A97ED3"/>
  <w15:chartTrackingRefBased/>
  <w15:docId w15:val="{E3289A9B-B837-4E32-9ED1-98F786476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A0A0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F3E8A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562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F562B"/>
  </w:style>
  <w:style w:type="paragraph" w:styleId="a4">
    <w:name w:val="footer"/>
    <w:basedOn w:val="a"/>
    <w:link w:val="Char0"/>
    <w:uiPriority w:val="99"/>
    <w:unhideWhenUsed/>
    <w:rsid w:val="002F562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F562B"/>
  </w:style>
  <w:style w:type="paragraph" w:styleId="a5">
    <w:name w:val="No Spacing"/>
    <w:link w:val="Char1"/>
    <w:uiPriority w:val="1"/>
    <w:qFormat/>
    <w:rsid w:val="002F562B"/>
    <w:pPr>
      <w:spacing w:after="0" w:line="240" w:lineRule="auto"/>
      <w:jc w:val="left"/>
    </w:pPr>
    <w:rPr>
      <w:kern w:val="0"/>
      <w:sz w:val="22"/>
      <w14:ligatures w14:val="none"/>
    </w:rPr>
  </w:style>
  <w:style w:type="character" w:customStyle="1" w:styleId="Char1">
    <w:name w:val="간격 없음 Char"/>
    <w:basedOn w:val="a0"/>
    <w:link w:val="a5"/>
    <w:uiPriority w:val="1"/>
    <w:rsid w:val="002F562B"/>
    <w:rPr>
      <w:kern w:val="0"/>
      <w:sz w:val="22"/>
      <w14:ligatures w14:val="none"/>
    </w:rPr>
  </w:style>
  <w:style w:type="paragraph" w:styleId="a6">
    <w:name w:val="Title"/>
    <w:basedOn w:val="a"/>
    <w:next w:val="a"/>
    <w:link w:val="Char2"/>
    <w:uiPriority w:val="10"/>
    <w:qFormat/>
    <w:rsid w:val="00AC7595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2">
    <w:name w:val="제목 Char"/>
    <w:basedOn w:val="a0"/>
    <w:link w:val="a6"/>
    <w:uiPriority w:val="10"/>
    <w:rsid w:val="00AC759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AC7595"/>
    <w:pPr>
      <w:ind w:leftChars="400" w:left="800"/>
    </w:pPr>
  </w:style>
  <w:style w:type="paragraph" w:styleId="a8">
    <w:name w:val="Subtitle"/>
    <w:basedOn w:val="a"/>
    <w:next w:val="a"/>
    <w:link w:val="Char3"/>
    <w:uiPriority w:val="11"/>
    <w:qFormat/>
    <w:rsid w:val="00FA0A0E"/>
    <w:pPr>
      <w:spacing w:after="60"/>
      <w:jc w:val="center"/>
      <w:outlineLvl w:val="1"/>
    </w:pPr>
    <w:rPr>
      <w:sz w:val="24"/>
      <w:szCs w:val="24"/>
    </w:rPr>
  </w:style>
  <w:style w:type="character" w:customStyle="1" w:styleId="Char3">
    <w:name w:val="부제 Char"/>
    <w:basedOn w:val="a0"/>
    <w:link w:val="a8"/>
    <w:uiPriority w:val="11"/>
    <w:rsid w:val="00FA0A0E"/>
    <w:rPr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FA0A0E"/>
    <w:rPr>
      <w:rFonts w:asciiTheme="majorHAnsi" w:eastAsiaTheme="majorEastAsia" w:hAnsiTheme="majorHAnsi" w:cstheme="majorBidi"/>
      <w:sz w:val="28"/>
      <w:szCs w:val="28"/>
    </w:rPr>
  </w:style>
  <w:style w:type="paragraph" w:styleId="a9">
    <w:name w:val="Quote"/>
    <w:basedOn w:val="a"/>
    <w:next w:val="a"/>
    <w:link w:val="Char4"/>
    <w:uiPriority w:val="29"/>
    <w:qFormat/>
    <w:rsid w:val="00FA0A0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4">
    <w:name w:val="인용 Char"/>
    <w:basedOn w:val="a0"/>
    <w:link w:val="a9"/>
    <w:uiPriority w:val="29"/>
    <w:rsid w:val="00FA0A0E"/>
    <w:rPr>
      <w:i/>
      <w:iCs/>
      <w:color w:val="404040" w:themeColor="text1" w:themeTint="BF"/>
    </w:rPr>
  </w:style>
  <w:style w:type="character" w:styleId="aa">
    <w:name w:val="Book Title"/>
    <w:basedOn w:val="a0"/>
    <w:uiPriority w:val="33"/>
    <w:qFormat/>
    <w:rsid w:val="00FA0A0E"/>
    <w:rPr>
      <w:b/>
      <w:bCs/>
      <w:i/>
      <w:iCs/>
      <w:spacing w:val="5"/>
    </w:rPr>
  </w:style>
  <w:style w:type="character" w:styleId="ab">
    <w:name w:val="Hyperlink"/>
    <w:basedOn w:val="a0"/>
    <w:uiPriority w:val="99"/>
    <w:unhideWhenUsed/>
    <w:rsid w:val="002F3E8A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2F3E8A"/>
    <w:rPr>
      <w:color w:val="605E5C"/>
      <w:shd w:val="clear" w:color="auto" w:fill="E1DFDD"/>
    </w:rPr>
  </w:style>
  <w:style w:type="character" w:customStyle="1" w:styleId="2Char">
    <w:name w:val="제목 2 Char"/>
    <w:basedOn w:val="a0"/>
    <w:link w:val="2"/>
    <w:uiPriority w:val="9"/>
    <w:rsid w:val="002F3E8A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8DDC129A4D3F47D7B6AACC5F474C8F9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1DADB983-2812-48EC-B863-56E3707435D3}"/>
      </w:docPartPr>
      <w:docPartBody>
        <w:p w:rsidR="00000000" w:rsidRDefault="00050A25" w:rsidP="00050A25">
          <w:pPr>
            <w:pStyle w:val="8DDC129A4D3F47D7B6AACC5F474C8F9E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  <w:lang w:val="ko-KR"/>
            </w:rPr>
            <w:t>[날짜]</w:t>
          </w:r>
        </w:p>
      </w:docPartBody>
    </w:docPart>
    <w:docPart>
      <w:docPartPr>
        <w:name w:val="A8232F7BD6E04DFCAD50FEBB16DD79E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8FA842EC-4239-4BF6-8E6A-00F26344DFC4}"/>
      </w:docPartPr>
      <w:docPartBody>
        <w:p w:rsidR="00000000" w:rsidRDefault="00050A25" w:rsidP="00050A25">
          <w:pPr>
            <w:pStyle w:val="A8232F7BD6E04DFCAD50FEBB16DD79E1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ko-KR"/>
            </w:rPr>
            <w:t>[문서 제목]</w:t>
          </w:r>
        </w:p>
      </w:docPartBody>
    </w:docPart>
    <w:docPart>
      <w:docPartPr>
        <w:name w:val="553BCAE3B1E34685BCD54B3D9E330F6C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F88DAD1-4B52-42BA-89B7-130CE06EE5D0}"/>
      </w:docPartPr>
      <w:docPartBody>
        <w:p w:rsidR="00000000" w:rsidRDefault="00050A25" w:rsidP="00050A25">
          <w:pPr>
            <w:pStyle w:val="553BCAE3B1E34685BCD54B3D9E330F6C"/>
          </w:pPr>
          <w:r>
            <w:rPr>
              <w:color w:val="4472C4" w:themeColor="accent1"/>
              <w:sz w:val="28"/>
              <w:szCs w:val="28"/>
              <w:lang w:val="ko-KR"/>
            </w:rPr>
            <w:t>[만든 이 이름]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A25"/>
    <w:rsid w:val="00050A25"/>
    <w:rsid w:val="0049615C"/>
    <w:rsid w:val="00F05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4AD68F10D584370990DC16F7743039A">
    <w:name w:val="94AD68F10D584370990DC16F7743039A"/>
    <w:rsid w:val="00050A25"/>
    <w:pPr>
      <w:widowControl w:val="0"/>
      <w:wordWrap w:val="0"/>
      <w:autoSpaceDE w:val="0"/>
      <w:autoSpaceDN w:val="0"/>
    </w:pPr>
  </w:style>
  <w:style w:type="paragraph" w:customStyle="1" w:styleId="5AFCFBFFE4344026B2B4FE261381535B">
    <w:name w:val="5AFCFBFFE4344026B2B4FE261381535B"/>
    <w:rsid w:val="00050A25"/>
    <w:pPr>
      <w:widowControl w:val="0"/>
      <w:wordWrap w:val="0"/>
      <w:autoSpaceDE w:val="0"/>
      <w:autoSpaceDN w:val="0"/>
    </w:pPr>
  </w:style>
  <w:style w:type="paragraph" w:customStyle="1" w:styleId="D49B9260E7C345729ABC6FBA96ABCF96">
    <w:name w:val="D49B9260E7C345729ABC6FBA96ABCF96"/>
    <w:rsid w:val="00050A25"/>
    <w:pPr>
      <w:widowControl w:val="0"/>
      <w:wordWrap w:val="0"/>
      <w:autoSpaceDE w:val="0"/>
      <w:autoSpaceDN w:val="0"/>
    </w:pPr>
  </w:style>
  <w:style w:type="paragraph" w:customStyle="1" w:styleId="0C55D1EDA15141BD833024671ED40BFA">
    <w:name w:val="0C55D1EDA15141BD833024671ED40BFA"/>
    <w:rsid w:val="00050A25"/>
    <w:pPr>
      <w:widowControl w:val="0"/>
      <w:wordWrap w:val="0"/>
      <w:autoSpaceDE w:val="0"/>
      <w:autoSpaceDN w:val="0"/>
    </w:pPr>
  </w:style>
  <w:style w:type="paragraph" w:customStyle="1" w:styleId="DAED620931354133B9AA374DC74C9189">
    <w:name w:val="DAED620931354133B9AA374DC74C9189"/>
    <w:rsid w:val="00050A25"/>
    <w:pPr>
      <w:widowControl w:val="0"/>
      <w:wordWrap w:val="0"/>
      <w:autoSpaceDE w:val="0"/>
      <w:autoSpaceDN w:val="0"/>
    </w:pPr>
  </w:style>
  <w:style w:type="paragraph" w:customStyle="1" w:styleId="F4ADC187BB8048C3972855688F945F9E">
    <w:name w:val="F4ADC187BB8048C3972855688F945F9E"/>
    <w:rsid w:val="00050A25"/>
    <w:pPr>
      <w:widowControl w:val="0"/>
      <w:wordWrap w:val="0"/>
      <w:autoSpaceDE w:val="0"/>
      <w:autoSpaceDN w:val="0"/>
    </w:pPr>
  </w:style>
  <w:style w:type="paragraph" w:customStyle="1" w:styleId="8DDC129A4D3F47D7B6AACC5F474C8F9E">
    <w:name w:val="8DDC129A4D3F47D7B6AACC5F474C8F9E"/>
    <w:rsid w:val="00050A25"/>
    <w:pPr>
      <w:widowControl w:val="0"/>
      <w:wordWrap w:val="0"/>
      <w:autoSpaceDE w:val="0"/>
      <w:autoSpaceDN w:val="0"/>
    </w:pPr>
  </w:style>
  <w:style w:type="paragraph" w:customStyle="1" w:styleId="1B98F666785B44FE85B71E7D42EFF05A">
    <w:name w:val="1B98F666785B44FE85B71E7D42EFF05A"/>
    <w:rsid w:val="00050A25"/>
    <w:pPr>
      <w:widowControl w:val="0"/>
      <w:wordWrap w:val="0"/>
      <w:autoSpaceDE w:val="0"/>
      <w:autoSpaceDN w:val="0"/>
    </w:pPr>
  </w:style>
  <w:style w:type="paragraph" w:customStyle="1" w:styleId="A8232F7BD6E04DFCAD50FEBB16DD79E1">
    <w:name w:val="A8232F7BD6E04DFCAD50FEBB16DD79E1"/>
    <w:rsid w:val="00050A25"/>
    <w:pPr>
      <w:widowControl w:val="0"/>
      <w:wordWrap w:val="0"/>
      <w:autoSpaceDE w:val="0"/>
      <w:autoSpaceDN w:val="0"/>
    </w:pPr>
  </w:style>
  <w:style w:type="paragraph" w:customStyle="1" w:styleId="4DE63065B9A448CF863288A06FD7A99C">
    <w:name w:val="4DE63065B9A448CF863288A06FD7A99C"/>
    <w:rsid w:val="00050A25"/>
    <w:pPr>
      <w:widowControl w:val="0"/>
      <w:wordWrap w:val="0"/>
      <w:autoSpaceDE w:val="0"/>
      <w:autoSpaceDN w:val="0"/>
    </w:pPr>
  </w:style>
  <w:style w:type="paragraph" w:customStyle="1" w:styleId="E5E5C9C3FA9B40A79254D9F8FD75F92A">
    <w:name w:val="E5E5C9C3FA9B40A79254D9F8FD75F92A"/>
    <w:rsid w:val="00050A25"/>
    <w:pPr>
      <w:widowControl w:val="0"/>
      <w:wordWrap w:val="0"/>
      <w:autoSpaceDE w:val="0"/>
      <w:autoSpaceDN w:val="0"/>
    </w:pPr>
  </w:style>
  <w:style w:type="paragraph" w:customStyle="1" w:styleId="BDBDA7EC4EB541B49F2AA87C64757C6B">
    <w:name w:val="BDBDA7EC4EB541B49F2AA87C64757C6B"/>
    <w:rsid w:val="00050A25"/>
    <w:pPr>
      <w:widowControl w:val="0"/>
      <w:wordWrap w:val="0"/>
      <w:autoSpaceDE w:val="0"/>
      <w:autoSpaceDN w:val="0"/>
    </w:pPr>
  </w:style>
  <w:style w:type="paragraph" w:customStyle="1" w:styleId="D25490713A454485907626692C3DDB1F">
    <w:name w:val="D25490713A454485907626692C3DDB1F"/>
    <w:rsid w:val="00050A25"/>
    <w:pPr>
      <w:widowControl w:val="0"/>
      <w:wordWrap w:val="0"/>
      <w:autoSpaceDE w:val="0"/>
      <w:autoSpaceDN w:val="0"/>
    </w:pPr>
  </w:style>
  <w:style w:type="paragraph" w:customStyle="1" w:styleId="10FACA903F1E45889FD2B629A450A591">
    <w:name w:val="10FACA903F1E45889FD2B629A450A591"/>
    <w:rsid w:val="00050A25"/>
    <w:pPr>
      <w:widowControl w:val="0"/>
      <w:wordWrap w:val="0"/>
      <w:autoSpaceDE w:val="0"/>
      <w:autoSpaceDN w:val="0"/>
    </w:pPr>
  </w:style>
  <w:style w:type="paragraph" w:customStyle="1" w:styleId="553BCAE3B1E34685BCD54B3D9E330F6C">
    <w:name w:val="553BCAE3B1E34685BCD54B3D9E330F6C"/>
    <w:rsid w:val="00050A25"/>
    <w:pPr>
      <w:widowControl w:val="0"/>
      <w:wordWrap w:val="0"/>
      <w:autoSpaceDE w:val="0"/>
      <w:autoSpaceDN w:val="0"/>
    </w:pPr>
  </w:style>
  <w:style w:type="paragraph" w:customStyle="1" w:styleId="1D8AF1AFECB74396B6C35498865072F4">
    <w:name w:val="1D8AF1AFECB74396B6C35498865072F4"/>
    <w:rsid w:val="00050A25"/>
    <w:pPr>
      <w:widowControl w:val="0"/>
      <w:wordWrap w:val="0"/>
      <w:autoSpaceDE w:val="0"/>
      <w:autoSpaceDN w:val="0"/>
    </w:pPr>
  </w:style>
  <w:style w:type="paragraph" w:customStyle="1" w:styleId="45BAC2D688244507B682160F3EFD202E">
    <w:name w:val="45BAC2D688244507B682160F3EFD202E"/>
    <w:rsid w:val="00050A25"/>
    <w:pPr>
      <w:widowControl w:val="0"/>
      <w:wordWrap w:val="0"/>
      <w:autoSpaceDE w:val="0"/>
      <w:autoSpaceDN w:val="0"/>
    </w:pPr>
  </w:style>
  <w:style w:type="paragraph" w:customStyle="1" w:styleId="D19E805F84A241879600CD1CC4C4FF96">
    <w:name w:val="D19E805F84A241879600CD1CC4C4FF96"/>
    <w:rsid w:val="00050A25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[손성우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5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논리회로의 수학적 특징과   Java를 이용한 시뮬레이터 제작</vt:lpstr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논리회로의 수학적 특징과   Java를 이용한 시뮬레이터 제작</dc:title>
  <dc:subject/>
  <dc:creator>손성우</dc:creator>
  <cp:keywords/>
  <dc:description/>
  <cp:lastModifiedBy>성우 손</cp:lastModifiedBy>
  <cp:revision>2</cp:revision>
  <dcterms:created xsi:type="dcterms:W3CDTF">2024-07-07T07:58:00Z</dcterms:created>
  <dcterms:modified xsi:type="dcterms:W3CDTF">2024-07-07T10:54:00Z</dcterms:modified>
</cp:coreProperties>
</file>