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0435" w14:textId="04DC701A" w:rsidR="009E22DD" w:rsidRPr="00A53BC1" w:rsidRDefault="00A53BC1" w:rsidP="00A53BC1">
      <w:pPr>
        <w:jc w:val="center"/>
        <w:rPr>
          <w:b/>
          <w:bCs/>
          <w:sz w:val="32"/>
          <w:szCs w:val="32"/>
          <w:lang w:val="en-GB"/>
        </w:rPr>
      </w:pPr>
      <w:r w:rsidRPr="00A53BC1">
        <w:rPr>
          <w:b/>
          <w:bCs/>
          <w:sz w:val="32"/>
          <w:szCs w:val="32"/>
          <w:lang w:val="en-GB"/>
        </w:rPr>
        <w:t>Week 3 Lab 3b Establishing and maintaining time and date settings</w:t>
      </w:r>
    </w:p>
    <w:p w14:paraId="306E5AC0" w14:textId="77777777" w:rsidR="00A53BC1" w:rsidRDefault="00A53BC1" w:rsidP="00A53B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Linux-based systems have two types of clocks:</w:t>
      </w:r>
    </w:p>
    <w:p w14:paraId="149C3532" w14:textId="77777777" w:rsidR="00A53BC1" w:rsidRDefault="00A53BC1" w:rsidP="00A53BC1">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System Clock</w:t>
      </w:r>
      <w:r>
        <w:rPr>
          <w:rFonts w:ascii="Helvetica" w:hAnsi="Helvetica" w:cs="Helvetica"/>
          <w:color w:val="333333"/>
          <w:sz w:val="21"/>
          <w:szCs w:val="21"/>
        </w:rPr>
        <w:t>: This is a clock maintained by the kernel and is </w:t>
      </w:r>
      <w:r>
        <w:rPr>
          <w:rStyle w:val="HTMLVariable"/>
          <w:rFonts w:ascii="Helvetica" w:hAnsi="Helvetica" w:cs="Helvetica"/>
          <w:color w:val="333333"/>
          <w:sz w:val="21"/>
          <w:szCs w:val="21"/>
        </w:rPr>
        <w:t>interrupt-driven</w:t>
      </w:r>
      <w:r>
        <w:rPr>
          <w:rFonts w:ascii="Helvetica" w:hAnsi="Helvetica" w:cs="Helvetica"/>
          <w:color w:val="333333"/>
          <w:sz w:val="21"/>
          <w:szCs w:val="21"/>
        </w:rPr>
        <w:t>. The value of this clock is initialized from the hardware clock at boot time. The system time is calculated as the number of seconds since </w:t>
      </w:r>
      <w:r>
        <w:rPr>
          <w:rStyle w:val="HTMLCode"/>
          <w:color w:val="333333"/>
          <w:sz w:val="21"/>
          <w:szCs w:val="21"/>
        </w:rPr>
        <w:t>January 1st 1970 00:00:00</w:t>
      </w:r>
      <w:r>
        <w:rPr>
          <w:rFonts w:ascii="Helvetica" w:hAnsi="Helvetica" w:cs="Helvetica"/>
          <w:color w:val="333333"/>
          <w:sz w:val="21"/>
          <w:szCs w:val="21"/>
        </w:rPr>
        <w:t>. (This reference time is known as </w:t>
      </w:r>
      <w:r>
        <w:rPr>
          <w:rStyle w:val="HTMLVariable"/>
          <w:rFonts w:ascii="Helvetica" w:hAnsi="Helvetica" w:cs="Helvetica"/>
          <w:color w:val="333333"/>
          <w:sz w:val="21"/>
          <w:szCs w:val="21"/>
        </w:rPr>
        <w:t>epoch time</w:t>
      </w:r>
      <w:r>
        <w:rPr>
          <w:rFonts w:ascii="Helvetica" w:hAnsi="Helvetica" w:cs="Helvetica"/>
          <w:color w:val="333333"/>
          <w:sz w:val="21"/>
          <w:szCs w:val="21"/>
        </w:rPr>
        <w:t> or sometimes </w:t>
      </w:r>
      <w:r>
        <w:rPr>
          <w:rStyle w:val="HTMLVariable"/>
          <w:rFonts w:ascii="Helvetica" w:hAnsi="Helvetica" w:cs="Helvetica"/>
          <w:color w:val="333333"/>
          <w:sz w:val="21"/>
          <w:szCs w:val="21"/>
        </w:rPr>
        <w:t>UNIX time</w:t>
      </w:r>
      <w:r>
        <w:rPr>
          <w:rFonts w:ascii="Helvetica" w:hAnsi="Helvetica" w:cs="Helvetica"/>
          <w:color w:val="333333"/>
          <w:sz w:val="21"/>
          <w:szCs w:val="21"/>
        </w:rPr>
        <w:t>.) The system clock contains the current time as well as time zone information.</w:t>
      </w:r>
    </w:p>
    <w:p w14:paraId="47B1708B" w14:textId="77777777" w:rsidR="00A53BC1" w:rsidRDefault="00A53BC1" w:rsidP="00A53BC1">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Hardware Clock</w:t>
      </w:r>
      <w:r>
        <w:rPr>
          <w:rFonts w:ascii="Helvetica" w:hAnsi="Helvetica" w:cs="Helvetica"/>
          <w:color w:val="333333"/>
          <w:sz w:val="21"/>
          <w:szCs w:val="21"/>
        </w:rPr>
        <w:t>: This is a battery-powered clock that keeps time even when the system is shut down. When the system boots, the system clock is set using the value of the hardware clock. When the system is shut down, the hardware clock is set to the value of the system clock. This ensures that both the clocks are synchronized. The hardware clock is also known as the </w:t>
      </w:r>
      <w:r>
        <w:rPr>
          <w:rStyle w:val="HTMLVariable"/>
          <w:rFonts w:ascii="Helvetica" w:hAnsi="Helvetica" w:cs="Helvetica"/>
          <w:color w:val="333333"/>
          <w:sz w:val="21"/>
          <w:szCs w:val="21"/>
        </w:rPr>
        <w:t>real time clock (RTC)</w:t>
      </w:r>
      <w:r>
        <w:rPr>
          <w:rFonts w:ascii="Helvetica" w:hAnsi="Helvetica" w:cs="Helvetica"/>
          <w:color w:val="333333"/>
          <w:sz w:val="21"/>
          <w:szCs w:val="21"/>
        </w:rPr>
        <w:t> or the </w:t>
      </w:r>
      <w:r>
        <w:rPr>
          <w:rStyle w:val="HTMLVariable"/>
          <w:rFonts w:ascii="Helvetica" w:hAnsi="Helvetica" w:cs="Helvetica"/>
          <w:color w:val="333333"/>
          <w:sz w:val="21"/>
          <w:szCs w:val="21"/>
        </w:rPr>
        <w:t>CMOS/BIOS clock</w:t>
      </w:r>
      <w:r>
        <w:rPr>
          <w:rFonts w:ascii="Helvetica" w:hAnsi="Helvetica" w:cs="Helvetica"/>
          <w:color w:val="333333"/>
          <w:sz w:val="21"/>
          <w:szCs w:val="21"/>
        </w:rPr>
        <w:t>. The hardware clock stores the following values: year, month, day, hour, minute, and seconds.</w:t>
      </w:r>
    </w:p>
    <w:p w14:paraId="2C60068E" w14:textId="1742B8F9" w:rsidR="00A53BC1" w:rsidRPr="00A53BC1" w:rsidRDefault="00A53BC1" w:rsidP="00A53BC1">
      <w:pPr>
        <w:shd w:val="clear" w:color="auto" w:fill="FFFFFF"/>
        <w:spacing w:after="150" w:line="240" w:lineRule="auto"/>
        <w:rPr>
          <w:rFonts w:ascii="Helvetica" w:eastAsia="Times New Roman" w:hAnsi="Helvetica" w:cs="Helvetica"/>
          <w:color w:val="333333"/>
          <w:sz w:val="32"/>
          <w:szCs w:val="32"/>
        </w:rPr>
      </w:pPr>
      <w:r w:rsidRPr="00A53BC1">
        <w:rPr>
          <w:rFonts w:ascii="Helvetica" w:eastAsia="Times New Roman" w:hAnsi="Helvetica" w:cs="Helvetica"/>
          <w:color w:val="333333"/>
          <w:sz w:val="32"/>
          <w:szCs w:val="32"/>
        </w:rPr>
        <w:t xml:space="preserve">Maintaining the </w:t>
      </w:r>
      <w:proofErr w:type="spellStart"/>
      <w:r w:rsidRPr="00A53BC1">
        <w:rPr>
          <w:rFonts w:ascii="Helvetica" w:eastAsia="Times New Roman" w:hAnsi="Helvetica" w:cs="Helvetica"/>
          <w:color w:val="333333"/>
          <w:sz w:val="32"/>
          <w:szCs w:val="32"/>
        </w:rPr>
        <w:t>Harware</w:t>
      </w:r>
      <w:proofErr w:type="spellEnd"/>
      <w:r w:rsidRPr="00A53BC1">
        <w:rPr>
          <w:rFonts w:ascii="Helvetica" w:eastAsia="Times New Roman" w:hAnsi="Helvetica" w:cs="Helvetica"/>
          <w:color w:val="333333"/>
          <w:sz w:val="32"/>
          <w:szCs w:val="32"/>
        </w:rPr>
        <w:t xml:space="preserve"> Clock</w:t>
      </w:r>
    </w:p>
    <w:p w14:paraId="4B210837" w14:textId="167BF483" w:rsidR="00A53BC1" w:rsidRPr="00A53BC1" w:rsidRDefault="00A53BC1" w:rsidP="00A53BC1">
      <w:pPr>
        <w:shd w:val="clear" w:color="auto" w:fill="FFFFFF"/>
        <w:spacing w:after="15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The </w:t>
      </w:r>
      <w:proofErr w:type="spellStart"/>
      <w:r w:rsidRPr="00A53BC1">
        <w:rPr>
          <w:rFonts w:ascii="Courier New" w:eastAsia="Times New Roman" w:hAnsi="Courier New" w:cs="Courier New"/>
          <w:color w:val="C7254E"/>
          <w:sz w:val="19"/>
          <w:szCs w:val="19"/>
          <w:shd w:val="clear" w:color="auto" w:fill="F9F2F4"/>
        </w:rPr>
        <w:t>hwclock</w:t>
      </w:r>
      <w:proofErr w:type="spellEnd"/>
      <w:r w:rsidRPr="00A53BC1">
        <w:rPr>
          <w:rFonts w:ascii="Helvetica" w:eastAsia="Times New Roman" w:hAnsi="Helvetica" w:cs="Helvetica"/>
          <w:color w:val="333333"/>
          <w:sz w:val="21"/>
          <w:szCs w:val="21"/>
        </w:rPr>
        <w:t> (hardware clock) command is used by the root user to update and query the hardware clock. The command accesses the hardware clock by performing Input/Output (I/O) via the </w:t>
      </w:r>
      <w:r w:rsidRPr="00A53BC1">
        <w:rPr>
          <w:rFonts w:ascii="Courier New" w:eastAsia="Times New Roman" w:hAnsi="Courier New" w:cs="Courier New"/>
          <w:color w:val="333333"/>
          <w:sz w:val="21"/>
          <w:szCs w:val="21"/>
        </w:rPr>
        <w:t>/dev/</w:t>
      </w:r>
      <w:proofErr w:type="spellStart"/>
      <w:r w:rsidRPr="00A53BC1">
        <w:rPr>
          <w:rFonts w:ascii="Courier New" w:eastAsia="Times New Roman" w:hAnsi="Courier New" w:cs="Courier New"/>
          <w:color w:val="333333"/>
          <w:sz w:val="21"/>
          <w:szCs w:val="21"/>
        </w:rPr>
        <w:t>rtc</w:t>
      </w:r>
      <w:proofErr w:type="spellEnd"/>
      <w:r w:rsidRPr="00A53BC1">
        <w:rPr>
          <w:rFonts w:ascii="Helvetica" w:eastAsia="Times New Roman" w:hAnsi="Helvetica" w:cs="Helvetica"/>
          <w:color w:val="333333"/>
          <w:sz w:val="21"/>
          <w:szCs w:val="21"/>
        </w:rPr>
        <w:t> device file. Some systems may have more than one </w:t>
      </w:r>
      <w:proofErr w:type="spellStart"/>
      <w:r w:rsidRPr="00A53BC1">
        <w:rPr>
          <w:rFonts w:ascii="Courier New" w:eastAsia="Times New Roman" w:hAnsi="Courier New" w:cs="Courier New"/>
          <w:color w:val="333333"/>
          <w:sz w:val="21"/>
          <w:szCs w:val="21"/>
        </w:rPr>
        <w:t>rtc</w:t>
      </w:r>
      <w:proofErr w:type="spellEnd"/>
      <w:r w:rsidRPr="00A53BC1">
        <w:rPr>
          <w:rFonts w:ascii="Helvetica" w:eastAsia="Times New Roman" w:hAnsi="Helvetica" w:cs="Helvetica"/>
          <w:color w:val="333333"/>
          <w:sz w:val="21"/>
          <w:szCs w:val="21"/>
        </w:rPr>
        <w:t> file, so listing the </w:t>
      </w:r>
      <w:r w:rsidRPr="00A53BC1">
        <w:rPr>
          <w:rFonts w:ascii="Courier New" w:eastAsia="Times New Roman" w:hAnsi="Courier New" w:cs="Courier New"/>
          <w:color w:val="333333"/>
          <w:sz w:val="21"/>
          <w:szCs w:val="21"/>
        </w:rPr>
        <w:t>/dev/</w:t>
      </w:r>
      <w:proofErr w:type="spellStart"/>
      <w:r w:rsidRPr="00A53BC1">
        <w:rPr>
          <w:rFonts w:ascii="Courier New" w:eastAsia="Times New Roman" w:hAnsi="Courier New" w:cs="Courier New"/>
          <w:color w:val="333333"/>
          <w:sz w:val="21"/>
          <w:szCs w:val="21"/>
        </w:rPr>
        <w:t>rtc</w:t>
      </w:r>
      <w:proofErr w:type="spellEnd"/>
      <w:r w:rsidRPr="00A53BC1">
        <w:rPr>
          <w:rFonts w:ascii="Courier New" w:eastAsia="Times New Roman" w:hAnsi="Courier New" w:cs="Courier New"/>
          <w:color w:val="333333"/>
          <w:sz w:val="21"/>
          <w:szCs w:val="21"/>
        </w:rPr>
        <w:t>*</w:t>
      </w:r>
      <w:r w:rsidRPr="00A53BC1">
        <w:rPr>
          <w:rFonts w:ascii="Helvetica" w:eastAsia="Times New Roman" w:hAnsi="Helvetica" w:cs="Helvetica"/>
          <w:color w:val="333333"/>
          <w:sz w:val="21"/>
          <w:szCs w:val="21"/>
        </w:rPr>
        <w:t> files may show multiple files like </w:t>
      </w:r>
      <w:r w:rsidRPr="00A53BC1">
        <w:rPr>
          <w:rFonts w:ascii="Courier New" w:eastAsia="Times New Roman" w:hAnsi="Courier New" w:cs="Courier New"/>
          <w:color w:val="333333"/>
          <w:sz w:val="21"/>
          <w:szCs w:val="21"/>
        </w:rPr>
        <w:t>/dev/rtc0</w:t>
      </w:r>
      <w:r w:rsidRPr="00A53BC1">
        <w:rPr>
          <w:rFonts w:ascii="Helvetica" w:eastAsia="Times New Roman" w:hAnsi="Helvetica" w:cs="Helvetica"/>
          <w:color w:val="333333"/>
          <w:sz w:val="21"/>
          <w:szCs w:val="21"/>
        </w:rPr>
        <w:t> and </w:t>
      </w:r>
      <w:r w:rsidRPr="00A53BC1">
        <w:rPr>
          <w:rFonts w:ascii="Courier New" w:eastAsia="Times New Roman" w:hAnsi="Courier New" w:cs="Courier New"/>
          <w:color w:val="333333"/>
          <w:sz w:val="21"/>
          <w:szCs w:val="21"/>
        </w:rPr>
        <w:t>/dev/rtc1</w:t>
      </w:r>
      <w:r w:rsidRPr="00A53BC1">
        <w:rPr>
          <w:rFonts w:ascii="Helvetica" w:eastAsia="Times New Roman" w:hAnsi="Helvetica" w:cs="Helvetica"/>
          <w:color w:val="333333"/>
          <w:sz w:val="21"/>
          <w:szCs w:val="21"/>
        </w:rPr>
        <w:t>.</w:t>
      </w:r>
    </w:p>
    <w:p w14:paraId="4D44F75A" w14:textId="77777777" w:rsidR="00A53BC1" w:rsidRPr="00A53BC1" w:rsidRDefault="00A53BC1" w:rsidP="00A53BC1">
      <w:pPr>
        <w:pStyle w:val="ListParagraph"/>
        <w:numPr>
          <w:ilvl w:val="0"/>
          <w:numId w:val="1"/>
        </w:numPr>
        <w:shd w:val="clear" w:color="auto" w:fill="FFFFFF"/>
        <w:spacing w:after="15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To view the time of the hardware clock, execute the following command as root:</w:t>
      </w:r>
    </w:p>
    <w:p w14:paraId="3C78B51D" w14:textId="77777777" w:rsidR="00A53BC1" w:rsidRPr="00A53BC1" w:rsidRDefault="00A53BC1" w:rsidP="00A53BC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proofErr w:type="spellStart"/>
      <w:r w:rsidRPr="00A53BC1">
        <w:rPr>
          <w:rFonts w:ascii="Courier New" w:eastAsia="Times New Roman" w:hAnsi="Courier New" w:cs="Courier New"/>
          <w:b/>
          <w:bCs/>
          <w:color w:val="8AE234"/>
          <w:sz w:val="20"/>
          <w:szCs w:val="20"/>
        </w:rPr>
        <w:t>root@localhost</w:t>
      </w:r>
      <w:proofErr w:type="spellEnd"/>
      <w:r w:rsidRPr="00A53BC1">
        <w:rPr>
          <w:rFonts w:ascii="Courier New" w:eastAsia="Times New Roman" w:hAnsi="Courier New" w:cs="Courier New"/>
          <w:b/>
          <w:bCs/>
          <w:color w:val="EEEEEE"/>
          <w:sz w:val="20"/>
          <w:szCs w:val="20"/>
        </w:rPr>
        <w:t>:</w:t>
      </w:r>
      <w:r w:rsidRPr="00A53BC1">
        <w:rPr>
          <w:rFonts w:ascii="Courier New" w:eastAsia="Times New Roman" w:hAnsi="Courier New" w:cs="Courier New"/>
          <w:b/>
          <w:bCs/>
          <w:color w:val="729FCF"/>
          <w:sz w:val="20"/>
          <w:szCs w:val="20"/>
        </w:rPr>
        <w:t>~</w:t>
      </w:r>
      <w:r w:rsidRPr="00A53BC1">
        <w:rPr>
          <w:rFonts w:ascii="Courier New" w:eastAsia="Times New Roman" w:hAnsi="Courier New" w:cs="Courier New"/>
          <w:b/>
          <w:bCs/>
          <w:color w:val="EEEEEE"/>
          <w:sz w:val="20"/>
          <w:szCs w:val="20"/>
        </w:rPr>
        <w:t>#</w:t>
      </w:r>
      <w:r w:rsidRPr="00A53BC1">
        <w:rPr>
          <w:rFonts w:ascii="Courier New" w:eastAsia="Times New Roman" w:hAnsi="Courier New" w:cs="Courier New"/>
          <w:color w:val="EEEEEE"/>
          <w:sz w:val="20"/>
          <w:szCs w:val="20"/>
        </w:rPr>
        <w:t xml:space="preserve">  hwclock                                                    </w:t>
      </w:r>
    </w:p>
    <w:p w14:paraId="7DC8E3C9" w14:textId="77777777" w:rsidR="00A53BC1" w:rsidRPr="00A53BC1" w:rsidRDefault="00A53BC1" w:rsidP="00A53BC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A53BC1">
        <w:rPr>
          <w:rFonts w:ascii="Courier New" w:eastAsia="Times New Roman" w:hAnsi="Courier New" w:cs="Courier New"/>
          <w:color w:val="EEEEEE"/>
          <w:sz w:val="20"/>
          <w:szCs w:val="20"/>
        </w:rPr>
        <w:t>2019-11-21 02:18:18.577020+0000</w:t>
      </w:r>
    </w:p>
    <w:p w14:paraId="1ED79673" w14:textId="77777777" w:rsidR="00A53BC1" w:rsidRPr="00A53BC1" w:rsidRDefault="00A53BC1" w:rsidP="00A53BC1">
      <w:pPr>
        <w:pStyle w:val="ListParagraph"/>
        <w:numPr>
          <w:ilvl w:val="0"/>
          <w:numId w:val="1"/>
        </w:numPr>
        <w:shd w:val="clear" w:color="auto" w:fill="FFFFFF"/>
        <w:spacing w:after="15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To set the value of the hardware clock, execute the following command as root:</w:t>
      </w:r>
    </w:p>
    <w:p w14:paraId="4FB37A24" w14:textId="77777777" w:rsidR="00A53BC1" w:rsidRPr="00A53BC1" w:rsidRDefault="00A53BC1" w:rsidP="00A53BC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proofErr w:type="spellStart"/>
      <w:r w:rsidRPr="00A53BC1">
        <w:rPr>
          <w:rFonts w:ascii="Courier New" w:eastAsia="Times New Roman" w:hAnsi="Courier New" w:cs="Courier New"/>
          <w:b/>
          <w:bCs/>
          <w:color w:val="8AE234"/>
          <w:sz w:val="20"/>
          <w:szCs w:val="20"/>
        </w:rPr>
        <w:t>root@localhost</w:t>
      </w:r>
      <w:proofErr w:type="spellEnd"/>
      <w:r w:rsidRPr="00A53BC1">
        <w:rPr>
          <w:rFonts w:ascii="Courier New" w:eastAsia="Times New Roman" w:hAnsi="Courier New" w:cs="Courier New"/>
          <w:b/>
          <w:bCs/>
          <w:color w:val="EEEEEE"/>
          <w:sz w:val="20"/>
          <w:szCs w:val="20"/>
        </w:rPr>
        <w:t>:</w:t>
      </w:r>
      <w:r w:rsidRPr="00A53BC1">
        <w:rPr>
          <w:rFonts w:ascii="Courier New" w:eastAsia="Times New Roman" w:hAnsi="Courier New" w:cs="Courier New"/>
          <w:b/>
          <w:bCs/>
          <w:color w:val="729FCF"/>
          <w:sz w:val="20"/>
          <w:szCs w:val="20"/>
        </w:rPr>
        <w:t>~</w:t>
      </w:r>
      <w:r w:rsidRPr="00A53BC1">
        <w:rPr>
          <w:rFonts w:ascii="Courier New" w:eastAsia="Times New Roman" w:hAnsi="Courier New" w:cs="Courier New"/>
          <w:b/>
          <w:bCs/>
          <w:color w:val="EEEEEE"/>
          <w:sz w:val="20"/>
          <w:szCs w:val="20"/>
        </w:rPr>
        <w:t>#</w:t>
      </w:r>
      <w:r w:rsidRPr="00A53BC1">
        <w:rPr>
          <w:rFonts w:ascii="Courier New" w:eastAsia="Times New Roman" w:hAnsi="Courier New" w:cs="Courier New"/>
          <w:color w:val="EEEEEE"/>
          <w:sz w:val="20"/>
          <w:szCs w:val="20"/>
        </w:rPr>
        <w:t xml:space="preserve"> </w:t>
      </w:r>
      <w:proofErr w:type="spellStart"/>
      <w:r w:rsidRPr="00A53BC1">
        <w:rPr>
          <w:rFonts w:ascii="Courier New" w:eastAsia="Times New Roman" w:hAnsi="Courier New" w:cs="Courier New"/>
          <w:color w:val="EEEEEE"/>
          <w:sz w:val="20"/>
          <w:szCs w:val="20"/>
        </w:rPr>
        <w:t>hwclock</w:t>
      </w:r>
      <w:proofErr w:type="spellEnd"/>
      <w:r w:rsidRPr="00A53BC1">
        <w:rPr>
          <w:rFonts w:ascii="Courier New" w:eastAsia="Times New Roman" w:hAnsi="Courier New" w:cs="Courier New"/>
          <w:color w:val="EEEEEE"/>
          <w:sz w:val="20"/>
          <w:szCs w:val="20"/>
        </w:rPr>
        <w:t xml:space="preserve"> --set --date "1/1/2025 18:30:50"                      </w:t>
      </w:r>
    </w:p>
    <w:p w14:paraId="3361920B" w14:textId="77777777" w:rsidR="00A53BC1" w:rsidRPr="00A53BC1" w:rsidRDefault="00A53BC1" w:rsidP="00A53BC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proofErr w:type="spellStart"/>
      <w:r w:rsidRPr="00A53BC1">
        <w:rPr>
          <w:rFonts w:ascii="Courier New" w:eastAsia="Times New Roman" w:hAnsi="Courier New" w:cs="Courier New"/>
          <w:b/>
          <w:bCs/>
          <w:color w:val="8AE234"/>
          <w:sz w:val="20"/>
          <w:szCs w:val="20"/>
        </w:rPr>
        <w:t>root@localhost</w:t>
      </w:r>
      <w:proofErr w:type="spellEnd"/>
      <w:r w:rsidRPr="00A53BC1">
        <w:rPr>
          <w:rFonts w:ascii="Courier New" w:eastAsia="Times New Roman" w:hAnsi="Courier New" w:cs="Courier New"/>
          <w:b/>
          <w:bCs/>
          <w:color w:val="EEEEEE"/>
          <w:sz w:val="20"/>
          <w:szCs w:val="20"/>
        </w:rPr>
        <w:t>:</w:t>
      </w:r>
      <w:r w:rsidRPr="00A53BC1">
        <w:rPr>
          <w:rFonts w:ascii="Courier New" w:eastAsia="Times New Roman" w:hAnsi="Courier New" w:cs="Courier New"/>
          <w:b/>
          <w:bCs/>
          <w:color w:val="729FCF"/>
          <w:sz w:val="20"/>
          <w:szCs w:val="20"/>
        </w:rPr>
        <w:t>~</w:t>
      </w:r>
      <w:r w:rsidRPr="00A53BC1">
        <w:rPr>
          <w:rFonts w:ascii="Courier New" w:eastAsia="Times New Roman" w:hAnsi="Courier New" w:cs="Courier New"/>
          <w:b/>
          <w:bCs/>
          <w:color w:val="EEEEEE"/>
          <w:sz w:val="20"/>
          <w:szCs w:val="20"/>
        </w:rPr>
        <w:t>#</w:t>
      </w:r>
      <w:r w:rsidRPr="00A53BC1">
        <w:rPr>
          <w:rFonts w:ascii="Courier New" w:eastAsia="Times New Roman" w:hAnsi="Courier New" w:cs="Courier New"/>
          <w:color w:val="EEEEEE"/>
          <w:sz w:val="20"/>
          <w:szCs w:val="20"/>
        </w:rPr>
        <w:t xml:space="preserve"> hwclock                                                    </w:t>
      </w:r>
    </w:p>
    <w:p w14:paraId="412C771A" w14:textId="77777777" w:rsidR="00A53BC1" w:rsidRPr="00A53BC1" w:rsidRDefault="00A53BC1" w:rsidP="00A53BC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A53BC1">
        <w:rPr>
          <w:rFonts w:ascii="Courier New" w:eastAsia="Times New Roman" w:hAnsi="Courier New" w:cs="Courier New"/>
          <w:color w:val="EEEEEE"/>
          <w:sz w:val="20"/>
          <w:szCs w:val="20"/>
        </w:rPr>
        <w:t>2025-01-01 18:30:50.045616+0000</w:t>
      </w:r>
    </w:p>
    <w:p w14:paraId="17C53777" w14:textId="4A93BBB0" w:rsidR="00A53BC1" w:rsidRDefault="00A53BC1" w:rsidP="00101CFE">
      <w:pPr>
        <w:pStyle w:val="NoSpacing"/>
      </w:pPr>
      <w:r w:rsidRPr="00A53BC1">
        <w:rPr>
          <w:sz w:val="40"/>
          <w:szCs w:val="40"/>
        </w:rPr>
        <w:t>Maintaining the System Clock</w:t>
      </w:r>
      <w:r w:rsidR="00101CFE">
        <w:rPr>
          <w:sz w:val="40"/>
          <w:szCs w:val="40"/>
        </w:rPr>
        <w:t xml:space="preserve"> </w:t>
      </w:r>
    </w:p>
    <w:p w14:paraId="5CF3E0E7" w14:textId="77777777" w:rsidR="00A53BC1" w:rsidRPr="00A53BC1" w:rsidRDefault="00A53BC1" w:rsidP="00A53BC1">
      <w:pPr>
        <w:shd w:val="clear" w:color="auto" w:fill="FFFFFF"/>
        <w:spacing w:after="15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The </w:t>
      </w:r>
      <w:r w:rsidRPr="00A53BC1">
        <w:rPr>
          <w:rFonts w:ascii="Courier New" w:eastAsia="Times New Roman" w:hAnsi="Courier New" w:cs="Courier New"/>
          <w:color w:val="C7254E"/>
          <w:sz w:val="19"/>
          <w:szCs w:val="19"/>
          <w:shd w:val="clear" w:color="auto" w:fill="F9F2F4"/>
        </w:rPr>
        <w:t>date</w:t>
      </w:r>
      <w:r w:rsidRPr="00A53BC1">
        <w:rPr>
          <w:rFonts w:ascii="Helvetica" w:eastAsia="Times New Roman" w:hAnsi="Helvetica" w:cs="Helvetica"/>
          <w:color w:val="333333"/>
          <w:sz w:val="21"/>
          <w:szCs w:val="21"/>
        </w:rPr>
        <w:t> command is used to display and set the system date and time. To view the current date and time, execute the following command:</w:t>
      </w:r>
    </w:p>
    <w:p w14:paraId="1307E9F8" w14:textId="77777777" w:rsidR="00A53BC1" w:rsidRPr="00A53BC1" w:rsidRDefault="00A53BC1" w:rsidP="00A53BC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proofErr w:type="spellStart"/>
      <w:r w:rsidRPr="00A53BC1">
        <w:rPr>
          <w:rFonts w:ascii="Courier New" w:eastAsia="Times New Roman" w:hAnsi="Courier New" w:cs="Courier New"/>
          <w:b/>
          <w:bCs/>
          <w:color w:val="8AE234"/>
          <w:sz w:val="20"/>
          <w:szCs w:val="20"/>
        </w:rPr>
        <w:t>root@localhost</w:t>
      </w:r>
      <w:proofErr w:type="spellEnd"/>
      <w:r w:rsidRPr="00A53BC1">
        <w:rPr>
          <w:rFonts w:ascii="Courier New" w:eastAsia="Times New Roman" w:hAnsi="Courier New" w:cs="Courier New"/>
          <w:b/>
          <w:bCs/>
          <w:color w:val="EEEEEE"/>
          <w:sz w:val="20"/>
          <w:szCs w:val="20"/>
        </w:rPr>
        <w:t>:</w:t>
      </w:r>
      <w:r w:rsidRPr="00A53BC1">
        <w:rPr>
          <w:rFonts w:ascii="Courier New" w:eastAsia="Times New Roman" w:hAnsi="Courier New" w:cs="Courier New"/>
          <w:b/>
          <w:bCs/>
          <w:color w:val="729FCF"/>
          <w:sz w:val="20"/>
          <w:szCs w:val="20"/>
        </w:rPr>
        <w:t>~</w:t>
      </w:r>
      <w:r w:rsidRPr="00A53BC1">
        <w:rPr>
          <w:rFonts w:ascii="Courier New" w:eastAsia="Times New Roman" w:hAnsi="Courier New" w:cs="Courier New"/>
          <w:b/>
          <w:bCs/>
          <w:color w:val="EEEEEE"/>
          <w:sz w:val="20"/>
          <w:szCs w:val="20"/>
        </w:rPr>
        <w:t>#</w:t>
      </w:r>
      <w:r w:rsidRPr="00A53BC1">
        <w:rPr>
          <w:rFonts w:ascii="Courier New" w:eastAsia="Times New Roman" w:hAnsi="Courier New" w:cs="Courier New"/>
          <w:color w:val="EEEEEE"/>
          <w:sz w:val="20"/>
          <w:szCs w:val="20"/>
        </w:rPr>
        <w:t xml:space="preserve"> date                                                          </w:t>
      </w:r>
    </w:p>
    <w:p w14:paraId="31A77FB9" w14:textId="77777777" w:rsidR="00A53BC1" w:rsidRPr="00A53BC1" w:rsidRDefault="00A53BC1" w:rsidP="00A53BC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A53BC1">
        <w:rPr>
          <w:rFonts w:ascii="Courier New" w:eastAsia="Times New Roman" w:hAnsi="Courier New" w:cs="Courier New"/>
          <w:color w:val="EEEEEE"/>
          <w:sz w:val="20"/>
          <w:szCs w:val="20"/>
        </w:rPr>
        <w:t>Tue Dec 17 18:50:20 UTC 2024</w:t>
      </w:r>
    </w:p>
    <w:p w14:paraId="01DBB1A1" w14:textId="77777777" w:rsidR="00A53BC1" w:rsidRPr="00A53BC1" w:rsidRDefault="00A53BC1" w:rsidP="00A53BC1">
      <w:pPr>
        <w:shd w:val="clear" w:color="auto" w:fill="FFFFFF"/>
        <w:spacing w:after="15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The system date can be displayed in different formats to suit a user's needs. For example, to display only the month, day, and year, execute the following command:</w:t>
      </w:r>
    </w:p>
    <w:p w14:paraId="643A23A9" w14:textId="77777777" w:rsidR="00A53BC1" w:rsidRPr="00A53BC1" w:rsidRDefault="00A53BC1" w:rsidP="00A53BC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proofErr w:type="spellStart"/>
      <w:r w:rsidRPr="00A53BC1">
        <w:rPr>
          <w:rFonts w:ascii="Courier New" w:eastAsia="Times New Roman" w:hAnsi="Courier New" w:cs="Courier New"/>
          <w:b/>
          <w:bCs/>
          <w:color w:val="8AE234"/>
          <w:sz w:val="20"/>
          <w:szCs w:val="20"/>
        </w:rPr>
        <w:t>root@localhost</w:t>
      </w:r>
      <w:proofErr w:type="spellEnd"/>
      <w:r w:rsidRPr="00A53BC1">
        <w:rPr>
          <w:rFonts w:ascii="Courier New" w:eastAsia="Times New Roman" w:hAnsi="Courier New" w:cs="Courier New"/>
          <w:b/>
          <w:bCs/>
          <w:color w:val="EEEEEE"/>
          <w:sz w:val="20"/>
          <w:szCs w:val="20"/>
        </w:rPr>
        <w:t>:</w:t>
      </w:r>
      <w:r w:rsidRPr="00A53BC1">
        <w:rPr>
          <w:rFonts w:ascii="Courier New" w:eastAsia="Times New Roman" w:hAnsi="Courier New" w:cs="Courier New"/>
          <w:b/>
          <w:bCs/>
          <w:color w:val="729FCF"/>
          <w:sz w:val="20"/>
          <w:szCs w:val="20"/>
        </w:rPr>
        <w:t>~</w:t>
      </w:r>
      <w:r w:rsidRPr="00A53BC1">
        <w:rPr>
          <w:rFonts w:ascii="Courier New" w:eastAsia="Times New Roman" w:hAnsi="Courier New" w:cs="Courier New"/>
          <w:b/>
          <w:bCs/>
          <w:color w:val="EEEEEE"/>
          <w:sz w:val="20"/>
          <w:szCs w:val="20"/>
        </w:rPr>
        <w:t>#</w:t>
      </w:r>
      <w:r w:rsidRPr="00A53BC1">
        <w:rPr>
          <w:rFonts w:ascii="Courier New" w:eastAsia="Times New Roman" w:hAnsi="Courier New" w:cs="Courier New"/>
          <w:color w:val="EEEEEE"/>
          <w:sz w:val="20"/>
          <w:szCs w:val="20"/>
        </w:rPr>
        <w:t xml:space="preserve"> date "+%m/%d/%y"                                              </w:t>
      </w:r>
    </w:p>
    <w:p w14:paraId="2576F0C0" w14:textId="77777777" w:rsidR="00A53BC1" w:rsidRPr="00A53BC1" w:rsidRDefault="00A53BC1" w:rsidP="00A53BC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A53BC1">
        <w:rPr>
          <w:rFonts w:ascii="Courier New" w:eastAsia="Times New Roman" w:hAnsi="Courier New" w:cs="Courier New"/>
          <w:color w:val="EEEEEE"/>
          <w:sz w:val="20"/>
          <w:szCs w:val="20"/>
        </w:rPr>
        <w:t>12/17/24</w:t>
      </w:r>
    </w:p>
    <w:p w14:paraId="5EFEC4DF" w14:textId="77777777" w:rsidR="00A53BC1" w:rsidRPr="00A53BC1" w:rsidRDefault="00A53BC1" w:rsidP="00A53BC1">
      <w:pPr>
        <w:shd w:val="clear" w:color="auto" w:fill="FFFFFF"/>
        <w:spacing w:after="15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The following table lists the common format options that the </w:t>
      </w:r>
      <w:r w:rsidRPr="00A53BC1">
        <w:rPr>
          <w:rFonts w:ascii="Courier New" w:eastAsia="Times New Roman" w:hAnsi="Courier New" w:cs="Courier New"/>
          <w:color w:val="C7254E"/>
          <w:sz w:val="19"/>
          <w:szCs w:val="19"/>
          <w:shd w:val="clear" w:color="auto" w:fill="F9F2F4"/>
        </w:rPr>
        <w:t>date</w:t>
      </w:r>
      <w:r w:rsidRPr="00A53BC1">
        <w:rPr>
          <w:rFonts w:ascii="Helvetica" w:eastAsia="Times New Roman" w:hAnsi="Helvetica" w:cs="Helvetica"/>
          <w:color w:val="333333"/>
          <w:sz w:val="21"/>
          <w:szCs w:val="21"/>
        </w:rPr>
        <w:t> command supports:</w:t>
      </w:r>
    </w:p>
    <w:tbl>
      <w:tblPr>
        <w:tblpPr w:leftFromText="180" w:rightFromText="180" w:horzAnchor="margin" w:tblpXSpec="center" w:tblpY="210"/>
        <w:tblW w:w="8647" w:type="dxa"/>
        <w:shd w:val="clear" w:color="auto" w:fill="FFFFFF"/>
        <w:tblCellMar>
          <w:top w:w="15" w:type="dxa"/>
          <w:left w:w="15" w:type="dxa"/>
          <w:bottom w:w="15" w:type="dxa"/>
          <w:right w:w="15" w:type="dxa"/>
        </w:tblCellMar>
        <w:tblLook w:val="04A0" w:firstRow="1" w:lastRow="0" w:firstColumn="1" w:lastColumn="0" w:noHBand="0" w:noVBand="1"/>
      </w:tblPr>
      <w:tblGrid>
        <w:gridCol w:w="3099"/>
        <w:gridCol w:w="5548"/>
      </w:tblGrid>
      <w:tr w:rsidR="00A53BC1" w:rsidRPr="00A53BC1" w14:paraId="192974B5" w14:textId="77777777" w:rsidTr="00A53BC1">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6ED39805" w14:textId="77777777" w:rsidR="00A53BC1" w:rsidRPr="00A53BC1" w:rsidRDefault="00A53BC1" w:rsidP="00A53BC1">
            <w:pPr>
              <w:spacing w:after="300" w:line="240" w:lineRule="auto"/>
              <w:rPr>
                <w:rFonts w:ascii="Helvetica" w:eastAsia="Times New Roman" w:hAnsi="Helvetica" w:cs="Helvetica"/>
                <w:b/>
                <w:bCs/>
                <w:color w:val="333333"/>
                <w:sz w:val="21"/>
                <w:szCs w:val="21"/>
              </w:rPr>
            </w:pPr>
            <w:r w:rsidRPr="00A53BC1">
              <w:rPr>
                <w:rFonts w:ascii="Helvetica" w:eastAsia="Times New Roman" w:hAnsi="Helvetica" w:cs="Helvetica"/>
                <w:b/>
                <w:bCs/>
                <w:color w:val="333333"/>
                <w:sz w:val="21"/>
                <w:szCs w:val="21"/>
              </w:rPr>
              <w:lastRenderedPageBreak/>
              <w:t>Specifier</w:t>
            </w:r>
          </w:p>
        </w:tc>
        <w:tc>
          <w:tcPr>
            <w:tcW w:w="5548" w:type="dxa"/>
            <w:tcBorders>
              <w:top w:val="nil"/>
              <w:bottom w:val="single" w:sz="12" w:space="0" w:color="DDDDDD"/>
            </w:tcBorders>
            <w:shd w:val="clear" w:color="auto" w:fill="C6D9F1"/>
            <w:noWrap/>
            <w:tcMar>
              <w:top w:w="120" w:type="dxa"/>
              <w:left w:w="120" w:type="dxa"/>
              <w:bottom w:w="120" w:type="dxa"/>
              <w:right w:w="120" w:type="dxa"/>
            </w:tcMar>
            <w:vAlign w:val="bottom"/>
            <w:hideMark/>
          </w:tcPr>
          <w:p w14:paraId="467BDF11" w14:textId="77777777" w:rsidR="00A53BC1" w:rsidRPr="00A53BC1" w:rsidRDefault="00A53BC1" w:rsidP="00A53BC1">
            <w:pPr>
              <w:spacing w:after="300" w:line="240" w:lineRule="auto"/>
              <w:rPr>
                <w:rFonts w:ascii="Helvetica" w:eastAsia="Times New Roman" w:hAnsi="Helvetica" w:cs="Helvetica"/>
                <w:b/>
                <w:bCs/>
                <w:color w:val="333333"/>
                <w:sz w:val="21"/>
                <w:szCs w:val="21"/>
              </w:rPr>
            </w:pPr>
            <w:r w:rsidRPr="00A53BC1">
              <w:rPr>
                <w:rFonts w:ascii="Helvetica" w:eastAsia="Times New Roman" w:hAnsi="Helvetica" w:cs="Helvetica"/>
                <w:b/>
                <w:bCs/>
                <w:color w:val="333333"/>
                <w:sz w:val="21"/>
                <w:szCs w:val="21"/>
              </w:rPr>
              <w:t>Meaning</w:t>
            </w:r>
          </w:p>
        </w:tc>
      </w:tr>
      <w:tr w:rsidR="00A53BC1" w:rsidRPr="00A53BC1" w14:paraId="6ED4484F" w14:textId="77777777" w:rsidTr="00A53BC1">
        <w:tc>
          <w:tcPr>
            <w:tcW w:w="0" w:type="auto"/>
            <w:tcBorders>
              <w:top w:val="single" w:sz="6" w:space="0" w:color="DDDDDD"/>
            </w:tcBorders>
            <w:shd w:val="clear" w:color="auto" w:fill="FFFFFF"/>
            <w:tcMar>
              <w:top w:w="120" w:type="dxa"/>
              <w:left w:w="120" w:type="dxa"/>
              <w:bottom w:w="120" w:type="dxa"/>
              <w:right w:w="120" w:type="dxa"/>
            </w:tcMar>
            <w:hideMark/>
          </w:tcPr>
          <w:p w14:paraId="666EFBF3"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Courier New" w:eastAsia="Times New Roman" w:hAnsi="Courier New" w:cs="Courier New"/>
                <w:color w:val="C7254E"/>
                <w:sz w:val="19"/>
                <w:szCs w:val="19"/>
                <w:shd w:val="clear" w:color="auto" w:fill="F9F2F4"/>
              </w:rPr>
              <w:t>%d</w:t>
            </w:r>
          </w:p>
        </w:tc>
        <w:tc>
          <w:tcPr>
            <w:tcW w:w="5548" w:type="dxa"/>
            <w:tcBorders>
              <w:top w:val="single" w:sz="6" w:space="0" w:color="DDDDDD"/>
            </w:tcBorders>
            <w:shd w:val="clear" w:color="auto" w:fill="FFFFFF"/>
            <w:tcMar>
              <w:top w:w="120" w:type="dxa"/>
              <w:left w:w="120" w:type="dxa"/>
              <w:bottom w:w="120" w:type="dxa"/>
              <w:right w:w="120" w:type="dxa"/>
            </w:tcMar>
            <w:hideMark/>
          </w:tcPr>
          <w:p w14:paraId="4AC47BF5"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Day of month (e.g., </w:t>
            </w:r>
            <w:r w:rsidRPr="00A53BC1">
              <w:rPr>
                <w:rFonts w:ascii="Courier New" w:eastAsia="Times New Roman" w:hAnsi="Courier New" w:cs="Courier New"/>
                <w:color w:val="333333"/>
                <w:sz w:val="21"/>
                <w:szCs w:val="21"/>
              </w:rPr>
              <w:t>30</w:t>
            </w:r>
            <w:r w:rsidRPr="00A53BC1">
              <w:rPr>
                <w:rFonts w:ascii="Helvetica" w:eastAsia="Times New Roman" w:hAnsi="Helvetica" w:cs="Helvetica"/>
                <w:color w:val="333333"/>
                <w:sz w:val="21"/>
                <w:szCs w:val="21"/>
              </w:rPr>
              <w:t>)</w:t>
            </w:r>
          </w:p>
        </w:tc>
      </w:tr>
      <w:tr w:rsidR="00A53BC1" w:rsidRPr="00A53BC1" w14:paraId="05ED819B" w14:textId="77777777" w:rsidTr="00A53BC1">
        <w:tc>
          <w:tcPr>
            <w:tcW w:w="0" w:type="auto"/>
            <w:tcBorders>
              <w:top w:val="single" w:sz="6" w:space="0" w:color="DDDDDD"/>
            </w:tcBorders>
            <w:shd w:val="clear" w:color="auto" w:fill="FFFFFF"/>
            <w:tcMar>
              <w:top w:w="120" w:type="dxa"/>
              <w:left w:w="120" w:type="dxa"/>
              <w:bottom w:w="120" w:type="dxa"/>
              <w:right w:w="120" w:type="dxa"/>
            </w:tcMar>
            <w:hideMark/>
          </w:tcPr>
          <w:p w14:paraId="60E6E486"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Courier New" w:eastAsia="Times New Roman" w:hAnsi="Courier New" w:cs="Courier New"/>
                <w:color w:val="C7254E"/>
                <w:sz w:val="19"/>
                <w:szCs w:val="19"/>
                <w:shd w:val="clear" w:color="auto" w:fill="F9F2F4"/>
              </w:rPr>
              <w:t>%H</w:t>
            </w:r>
          </w:p>
        </w:tc>
        <w:tc>
          <w:tcPr>
            <w:tcW w:w="5548" w:type="dxa"/>
            <w:tcBorders>
              <w:top w:val="single" w:sz="6" w:space="0" w:color="DDDDDD"/>
            </w:tcBorders>
            <w:shd w:val="clear" w:color="auto" w:fill="FFFFFF"/>
            <w:tcMar>
              <w:top w:w="120" w:type="dxa"/>
              <w:left w:w="120" w:type="dxa"/>
              <w:bottom w:w="120" w:type="dxa"/>
              <w:right w:w="120" w:type="dxa"/>
            </w:tcMar>
            <w:hideMark/>
          </w:tcPr>
          <w:p w14:paraId="14D9E331"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Hour (</w:t>
            </w:r>
            <w:r w:rsidRPr="00A53BC1">
              <w:rPr>
                <w:rFonts w:ascii="Courier New" w:eastAsia="Times New Roman" w:hAnsi="Courier New" w:cs="Courier New"/>
                <w:color w:val="333333"/>
                <w:sz w:val="21"/>
                <w:szCs w:val="21"/>
              </w:rPr>
              <w:t>0-23</w:t>
            </w:r>
            <w:r w:rsidRPr="00A53BC1">
              <w:rPr>
                <w:rFonts w:ascii="Helvetica" w:eastAsia="Times New Roman" w:hAnsi="Helvetica" w:cs="Helvetica"/>
                <w:color w:val="333333"/>
                <w:sz w:val="21"/>
                <w:szCs w:val="21"/>
              </w:rPr>
              <w:t>)</w:t>
            </w:r>
          </w:p>
        </w:tc>
      </w:tr>
      <w:tr w:rsidR="00A53BC1" w:rsidRPr="00A53BC1" w14:paraId="186E6D2A" w14:textId="77777777" w:rsidTr="00A53BC1">
        <w:tc>
          <w:tcPr>
            <w:tcW w:w="0" w:type="auto"/>
            <w:tcBorders>
              <w:top w:val="single" w:sz="6" w:space="0" w:color="DDDDDD"/>
            </w:tcBorders>
            <w:shd w:val="clear" w:color="auto" w:fill="FFFFFF"/>
            <w:tcMar>
              <w:top w:w="120" w:type="dxa"/>
              <w:left w:w="120" w:type="dxa"/>
              <w:bottom w:w="120" w:type="dxa"/>
              <w:right w:w="120" w:type="dxa"/>
            </w:tcMar>
            <w:hideMark/>
          </w:tcPr>
          <w:p w14:paraId="0391D0A2"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Courier New" w:eastAsia="Times New Roman" w:hAnsi="Courier New" w:cs="Courier New"/>
                <w:color w:val="C7254E"/>
                <w:sz w:val="19"/>
                <w:szCs w:val="19"/>
                <w:shd w:val="clear" w:color="auto" w:fill="F9F2F4"/>
              </w:rPr>
              <w:t>%I</w:t>
            </w:r>
          </w:p>
        </w:tc>
        <w:tc>
          <w:tcPr>
            <w:tcW w:w="5548" w:type="dxa"/>
            <w:tcBorders>
              <w:top w:val="single" w:sz="6" w:space="0" w:color="DDDDDD"/>
            </w:tcBorders>
            <w:shd w:val="clear" w:color="auto" w:fill="FFFFFF"/>
            <w:tcMar>
              <w:top w:w="120" w:type="dxa"/>
              <w:left w:w="120" w:type="dxa"/>
              <w:bottom w:w="120" w:type="dxa"/>
              <w:right w:w="120" w:type="dxa"/>
            </w:tcMar>
            <w:hideMark/>
          </w:tcPr>
          <w:p w14:paraId="0BFD889C"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Hour (</w:t>
            </w:r>
            <w:r w:rsidRPr="00A53BC1">
              <w:rPr>
                <w:rFonts w:ascii="Courier New" w:eastAsia="Times New Roman" w:hAnsi="Courier New" w:cs="Courier New"/>
                <w:color w:val="333333"/>
                <w:sz w:val="21"/>
                <w:szCs w:val="21"/>
              </w:rPr>
              <w:t>1-12</w:t>
            </w:r>
            <w:r w:rsidRPr="00A53BC1">
              <w:rPr>
                <w:rFonts w:ascii="Helvetica" w:eastAsia="Times New Roman" w:hAnsi="Helvetica" w:cs="Helvetica"/>
                <w:color w:val="333333"/>
                <w:sz w:val="21"/>
                <w:szCs w:val="21"/>
              </w:rPr>
              <w:t>)</w:t>
            </w:r>
          </w:p>
        </w:tc>
      </w:tr>
      <w:tr w:rsidR="00A53BC1" w:rsidRPr="00A53BC1" w14:paraId="2906AFCA" w14:textId="77777777" w:rsidTr="00A53BC1">
        <w:tc>
          <w:tcPr>
            <w:tcW w:w="0" w:type="auto"/>
            <w:tcBorders>
              <w:top w:val="single" w:sz="6" w:space="0" w:color="DDDDDD"/>
            </w:tcBorders>
            <w:shd w:val="clear" w:color="auto" w:fill="FFFFFF"/>
            <w:tcMar>
              <w:top w:w="120" w:type="dxa"/>
              <w:left w:w="120" w:type="dxa"/>
              <w:bottom w:w="120" w:type="dxa"/>
              <w:right w:w="120" w:type="dxa"/>
            </w:tcMar>
            <w:hideMark/>
          </w:tcPr>
          <w:p w14:paraId="5F5EA957"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Courier New" w:eastAsia="Times New Roman" w:hAnsi="Courier New" w:cs="Courier New"/>
                <w:color w:val="C7254E"/>
                <w:sz w:val="19"/>
                <w:szCs w:val="19"/>
                <w:shd w:val="clear" w:color="auto" w:fill="F9F2F4"/>
              </w:rPr>
              <w:t>%m</w:t>
            </w:r>
          </w:p>
        </w:tc>
        <w:tc>
          <w:tcPr>
            <w:tcW w:w="5548" w:type="dxa"/>
            <w:tcBorders>
              <w:top w:val="single" w:sz="6" w:space="0" w:color="DDDDDD"/>
            </w:tcBorders>
            <w:shd w:val="clear" w:color="auto" w:fill="FFFFFF"/>
            <w:tcMar>
              <w:top w:w="120" w:type="dxa"/>
              <w:left w:w="120" w:type="dxa"/>
              <w:bottom w:w="120" w:type="dxa"/>
              <w:right w:w="120" w:type="dxa"/>
            </w:tcMar>
            <w:hideMark/>
          </w:tcPr>
          <w:p w14:paraId="4D935A94"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Month (</w:t>
            </w:r>
            <w:r w:rsidRPr="00A53BC1">
              <w:rPr>
                <w:rFonts w:ascii="Courier New" w:eastAsia="Times New Roman" w:hAnsi="Courier New" w:cs="Courier New"/>
                <w:color w:val="333333"/>
                <w:sz w:val="21"/>
                <w:szCs w:val="21"/>
              </w:rPr>
              <w:t>1-12</w:t>
            </w:r>
            <w:r w:rsidRPr="00A53BC1">
              <w:rPr>
                <w:rFonts w:ascii="Helvetica" w:eastAsia="Times New Roman" w:hAnsi="Helvetica" w:cs="Helvetica"/>
                <w:color w:val="333333"/>
                <w:sz w:val="21"/>
                <w:szCs w:val="21"/>
              </w:rPr>
              <w:t>)</w:t>
            </w:r>
          </w:p>
        </w:tc>
      </w:tr>
      <w:tr w:rsidR="00A53BC1" w:rsidRPr="00A53BC1" w14:paraId="7303E910" w14:textId="77777777" w:rsidTr="00A53BC1">
        <w:tc>
          <w:tcPr>
            <w:tcW w:w="0" w:type="auto"/>
            <w:tcBorders>
              <w:top w:val="single" w:sz="6" w:space="0" w:color="DDDDDD"/>
            </w:tcBorders>
            <w:shd w:val="clear" w:color="auto" w:fill="FFFFFF"/>
            <w:tcMar>
              <w:top w:w="120" w:type="dxa"/>
              <w:left w:w="120" w:type="dxa"/>
              <w:bottom w:w="120" w:type="dxa"/>
              <w:right w:w="120" w:type="dxa"/>
            </w:tcMar>
            <w:hideMark/>
          </w:tcPr>
          <w:p w14:paraId="0092B1ED"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Courier New" w:eastAsia="Times New Roman" w:hAnsi="Courier New" w:cs="Courier New"/>
                <w:color w:val="C7254E"/>
                <w:sz w:val="19"/>
                <w:szCs w:val="19"/>
                <w:shd w:val="clear" w:color="auto" w:fill="F9F2F4"/>
              </w:rPr>
              <w:t>%M</w:t>
            </w:r>
          </w:p>
        </w:tc>
        <w:tc>
          <w:tcPr>
            <w:tcW w:w="5548" w:type="dxa"/>
            <w:tcBorders>
              <w:top w:val="single" w:sz="6" w:space="0" w:color="DDDDDD"/>
            </w:tcBorders>
            <w:shd w:val="clear" w:color="auto" w:fill="FFFFFF"/>
            <w:tcMar>
              <w:top w:w="120" w:type="dxa"/>
              <w:left w:w="120" w:type="dxa"/>
              <w:bottom w:w="120" w:type="dxa"/>
              <w:right w:w="120" w:type="dxa"/>
            </w:tcMar>
            <w:hideMark/>
          </w:tcPr>
          <w:p w14:paraId="16C086E6"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Minute (</w:t>
            </w:r>
            <w:r w:rsidRPr="00A53BC1">
              <w:rPr>
                <w:rFonts w:ascii="Courier New" w:eastAsia="Times New Roman" w:hAnsi="Courier New" w:cs="Courier New"/>
                <w:color w:val="333333"/>
                <w:sz w:val="21"/>
                <w:szCs w:val="21"/>
              </w:rPr>
              <w:t>0-59</w:t>
            </w:r>
            <w:r w:rsidRPr="00A53BC1">
              <w:rPr>
                <w:rFonts w:ascii="Helvetica" w:eastAsia="Times New Roman" w:hAnsi="Helvetica" w:cs="Helvetica"/>
                <w:color w:val="333333"/>
                <w:sz w:val="21"/>
                <w:szCs w:val="21"/>
              </w:rPr>
              <w:t>)</w:t>
            </w:r>
          </w:p>
        </w:tc>
      </w:tr>
      <w:tr w:rsidR="00A53BC1" w:rsidRPr="00A53BC1" w14:paraId="396BB260" w14:textId="77777777" w:rsidTr="00A53BC1">
        <w:tc>
          <w:tcPr>
            <w:tcW w:w="0" w:type="auto"/>
            <w:tcBorders>
              <w:top w:val="single" w:sz="6" w:space="0" w:color="DDDDDD"/>
            </w:tcBorders>
            <w:shd w:val="clear" w:color="auto" w:fill="FFFFFF"/>
            <w:tcMar>
              <w:top w:w="120" w:type="dxa"/>
              <w:left w:w="120" w:type="dxa"/>
              <w:bottom w:w="120" w:type="dxa"/>
              <w:right w:w="120" w:type="dxa"/>
            </w:tcMar>
            <w:hideMark/>
          </w:tcPr>
          <w:p w14:paraId="78110967"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Courier New" w:eastAsia="Times New Roman" w:hAnsi="Courier New" w:cs="Courier New"/>
                <w:color w:val="C7254E"/>
                <w:sz w:val="19"/>
                <w:szCs w:val="19"/>
                <w:shd w:val="clear" w:color="auto" w:fill="F9F2F4"/>
              </w:rPr>
              <w:t>%S</w:t>
            </w:r>
          </w:p>
        </w:tc>
        <w:tc>
          <w:tcPr>
            <w:tcW w:w="5548" w:type="dxa"/>
            <w:tcBorders>
              <w:top w:val="single" w:sz="6" w:space="0" w:color="DDDDDD"/>
            </w:tcBorders>
            <w:shd w:val="clear" w:color="auto" w:fill="FFFFFF"/>
            <w:tcMar>
              <w:top w:w="120" w:type="dxa"/>
              <w:left w:w="120" w:type="dxa"/>
              <w:bottom w:w="120" w:type="dxa"/>
              <w:right w:w="120" w:type="dxa"/>
            </w:tcMar>
            <w:hideMark/>
          </w:tcPr>
          <w:p w14:paraId="40A29CF1"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Seconds (</w:t>
            </w:r>
            <w:r w:rsidRPr="00A53BC1">
              <w:rPr>
                <w:rFonts w:ascii="Courier New" w:eastAsia="Times New Roman" w:hAnsi="Courier New" w:cs="Courier New"/>
                <w:color w:val="333333"/>
                <w:sz w:val="21"/>
                <w:szCs w:val="21"/>
              </w:rPr>
              <w:t>0-60</w:t>
            </w:r>
            <w:r w:rsidRPr="00A53BC1">
              <w:rPr>
                <w:rFonts w:ascii="Helvetica" w:eastAsia="Times New Roman" w:hAnsi="Helvetica" w:cs="Helvetica"/>
                <w:color w:val="333333"/>
                <w:sz w:val="21"/>
                <w:szCs w:val="21"/>
              </w:rPr>
              <w:t>)</w:t>
            </w:r>
          </w:p>
        </w:tc>
      </w:tr>
      <w:tr w:rsidR="00A53BC1" w:rsidRPr="00A53BC1" w14:paraId="7BF8352E" w14:textId="77777777" w:rsidTr="00A53BC1">
        <w:tc>
          <w:tcPr>
            <w:tcW w:w="0" w:type="auto"/>
            <w:tcBorders>
              <w:top w:val="single" w:sz="6" w:space="0" w:color="DDDDDD"/>
            </w:tcBorders>
            <w:shd w:val="clear" w:color="auto" w:fill="FFFFFF"/>
            <w:tcMar>
              <w:top w:w="120" w:type="dxa"/>
              <w:left w:w="120" w:type="dxa"/>
              <w:bottom w:w="120" w:type="dxa"/>
              <w:right w:w="120" w:type="dxa"/>
            </w:tcMar>
            <w:hideMark/>
          </w:tcPr>
          <w:p w14:paraId="73A6EB22"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Courier New" w:eastAsia="Times New Roman" w:hAnsi="Courier New" w:cs="Courier New"/>
                <w:color w:val="C7254E"/>
                <w:sz w:val="19"/>
                <w:szCs w:val="19"/>
                <w:shd w:val="clear" w:color="auto" w:fill="F9F2F4"/>
              </w:rPr>
              <w:t>%T</w:t>
            </w:r>
          </w:p>
        </w:tc>
        <w:tc>
          <w:tcPr>
            <w:tcW w:w="5548" w:type="dxa"/>
            <w:tcBorders>
              <w:top w:val="single" w:sz="6" w:space="0" w:color="DDDDDD"/>
            </w:tcBorders>
            <w:shd w:val="clear" w:color="auto" w:fill="FFFFFF"/>
            <w:tcMar>
              <w:top w:w="120" w:type="dxa"/>
              <w:left w:w="120" w:type="dxa"/>
              <w:bottom w:w="120" w:type="dxa"/>
              <w:right w:w="120" w:type="dxa"/>
            </w:tcMar>
            <w:hideMark/>
          </w:tcPr>
          <w:p w14:paraId="65976485"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Time (</w:t>
            </w:r>
            <w:r w:rsidRPr="00A53BC1">
              <w:rPr>
                <w:rFonts w:ascii="Courier New" w:eastAsia="Times New Roman" w:hAnsi="Courier New" w:cs="Courier New"/>
                <w:color w:val="333333"/>
                <w:sz w:val="21"/>
                <w:szCs w:val="21"/>
              </w:rPr>
              <w:t>%H:%M:%S</w:t>
            </w:r>
            <w:r w:rsidRPr="00A53BC1">
              <w:rPr>
                <w:rFonts w:ascii="Helvetica" w:eastAsia="Times New Roman" w:hAnsi="Helvetica" w:cs="Helvetica"/>
                <w:color w:val="333333"/>
                <w:sz w:val="21"/>
                <w:szCs w:val="21"/>
              </w:rPr>
              <w:t>)</w:t>
            </w:r>
          </w:p>
        </w:tc>
      </w:tr>
      <w:tr w:rsidR="00A53BC1" w:rsidRPr="00A53BC1" w14:paraId="7A8DAC2D" w14:textId="77777777" w:rsidTr="00A53BC1">
        <w:tc>
          <w:tcPr>
            <w:tcW w:w="0" w:type="auto"/>
            <w:tcBorders>
              <w:top w:val="single" w:sz="6" w:space="0" w:color="DDDDDD"/>
            </w:tcBorders>
            <w:shd w:val="clear" w:color="auto" w:fill="FFFFFF"/>
            <w:tcMar>
              <w:top w:w="120" w:type="dxa"/>
              <w:left w:w="120" w:type="dxa"/>
              <w:bottom w:w="120" w:type="dxa"/>
              <w:right w:w="120" w:type="dxa"/>
            </w:tcMar>
            <w:hideMark/>
          </w:tcPr>
          <w:p w14:paraId="7C1D1101"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Courier New" w:eastAsia="Times New Roman" w:hAnsi="Courier New" w:cs="Courier New"/>
                <w:color w:val="C7254E"/>
                <w:sz w:val="19"/>
                <w:szCs w:val="19"/>
                <w:shd w:val="clear" w:color="auto" w:fill="F9F2F4"/>
              </w:rPr>
              <w:t>%u</w:t>
            </w:r>
          </w:p>
        </w:tc>
        <w:tc>
          <w:tcPr>
            <w:tcW w:w="5548" w:type="dxa"/>
            <w:tcBorders>
              <w:top w:val="single" w:sz="6" w:space="0" w:color="DDDDDD"/>
            </w:tcBorders>
            <w:shd w:val="clear" w:color="auto" w:fill="FFFFFF"/>
            <w:tcMar>
              <w:top w:w="120" w:type="dxa"/>
              <w:left w:w="120" w:type="dxa"/>
              <w:bottom w:w="120" w:type="dxa"/>
              <w:right w:w="120" w:type="dxa"/>
            </w:tcMar>
            <w:hideMark/>
          </w:tcPr>
          <w:p w14:paraId="022257C4"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Day of week (</w:t>
            </w:r>
            <w:r w:rsidRPr="00A53BC1">
              <w:rPr>
                <w:rFonts w:ascii="Courier New" w:eastAsia="Times New Roman" w:hAnsi="Courier New" w:cs="Courier New"/>
                <w:color w:val="333333"/>
                <w:sz w:val="21"/>
                <w:szCs w:val="21"/>
              </w:rPr>
              <w:t>1-7, 1=</w:t>
            </w:r>
            <w:r w:rsidRPr="00A53BC1">
              <w:rPr>
                <w:rFonts w:ascii="Helvetica" w:eastAsia="Times New Roman" w:hAnsi="Helvetica" w:cs="Helvetica"/>
                <w:color w:val="333333"/>
                <w:sz w:val="21"/>
                <w:szCs w:val="21"/>
              </w:rPr>
              <w:t>Monday)</w:t>
            </w:r>
          </w:p>
        </w:tc>
      </w:tr>
      <w:tr w:rsidR="00A53BC1" w:rsidRPr="00A53BC1" w14:paraId="7A8AA41C" w14:textId="77777777" w:rsidTr="00A53BC1">
        <w:tc>
          <w:tcPr>
            <w:tcW w:w="0" w:type="auto"/>
            <w:tcBorders>
              <w:top w:val="single" w:sz="6" w:space="0" w:color="DDDDDD"/>
            </w:tcBorders>
            <w:shd w:val="clear" w:color="auto" w:fill="FFFFFF"/>
            <w:tcMar>
              <w:top w:w="120" w:type="dxa"/>
              <w:left w:w="120" w:type="dxa"/>
              <w:bottom w:w="120" w:type="dxa"/>
              <w:right w:w="120" w:type="dxa"/>
            </w:tcMar>
            <w:hideMark/>
          </w:tcPr>
          <w:p w14:paraId="28134079"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Courier New" w:eastAsia="Times New Roman" w:hAnsi="Courier New" w:cs="Courier New"/>
                <w:color w:val="C7254E"/>
                <w:sz w:val="19"/>
                <w:szCs w:val="19"/>
                <w:shd w:val="clear" w:color="auto" w:fill="F9F2F4"/>
              </w:rPr>
              <w:t>%Y</w:t>
            </w:r>
          </w:p>
        </w:tc>
        <w:tc>
          <w:tcPr>
            <w:tcW w:w="5548" w:type="dxa"/>
            <w:tcBorders>
              <w:top w:val="single" w:sz="6" w:space="0" w:color="DDDDDD"/>
            </w:tcBorders>
            <w:shd w:val="clear" w:color="auto" w:fill="FFFFFF"/>
            <w:tcMar>
              <w:top w:w="120" w:type="dxa"/>
              <w:left w:w="120" w:type="dxa"/>
              <w:bottom w:w="120" w:type="dxa"/>
              <w:right w:w="120" w:type="dxa"/>
            </w:tcMar>
            <w:hideMark/>
          </w:tcPr>
          <w:p w14:paraId="059D31C2"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Year</w:t>
            </w:r>
          </w:p>
        </w:tc>
      </w:tr>
      <w:tr w:rsidR="00A53BC1" w:rsidRPr="00A53BC1" w14:paraId="001358AD" w14:textId="77777777" w:rsidTr="00A53BC1">
        <w:tc>
          <w:tcPr>
            <w:tcW w:w="0" w:type="auto"/>
            <w:tcBorders>
              <w:top w:val="single" w:sz="6" w:space="0" w:color="DDDDDD"/>
            </w:tcBorders>
            <w:shd w:val="clear" w:color="auto" w:fill="FFFFFF"/>
            <w:tcMar>
              <w:top w:w="120" w:type="dxa"/>
              <w:left w:w="120" w:type="dxa"/>
              <w:bottom w:w="120" w:type="dxa"/>
              <w:right w:w="120" w:type="dxa"/>
            </w:tcMar>
            <w:hideMark/>
          </w:tcPr>
          <w:p w14:paraId="33C6AEB3"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Courier New" w:eastAsia="Times New Roman" w:hAnsi="Courier New" w:cs="Courier New"/>
                <w:color w:val="C7254E"/>
                <w:sz w:val="19"/>
                <w:szCs w:val="19"/>
                <w:shd w:val="clear" w:color="auto" w:fill="F9F2F4"/>
              </w:rPr>
              <w:t>%F</w:t>
            </w:r>
          </w:p>
        </w:tc>
        <w:tc>
          <w:tcPr>
            <w:tcW w:w="5548" w:type="dxa"/>
            <w:tcBorders>
              <w:top w:val="single" w:sz="6" w:space="0" w:color="DDDDDD"/>
            </w:tcBorders>
            <w:shd w:val="clear" w:color="auto" w:fill="FFFFFF"/>
            <w:tcMar>
              <w:top w:w="120" w:type="dxa"/>
              <w:left w:w="120" w:type="dxa"/>
              <w:bottom w:w="120" w:type="dxa"/>
              <w:right w:w="120" w:type="dxa"/>
            </w:tcMar>
            <w:hideMark/>
          </w:tcPr>
          <w:p w14:paraId="6828CB7D" w14:textId="77777777" w:rsidR="00A53BC1" w:rsidRPr="00A53BC1" w:rsidRDefault="00A53BC1" w:rsidP="00A53BC1">
            <w:pPr>
              <w:spacing w:after="30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Full date; same as </w:t>
            </w:r>
            <w:r w:rsidRPr="00A53BC1">
              <w:rPr>
                <w:rFonts w:ascii="Courier New" w:eastAsia="Times New Roman" w:hAnsi="Courier New" w:cs="Courier New"/>
                <w:color w:val="333333"/>
                <w:sz w:val="21"/>
                <w:szCs w:val="21"/>
              </w:rPr>
              <w:t>%Y-%m-%d</w:t>
            </w:r>
          </w:p>
        </w:tc>
      </w:tr>
    </w:tbl>
    <w:p w14:paraId="013D854C" w14:textId="3DA1D56C" w:rsidR="00A53BC1" w:rsidRDefault="00A53BC1" w:rsidP="00A53BC1">
      <w:pPr>
        <w:shd w:val="clear" w:color="auto" w:fill="FFFFFF"/>
        <w:spacing w:after="150" w:line="240" w:lineRule="auto"/>
        <w:rPr>
          <w:rFonts w:ascii="Helvetica" w:eastAsia="Times New Roman" w:hAnsi="Helvetica" w:cs="Helvetica"/>
          <w:color w:val="333333"/>
          <w:sz w:val="21"/>
          <w:szCs w:val="21"/>
        </w:rPr>
      </w:pPr>
      <w:r w:rsidRPr="00A53BC1">
        <w:rPr>
          <w:rFonts w:ascii="Helvetica" w:eastAsia="Times New Roman" w:hAnsi="Helvetica" w:cs="Helvetica"/>
          <w:color w:val="333333"/>
          <w:sz w:val="21"/>
          <w:szCs w:val="21"/>
        </w:rPr>
        <w:t>The man page for the </w:t>
      </w:r>
      <w:r w:rsidRPr="00A53BC1">
        <w:rPr>
          <w:rFonts w:ascii="Courier New" w:eastAsia="Times New Roman" w:hAnsi="Courier New" w:cs="Courier New"/>
          <w:color w:val="C7254E"/>
          <w:sz w:val="19"/>
          <w:szCs w:val="19"/>
          <w:shd w:val="clear" w:color="auto" w:fill="F9F2F4"/>
        </w:rPr>
        <w:t>date</w:t>
      </w:r>
      <w:r w:rsidRPr="00A53BC1">
        <w:rPr>
          <w:rFonts w:ascii="Helvetica" w:eastAsia="Times New Roman" w:hAnsi="Helvetica" w:cs="Helvetica"/>
          <w:color w:val="333333"/>
          <w:sz w:val="21"/>
          <w:szCs w:val="21"/>
        </w:rPr>
        <w:t> command provides a complete list of all the format options.</w:t>
      </w:r>
    </w:p>
    <w:p w14:paraId="04856056" w14:textId="3CB19226" w:rsidR="00A53BC1" w:rsidRPr="00A53BC1" w:rsidRDefault="00A53BC1" w:rsidP="00A53BC1">
      <w:pPr>
        <w:shd w:val="clear" w:color="auto" w:fill="FFFFFF"/>
        <w:spacing w:after="150" w:line="240" w:lineRule="auto"/>
        <w:rPr>
          <w:rFonts w:ascii="Helvetica" w:eastAsia="Times New Roman" w:hAnsi="Helvetica" w:cs="Helvetica"/>
          <w:color w:val="333333"/>
          <w:sz w:val="40"/>
          <w:szCs w:val="40"/>
        </w:rPr>
      </w:pPr>
      <w:r w:rsidRPr="00A53BC1">
        <w:rPr>
          <w:rFonts w:ascii="Helvetica" w:eastAsia="Times New Roman" w:hAnsi="Helvetica" w:cs="Helvetica"/>
          <w:color w:val="333333"/>
          <w:sz w:val="40"/>
          <w:szCs w:val="40"/>
        </w:rPr>
        <w:t>Displaying and Setting the Time Zone</w:t>
      </w:r>
    </w:p>
    <w:p w14:paraId="0340A2D6" w14:textId="77777777" w:rsidR="00A53BC1" w:rsidRPr="00A53BC1" w:rsidRDefault="00A53BC1" w:rsidP="00A53BC1">
      <w:pPr>
        <w:shd w:val="clear" w:color="auto" w:fill="FFFFFF"/>
        <w:spacing w:after="150" w:line="240" w:lineRule="auto"/>
        <w:rPr>
          <w:rFonts w:ascii="Helvetica" w:eastAsia="Times New Roman" w:hAnsi="Helvetica" w:cs="Helvetica"/>
          <w:color w:val="333333"/>
          <w:sz w:val="21"/>
          <w:szCs w:val="21"/>
        </w:rPr>
      </w:pPr>
    </w:p>
    <w:p w14:paraId="25B8D0CC" w14:textId="77777777" w:rsidR="00A53BC1" w:rsidRDefault="00A53BC1" w:rsidP="00A53BC1">
      <w:pPr>
        <w:pStyle w:val="Heading3"/>
        <w:shd w:val="clear" w:color="auto" w:fill="FFFFFF"/>
        <w:spacing w:before="0" w:after="150"/>
        <w:rPr>
          <w:rFonts w:ascii="Helvetica" w:hAnsi="Helvetica" w:cs="Helvetica"/>
          <w:color w:val="333333"/>
          <w:sz w:val="36"/>
          <w:szCs w:val="36"/>
        </w:rPr>
      </w:pPr>
      <w:r>
        <w:rPr>
          <w:rFonts w:ascii="Helvetica" w:hAnsi="Helvetica" w:cs="Helvetica"/>
          <w:b/>
          <w:bCs/>
          <w:color w:val="333333"/>
          <w:sz w:val="36"/>
          <w:szCs w:val="36"/>
        </w:rPr>
        <w:t>The /etc/</w:t>
      </w:r>
      <w:proofErr w:type="spellStart"/>
      <w:r>
        <w:rPr>
          <w:rFonts w:ascii="Helvetica" w:hAnsi="Helvetica" w:cs="Helvetica"/>
          <w:b/>
          <w:bCs/>
          <w:color w:val="333333"/>
          <w:sz w:val="36"/>
          <w:szCs w:val="36"/>
        </w:rPr>
        <w:t>localtime</w:t>
      </w:r>
      <w:proofErr w:type="spellEnd"/>
      <w:r>
        <w:rPr>
          <w:rFonts w:ascii="Helvetica" w:hAnsi="Helvetica" w:cs="Helvetica"/>
          <w:b/>
          <w:bCs/>
          <w:color w:val="333333"/>
          <w:sz w:val="36"/>
          <w:szCs w:val="36"/>
        </w:rPr>
        <w:t xml:space="preserve"> File</w:t>
      </w:r>
    </w:p>
    <w:p w14:paraId="3E2EF714" w14:textId="2198EAD9" w:rsidR="00A53BC1" w:rsidRDefault="00A53BC1" w:rsidP="00A53B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 CentOS the </w:t>
      </w:r>
      <w:r>
        <w:rPr>
          <w:rStyle w:val="HTMLCode"/>
          <w:color w:val="333333"/>
          <w:sz w:val="21"/>
          <w:szCs w:val="21"/>
        </w:rPr>
        <w:t>/etc/</w:t>
      </w:r>
      <w:proofErr w:type="spellStart"/>
      <w:r>
        <w:rPr>
          <w:rStyle w:val="HTMLCode"/>
          <w:color w:val="333333"/>
          <w:sz w:val="21"/>
          <w:szCs w:val="21"/>
        </w:rPr>
        <w:t>localtime</w:t>
      </w:r>
      <w:proofErr w:type="spellEnd"/>
      <w:r>
        <w:rPr>
          <w:rFonts w:ascii="Helvetica" w:hAnsi="Helvetica" w:cs="Helvetica"/>
          <w:color w:val="333333"/>
          <w:sz w:val="21"/>
          <w:szCs w:val="21"/>
        </w:rPr>
        <w:t> file is used to configure the time zone of the system. The time zone data for different regions is maintained in the </w:t>
      </w:r>
      <w:r>
        <w:rPr>
          <w:rStyle w:val="HTMLCode"/>
          <w:color w:val="333333"/>
          <w:sz w:val="21"/>
          <w:szCs w:val="21"/>
        </w:rPr>
        <w:t>/</w:t>
      </w:r>
      <w:proofErr w:type="spellStart"/>
      <w:r>
        <w:rPr>
          <w:rStyle w:val="HTMLCode"/>
          <w:color w:val="333333"/>
          <w:sz w:val="21"/>
          <w:szCs w:val="21"/>
        </w:rPr>
        <w:t>usr</w:t>
      </w:r>
      <w:proofErr w:type="spellEnd"/>
      <w:r>
        <w:rPr>
          <w:rStyle w:val="HTMLCode"/>
          <w:color w:val="333333"/>
          <w:sz w:val="21"/>
          <w:szCs w:val="21"/>
        </w:rPr>
        <w:t>/share/</w:t>
      </w:r>
      <w:proofErr w:type="spellStart"/>
      <w:r>
        <w:rPr>
          <w:rStyle w:val="HTMLCode"/>
          <w:color w:val="333333"/>
          <w:sz w:val="21"/>
          <w:szCs w:val="21"/>
        </w:rPr>
        <w:t>zoneinfo</w:t>
      </w:r>
      <w:proofErr w:type="spellEnd"/>
      <w:r>
        <w:rPr>
          <w:rFonts w:ascii="Helvetica" w:hAnsi="Helvetica" w:cs="Helvetica"/>
          <w:color w:val="333333"/>
          <w:sz w:val="21"/>
          <w:szCs w:val="21"/>
        </w:rPr>
        <w:t> directory. To set up a particular time zone, a symbolic link is created from the </w:t>
      </w:r>
      <w:r>
        <w:rPr>
          <w:rStyle w:val="HTMLCode"/>
          <w:color w:val="333333"/>
          <w:sz w:val="21"/>
          <w:szCs w:val="21"/>
        </w:rPr>
        <w:t>/etc/</w:t>
      </w:r>
      <w:proofErr w:type="spellStart"/>
      <w:r>
        <w:rPr>
          <w:rStyle w:val="HTMLCode"/>
          <w:color w:val="333333"/>
          <w:sz w:val="21"/>
          <w:szCs w:val="21"/>
        </w:rPr>
        <w:t>localtime</w:t>
      </w:r>
      <w:proofErr w:type="spellEnd"/>
      <w:r>
        <w:rPr>
          <w:rFonts w:ascii="Helvetica" w:hAnsi="Helvetica" w:cs="Helvetica"/>
          <w:color w:val="333333"/>
          <w:sz w:val="21"/>
          <w:szCs w:val="21"/>
        </w:rPr>
        <w:t> file to the corresponding file in the </w:t>
      </w:r>
      <w:r>
        <w:rPr>
          <w:rStyle w:val="HTMLCode"/>
          <w:color w:val="333333"/>
          <w:sz w:val="21"/>
          <w:szCs w:val="21"/>
        </w:rPr>
        <w:t>/</w:t>
      </w:r>
      <w:proofErr w:type="spellStart"/>
      <w:r>
        <w:rPr>
          <w:rStyle w:val="HTMLCode"/>
          <w:color w:val="333333"/>
          <w:sz w:val="21"/>
          <w:szCs w:val="21"/>
        </w:rPr>
        <w:t>usr</w:t>
      </w:r>
      <w:proofErr w:type="spellEnd"/>
      <w:r>
        <w:rPr>
          <w:rStyle w:val="HTMLCode"/>
          <w:color w:val="333333"/>
          <w:sz w:val="21"/>
          <w:szCs w:val="21"/>
        </w:rPr>
        <w:t>/share/</w:t>
      </w:r>
      <w:proofErr w:type="spellStart"/>
      <w:r>
        <w:rPr>
          <w:rStyle w:val="HTMLCode"/>
          <w:color w:val="333333"/>
          <w:sz w:val="21"/>
          <w:szCs w:val="21"/>
        </w:rPr>
        <w:t>zoneinfo</w:t>
      </w:r>
      <w:proofErr w:type="spellEnd"/>
      <w:r>
        <w:rPr>
          <w:rFonts w:ascii="Helvetica" w:hAnsi="Helvetica" w:cs="Helvetica"/>
          <w:color w:val="333333"/>
          <w:sz w:val="21"/>
          <w:szCs w:val="21"/>
        </w:rPr>
        <w:t> directory.</w:t>
      </w:r>
    </w:p>
    <w:p w14:paraId="2AC9935B" w14:textId="77777777" w:rsidR="00A53BC1" w:rsidRDefault="00A53BC1" w:rsidP="00A53B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view the contents of the </w:t>
      </w:r>
      <w:r>
        <w:rPr>
          <w:rStyle w:val="HTMLCode"/>
          <w:color w:val="333333"/>
          <w:sz w:val="21"/>
          <w:szCs w:val="21"/>
        </w:rPr>
        <w:t>/</w:t>
      </w:r>
      <w:proofErr w:type="spellStart"/>
      <w:r>
        <w:rPr>
          <w:rStyle w:val="HTMLCode"/>
          <w:color w:val="333333"/>
          <w:sz w:val="21"/>
          <w:szCs w:val="21"/>
        </w:rPr>
        <w:t>usr</w:t>
      </w:r>
      <w:proofErr w:type="spellEnd"/>
      <w:r>
        <w:rPr>
          <w:rStyle w:val="HTMLCode"/>
          <w:color w:val="333333"/>
          <w:sz w:val="21"/>
          <w:szCs w:val="21"/>
        </w:rPr>
        <w:t>/share/</w:t>
      </w:r>
      <w:proofErr w:type="spellStart"/>
      <w:r>
        <w:rPr>
          <w:rStyle w:val="HTMLCode"/>
          <w:color w:val="333333"/>
          <w:sz w:val="21"/>
          <w:szCs w:val="21"/>
        </w:rPr>
        <w:t>zoneinfo</w:t>
      </w:r>
      <w:proofErr w:type="spellEnd"/>
      <w:r>
        <w:rPr>
          <w:rFonts w:ascii="Helvetica" w:hAnsi="Helvetica" w:cs="Helvetica"/>
          <w:color w:val="333333"/>
          <w:sz w:val="21"/>
          <w:szCs w:val="21"/>
        </w:rPr>
        <w:t> directory, execute the following command:</w:t>
      </w:r>
    </w:p>
    <w:p w14:paraId="1226E2C7" w14:textId="0F965DAE" w:rsidR="00A53BC1" w:rsidRDefault="00A53BC1" w:rsidP="00A53BC1">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root@localhost</w:t>
      </w:r>
      <w:proofErr w:type="spellEnd"/>
      <w:r>
        <w:rPr>
          <w:rStyle w:val="Strong"/>
          <w:color w:val="EEEEEE"/>
        </w:rPr>
        <w:t>:</w:t>
      </w:r>
      <w:r>
        <w:rPr>
          <w:rStyle w:val="ansi-blue"/>
          <w:b/>
          <w:bCs/>
          <w:color w:val="729FCF"/>
        </w:rPr>
        <w:t>~</w:t>
      </w:r>
      <w:r>
        <w:rPr>
          <w:rStyle w:val="Strong"/>
          <w:color w:val="EEEEEE"/>
        </w:rPr>
        <w:t>#</w:t>
      </w:r>
      <w:r>
        <w:rPr>
          <w:color w:val="EEEEEE"/>
        </w:rPr>
        <w:t xml:space="preserve"> ls /</w:t>
      </w:r>
      <w:proofErr w:type="spellStart"/>
      <w:r>
        <w:rPr>
          <w:color w:val="EEEEEE"/>
        </w:rPr>
        <w:t>usr</w:t>
      </w:r>
      <w:proofErr w:type="spellEnd"/>
      <w:r>
        <w:rPr>
          <w:color w:val="EEEEEE"/>
        </w:rPr>
        <w:t>/share/</w:t>
      </w:r>
      <w:proofErr w:type="spellStart"/>
      <w:r>
        <w:rPr>
          <w:color w:val="EEEEEE"/>
        </w:rPr>
        <w:t>zoneinfo</w:t>
      </w:r>
      <w:proofErr w:type="spellEnd"/>
      <w:r>
        <w:rPr>
          <w:color w:val="EEEEEE"/>
        </w:rPr>
        <w:t xml:space="preserve">                                  </w:t>
      </w:r>
    </w:p>
    <w:p w14:paraId="7383991C" w14:textId="5B6B7BCE" w:rsidR="00A53BC1" w:rsidRDefault="00A53BC1" w:rsidP="00A53BC1">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blue"/>
          <w:color w:val="729FCF"/>
        </w:rPr>
        <w:t>Africa</w:t>
      </w:r>
      <w:r>
        <w:rPr>
          <w:color w:val="EEEEEE"/>
        </w:rPr>
        <w:t xml:space="preserve">      Cuba     </w:t>
      </w:r>
      <w:r>
        <w:rPr>
          <w:rStyle w:val="ansi-cyan"/>
          <w:color w:val="34E2E2"/>
        </w:rPr>
        <w:t>GMT+0</w:t>
      </w:r>
      <w:r>
        <w:rPr>
          <w:color w:val="EEEEEE"/>
        </w:rPr>
        <w:t xml:space="preserve">      Kwajalein  Poland     WET                  </w:t>
      </w:r>
      <w:r>
        <w:rPr>
          <w:rStyle w:val="ansi-blue"/>
          <w:color w:val="729FCF"/>
        </w:rPr>
        <w:t>America</w:t>
      </w:r>
      <w:r>
        <w:rPr>
          <w:color w:val="EEEEEE"/>
        </w:rPr>
        <w:t xml:space="preserve">     EET      </w:t>
      </w:r>
      <w:r>
        <w:rPr>
          <w:rStyle w:val="ansi-cyan"/>
          <w:color w:val="34E2E2"/>
        </w:rPr>
        <w:t>GMT-0</w:t>
      </w:r>
      <w:r>
        <w:rPr>
          <w:color w:val="EEEEEE"/>
        </w:rPr>
        <w:t xml:space="preserve">      Libya      Portugal   </w:t>
      </w:r>
      <w:r>
        <w:rPr>
          <w:rStyle w:val="ansi-cyan"/>
          <w:color w:val="34E2E2"/>
        </w:rPr>
        <w:t>Zulu</w:t>
      </w:r>
      <w:r>
        <w:rPr>
          <w:color w:val="EEEEEE"/>
        </w:rPr>
        <w:t xml:space="preserve">                 </w:t>
      </w:r>
      <w:r>
        <w:rPr>
          <w:rStyle w:val="ansi-blue"/>
          <w:color w:val="729FCF"/>
        </w:rPr>
        <w:t>Antarctica</w:t>
      </w:r>
      <w:r>
        <w:rPr>
          <w:color w:val="EEEEEE"/>
        </w:rPr>
        <w:t xml:space="preserve">  EST      </w:t>
      </w:r>
      <w:r>
        <w:rPr>
          <w:rStyle w:val="ansi-cyan"/>
          <w:color w:val="34E2E2"/>
        </w:rPr>
        <w:t>GMT0</w:t>
      </w:r>
      <w:r>
        <w:rPr>
          <w:color w:val="EEEEEE"/>
        </w:rPr>
        <w:t xml:space="preserve">       MET        ROC        iso3166.tab          </w:t>
      </w:r>
      <w:r>
        <w:rPr>
          <w:rStyle w:val="ansi-blue"/>
          <w:color w:val="729FCF"/>
        </w:rPr>
        <w:lastRenderedPageBreak/>
        <w:t>Arctic</w:t>
      </w:r>
      <w:r>
        <w:rPr>
          <w:color w:val="EEEEEE"/>
        </w:rPr>
        <w:t xml:space="preserve">      EST5EDT  </w:t>
      </w:r>
      <w:r>
        <w:rPr>
          <w:rStyle w:val="ansi-cyan"/>
          <w:color w:val="34E2E2"/>
        </w:rPr>
        <w:t>Greenwich</w:t>
      </w:r>
      <w:r>
        <w:rPr>
          <w:color w:val="EEEEEE"/>
        </w:rPr>
        <w:t xml:space="preserve">  MST        ROK        leap-</w:t>
      </w:r>
      <w:proofErr w:type="spellStart"/>
      <w:r>
        <w:rPr>
          <w:color w:val="EEEEEE"/>
        </w:rPr>
        <w:t>seconds.list</w:t>
      </w:r>
      <w:proofErr w:type="spellEnd"/>
      <w:r>
        <w:rPr>
          <w:color w:val="EEEEEE"/>
        </w:rPr>
        <w:t xml:space="preserve">    </w:t>
      </w:r>
      <w:r>
        <w:rPr>
          <w:rStyle w:val="ansi-blue"/>
          <w:color w:val="729FCF"/>
        </w:rPr>
        <w:t>Asia</w:t>
      </w:r>
      <w:r>
        <w:rPr>
          <w:color w:val="EEEEEE"/>
        </w:rPr>
        <w:t xml:space="preserve">        Egypt    HST        MST7MDT    Singapore  </w:t>
      </w:r>
      <w:proofErr w:type="spellStart"/>
      <w:r>
        <w:rPr>
          <w:rStyle w:val="ansi-cyan"/>
          <w:color w:val="34E2E2"/>
        </w:rPr>
        <w:t>localtime</w:t>
      </w:r>
      <w:proofErr w:type="spellEnd"/>
      <w:r>
        <w:rPr>
          <w:color w:val="EEEEEE"/>
        </w:rPr>
        <w:t xml:space="preserve">            </w:t>
      </w:r>
      <w:r>
        <w:rPr>
          <w:rStyle w:val="ansi-blue"/>
          <w:color w:val="729FCF"/>
        </w:rPr>
        <w:t>Atlantic</w:t>
      </w:r>
      <w:r>
        <w:rPr>
          <w:color w:val="EEEEEE"/>
        </w:rPr>
        <w:t xml:space="preserve">    Eire     Hongkong   </w:t>
      </w:r>
      <w:r>
        <w:rPr>
          <w:rStyle w:val="ansi-blue"/>
          <w:color w:val="729FCF"/>
        </w:rPr>
        <w:t>Mexico</w:t>
      </w:r>
      <w:r>
        <w:rPr>
          <w:color w:val="EEEEEE"/>
        </w:rPr>
        <w:t xml:space="preserve">     </w:t>
      </w:r>
      <w:proofErr w:type="spellStart"/>
      <w:r>
        <w:rPr>
          <w:rStyle w:val="ansi-blue"/>
          <w:color w:val="729FCF"/>
        </w:rPr>
        <w:t>SystemV</w:t>
      </w:r>
      <w:proofErr w:type="spellEnd"/>
      <w:r>
        <w:rPr>
          <w:color w:val="EEEEEE"/>
        </w:rPr>
        <w:t xml:space="preserve">    </w:t>
      </w:r>
      <w:proofErr w:type="spellStart"/>
      <w:r>
        <w:rPr>
          <w:rStyle w:val="ansi-blue"/>
          <w:color w:val="729FCF"/>
        </w:rPr>
        <w:t>posix</w:t>
      </w:r>
      <w:proofErr w:type="spellEnd"/>
      <w:r>
        <w:rPr>
          <w:color w:val="EEEEEE"/>
        </w:rPr>
        <w:t xml:space="preserve">                </w:t>
      </w:r>
      <w:r>
        <w:rPr>
          <w:rStyle w:val="ansi-blue"/>
          <w:color w:val="729FCF"/>
        </w:rPr>
        <w:t>Australia</w:t>
      </w:r>
      <w:r>
        <w:rPr>
          <w:color w:val="EEEEEE"/>
        </w:rPr>
        <w:t xml:space="preserve">   </w:t>
      </w:r>
      <w:r>
        <w:rPr>
          <w:rStyle w:val="ansi-blue"/>
          <w:color w:val="729FCF"/>
        </w:rPr>
        <w:t>Etc</w:t>
      </w:r>
      <w:r>
        <w:rPr>
          <w:color w:val="EEEEEE"/>
        </w:rPr>
        <w:t xml:space="preserve">      Iceland    NZ         Turkey     </w:t>
      </w:r>
      <w:proofErr w:type="spellStart"/>
      <w:r>
        <w:rPr>
          <w:color w:val="EEEEEE"/>
        </w:rPr>
        <w:t>posixrules</w:t>
      </w:r>
      <w:proofErr w:type="spellEnd"/>
      <w:r>
        <w:rPr>
          <w:color w:val="EEEEEE"/>
        </w:rPr>
        <w:t xml:space="preserve">           </w:t>
      </w:r>
      <w:r>
        <w:rPr>
          <w:rStyle w:val="ansi-blue"/>
          <w:color w:val="729FCF"/>
        </w:rPr>
        <w:t>Brazil</w:t>
      </w:r>
      <w:r>
        <w:rPr>
          <w:color w:val="EEEEEE"/>
        </w:rPr>
        <w:t xml:space="preserve">      </w:t>
      </w:r>
      <w:r>
        <w:rPr>
          <w:rStyle w:val="ansi-blue"/>
          <w:color w:val="729FCF"/>
        </w:rPr>
        <w:t>Europe</w:t>
      </w:r>
      <w:r>
        <w:rPr>
          <w:color w:val="EEEEEE"/>
        </w:rPr>
        <w:t xml:space="preserve">   </w:t>
      </w:r>
      <w:r>
        <w:rPr>
          <w:rStyle w:val="ansi-blue"/>
          <w:color w:val="729FCF"/>
        </w:rPr>
        <w:t>Indian</w:t>
      </w:r>
      <w:r>
        <w:rPr>
          <w:color w:val="EEEEEE"/>
        </w:rPr>
        <w:t xml:space="preserve">     NZ-CHAT    UCT        </w:t>
      </w:r>
      <w:r>
        <w:rPr>
          <w:rStyle w:val="ansi-blue"/>
          <w:color w:val="729FCF"/>
        </w:rPr>
        <w:t>right</w:t>
      </w:r>
      <w:r>
        <w:rPr>
          <w:color w:val="EEEEEE"/>
        </w:rPr>
        <w:t xml:space="preserve">                CET         Factory  Iran       Navajo     </w:t>
      </w:r>
      <w:r>
        <w:rPr>
          <w:rStyle w:val="ansi-blue"/>
          <w:color w:val="729FCF"/>
        </w:rPr>
        <w:t>US</w:t>
      </w:r>
      <w:r>
        <w:rPr>
          <w:color w:val="EEEEEE"/>
        </w:rPr>
        <w:t xml:space="preserve">         </w:t>
      </w:r>
      <w:proofErr w:type="spellStart"/>
      <w:r>
        <w:rPr>
          <w:color w:val="EEEEEE"/>
        </w:rPr>
        <w:t>zone.tab</w:t>
      </w:r>
      <w:proofErr w:type="spellEnd"/>
      <w:r>
        <w:rPr>
          <w:color w:val="EEEEEE"/>
        </w:rPr>
        <w:t xml:space="preserve">             CST6CDT     GB       Israel     PRC        UTC        zone1970.tab         </w:t>
      </w:r>
      <w:r>
        <w:rPr>
          <w:rStyle w:val="ansi-blue"/>
          <w:color w:val="729FCF"/>
        </w:rPr>
        <w:t>Canada</w:t>
      </w:r>
      <w:r>
        <w:rPr>
          <w:color w:val="EEEEEE"/>
        </w:rPr>
        <w:t xml:space="preserve">      </w:t>
      </w:r>
      <w:r>
        <w:rPr>
          <w:rStyle w:val="ansi-cyan"/>
          <w:color w:val="34E2E2"/>
        </w:rPr>
        <w:t>GB-Eire</w:t>
      </w:r>
      <w:r>
        <w:rPr>
          <w:color w:val="EEEEEE"/>
        </w:rPr>
        <w:t xml:space="preserve">  Jamaica    PST8PDT    </w:t>
      </w:r>
      <w:r>
        <w:rPr>
          <w:rStyle w:val="ansi-cyan"/>
          <w:color w:val="34E2E2"/>
        </w:rPr>
        <w:t>Universal</w:t>
      </w:r>
      <w:r>
        <w:rPr>
          <w:color w:val="EEEEEE"/>
        </w:rPr>
        <w:t xml:space="preserve">                       </w:t>
      </w:r>
      <w:r>
        <w:rPr>
          <w:rStyle w:val="ansi-blue"/>
          <w:color w:val="729FCF"/>
        </w:rPr>
        <w:t>Chile</w:t>
      </w:r>
      <w:r>
        <w:rPr>
          <w:color w:val="EEEEEE"/>
        </w:rPr>
        <w:t xml:space="preserve">       GMT      Japan      </w:t>
      </w:r>
      <w:r>
        <w:rPr>
          <w:rStyle w:val="ansi-blue"/>
          <w:color w:val="729FCF"/>
        </w:rPr>
        <w:t>Pacific</w:t>
      </w:r>
      <w:r>
        <w:rPr>
          <w:color w:val="EEEEEE"/>
        </w:rPr>
        <w:t xml:space="preserve">    W-SU</w:t>
      </w:r>
    </w:p>
    <w:p w14:paraId="207A9846" w14:textId="77777777" w:rsidR="00A53BC1" w:rsidRDefault="00A53BC1" w:rsidP="00A53B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set the time zone to the America Tijuana time zone (PST), execute the following </w:t>
      </w:r>
      <w:r>
        <w:rPr>
          <w:rStyle w:val="HTMLVariable"/>
          <w:rFonts w:ascii="Helvetica" w:hAnsi="Helvetica" w:cs="Helvetica"/>
          <w:color w:val="333333"/>
          <w:sz w:val="21"/>
          <w:szCs w:val="21"/>
        </w:rPr>
        <w:t>link</w:t>
      </w:r>
      <w:r>
        <w:rPr>
          <w:rFonts w:ascii="Helvetica" w:hAnsi="Helvetica" w:cs="Helvetica"/>
          <w:color w:val="333333"/>
          <w:sz w:val="21"/>
          <w:szCs w:val="21"/>
        </w:rPr>
        <w:t> </w:t>
      </w:r>
      <w:r>
        <w:rPr>
          <w:rStyle w:val="HTMLCode"/>
          <w:color w:val="C7254E"/>
          <w:sz w:val="19"/>
          <w:szCs w:val="19"/>
          <w:shd w:val="clear" w:color="auto" w:fill="F9F2F4"/>
        </w:rPr>
        <w:t>ln</w:t>
      </w:r>
      <w:r>
        <w:rPr>
          <w:rFonts w:ascii="Helvetica" w:hAnsi="Helvetica" w:cs="Helvetica"/>
          <w:color w:val="333333"/>
          <w:sz w:val="21"/>
          <w:szCs w:val="21"/>
        </w:rPr>
        <w:t> command as the root user, then verify the change with </w:t>
      </w:r>
      <w:r>
        <w:rPr>
          <w:rStyle w:val="HTMLCode"/>
          <w:color w:val="C7254E"/>
          <w:sz w:val="19"/>
          <w:szCs w:val="19"/>
          <w:shd w:val="clear" w:color="auto" w:fill="F9F2F4"/>
        </w:rPr>
        <w:t>date</w:t>
      </w:r>
      <w:r>
        <w:rPr>
          <w:rFonts w:ascii="Helvetica" w:hAnsi="Helvetica" w:cs="Helvetica"/>
          <w:color w:val="333333"/>
          <w:sz w:val="21"/>
          <w:szCs w:val="21"/>
        </w:rPr>
        <w:t>:</w:t>
      </w:r>
    </w:p>
    <w:p w14:paraId="2C7FD7AF" w14:textId="5B8EBF53" w:rsidR="00A53BC1" w:rsidRDefault="00A53BC1" w:rsidP="00A53BC1">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root@localhost</w:t>
      </w:r>
      <w:proofErr w:type="spellEnd"/>
      <w:r>
        <w:rPr>
          <w:rStyle w:val="Strong"/>
          <w:color w:val="EEEEEE"/>
        </w:rPr>
        <w:t>:</w:t>
      </w:r>
      <w:r>
        <w:rPr>
          <w:rStyle w:val="ansi-blue"/>
          <w:b/>
          <w:bCs/>
          <w:color w:val="729FCF"/>
        </w:rPr>
        <w:t>~</w:t>
      </w:r>
      <w:r>
        <w:rPr>
          <w:rStyle w:val="Strong"/>
          <w:color w:val="EEEEEE"/>
        </w:rPr>
        <w:t>#</w:t>
      </w:r>
      <w:r>
        <w:rPr>
          <w:color w:val="EEEEEE"/>
        </w:rPr>
        <w:t xml:space="preserve">:~# date                                                  Tue Dec 17 21:00:59 UTC 2024                                               </w:t>
      </w:r>
      <w:proofErr w:type="spellStart"/>
      <w:r>
        <w:rPr>
          <w:rStyle w:val="ansi-green"/>
          <w:b/>
          <w:bCs/>
          <w:color w:val="8AE234"/>
        </w:rPr>
        <w:t>root@localhost</w:t>
      </w:r>
      <w:proofErr w:type="spellEnd"/>
      <w:r>
        <w:rPr>
          <w:rStyle w:val="Strong"/>
          <w:color w:val="EEEEEE"/>
        </w:rPr>
        <w:t>:</w:t>
      </w:r>
      <w:r>
        <w:rPr>
          <w:rStyle w:val="ansi-blue"/>
          <w:b/>
          <w:bCs/>
          <w:color w:val="729FCF"/>
        </w:rPr>
        <w:t>~</w:t>
      </w:r>
      <w:r>
        <w:rPr>
          <w:rStyle w:val="Strong"/>
          <w:color w:val="EEEEEE"/>
        </w:rPr>
        <w:t>#</w:t>
      </w:r>
      <w:r>
        <w:rPr>
          <w:color w:val="EEEEEE"/>
        </w:rPr>
        <w:t xml:space="preserve"> ln -sf /</w:t>
      </w:r>
      <w:proofErr w:type="spellStart"/>
      <w:r>
        <w:rPr>
          <w:color w:val="EEEEEE"/>
        </w:rPr>
        <w:t>usr</w:t>
      </w:r>
      <w:proofErr w:type="spellEnd"/>
      <w:r>
        <w:rPr>
          <w:color w:val="EEEEEE"/>
        </w:rPr>
        <w:t>/share/</w:t>
      </w:r>
      <w:proofErr w:type="spellStart"/>
      <w:r>
        <w:rPr>
          <w:color w:val="EEEEEE"/>
        </w:rPr>
        <w:t>zoneinfo</w:t>
      </w:r>
      <w:proofErr w:type="spellEnd"/>
      <w:r>
        <w:rPr>
          <w:color w:val="EEEEEE"/>
        </w:rPr>
        <w:t>/America/Tijuana /etc/</w:t>
      </w:r>
      <w:proofErr w:type="spellStart"/>
      <w:r>
        <w:rPr>
          <w:color w:val="EEEEEE"/>
        </w:rPr>
        <w:t>localtime</w:t>
      </w:r>
      <w:r>
        <w:rPr>
          <w:rStyle w:val="ansi-green"/>
          <w:b/>
          <w:bCs/>
          <w:color w:val="8AE234"/>
        </w:rPr>
        <w:t>root@localhost</w:t>
      </w:r>
      <w:proofErr w:type="spellEnd"/>
      <w:r>
        <w:rPr>
          <w:rStyle w:val="Strong"/>
          <w:color w:val="EEEEEE"/>
        </w:rPr>
        <w:t>:</w:t>
      </w:r>
      <w:r>
        <w:rPr>
          <w:rStyle w:val="ansi-blue"/>
          <w:b/>
          <w:bCs/>
          <w:color w:val="729FCF"/>
        </w:rPr>
        <w:t>~</w:t>
      </w:r>
      <w:r>
        <w:rPr>
          <w:rStyle w:val="Strong"/>
          <w:color w:val="EEEEEE"/>
        </w:rPr>
        <w:t>#</w:t>
      </w:r>
      <w:r>
        <w:rPr>
          <w:color w:val="EEEEEE"/>
        </w:rPr>
        <w:t xml:space="preserve"> date                                                     Tue Dec 17 13:01:32 PST 2024</w:t>
      </w:r>
    </w:p>
    <w:p w14:paraId="5C4390BD" w14:textId="0E4EC546" w:rsidR="00A53BC1" w:rsidRDefault="00A53BC1"/>
    <w:p w14:paraId="4FDAAE8B" w14:textId="77777777" w:rsidR="00320DAC" w:rsidRDefault="00320DAC" w:rsidP="00320DAC">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 xml:space="preserve">Understanding </w:t>
      </w:r>
      <w:proofErr w:type="spellStart"/>
      <w:r>
        <w:rPr>
          <w:rFonts w:ascii="inherit" w:hAnsi="inherit" w:cs="Helvetica"/>
          <w:b w:val="0"/>
          <w:bCs w:val="0"/>
          <w:color w:val="333333"/>
          <w:sz w:val="45"/>
          <w:szCs w:val="45"/>
        </w:rPr>
        <w:t>chronyd</w:t>
      </w:r>
      <w:proofErr w:type="spellEnd"/>
    </w:p>
    <w:p w14:paraId="1366EA08" w14:textId="0DF2AC5F" w:rsidR="00320DAC" w:rsidRDefault="00320DAC" w:rsidP="00320DAC">
      <w:pPr>
        <w:pStyle w:val="NormalWeb"/>
        <w:shd w:val="clear" w:color="auto" w:fill="FFFFFF"/>
        <w:spacing w:before="0" w:beforeAutospacing="0" w:after="150" w:afterAutospacing="0"/>
        <w:rPr>
          <w:rFonts w:ascii="Helvetica" w:hAnsi="Helvetica" w:cs="Helvetica"/>
          <w:color w:val="333333"/>
          <w:sz w:val="21"/>
          <w:szCs w:val="21"/>
        </w:rPr>
      </w:pPr>
      <w:proofErr w:type="spellStart"/>
      <w:r>
        <w:rPr>
          <w:rStyle w:val="HTMLCode"/>
          <w:color w:val="333333"/>
          <w:sz w:val="21"/>
          <w:szCs w:val="21"/>
        </w:rPr>
        <w:t>Chrony</w:t>
      </w:r>
      <w:proofErr w:type="spellEnd"/>
      <w:r>
        <w:rPr>
          <w:rFonts w:ascii="Helvetica" w:hAnsi="Helvetica" w:cs="Helvetica"/>
          <w:color w:val="333333"/>
          <w:sz w:val="21"/>
          <w:szCs w:val="21"/>
        </w:rPr>
        <w:t> is a set of programs that are used to ensure that the clock on a system is accurate.</w:t>
      </w:r>
      <w:r w:rsidRPr="00320DAC">
        <w:rPr>
          <w:rStyle w:val="HTMLCode"/>
          <w:color w:val="333333"/>
          <w:sz w:val="21"/>
          <w:szCs w:val="21"/>
        </w:rPr>
        <w:t xml:space="preserve"> </w:t>
      </w:r>
      <w:proofErr w:type="spellStart"/>
      <w:r>
        <w:rPr>
          <w:rStyle w:val="HTMLCode"/>
          <w:color w:val="333333"/>
          <w:sz w:val="21"/>
          <w:szCs w:val="21"/>
        </w:rPr>
        <w:t>chrony</w:t>
      </w:r>
      <w:proofErr w:type="spellEnd"/>
      <w:r>
        <w:rPr>
          <w:rFonts w:ascii="Helvetica" w:hAnsi="Helvetica" w:cs="Helvetica"/>
          <w:color w:val="333333"/>
          <w:sz w:val="21"/>
          <w:szCs w:val="21"/>
        </w:rPr>
        <w:t> lends itself to working well in environments with intermittent network connectivity, such as on a laptop or virtual system that may be created through an automated process.</w:t>
      </w:r>
    </w:p>
    <w:p w14:paraId="6E2CFF15" w14:textId="77777777" w:rsidR="00320DAC" w:rsidRDefault="00320DAC" w:rsidP="00320DA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daemon portion of </w:t>
      </w:r>
      <w:proofErr w:type="spellStart"/>
      <w:r>
        <w:rPr>
          <w:rStyle w:val="HTMLCode"/>
          <w:color w:val="333333"/>
          <w:sz w:val="21"/>
          <w:szCs w:val="21"/>
        </w:rPr>
        <w:t>chrony</w:t>
      </w:r>
      <w:proofErr w:type="spellEnd"/>
      <w:r>
        <w:rPr>
          <w:rFonts w:ascii="Helvetica" w:hAnsi="Helvetica" w:cs="Helvetica"/>
          <w:color w:val="333333"/>
          <w:sz w:val="21"/>
          <w:szCs w:val="21"/>
        </w:rPr>
        <w:t> is the command </w:t>
      </w:r>
      <w:proofErr w:type="spellStart"/>
      <w:r>
        <w:rPr>
          <w:rStyle w:val="HTMLCode"/>
          <w:color w:val="333333"/>
          <w:sz w:val="21"/>
          <w:szCs w:val="21"/>
        </w:rPr>
        <w:t>chronyd</w:t>
      </w:r>
      <w:proofErr w:type="spellEnd"/>
      <w:r>
        <w:rPr>
          <w:rFonts w:ascii="Helvetica" w:hAnsi="Helvetica" w:cs="Helvetica"/>
          <w:color w:val="333333"/>
          <w:sz w:val="21"/>
          <w:szCs w:val="21"/>
        </w:rPr>
        <w:t>. The daemon synchronizes the system with time retrieved from NTP servers. Along with synchronizing time on the system it is running, </w:t>
      </w:r>
      <w:proofErr w:type="spellStart"/>
      <w:r>
        <w:rPr>
          <w:rStyle w:val="HTMLCode"/>
          <w:color w:val="333333"/>
          <w:sz w:val="21"/>
          <w:szCs w:val="21"/>
        </w:rPr>
        <w:t>chronyd</w:t>
      </w:r>
      <w:proofErr w:type="spellEnd"/>
      <w:r>
        <w:rPr>
          <w:rFonts w:ascii="Helvetica" w:hAnsi="Helvetica" w:cs="Helvetica"/>
          <w:color w:val="333333"/>
          <w:sz w:val="21"/>
          <w:szCs w:val="21"/>
        </w:rPr>
        <w:t> can also operate as an NTP server providing time service to other systems that are allowed network access.</w:t>
      </w:r>
    </w:p>
    <w:p w14:paraId="4F42C216" w14:textId="77777777" w:rsidR="00320DAC" w:rsidRDefault="00320DAC" w:rsidP="00320DA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control </w:t>
      </w:r>
      <w:proofErr w:type="spellStart"/>
      <w:r>
        <w:rPr>
          <w:rStyle w:val="HTMLCode"/>
          <w:color w:val="333333"/>
          <w:sz w:val="21"/>
          <w:szCs w:val="21"/>
        </w:rPr>
        <w:t>chronyd</w:t>
      </w:r>
      <w:proofErr w:type="spellEnd"/>
      <w:r>
        <w:rPr>
          <w:rFonts w:ascii="Helvetica" w:hAnsi="Helvetica" w:cs="Helvetica"/>
          <w:color w:val="333333"/>
          <w:sz w:val="21"/>
          <w:szCs w:val="21"/>
        </w:rPr>
        <w:t>, you use the </w:t>
      </w:r>
      <w:proofErr w:type="spellStart"/>
      <w:r>
        <w:rPr>
          <w:rStyle w:val="HTMLCode"/>
          <w:color w:val="C7254E"/>
          <w:sz w:val="19"/>
          <w:szCs w:val="19"/>
          <w:shd w:val="clear" w:color="auto" w:fill="F9F2F4"/>
        </w:rPr>
        <w:t>chronyc</w:t>
      </w:r>
      <w:proofErr w:type="spellEnd"/>
      <w:r>
        <w:rPr>
          <w:rFonts w:ascii="Helvetica" w:hAnsi="Helvetica" w:cs="Helvetica"/>
          <w:color w:val="333333"/>
          <w:sz w:val="21"/>
          <w:szCs w:val="21"/>
        </w:rPr>
        <w:t> program to interface with </w:t>
      </w:r>
      <w:proofErr w:type="spellStart"/>
      <w:r>
        <w:rPr>
          <w:rStyle w:val="HTMLCode"/>
          <w:color w:val="333333"/>
          <w:sz w:val="21"/>
          <w:szCs w:val="21"/>
        </w:rPr>
        <w:t>chronyd</w:t>
      </w:r>
      <w:proofErr w:type="spellEnd"/>
      <w:r>
        <w:rPr>
          <w:rFonts w:ascii="Helvetica" w:hAnsi="Helvetica" w:cs="Helvetica"/>
          <w:color w:val="333333"/>
          <w:sz w:val="21"/>
          <w:szCs w:val="21"/>
        </w:rPr>
        <w:t> via the command line. The </w:t>
      </w:r>
      <w:proofErr w:type="spellStart"/>
      <w:r>
        <w:rPr>
          <w:rStyle w:val="HTMLCode"/>
          <w:color w:val="C7254E"/>
          <w:sz w:val="19"/>
          <w:szCs w:val="19"/>
          <w:shd w:val="clear" w:color="auto" w:fill="F9F2F4"/>
        </w:rPr>
        <w:t>chronyc</w:t>
      </w:r>
      <w:proofErr w:type="spellEnd"/>
      <w:r>
        <w:rPr>
          <w:rFonts w:ascii="Helvetica" w:hAnsi="Helvetica" w:cs="Helvetica"/>
          <w:color w:val="333333"/>
          <w:sz w:val="21"/>
          <w:szCs w:val="21"/>
        </w:rPr>
        <w:t> command can be used in two different modes; </w:t>
      </w:r>
      <w:r>
        <w:rPr>
          <w:rStyle w:val="HTMLVariable"/>
          <w:rFonts w:ascii="Helvetica" w:hAnsi="Helvetica" w:cs="Helvetica"/>
          <w:color w:val="333333"/>
          <w:sz w:val="21"/>
          <w:szCs w:val="21"/>
        </w:rPr>
        <w:t>interactive</w:t>
      </w:r>
      <w:r>
        <w:rPr>
          <w:rFonts w:ascii="Helvetica" w:hAnsi="Helvetica" w:cs="Helvetica"/>
          <w:color w:val="333333"/>
          <w:sz w:val="21"/>
          <w:szCs w:val="21"/>
        </w:rPr>
        <w:t> and </w:t>
      </w:r>
      <w:r>
        <w:rPr>
          <w:rStyle w:val="HTMLVariable"/>
          <w:rFonts w:ascii="Helvetica" w:hAnsi="Helvetica" w:cs="Helvetica"/>
          <w:color w:val="333333"/>
          <w:sz w:val="21"/>
          <w:szCs w:val="21"/>
        </w:rPr>
        <w:t>non-interactive</w:t>
      </w:r>
      <w:r>
        <w:rPr>
          <w:rFonts w:ascii="Helvetica" w:hAnsi="Helvetica" w:cs="Helvetica"/>
          <w:color w:val="333333"/>
          <w:sz w:val="21"/>
          <w:szCs w:val="21"/>
        </w:rPr>
        <w:t> mode. If no argument is specified on the command line, the </w:t>
      </w:r>
      <w:proofErr w:type="spellStart"/>
      <w:r>
        <w:rPr>
          <w:rStyle w:val="HTMLCode"/>
          <w:color w:val="C7254E"/>
          <w:sz w:val="19"/>
          <w:szCs w:val="19"/>
          <w:shd w:val="clear" w:color="auto" w:fill="F9F2F4"/>
        </w:rPr>
        <w:t>chronyc</w:t>
      </w:r>
      <w:proofErr w:type="spellEnd"/>
      <w:r>
        <w:rPr>
          <w:rFonts w:ascii="Helvetica" w:hAnsi="Helvetica" w:cs="Helvetica"/>
          <w:color w:val="333333"/>
          <w:sz w:val="21"/>
          <w:szCs w:val="21"/>
        </w:rPr>
        <w:t> command will run in interactive mode and return a </w:t>
      </w:r>
      <w:proofErr w:type="spellStart"/>
      <w:r>
        <w:rPr>
          <w:rStyle w:val="HTMLCode"/>
          <w:color w:val="333333"/>
          <w:sz w:val="21"/>
          <w:szCs w:val="21"/>
        </w:rPr>
        <w:t>chrony</w:t>
      </w:r>
      <w:proofErr w:type="spellEnd"/>
      <w:r>
        <w:rPr>
          <w:rStyle w:val="HTMLCode"/>
          <w:color w:val="333333"/>
          <w:sz w:val="21"/>
          <w:szCs w:val="21"/>
        </w:rPr>
        <w:t>&gt;</w:t>
      </w:r>
      <w:r>
        <w:rPr>
          <w:rFonts w:ascii="Helvetica" w:hAnsi="Helvetica" w:cs="Helvetica"/>
          <w:color w:val="333333"/>
          <w:sz w:val="21"/>
          <w:szCs w:val="21"/>
        </w:rPr>
        <w:t> prompt where you can then enter </w:t>
      </w:r>
      <w:proofErr w:type="spellStart"/>
      <w:r>
        <w:rPr>
          <w:rStyle w:val="HTMLCode"/>
          <w:color w:val="C7254E"/>
          <w:sz w:val="19"/>
          <w:szCs w:val="19"/>
          <w:shd w:val="clear" w:color="auto" w:fill="F9F2F4"/>
        </w:rPr>
        <w:t>chronyc</w:t>
      </w:r>
      <w:proofErr w:type="spellEnd"/>
      <w:r>
        <w:rPr>
          <w:rFonts w:ascii="Helvetica" w:hAnsi="Helvetica" w:cs="Helvetica"/>
          <w:color w:val="333333"/>
          <w:sz w:val="21"/>
          <w:szCs w:val="21"/>
        </w:rPr>
        <w:t> commands.</w:t>
      </w:r>
    </w:p>
    <w:p w14:paraId="4F1CB0C4"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root@localhost</w:t>
      </w:r>
      <w:proofErr w:type="spellEnd"/>
      <w:r>
        <w:rPr>
          <w:rStyle w:val="Strong"/>
          <w:color w:val="EEEEEE"/>
        </w:rPr>
        <w:t>:</w:t>
      </w:r>
      <w:r>
        <w:rPr>
          <w:rStyle w:val="ansi-blue"/>
          <w:b/>
          <w:bCs/>
          <w:color w:val="729FCF"/>
        </w:rPr>
        <w:t>~</w:t>
      </w:r>
      <w:r>
        <w:rPr>
          <w:rStyle w:val="Strong"/>
          <w:color w:val="EEEEEE"/>
        </w:rPr>
        <w:t>#</w:t>
      </w:r>
      <w:r>
        <w:rPr>
          <w:color w:val="EEEEEE"/>
        </w:rPr>
        <w:t xml:space="preserve"> </w:t>
      </w:r>
      <w:proofErr w:type="spellStart"/>
      <w:r>
        <w:rPr>
          <w:color w:val="EEEEEE"/>
        </w:rPr>
        <w:t>chronyc</w:t>
      </w:r>
      <w:proofErr w:type="spellEnd"/>
    </w:p>
    <w:p w14:paraId="1AB622D3"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color w:val="EEEEEE"/>
        </w:rPr>
        <w:t>chrony</w:t>
      </w:r>
      <w:proofErr w:type="spellEnd"/>
      <w:r>
        <w:rPr>
          <w:color w:val="EEEEEE"/>
        </w:rPr>
        <w:t xml:space="preserve"> version 3.2</w:t>
      </w:r>
    </w:p>
    <w:p w14:paraId="5862C767"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Copyright © 1997-2003, 2007, 2009-2017 Richard P. Curnow and others</w:t>
      </w:r>
    </w:p>
    <w:p w14:paraId="60889095"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crony comes with ABSOLUTELY  NO WARRANTY. This is free software, and you are welcome to redistribute it under certain conditions. See the GNU General Public License version 2 for details. </w:t>
      </w:r>
    </w:p>
    <w:p w14:paraId="721F9FFC"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14:paraId="42496A0D"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color w:val="EEEEEE"/>
        </w:rPr>
        <w:t>chronyc</w:t>
      </w:r>
      <w:proofErr w:type="spellEnd"/>
      <w:r>
        <w:rPr>
          <w:color w:val="EEEEEE"/>
        </w:rPr>
        <w:t>&gt;</w:t>
      </w:r>
    </w:p>
    <w:p w14:paraId="157656F5" w14:textId="77777777" w:rsidR="00320DAC" w:rsidRDefault="00320DAC" w:rsidP="00320DA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the </w:t>
      </w:r>
      <w:proofErr w:type="spellStart"/>
      <w:r>
        <w:rPr>
          <w:rStyle w:val="HTMLCode"/>
          <w:color w:val="C7254E"/>
          <w:sz w:val="19"/>
          <w:szCs w:val="19"/>
          <w:shd w:val="clear" w:color="auto" w:fill="F9F2F4"/>
        </w:rPr>
        <w:t>chonyc</w:t>
      </w:r>
      <w:proofErr w:type="spellEnd"/>
      <w:r>
        <w:rPr>
          <w:rFonts w:ascii="Helvetica" w:hAnsi="Helvetica" w:cs="Helvetica"/>
          <w:color w:val="333333"/>
          <w:sz w:val="21"/>
          <w:szCs w:val="21"/>
        </w:rPr>
        <w:t> command should be run as the root user since some of the </w:t>
      </w:r>
      <w:proofErr w:type="spellStart"/>
      <w:r>
        <w:rPr>
          <w:rStyle w:val="HTMLCode"/>
          <w:color w:val="C7254E"/>
          <w:sz w:val="19"/>
          <w:szCs w:val="19"/>
          <w:shd w:val="clear" w:color="auto" w:fill="F9F2F4"/>
        </w:rPr>
        <w:t>chronyc</w:t>
      </w:r>
      <w:proofErr w:type="spellEnd"/>
      <w:r>
        <w:rPr>
          <w:rFonts w:ascii="Helvetica" w:hAnsi="Helvetica" w:cs="Helvetica"/>
          <w:color w:val="333333"/>
          <w:sz w:val="21"/>
          <w:szCs w:val="21"/>
        </w:rPr>
        <w:t> commands may be restricted for regular users.</w:t>
      </w:r>
    </w:p>
    <w:p w14:paraId="77F2AD7F" w14:textId="77777777" w:rsidR="00320DAC" w:rsidRDefault="00320DAC" w:rsidP="00320DA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Common </w:t>
      </w:r>
      <w:proofErr w:type="spellStart"/>
      <w:r>
        <w:rPr>
          <w:rStyle w:val="HTMLCode"/>
          <w:color w:val="C7254E"/>
          <w:sz w:val="19"/>
          <w:szCs w:val="19"/>
          <w:shd w:val="clear" w:color="auto" w:fill="F9F2F4"/>
        </w:rPr>
        <w:t>chronyc</w:t>
      </w:r>
      <w:proofErr w:type="spellEnd"/>
      <w:r>
        <w:rPr>
          <w:rFonts w:ascii="Helvetica" w:hAnsi="Helvetica" w:cs="Helvetica"/>
          <w:color w:val="333333"/>
          <w:sz w:val="21"/>
          <w:szCs w:val="21"/>
        </w:rPr>
        <w:t> commands are listed below:</w:t>
      </w:r>
    </w:p>
    <w:tbl>
      <w:tblPr>
        <w:tblW w:w="9684" w:type="dxa"/>
        <w:tblCellMar>
          <w:top w:w="15" w:type="dxa"/>
          <w:left w:w="15" w:type="dxa"/>
          <w:bottom w:w="15" w:type="dxa"/>
          <w:right w:w="15" w:type="dxa"/>
        </w:tblCellMar>
        <w:tblLook w:val="04A0" w:firstRow="1" w:lastRow="0" w:firstColumn="1" w:lastColumn="0" w:noHBand="0" w:noVBand="1"/>
      </w:tblPr>
      <w:tblGrid>
        <w:gridCol w:w="1817"/>
        <w:gridCol w:w="7867"/>
      </w:tblGrid>
      <w:tr w:rsidR="00320DAC" w14:paraId="3FE77B75" w14:textId="77777777" w:rsidTr="00320DAC">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33F6DFB1" w14:textId="77777777" w:rsidR="00320DAC" w:rsidRDefault="00320DAC">
            <w:pPr>
              <w:spacing w:after="300"/>
              <w:rPr>
                <w:rFonts w:ascii="Times New Roman" w:hAnsi="Times New Roman" w:cs="Times New Roman"/>
                <w:b/>
                <w:bCs/>
                <w:sz w:val="24"/>
                <w:szCs w:val="24"/>
              </w:rPr>
            </w:pPr>
            <w:r>
              <w:rPr>
                <w:b/>
                <w:bCs/>
              </w:rPr>
              <w:lastRenderedPageBreak/>
              <w:t>Argument</w:t>
            </w:r>
          </w:p>
        </w:tc>
        <w:tc>
          <w:tcPr>
            <w:tcW w:w="7867" w:type="dxa"/>
            <w:tcBorders>
              <w:top w:val="nil"/>
              <w:bottom w:val="single" w:sz="12" w:space="0" w:color="DDDDDD"/>
            </w:tcBorders>
            <w:shd w:val="clear" w:color="auto" w:fill="C6D9F1"/>
            <w:noWrap/>
            <w:tcMar>
              <w:top w:w="120" w:type="dxa"/>
              <w:left w:w="120" w:type="dxa"/>
              <w:bottom w:w="120" w:type="dxa"/>
              <w:right w:w="120" w:type="dxa"/>
            </w:tcMar>
            <w:vAlign w:val="bottom"/>
            <w:hideMark/>
          </w:tcPr>
          <w:p w14:paraId="20F05B33" w14:textId="77777777" w:rsidR="00320DAC" w:rsidRDefault="00320DAC">
            <w:pPr>
              <w:spacing w:after="300"/>
              <w:rPr>
                <w:b/>
                <w:bCs/>
              </w:rPr>
            </w:pPr>
            <w:r>
              <w:rPr>
                <w:b/>
                <w:bCs/>
              </w:rPr>
              <w:t>Description</w:t>
            </w:r>
          </w:p>
        </w:tc>
      </w:tr>
      <w:tr w:rsidR="00320DAC" w14:paraId="545F8DF9" w14:textId="77777777" w:rsidTr="00320DAC">
        <w:tc>
          <w:tcPr>
            <w:tcW w:w="0" w:type="auto"/>
            <w:tcBorders>
              <w:top w:val="single" w:sz="6" w:space="0" w:color="DDDDDD"/>
            </w:tcBorders>
            <w:shd w:val="clear" w:color="auto" w:fill="auto"/>
            <w:tcMar>
              <w:top w:w="120" w:type="dxa"/>
              <w:left w:w="120" w:type="dxa"/>
              <w:bottom w:w="120" w:type="dxa"/>
              <w:right w:w="120" w:type="dxa"/>
            </w:tcMar>
            <w:hideMark/>
          </w:tcPr>
          <w:p w14:paraId="2E781FBB" w14:textId="77777777" w:rsidR="00320DAC" w:rsidRDefault="00320DAC">
            <w:pPr>
              <w:spacing w:after="300"/>
            </w:pPr>
            <w:r>
              <w:rPr>
                <w:rStyle w:val="HTMLCode"/>
                <w:rFonts w:eastAsiaTheme="minorEastAsia"/>
                <w:color w:val="C7254E"/>
                <w:sz w:val="19"/>
                <w:szCs w:val="19"/>
                <w:shd w:val="clear" w:color="auto" w:fill="F9F2F4"/>
              </w:rPr>
              <w:t>tracking</w:t>
            </w:r>
          </w:p>
        </w:tc>
        <w:tc>
          <w:tcPr>
            <w:tcW w:w="7867" w:type="dxa"/>
            <w:tcBorders>
              <w:top w:val="single" w:sz="6" w:space="0" w:color="DDDDDD"/>
            </w:tcBorders>
            <w:shd w:val="clear" w:color="auto" w:fill="auto"/>
            <w:tcMar>
              <w:top w:w="120" w:type="dxa"/>
              <w:left w:w="120" w:type="dxa"/>
              <w:bottom w:w="120" w:type="dxa"/>
              <w:right w:w="120" w:type="dxa"/>
            </w:tcMar>
            <w:hideMark/>
          </w:tcPr>
          <w:p w14:paraId="516615CF" w14:textId="77777777" w:rsidR="00320DAC" w:rsidRDefault="00320DAC">
            <w:pPr>
              <w:pStyle w:val="NormalWeb"/>
              <w:spacing w:before="0" w:beforeAutospacing="0" w:after="150" w:afterAutospacing="0"/>
            </w:pPr>
            <w:r>
              <w:t>Displays performance statistics about the system clock</w:t>
            </w:r>
          </w:p>
        </w:tc>
      </w:tr>
      <w:tr w:rsidR="00320DAC" w14:paraId="7DC2D195" w14:textId="77777777" w:rsidTr="00320DAC">
        <w:tc>
          <w:tcPr>
            <w:tcW w:w="0" w:type="auto"/>
            <w:tcBorders>
              <w:top w:val="single" w:sz="6" w:space="0" w:color="DDDDDD"/>
            </w:tcBorders>
            <w:shd w:val="clear" w:color="auto" w:fill="auto"/>
            <w:tcMar>
              <w:top w:w="120" w:type="dxa"/>
              <w:left w:w="120" w:type="dxa"/>
              <w:bottom w:w="120" w:type="dxa"/>
              <w:right w:w="120" w:type="dxa"/>
            </w:tcMar>
            <w:hideMark/>
          </w:tcPr>
          <w:p w14:paraId="70D6793F" w14:textId="77777777" w:rsidR="00320DAC" w:rsidRDefault="00320DAC">
            <w:r>
              <w:rPr>
                <w:rStyle w:val="HTMLCode"/>
                <w:rFonts w:eastAsiaTheme="minorEastAsia"/>
                <w:color w:val="C7254E"/>
                <w:sz w:val="19"/>
                <w:szCs w:val="19"/>
                <w:shd w:val="clear" w:color="auto" w:fill="F9F2F4"/>
              </w:rPr>
              <w:t>sources</w:t>
            </w:r>
          </w:p>
        </w:tc>
        <w:tc>
          <w:tcPr>
            <w:tcW w:w="7867" w:type="dxa"/>
            <w:tcBorders>
              <w:top w:val="single" w:sz="6" w:space="0" w:color="DDDDDD"/>
            </w:tcBorders>
            <w:shd w:val="clear" w:color="auto" w:fill="auto"/>
            <w:tcMar>
              <w:top w:w="120" w:type="dxa"/>
              <w:left w:w="120" w:type="dxa"/>
              <w:bottom w:w="120" w:type="dxa"/>
              <w:right w:w="120" w:type="dxa"/>
            </w:tcMar>
            <w:hideMark/>
          </w:tcPr>
          <w:p w14:paraId="6EF66663" w14:textId="77777777" w:rsidR="00320DAC" w:rsidRDefault="00320DAC">
            <w:pPr>
              <w:pStyle w:val="NormalWeb"/>
              <w:spacing w:before="0" w:beforeAutospacing="0" w:after="150" w:afterAutospacing="0"/>
            </w:pPr>
            <w:r>
              <w:t>Displays the NTP sources being used for </w:t>
            </w:r>
            <w:proofErr w:type="spellStart"/>
            <w:r>
              <w:rPr>
                <w:rStyle w:val="HTMLCode"/>
                <w:color w:val="333333"/>
                <w:sz w:val="21"/>
                <w:szCs w:val="21"/>
              </w:rPr>
              <w:t>chronyd</w:t>
            </w:r>
            <w:proofErr w:type="spellEnd"/>
          </w:p>
        </w:tc>
      </w:tr>
      <w:tr w:rsidR="00320DAC" w14:paraId="5D09DFEA" w14:textId="77777777" w:rsidTr="00320DAC">
        <w:tc>
          <w:tcPr>
            <w:tcW w:w="0" w:type="auto"/>
            <w:tcBorders>
              <w:top w:val="single" w:sz="6" w:space="0" w:color="DDDDDD"/>
            </w:tcBorders>
            <w:shd w:val="clear" w:color="auto" w:fill="auto"/>
            <w:tcMar>
              <w:top w:w="120" w:type="dxa"/>
              <w:left w:w="120" w:type="dxa"/>
              <w:bottom w:w="120" w:type="dxa"/>
              <w:right w:w="120" w:type="dxa"/>
            </w:tcMar>
            <w:hideMark/>
          </w:tcPr>
          <w:p w14:paraId="35EF3771" w14:textId="77777777" w:rsidR="00320DAC" w:rsidRDefault="00320DAC">
            <w:r>
              <w:rPr>
                <w:rStyle w:val="HTMLCode"/>
                <w:rFonts w:eastAsiaTheme="minorEastAsia"/>
                <w:color w:val="C7254E"/>
                <w:sz w:val="19"/>
                <w:szCs w:val="19"/>
                <w:shd w:val="clear" w:color="auto" w:fill="F9F2F4"/>
              </w:rPr>
              <w:t>activity</w:t>
            </w:r>
          </w:p>
        </w:tc>
        <w:tc>
          <w:tcPr>
            <w:tcW w:w="7867" w:type="dxa"/>
            <w:tcBorders>
              <w:top w:val="single" w:sz="6" w:space="0" w:color="DDDDDD"/>
            </w:tcBorders>
            <w:shd w:val="clear" w:color="auto" w:fill="auto"/>
            <w:tcMar>
              <w:top w:w="120" w:type="dxa"/>
              <w:left w:w="120" w:type="dxa"/>
              <w:bottom w:w="120" w:type="dxa"/>
              <w:right w:w="120" w:type="dxa"/>
            </w:tcMar>
            <w:hideMark/>
          </w:tcPr>
          <w:p w14:paraId="352EBCB3" w14:textId="77777777" w:rsidR="00320DAC" w:rsidRDefault="00320DAC">
            <w:pPr>
              <w:pStyle w:val="NormalWeb"/>
              <w:spacing w:before="0" w:beforeAutospacing="0" w:after="150" w:afterAutospacing="0"/>
            </w:pPr>
            <w:r>
              <w:t>Displays the status of NTP sources</w:t>
            </w:r>
          </w:p>
        </w:tc>
      </w:tr>
      <w:tr w:rsidR="00320DAC" w14:paraId="7558C27D" w14:textId="77777777" w:rsidTr="00320DAC">
        <w:tc>
          <w:tcPr>
            <w:tcW w:w="0" w:type="auto"/>
            <w:tcBorders>
              <w:top w:val="single" w:sz="6" w:space="0" w:color="DDDDDD"/>
            </w:tcBorders>
            <w:shd w:val="clear" w:color="auto" w:fill="auto"/>
            <w:tcMar>
              <w:top w:w="120" w:type="dxa"/>
              <w:left w:w="120" w:type="dxa"/>
              <w:bottom w:w="120" w:type="dxa"/>
              <w:right w:w="120" w:type="dxa"/>
            </w:tcMar>
            <w:hideMark/>
          </w:tcPr>
          <w:p w14:paraId="5EDFF962" w14:textId="77777777" w:rsidR="00320DAC" w:rsidRDefault="00320DAC">
            <w:proofErr w:type="spellStart"/>
            <w:r>
              <w:rPr>
                <w:rStyle w:val="HTMLCode"/>
                <w:rFonts w:eastAsiaTheme="minorEastAsia"/>
                <w:color w:val="C7254E"/>
                <w:sz w:val="19"/>
                <w:szCs w:val="19"/>
                <w:shd w:val="clear" w:color="auto" w:fill="F9F2F4"/>
              </w:rPr>
              <w:t>settime</w:t>
            </w:r>
            <w:proofErr w:type="spellEnd"/>
            <w:r>
              <w:rPr>
                <w:rStyle w:val="HTMLCode"/>
                <w:rFonts w:eastAsiaTheme="minorEastAsia"/>
                <w:color w:val="C7254E"/>
                <w:sz w:val="19"/>
                <w:szCs w:val="19"/>
                <w:shd w:val="clear" w:color="auto" w:fill="F9F2F4"/>
              </w:rPr>
              <w:t xml:space="preserve"> &lt;TIME&gt;</w:t>
            </w:r>
          </w:p>
        </w:tc>
        <w:tc>
          <w:tcPr>
            <w:tcW w:w="7867" w:type="dxa"/>
            <w:tcBorders>
              <w:top w:val="single" w:sz="6" w:space="0" w:color="DDDDDD"/>
            </w:tcBorders>
            <w:shd w:val="clear" w:color="auto" w:fill="auto"/>
            <w:tcMar>
              <w:top w:w="120" w:type="dxa"/>
              <w:left w:w="120" w:type="dxa"/>
              <w:bottom w:w="120" w:type="dxa"/>
              <w:right w:w="120" w:type="dxa"/>
            </w:tcMar>
            <w:hideMark/>
          </w:tcPr>
          <w:p w14:paraId="516F1B96" w14:textId="77777777" w:rsidR="00320DAC" w:rsidRDefault="00320DAC">
            <w:pPr>
              <w:pStyle w:val="NormalWeb"/>
              <w:spacing w:before="0" w:beforeAutospacing="0" w:after="150" w:afterAutospacing="0"/>
            </w:pPr>
            <w:r>
              <w:t>Allows you to manually set the time used for </w:t>
            </w:r>
            <w:proofErr w:type="spellStart"/>
            <w:r>
              <w:rPr>
                <w:rStyle w:val="HTMLCode"/>
                <w:color w:val="333333"/>
                <w:sz w:val="21"/>
                <w:szCs w:val="21"/>
              </w:rPr>
              <w:t>chronyd</w:t>
            </w:r>
            <w:proofErr w:type="spellEnd"/>
            <w:r>
              <w:t>. The format for </w:t>
            </w:r>
            <w:proofErr w:type="spellStart"/>
            <w:r>
              <w:rPr>
                <w:rStyle w:val="HTMLCode"/>
                <w:color w:val="333333"/>
                <w:sz w:val="21"/>
                <w:szCs w:val="21"/>
              </w:rPr>
              <w:t>settime</w:t>
            </w:r>
            <w:proofErr w:type="spellEnd"/>
            <w:r>
              <w:t> can be any of the below:</w:t>
            </w:r>
          </w:p>
          <w:p w14:paraId="2E82346B" w14:textId="77777777" w:rsidR="00320DAC" w:rsidRDefault="00320DAC">
            <w:pPr>
              <w:pStyle w:val="NormalWeb"/>
              <w:spacing w:before="0" w:beforeAutospacing="0" w:after="150" w:afterAutospacing="0"/>
            </w:pPr>
            <w:proofErr w:type="spellStart"/>
            <w:r>
              <w:rPr>
                <w:rStyle w:val="HTMLCode"/>
                <w:color w:val="333333"/>
                <w:sz w:val="21"/>
                <w:szCs w:val="21"/>
              </w:rPr>
              <w:t>hh:mm</w:t>
            </w:r>
            <w:proofErr w:type="spellEnd"/>
          </w:p>
          <w:p w14:paraId="5421A810" w14:textId="77777777" w:rsidR="00320DAC" w:rsidRDefault="00320DAC">
            <w:pPr>
              <w:pStyle w:val="NormalWeb"/>
              <w:spacing w:before="0" w:beforeAutospacing="0" w:after="150" w:afterAutospacing="0"/>
            </w:pPr>
            <w:proofErr w:type="spellStart"/>
            <w:r>
              <w:rPr>
                <w:rStyle w:val="HTMLCode"/>
                <w:color w:val="333333"/>
                <w:sz w:val="21"/>
                <w:szCs w:val="21"/>
              </w:rPr>
              <w:t>hh:mm:ss</w:t>
            </w:r>
            <w:proofErr w:type="spellEnd"/>
          </w:p>
          <w:p w14:paraId="2A395AAF" w14:textId="77777777" w:rsidR="00320DAC" w:rsidRDefault="00320DAC">
            <w:pPr>
              <w:pStyle w:val="NormalWeb"/>
              <w:spacing w:before="0" w:beforeAutospacing="0" w:after="150" w:afterAutospacing="0"/>
            </w:pPr>
            <w:r>
              <w:rPr>
                <w:rStyle w:val="HTMLCode"/>
                <w:color w:val="333333"/>
                <w:sz w:val="21"/>
                <w:szCs w:val="21"/>
              </w:rPr>
              <w:t xml:space="preserve">Month Day, YYYY </w:t>
            </w:r>
            <w:proofErr w:type="spellStart"/>
            <w:r>
              <w:rPr>
                <w:rStyle w:val="HTMLCode"/>
                <w:color w:val="333333"/>
                <w:sz w:val="21"/>
                <w:szCs w:val="21"/>
              </w:rPr>
              <w:t>hh:mm:ss</w:t>
            </w:r>
            <w:proofErr w:type="spellEnd"/>
          </w:p>
        </w:tc>
      </w:tr>
    </w:tbl>
    <w:p w14:paraId="692A2A39" w14:textId="77777777" w:rsidR="00320DAC" w:rsidRDefault="00320DAC" w:rsidP="00320DA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demonstrate, if you want to display information and performance statistics about the system clock in interactive mode, use the </w:t>
      </w:r>
      <w:r>
        <w:rPr>
          <w:rStyle w:val="HTMLCode"/>
          <w:color w:val="C7254E"/>
          <w:sz w:val="19"/>
          <w:szCs w:val="19"/>
          <w:shd w:val="clear" w:color="auto" w:fill="F9F2F4"/>
        </w:rPr>
        <w:t>tracking</w:t>
      </w:r>
      <w:r>
        <w:rPr>
          <w:rFonts w:ascii="Helvetica" w:hAnsi="Helvetica" w:cs="Helvetica"/>
          <w:color w:val="333333"/>
          <w:sz w:val="21"/>
          <w:szCs w:val="21"/>
        </w:rPr>
        <w:t> command at the </w:t>
      </w:r>
      <w:proofErr w:type="spellStart"/>
      <w:r>
        <w:rPr>
          <w:rStyle w:val="HTMLCode"/>
          <w:color w:val="333333"/>
          <w:sz w:val="21"/>
          <w:szCs w:val="21"/>
        </w:rPr>
        <w:t>chronyc</w:t>
      </w:r>
      <w:proofErr w:type="spellEnd"/>
      <w:r>
        <w:rPr>
          <w:rStyle w:val="HTMLCode"/>
          <w:color w:val="333333"/>
          <w:sz w:val="21"/>
          <w:szCs w:val="21"/>
        </w:rPr>
        <w:t>&gt;</w:t>
      </w:r>
      <w:r>
        <w:rPr>
          <w:rFonts w:ascii="Helvetica" w:hAnsi="Helvetica" w:cs="Helvetica"/>
          <w:color w:val="333333"/>
          <w:sz w:val="21"/>
          <w:szCs w:val="21"/>
        </w:rPr>
        <w:t> prompt:</w:t>
      </w:r>
    </w:p>
    <w:p w14:paraId="11A2AD71"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color w:val="EEEEEE"/>
        </w:rPr>
        <w:t>chronyc</w:t>
      </w:r>
      <w:proofErr w:type="spellEnd"/>
      <w:r>
        <w:rPr>
          <w:color w:val="EEEEEE"/>
        </w:rPr>
        <w:t>&gt; tracking</w:t>
      </w:r>
    </w:p>
    <w:p w14:paraId="28E48EA3"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Reference ID    : 6C3D49F3 (hydrogen.constant.com)</w:t>
      </w:r>
    </w:p>
    <w:p w14:paraId="6340BABC"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Stratum         : 3</w:t>
      </w:r>
    </w:p>
    <w:p w14:paraId="4548AEFD"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Ref time (UTC)  : Thu Nov 07 03:10:17 2019</w:t>
      </w:r>
    </w:p>
    <w:p w14:paraId="106E00F2"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System time     : 0.000021801 seconds slow of NTP time</w:t>
      </w:r>
    </w:p>
    <w:p w14:paraId="67270001"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Last offset     : -0.00021801 seconds</w:t>
      </w:r>
    </w:p>
    <w:p w14:paraId="5E381A20"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RMS offset      : 0.000106846 seconds</w:t>
      </w:r>
    </w:p>
    <w:p w14:paraId="294F2FD1"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Frequency       : 26.657 ppm slow</w:t>
      </w:r>
    </w:p>
    <w:p w14:paraId="5DEA37DF"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Residual </w:t>
      </w:r>
      <w:proofErr w:type="spellStart"/>
      <w:r>
        <w:rPr>
          <w:color w:val="EEEEEE"/>
        </w:rPr>
        <w:t>freq</w:t>
      </w:r>
      <w:proofErr w:type="spellEnd"/>
      <w:r>
        <w:rPr>
          <w:color w:val="EEEEEE"/>
        </w:rPr>
        <w:t xml:space="preserve">   : -0.007 ppm</w:t>
      </w:r>
    </w:p>
    <w:p w14:paraId="7D6E42C5"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Skew            : 0.093 ppm</w:t>
      </w:r>
    </w:p>
    <w:p w14:paraId="0A047AD4"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Root delay      : 0.013896370 seconds</w:t>
      </w:r>
    </w:p>
    <w:p w14:paraId="68E8C2D9"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Root dispersion : 0.017410904 seconds</w:t>
      </w:r>
    </w:p>
    <w:p w14:paraId="4487E2A3"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Update interval : 257.5 seconds</w:t>
      </w:r>
    </w:p>
    <w:p w14:paraId="2C0E5EF5"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Leap status     : Normal</w:t>
      </w:r>
    </w:p>
    <w:p w14:paraId="3E5DAB61" w14:textId="77777777" w:rsidR="00320DAC" w:rsidRDefault="00320DAC" w:rsidP="00320DA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Strong"/>
          <w:rFonts w:ascii="Helvetica" w:hAnsi="Helvetica" w:cs="Helvetica"/>
          <w:color w:val="333333"/>
          <w:sz w:val="21"/>
          <w:szCs w:val="21"/>
        </w:rPr>
        <w:t>Ctrl+D</w:t>
      </w:r>
      <w:proofErr w:type="spellEnd"/>
      <w:r>
        <w:rPr>
          <w:rFonts w:ascii="Helvetica" w:hAnsi="Helvetica" w:cs="Helvetica"/>
          <w:color w:val="333333"/>
          <w:sz w:val="21"/>
          <w:szCs w:val="21"/>
        </w:rPr>
        <w:t> keys can be used to exit interactive mode.</w:t>
      </w:r>
    </w:p>
    <w:p w14:paraId="2A8481EE" w14:textId="77777777" w:rsidR="00320DAC" w:rsidRDefault="00320DAC" w:rsidP="00320DA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run </w:t>
      </w:r>
      <w:proofErr w:type="spellStart"/>
      <w:r>
        <w:rPr>
          <w:rStyle w:val="HTMLCode"/>
          <w:color w:val="C7254E"/>
          <w:sz w:val="19"/>
          <w:szCs w:val="19"/>
          <w:shd w:val="clear" w:color="auto" w:fill="F9F2F4"/>
        </w:rPr>
        <w:t>chronyc</w:t>
      </w:r>
      <w:proofErr w:type="spellEnd"/>
      <w:r>
        <w:rPr>
          <w:rFonts w:ascii="Helvetica" w:hAnsi="Helvetica" w:cs="Helvetica"/>
          <w:color w:val="333333"/>
          <w:sz w:val="21"/>
          <w:szCs w:val="21"/>
        </w:rPr>
        <w:t> in non-interactive mode, the following syntax can be used:</w:t>
      </w:r>
    </w:p>
    <w:p w14:paraId="38794B32"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chronyc</w:t>
      </w:r>
      <w:proofErr w:type="spellEnd"/>
      <w:r>
        <w:rPr>
          <w:color w:val="333333"/>
        </w:rPr>
        <w:t xml:space="preserve"> </w:t>
      </w:r>
      <w:r>
        <w:rPr>
          <w:rStyle w:val="HTMLVariable"/>
          <w:color w:val="333333"/>
        </w:rPr>
        <w:t>command</w:t>
      </w:r>
    </w:p>
    <w:p w14:paraId="20469ECC" w14:textId="77777777" w:rsidR="00320DAC" w:rsidRDefault="00320DAC" w:rsidP="00320DA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 to display a list of NTP sources being used for </w:t>
      </w:r>
      <w:proofErr w:type="spellStart"/>
      <w:r>
        <w:rPr>
          <w:rStyle w:val="HTMLCode"/>
          <w:color w:val="333333"/>
          <w:sz w:val="21"/>
          <w:szCs w:val="21"/>
        </w:rPr>
        <w:t>chronyd</w:t>
      </w:r>
      <w:proofErr w:type="spellEnd"/>
      <w:r>
        <w:rPr>
          <w:rFonts w:ascii="Helvetica" w:hAnsi="Helvetica" w:cs="Helvetica"/>
          <w:color w:val="333333"/>
          <w:sz w:val="21"/>
          <w:szCs w:val="21"/>
        </w:rPr>
        <w:t> in non-interactive mode, use the following command:</w:t>
      </w:r>
    </w:p>
    <w:p w14:paraId="5046C596"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root@localhost</w:t>
      </w:r>
      <w:proofErr w:type="spellEnd"/>
      <w:r>
        <w:rPr>
          <w:rStyle w:val="Strong"/>
          <w:color w:val="EEEEEE"/>
        </w:rPr>
        <w:t>:</w:t>
      </w:r>
      <w:r>
        <w:rPr>
          <w:rStyle w:val="ansi-blue"/>
          <w:b/>
          <w:bCs/>
          <w:color w:val="729FCF"/>
        </w:rPr>
        <w:t>~</w:t>
      </w:r>
      <w:r>
        <w:rPr>
          <w:rStyle w:val="Strong"/>
          <w:color w:val="EEEEEE"/>
        </w:rPr>
        <w:t>#</w:t>
      </w:r>
      <w:r>
        <w:rPr>
          <w:color w:val="EEEEEE"/>
        </w:rPr>
        <w:t xml:space="preserve"> </w:t>
      </w:r>
      <w:proofErr w:type="spellStart"/>
      <w:r>
        <w:rPr>
          <w:color w:val="EEEEEE"/>
        </w:rPr>
        <w:t>chronyc</w:t>
      </w:r>
      <w:proofErr w:type="spellEnd"/>
      <w:r>
        <w:rPr>
          <w:color w:val="EEEEEE"/>
        </w:rPr>
        <w:t xml:space="preserve"> sources</w:t>
      </w:r>
    </w:p>
    <w:p w14:paraId="4616DE4A"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lastRenderedPageBreak/>
        <w:t>210 Number of sources = 4</w:t>
      </w:r>
    </w:p>
    <w:p w14:paraId="765A8BB4"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MS Name/IP address        Stratum Poll Reach </w:t>
      </w:r>
      <w:proofErr w:type="spellStart"/>
      <w:r>
        <w:rPr>
          <w:color w:val="EEEEEE"/>
        </w:rPr>
        <w:t>LastRx</w:t>
      </w:r>
      <w:proofErr w:type="spellEnd"/>
      <w:r>
        <w:rPr>
          <w:color w:val="EEEEEE"/>
        </w:rPr>
        <w:t xml:space="preserve"> Last sample</w:t>
      </w:r>
    </w:p>
    <w:p w14:paraId="0AAE7BE5"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w:t>
      </w:r>
    </w:p>
    <w:p w14:paraId="62D3AB46"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^_ </w:t>
      </w:r>
      <w:proofErr w:type="spellStart"/>
      <w:r>
        <w:rPr>
          <w:color w:val="EEEEEE"/>
        </w:rPr>
        <w:t>au.kashra.pictures</w:t>
      </w:r>
      <w:proofErr w:type="spellEnd"/>
      <w:r>
        <w:rPr>
          <w:color w:val="EEEEEE"/>
        </w:rPr>
        <w:t xml:space="preserve">          2   6  377        4 -2991us[-2991us] +/- 125ms</w:t>
      </w:r>
    </w:p>
    <w:p w14:paraId="6D5E8746"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hydrogen.constant.com       2   9  377      205  -756us[ -678us] +/-  33ms</w:t>
      </w:r>
    </w:p>
    <w:p w14:paraId="5E788961"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lax1.justaguy.be            2   8  377       20 +1559us[+1559us] +/-  98ms</w:t>
      </w:r>
    </w:p>
    <w:p w14:paraId="513B3F4E" w14:textId="77777777" w:rsidR="00320DAC" w:rsidRDefault="00320DAC" w:rsidP="00320DAC">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li924-200.members.linode&gt;   2  10  377      671 +1321us[+1394us] +/-  31ms</w:t>
      </w:r>
    </w:p>
    <w:p w14:paraId="68F870D8" w14:textId="77777777" w:rsidR="00320DAC" w:rsidRDefault="00320DAC" w:rsidP="00320DA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Upon examining the output above, we can see that one of the sources listed, the </w:t>
      </w:r>
      <w:r>
        <w:rPr>
          <w:rStyle w:val="HTMLCode"/>
          <w:color w:val="333333"/>
          <w:sz w:val="21"/>
          <w:szCs w:val="21"/>
        </w:rPr>
        <w:t>hydrogen.constant.com</w:t>
      </w:r>
      <w:r>
        <w:rPr>
          <w:rFonts w:ascii="Helvetica" w:hAnsi="Helvetica" w:cs="Helvetica"/>
          <w:color w:val="333333"/>
          <w:sz w:val="21"/>
          <w:szCs w:val="21"/>
        </w:rPr>
        <w:t> source, matches the source in the </w:t>
      </w:r>
      <w:r>
        <w:rPr>
          <w:rStyle w:val="HTMLCode"/>
          <w:color w:val="333333"/>
          <w:sz w:val="21"/>
          <w:szCs w:val="21"/>
        </w:rPr>
        <w:t>Reference ID</w:t>
      </w:r>
      <w:r>
        <w:rPr>
          <w:rFonts w:ascii="Helvetica" w:hAnsi="Helvetica" w:cs="Helvetica"/>
          <w:color w:val="333333"/>
          <w:sz w:val="21"/>
          <w:szCs w:val="21"/>
        </w:rPr>
        <w:t> field in the output of the </w:t>
      </w:r>
      <w:r>
        <w:rPr>
          <w:rStyle w:val="HTMLCode"/>
          <w:color w:val="C7254E"/>
          <w:sz w:val="19"/>
          <w:szCs w:val="19"/>
          <w:shd w:val="clear" w:color="auto" w:fill="F9F2F4"/>
        </w:rPr>
        <w:t>tracking</w:t>
      </w:r>
      <w:r>
        <w:rPr>
          <w:rFonts w:ascii="Helvetica" w:hAnsi="Helvetica" w:cs="Helvetica"/>
          <w:color w:val="333333"/>
          <w:sz w:val="21"/>
          <w:szCs w:val="21"/>
        </w:rPr>
        <w:t> command used previously.</w:t>
      </w:r>
    </w:p>
    <w:p w14:paraId="7EF2B40A" w14:textId="77777777" w:rsidR="00320DAC" w:rsidRPr="00A53BC1" w:rsidRDefault="00320DAC"/>
    <w:sectPr w:rsidR="00320DAC" w:rsidRPr="00A5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63FB"/>
    <w:multiLevelType w:val="multilevel"/>
    <w:tmpl w:val="D2B0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97546"/>
    <w:multiLevelType w:val="multilevel"/>
    <w:tmpl w:val="C260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C1"/>
    <w:rsid w:val="00101CFE"/>
    <w:rsid w:val="00320DAC"/>
    <w:rsid w:val="008E271A"/>
    <w:rsid w:val="009E22DD"/>
    <w:rsid w:val="00A53BC1"/>
    <w:rsid w:val="00BB1E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A381"/>
  <w15:chartTrackingRefBased/>
  <w15:docId w15:val="{89A8D2E4-BADC-4255-A836-521390EC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B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3B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B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BC1"/>
    <w:rPr>
      <w:b/>
      <w:bCs/>
    </w:rPr>
  </w:style>
  <w:style w:type="character" w:styleId="HTMLVariable">
    <w:name w:val="HTML Variable"/>
    <w:basedOn w:val="DefaultParagraphFont"/>
    <w:uiPriority w:val="99"/>
    <w:semiHidden/>
    <w:unhideWhenUsed/>
    <w:rsid w:val="00A53BC1"/>
    <w:rPr>
      <w:i/>
      <w:iCs/>
    </w:rPr>
  </w:style>
  <w:style w:type="character" w:styleId="HTMLCode">
    <w:name w:val="HTML Code"/>
    <w:basedOn w:val="DefaultParagraphFont"/>
    <w:uiPriority w:val="99"/>
    <w:semiHidden/>
    <w:unhideWhenUsed/>
    <w:rsid w:val="00A53B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BC1"/>
    <w:rPr>
      <w:rFonts w:ascii="Courier New" w:eastAsia="Times New Roman" w:hAnsi="Courier New" w:cs="Courier New"/>
      <w:sz w:val="20"/>
      <w:szCs w:val="20"/>
    </w:rPr>
  </w:style>
  <w:style w:type="character" w:customStyle="1" w:styleId="ansi-green">
    <w:name w:val="ansi-green"/>
    <w:basedOn w:val="DefaultParagraphFont"/>
    <w:rsid w:val="00A53BC1"/>
  </w:style>
  <w:style w:type="character" w:customStyle="1" w:styleId="ansi-blue">
    <w:name w:val="ansi-blue"/>
    <w:basedOn w:val="DefaultParagraphFont"/>
    <w:rsid w:val="00A53BC1"/>
  </w:style>
  <w:style w:type="paragraph" w:styleId="ListParagraph">
    <w:name w:val="List Paragraph"/>
    <w:basedOn w:val="Normal"/>
    <w:uiPriority w:val="34"/>
    <w:qFormat/>
    <w:rsid w:val="00A53BC1"/>
    <w:pPr>
      <w:ind w:left="720"/>
      <w:contextualSpacing/>
    </w:pPr>
  </w:style>
  <w:style w:type="character" w:customStyle="1" w:styleId="Heading2Char">
    <w:name w:val="Heading 2 Char"/>
    <w:basedOn w:val="DefaultParagraphFont"/>
    <w:link w:val="Heading2"/>
    <w:uiPriority w:val="9"/>
    <w:rsid w:val="00A53BC1"/>
    <w:rPr>
      <w:rFonts w:ascii="Times New Roman" w:eastAsia="Times New Roman" w:hAnsi="Times New Roman" w:cs="Times New Roman"/>
      <w:b/>
      <w:bCs/>
      <w:sz w:val="36"/>
      <w:szCs w:val="36"/>
    </w:rPr>
  </w:style>
  <w:style w:type="paragraph" w:styleId="NoSpacing">
    <w:name w:val="No Spacing"/>
    <w:uiPriority w:val="1"/>
    <w:qFormat/>
    <w:rsid w:val="00A53BC1"/>
    <w:pPr>
      <w:spacing w:after="0" w:line="240" w:lineRule="auto"/>
    </w:pPr>
  </w:style>
  <w:style w:type="character" w:customStyle="1" w:styleId="Heading3Char">
    <w:name w:val="Heading 3 Char"/>
    <w:basedOn w:val="DefaultParagraphFont"/>
    <w:link w:val="Heading3"/>
    <w:uiPriority w:val="9"/>
    <w:semiHidden/>
    <w:rsid w:val="00A53BC1"/>
    <w:rPr>
      <w:rFonts w:asciiTheme="majorHAnsi" w:eastAsiaTheme="majorEastAsia" w:hAnsiTheme="majorHAnsi" w:cstheme="majorBidi"/>
      <w:color w:val="1F3763" w:themeColor="accent1" w:themeShade="7F"/>
      <w:sz w:val="24"/>
      <w:szCs w:val="24"/>
    </w:rPr>
  </w:style>
  <w:style w:type="character" w:customStyle="1" w:styleId="ansi-cyan">
    <w:name w:val="ansi-cyan"/>
    <w:basedOn w:val="DefaultParagraphFont"/>
    <w:rsid w:val="00A53BC1"/>
  </w:style>
  <w:style w:type="paragraph" w:customStyle="1" w:styleId="pull-left">
    <w:name w:val="pull-left"/>
    <w:basedOn w:val="Normal"/>
    <w:rsid w:val="00320D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0DAC"/>
    <w:rPr>
      <w:color w:val="0000FF"/>
      <w:u w:val="single"/>
    </w:rPr>
  </w:style>
  <w:style w:type="paragraph" w:customStyle="1" w:styleId="pull-right">
    <w:name w:val="pull-right"/>
    <w:basedOn w:val="Normal"/>
    <w:rsid w:val="00320D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4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5267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391470231">
      <w:bodyDiv w:val="1"/>
      <w:marLeft w:val="0"/>
      <w:marRight w:val="0"/>
      <w:marTop w:val="0"/>
      <w:marBottom w:val="0"/>
      <w:divBdr>
        <w:top w:val="none" w:sz="0" w:space="0" w:color="auto"/>
        <w:left w:val="none" w:sz="0" w:space="0" w:color="auto"/>
        <w:bottom w:val="none" w:sz="0" w:space="0" w:color="auto"/>
        <w:right w:val="none" w:sz="0" w:space="0" w:color="auto"/>
      </w:divBdr>
    </w:div>
    <w:div w:id="748112529">
      <w:bodyDiv w:val="1"/>
      <w:marLeft w:val="0"/>
      <w:marRight w:val="0"/>
      <w:marTop w:val="0"/>
      <w:marBottom w:val="0"/>
      <w:divBdr>
        <w:top w:val="none" w:sz="0" w:space="0" w:color="auto"/>
        <w:left w:val="none" w:sz="0" w:space="0" w:color="auto"/>
        <w:bottom w:val="none" w:sz="0" w:space="0" w:color="auto"/>
        <w:right w:val="none" w:sz="0" w:space="0" w:color="auto"/>
      </w:divBdr>
    </w:div>
    <w:div w:id="1163281470">
      <w:bodyDiv w:val="1"/>
      <w:marLeft w:val="0"/>
      <w:marRight w:val="0"/>
      <w:marTop w:val="0"/>
      <w:marBottom w:val="0"/>
      <w:divBdr>
        <w:top w:val="none" w:sz="0" w:space="0" w:color="auto"/>
        <w:left w:val="none" w:sz="0" w:space="0" w:color="auto"/>
        <w:bottom w:val="none" w:sz="0" w:space="0" w:color="auto"/>
        <w:right w:val="none" w:sz="0" w:space="0" w:color="auto"/>
      </w:divBdr>
    </w:div>
    <w:div w:id="1740978077">
      <w:bodyDiv w:val="1"/>
      <w:marLeft w:val="0"/>
      <w:marRight w:val="0"/>
      <w:marTop w:val="0"/>
      <w:marBottom w:val="0"/>
      <w:divBdr>
        <w:top w:val="none" w:sz="0" w:space="0" w:color="auto"/>
        <w:left w:val="none" w:sz="0" w:space="0" w:color="auto"/>
        <w:bottom w:val="none" w:sz="0" w:space="0" w:color="auto"/>
        <w:right w:val="none" w:sz="0" w:space="0" w:color="auto"/>
      </w:divBdr>
    </w:div>
    <w:div w:id="2025744195">
      <w:bodyDiv w:val="1"/>
      <w:marLeft w:val="0"/>
      <w:marRight w:val="0"/>
      <w:marTop w:val="0"/>
      <w:marBottom w:val="0"/>
      <w:divBdr>
        <w:top w:val="none" w:sz="0" w:space="0" w:color="auto"/>
        <w:left w:val="none" w:sz="0" w:space="0" w:color="auto"/>
        <w:bottom w:val="none" w:sz="0" w:space="0" w:color="auto"/>
        <w:right w:val="none" w:sz="0" w:space="0" w:color="auto"/>
      </w:divBdr>
      <w:divsChild>
        <w:div w:id="364058534">
          <w:marLeft w:val="0"/>
          <w:marRight w:val="0"/>
          <w:marTop w:val="0"/>
          <w:marBottom w:val="0"/>
          <w:divBdr>
            <w:top w:val="none" w:sz="0" w:space="0" w:color="auto"/>
            <w:left w:val="none" w:sz="0" w:space="0" w:color="auto"/>
            <w:bottom w:val="none" w:sz="0" w:space="0" w:color="auto"/>
            <w:right w:val="none" w:sz="0" w:space="0" w:color="auto"/>
          </w:divBdr>
          <w:divsChild>
            <w:div w:id="405685313">
              <w:marLeft w:val="0"/>
              <w:marRight w:val="0"/>
              <w:marTop w:val="0"/>
              <w:marBottom w:val="0"/>
              <w:divBdr>
                <w:top w:val="none" w:sz="0" w:space="0" w:color="auto"/>
                <w:left w:val="none" w:sz="0" w:space="0" w:color="auto"/>
                <w:bottom w:val="none" w:sz="0" w:space="0" w:color="auto"/>
                <w:right w:val="none" w:sz="0" w:space="0" w:color="auto"/>
              </w:divBdr>
              <w:divsChild>
                <w:div w:id="1472362722">
                  <w:marLeft w:val="-225"/>
                  <w:marRight w:val="-225"/>
                  <w:marTop w:val="0"/>
                  <w:marBottom w:val="0"/>
                  <w:divBdr>
                    <w:top w:val="none" w:sz="0" w:space="0" w:color="auto"/>
                    <w:left w:val="none" w:sz="0" w:space="0" w:color="auto"/>
                    <w:bottom w:val="none" w:sz="0" w:space="0" w:color="auto"/>
                    <w:right w:val="none" w:sz="0" w:space="0" w:color="auto"/>
                  </w:divBdr>
                  <w:divsChild>
                    <w:div w:id="1832525828">
                      <w:marLeft w:val="0"/>
                      <w:marRight w:val="0"/>
                      <w:marTop w:val="0"/>
                      <w:marBottom w:val="0"/>
                      <w:divBdr>
                        <w:top w:val="none" w:sz="0" w:space="0" w:color="auto"/>
                        <w:left w:val="none" w:sz="0" w:space="0" w:color="auto"/>
                        <w:bottom w:val="none" w:sz="0" w:space="0" w:color="auto"/>
                        <w:right w:val="none" w:sz="0" w:space="0" w:color="auto"/>
                      </w:divBdr>
                      <w:divsChild>
                        <w:div w:id="1892034505">
                          <w:marLeft w:val="0"/>
                          <w:marRight w:val="0"/>
                          <w:marTop w:val="0"/>
                          <w:marBottom w:val="0"/>
                          <w:divBdr>
                            <w:top w:val="none" w:sz="0" w:space="0" w:color="auto"/>
                            <w:left w:val="single" w:sz="6" w:space="11" w:color="DDDDDD"/>
                            <w:bottom w:val="single" w:sz="6" w:space="11" w:color="DDDDDD"/>
                            <w:right w:val="single" w:sz="6" w:space="11" w:color="DDDDDD"/>
                          </w:divBdr>
                          <w:divsChild>
                            <w:div w:id="1729912498">
                              <w:marLeft w:val="0"/>
                              <w:marRight w:val="0"/>
                              <w:marTop w:val="0"/>
                              <w:marBottom w:val="0"/>
                              <w:divBdr>
                                <w:top w:val="none" w:sz="0" w:space="0" w:color="auto"/>
                                <w:left w:val="none" w:sz="0" w:space="0" w:color="auto"/>
                                <w:bottom w:val="none" w:sz="0" w:space="0" w:color="auto"/>
                                <w:right w:val="none" w:sz="0" w:space="0" w:color="auto"/>
                              </w:divBdr>
                              <w:divsChild>
                                <w:div w:id="1855873140">
                                  <w:marLeft w:val="-225"/>
                                  <w:marRight w:val="-225"/>
                                  <w:marTop w:val="0"/>
                                  <w:marBottom w:val="0"/>
                                  <w:divBdr>
                                    <w:top w:val="none" w:sz="0" w:space="0" w:color="auto"/>
                                    <w:left w:val="none" w:sz="0" w:space="0" w:color="auto"/>
                                    <w:bottom w:val="none" w:sz="0" w:space="0" w:color="auto"/>
                                    <w:right w:val="none" w:sz="0" w:space="0" w:color="auto"/>
                                  </w:divBdr>
                                  <w:divsChild>
                                    <w:div w:id="213657429">
                                      <w:marLeft w:val="0"/>
                                      <w:marRight w:val="0"/>
                                      <w:marTop w:val="0"/>
                                      <w:marBottom w:val="0"/>
                                      <w:divBdr>
                                        <w:top w:val="none" w:sz="0" w:space="0" w:color="auto"/>
                                        <w:left w:val="none" w:sz="0" w:space="0" w:color="auto"/>
                                        <w:bottom w:val="none" w:sz="0" w:space="0" w:color="auto"/>
                                        <w:right w:val="none" w:sz="0" w:space="0" w:color="auto"/>
                                      </w:divBdr>
                                      <w:divsChild>
                                        <w:div w:id="281882144">
                                          <w:marLeft w:val="1200"/>
                                          <w:marRight w:val="0"/>
                                          <w:marTop w:val="0"/>
                                          <w:marBottom w:val="0"/>
                                          <w:divBdr>
                                            <w:top w:val="none" w:sz="0" w:space="0" w:color="auto"/>
                                            <w:left w:val="none" w:sz="0" w:space="0" w:color="auto"/>
                                            <w:bottom w:val="none" w:sz="0" w:space="0" w:color="auto"/>
                                            <w:right w:val="none" w:sz="0" w:space="0" w:color="auto"/>
                                          </w:divBdr>
                                          <w:divsChild>
                                            <w:div w:id="20455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4AEFEEFDF5C42BF8DC160FF8ACAF1" ma:contentTypeVersion="4" ma:contentTypeDescription="Create a new document." ma:contentTypeScope="" ma:versionID="9bdae209710d7e5982de5c032a294d91">
  <xsd:schema xmlns:xsd="http://www.w3.org/2001/XMLSchema" xmlns:xs="http://www.w3.org/2001/XMLSchema" xmlns:p="http://schemas.microsoft.com/office/2006/metadata/properties" xmlns:ns2="f476d9dc-ad41-4c6b-89be-71e3f9e94101" targetNamespace="http://schemas.microsoft.com/office/2006/metadata/properties" ma:root="true" ma:fieldsID="19bb9d70132fce9793022682319457e5" ns2:_="">
    <xsd:import namespace="f476d9dc-ad41-4c6b-89be-71e3f9e941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6d9dc-ad41-4c6b-89be-71e3f9e94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6F58B7-6239-481B-9400-051885CE6468}"/>
</file>

<file path=customXml/itemProps2.xml><?xml version="1.0" encoding="utf-8"?>
<ds:datastoreItem xmlns:ds="http://schemas.openxmlformats.org/officeDocument/2006/customXml" ds:itemID="{B0E9F361-A566-43F2-B8CA-96E16EA14A7E}"/>
</file>

<file path=customXml/itemProps3.xml><?xml version="1.0" encoding="utf-8"?>
<ds:datastoreItem xmlns:ds="http://schemas.openxmlformats.org/officeDocument/2006/customXml" ds:itemID="{3AD82940-26D3-484F-9A99-21D4E758566F}"/>
</file>

<file path=docProps/app.xml><?xml version="1.0" encoding="utf-8"?>
<Properties xmlns="http://schemas.openxmlformats.org/officeDocument/2006/extended-properties" xmlns:vt="http://schemas.openxmlformats.org/officeDocument/2006/docPropsVTypes">
  <Template>Normal.dotm</Template>
  <TotalTime>304</TotalTime>
  <Pages>5</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yy</dc:creator>
  <cp:keywords/>
  <dc:description/>
  <cp:lastModifiedBy>y yy</cp:lastModifiedBy>
  <cp:revision>3</cp:revision>
  <dcterms:created xsi:type="dcterms:W3CDTF">2021-08-15T03:26:00Z</dcterms:created>
  <dcterms:modified xsi:type="dcterms:W3CDTF">2021-08-19T23:02:00Z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0x0101007F94AEFEEFDF5C42BF8DC160FF8ACAF1</vt:lpwstr>
  </property>
</Properties>
</file>