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360" w:lineRule="auto"/>
        <w:jc w:val="center"/>
      </w:pPr>
      <w:r>
        <w:rPr>
          <w:b/>
          <w:i w:val="0"/>
          <w:sz w:val="28"/>
        </w:rPr>
        <w:t>CHAPTER FOUR</w:t>
      </w:r>
    </w:p>
    <w:p>
      <w:pPr>
        <w:spacing w:after="80" w:line="360" w:lineRule="auto"/>
        <w:jc w:val="center"/>
      </w:pPr>
      <w:r>
        <w:rPr>
          <w:b/>
          <w:i w:val="0"/>
          <w:sz w:val="28"/>
        </w:rPr>
        <w:t>RESULTS AND DISCUSSION</w:t>
      </w:r>
    </w:p>
    <w:tbl>
      <w:tblPr>
        <w:tblStyle w:val="TableGrid"/>
        <w:tblW w:type="auto" w:w="0"/>
        <w:tblLook w:firstColumn="1" w:firstRow="1" w:lastColumn="0" w:lastRow="0" w:noHBand="0" w:noVBand="1" w:val="04A0"/>
      </w:tblPr>
      <w:tblGrid>
        <w:gridCol w:w="9026"/>
      </w:tblGrid>
      <w:tr>
        <w:tc>
          <w:tcPr>
            <w:tcW w:type="dxa" w:w="9026"/>
            <w:shd w:val="clear" w:color="auto" w:fill="FFF6D5"/>
          </w:tcPr>
          <w:p>
            <w:r/>
            <w:r>
              <w:rPr>
                <w:i/>
                <w:sz w:val="20"/>
              </w:rPr>
              <w:t>Note for the group. This chapter combines the questionnaire results, supplied by the client team, with the technical evaluation of the system and the simulation. The comparison with manual entry was run on a small scale and is reported as indicative. The speed criterion is reported as Scheduled. Delete this note before submission.</w:t>
            </w:r>
          </w:p>
        </w:tc>
      </w:tr>
    </w:tbl>
    <w:p/>
    <w:p>
      <w:pPr>
        <w:pStyle w:val="Heading2"/>
      </w:pPr>
      <w:r>
        <w:t>4.1 Introduction</w:t>
      </w:r>
    </w:p>
    <w:p>
      <w:pPr>
        <w:spacing w:after="160" w:line="360" w:lineRule="auto"/>
        <w:jc w:val="both"/>
      </w:pPr>
      <w:r>
        <w:rPr>
          <w:i w:val="0"/>
        </w:rPr>
        <w:t>This chapter reports the evaluation of Verity, the intelligent order processing system developed in this project. It has two parts that are brought together in Section 4.6. Section 4.2 reports the questionnaire given to staff of logistics and distribution businesses and to business customers, before and after a demonstration of Verity. Sections 4.3 to 4.5 report the technical evaluation, namely the implemented system with its testing, and a controlled simulation in which orders with known planted errors were submitted to the live validation engine.</w:t>
      </w:r>
    </w:p>
    <w:p>
      <w:pPr>
        <w:spacing w:after="160" w:line="360" w:lineRule="auto"/>
        <w:jc w:val="both"/>
      </w:pPr>
      <w:r>
        <w:rPr>
          <w:i w:val="0"/>
        </w:rPr>
        <w:t>The comparison with manual order entry was run on a small scale, with two participants and 40 orders, and its results are reported as indicative. The time a person spends entering an order in Verity was not measured, so the speed criterion is given the status Scheduled. All other figures in this chapter come from files and database queries produced during the evaluation, and each is listed with its source in the traceability table that accompanies the chapter.</w:t>
      </w:r>
    </w:p>
    <w:p>
      <w:pPr>
        <w:pStyle w:val="Heading2"/>
      </w:pPr>
      <w:r>
        <w:t>4.2 Questionnaire results</w:t>
      </w:r>
    </w:p>
    <w:p>
      <w:pPr>
        <w:pStyle w:val="Heading3"/>
      </w:pPr>
      <w:r>
        <w:t>4.2.1 Responses and respondents</w:t>
      </w:r>
    </w:p>
    <w:p>
      <w:pPr>
        <w:spacing w:after="160" w:line="360" w:lineRule="auto"/>
        <w:jc w:val="both"/>
      </w:pPr>
      <w:r>
        <w:rPr>
          <w:i w:val="0"/>
        </w:rPr>
        <w:t>The questionnaire was administered by the client team between 17 and 26 October 2026 to staff of logistics and distribution businesses and to business customers who place orders with them. Respondents answered Part I before watching the same demonstration of Verity lasting six to eight minutes, and Part II after it. Table 4.1 summarises the responses. Every one of the 200 respondents gave consent and confirmed having watched the demonstration. Every respondent also answered all ten usability items, so all 200 responses are valid. This reaches the upper end of the range of 100 to 200 respondents set in Section 1.5. The optional name and e-mail fields were removed before the analysis, so no result can be linked to a person.</w:t>
      </w:r>
    </w:p>
    <w:p>
      <w:pPr>
        <w:keepNext/>
        <w:spacing w:after="80" w:line="360" w:lineRule="auto"/>
        <w:jc w:val="left"/>
      </w:pPr>
      <w:r>
        <w:rPr>
          <w:b/>
          <w:i w:val="0"/>
        </w:rPr>
        <w:t>Table 4.1: Questionnaire responses and validity</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D9E2E1"/>
          </w:tcPr>
          <w:p>
            <w:r/>
            <w:r>
              <w:rPr>
                <w:b/>
                <w:sz w:val="19"/>
              </w:rPr>
              <w:t>Measure</w:t>
            </w:r>
          </w:p>
        </w:tc>
        <w:tc>
          <w:tcPr>
            <w:tcW w:type="dxa" w:w="2256"/>
            <w:shd w:val="clear" w:color="auto" w:fill="D9E2E1"/>
          </w:tcPr>
          <w:p>
            <w:r/>
            <w:r>
              <w:rPr>
                <w:b/>
                <w:sz w:val="19"/>
              </w:rPr>
              <w:t>Staff</w:t>
            </w:r>
          </w:p>
        </w:tc>
        <w:tc>
          <w:tcPr>
            <w:tcW w:type="dxa" w:w="2256"/>
            <w:shd w:val="clear" w:color="auto" w:fill="D9E2E1"/>
          </w:tcPr>
          <w:p>
            <w:r/>
            <w:r>
              <w:rPr>
                <w:b/>
                <w:sz w:val="19"/>
              </w:rPr>
              <w:t>Customers</w:t>
            </w:r>
          </w:p>
        </w:tc>
        <w:tc>
          <w:tcPr>
            <w:tcW w:type="dxa" w:w="2256"/>
            <w:shd w:val="clear" w:color="auto" w:fill="D9E2E1"/>
          </w:tcPr>
          <w:p>
            <w:r/>
            <w:r>
              <w:rPr>
                <w:b/>
                <w:sz w:val="19"/>
              </w:rPr>
              <w:t>All</w:t>
            </w:r>
          </w:p>
        </w:tc>
      </w:tr>
      <w:tr>
        <w:tc>
          <w:tcPr>
            <w:tcW w:type="dxa" w:w="2256"/>
          </w:tcPr>
          <w:p>
            <w:r/>
            <w:r>
              <w:rPr>
                <w:sz w:val="19"/>
              </w:rPr>
              <w:t>Responses received</w:t>
            </w:r>
          </w:p>
        </w:tc>
        <w:tc>
          <w:tcPr>
            <w:tcW w:type="dxa" w:w="2256"/>
          </w:tcPr>
          <w:p>
            <w:r/>
            <w:r>
              <w:rPr>
                <w:sz w:val="19"/>
              </w:rPr>
              <w:t>120</w:t>
            </w:r>
          </w:p>
        </w:tc>
        <w:tc>
          <w:tcPr>
            <w:tcW w:type="dxa" w:w="2256"/>
          </w:tcPr>
          <w:p>
            <w:r/>
            <w:r>
              <w:rPr>
                <w:sz w:val="19"/>
              </w:rPr>
              <w:t>80</w:t>
            </w:r>
          </w:p>
        </w:tc>
        <w:tc>
          <w:tcPr>
            <w:tcW w:type="dxa" w:w="2256"/>
          </w:tcPr>
          <w:p>
            <w:r/>
            <w:r>
              <w:rPr>
                <w:sz w:val="19"/>
              </w:rPr>
              <w:t>200</w:t>
            </w:r>
          </w:p>
        </w:tc>
      </w:tr>
      <w:tr>
        <w:tc>
          <w:tcPr>
            <w:tcW w:type="dxa" w:w="2256"/>
          </w:tcPr>
          <w:p>
            <w:r/>
            <w:r>
              <w:rPr>
                <w:sz w:val="19"/>
              </w:rPr>
              <w:t>Consent given</w:t>
            </w:r>
          </w:p>
        </w:tc>
        <w:tc>
          <w:tcPr>
            <w:tcW w:type="dxa" w:w="2256"/>
          </w:tcPr>
          <w:p>
            <w:r/>
            <w:r>
              <w:rPr>
                <w:sz w:val="19"/>
              </w:rPr>
              <w:t>120</w:t>
            </w:r>
          </w:p>
        </w:tc>
        <w:tc>
          <w:tcPr>
            <w:tcW w:type="dxa" w:w="2256"/>
          </w:tcPr>
          <w:p>
            <w:r/>
            <w:r>
              <w:rPr>
                <w:sz w:val="19"/>
              </w:rPr>
              <w:t>80</w:t>
            </w:r>
          </w:p>
        </w:tc>
        <w:tc>
          <w:tcPr>
            <w:tcW w:type="dxa" w:w="2256"/>
          </w:tcPr>
          <w:p>
            <w:r/>
            <w:r>
              <w:rPr>
                <w:sz w:val="19"/>
              </w:rPr>
              <w:t>200</w:t>
            </w:r>
          </w:p>
        </w:tc>
      </w:tr>
      <w:tr>
        <w:tc>
          <w:tcPr>
            <w:tcW w:type="dxa" w:w="2256"/>
          </w:tcPr>
          <w:p>
            <w:r/>
            <w:r>
              <w:rPr>
                <w:sz w:val="19"/>
              </w:rPr>
              <w:t>Demonstration watched</w:t>
            </w:r>
          </w:p>
        </w:tc>
        <w:tc>
          <w:tcPr>
            <w:tcW w:type="dxa" w:w="2256"/>
          </w:tcPr>
          <w:p>
            <w:r/>
            <w:r>
              <w:rPr>
                <w:sz w:val="19"/>
              </w:rPr>
              <w:t>120</w:t>
            </w:r>
          </w:p>
        </w:tc>
        <w:tc>
          <w:tcPr>
            <w:tcW w:type="dxa" w:w="2256"/>
          </w:tcPr>
          <w:p>
            <w:r/>
            <w:r>
              <w:rPr>
                <w:sz w:val="19"/>
              </w:rPr>
              <w:t>80</w:t>
            </w:r>
          </w:p>
        </w:tc>
        <w:tc>
          <w:tcPr>
            <w:tcW w:type="dxa" w:w="2256"/>
          </w:tcPr>
          <w:p>
            <w:r/>
            <w:r>
              <w:rPr>
                <w:sz w:val="19"/>
              </w:rPr>
              <w:t>200</w:t>
            </w:r>
          </w:p>
        </w:tc>
      </w:tr>
      <w:tr>
        <w:tc>
          <w:tcPr>
            <w:tcW w:type="dxa" w:w="2256"/>
          </w:tcPr>
          <w:p>
            <w:r/>
            <w:r>
              <w:rPr>
                <w:sz w:val="19"/>
              </w:rPr>
              <w:t>All ten usability items answered</w:t>
            </w:r>
          </w:p>
        </w:tc>
        <w:tc>
          <w:tcPr>
            <w:tcW w:type="dxa" w:w="2256"/>
          </w:tcPr>
          <w:p>
            <w:r/>
            <w:r>
              <w:rPr>
                <w:sz w:val="19"/>
              </w:rPr>
              <w:t>120</w:t>
            </w:r>
          </w:p>
        </w:tc>
        <w:tc>
          <w:tcPr>
            <w:tcW w:type="dxa" w:w="2256"/>
          </w:tcPr>
          <w:p>
            <w:r/>
            <w:r>
              <w:rPr>
                <w:sz w:val="19"/>
              </w:rPr>
              <w:t>80</w:t>
            </w:r>
          </w:p>
        </w:tc>
        <w:tc>
          <w:tcPr>
            <w:tcW w:type="dxa" w:w="2256"/>
          </w:tcPr>
          <w:p>
            <w:r/>
            <w:r>
              <w:rPr>
                <w:sz w:val="19"/>
              </w:rPr>
              <w:t>200</w:t>
            </w:r>
          </w:p>
        </w:tc>
      </w:tr>
      <w:tr>
        <w:tc>
          <w:tcPr>
            <w:tcW w:type="dxa" w:w="2256"/>
          </w:tcPr>
          <w:p>
            <w:r/>
            <w:r>
              <w:rPr>
                <w:sz w:val="19"/>
              </w:rPr>
              <w:t>Valid responses</w:t>
            </w:r>
          </w:p>
        </w:tc>
        <w:tc>
          <w:tcPr>
            <w:tcW w:type="dxa" w:w="2256"/>
          </w:tcPr>
          <w:p>
            <w:r/>
            <w:r>
              <w:rPr>
                <w:sz w:val="19"/>
              </w:rPr>
              <w:t>120</w:t>
            </w:r>
          </w:p>
        </w:tc>
        <w:tc>
          <w:tcPr>
            <w:tcW w:type="dxa" w:w="2256"/>
          </w:tcPr>
          <w:p>
            <w:r/>
            <w:r>
              <w:rPr>
                <w:sz w:val="19"/>
              </w:rPr>
              <w:t>80</w:t>
            </w:r>
          </w:p>
        </w:tc>
        <w:tc>
          <w:tcPr>
            <w:tcW w:type="dxa" w:w="2256"/>
          </w:tcPr>
          <w:p>
            <w:r/>
            <w:r>
              <w:rPr>
                <w:sz w:val="19"/>
              </w:rPr>
              <w:t>200</w:t>
            </w:r>
          </w:p>
        </w:tc>
      </w:tr>
      <w:tr>
        <w:tc>
          <w:tcPr>
            <w:tcW w:type="dxa" w:w="2256"/>
          </w:tcPr>
          <w:p>
            <w:r/>
            <w:r>
              <w:rPr>
                <w:sz w:val="19"/>
              </w:rPr>
              <w:t>Share of valid responses</w:t>
            </w:r>
          </w:p>
        </w:tc>
        <w:tc>
          <w:tcPr>
            <w:tcW w:type="dxa" w:w="2256"/>
          </w:tcPr>
          <w:p>
            <w:r/>
            <w:r>
              <w:rPr>
                <w:sz w:val="19"/>
              </w:rPr>
              <w:t>60.0 percent</w:t>
            </w:r>
          </w:p>
        </w:tc>
        <w:tc>
          <w:tcPr>
            <w:tcW w:type="dxa" w:w="2256"/>
          </w:tcPr>
          <w:p>
            <w:r/>
            <w:r>
              <w:rPr>
                <w:sz w:val="19"/>
              </w:rPr>
              <w:t>40.0 percent</w:t>
            </w:r>
          </w:p>
        </w:tc>
        <w:tc>
          <w:tcPr>
            <w:tcW w:type="dxa" w:w="2256"/>
          </w:tcPr>
          <w:p>
            <w:r/>
            <w:r>
              <w:rPr>
                <w:sz w:val="19"/>
              </w:rPr>
              <w:t>100 percent</w:t>
            </w:r>
          </w:p>
        </w:tc>
      </w:tr>
    </w:tbl>
    <w:p>
      <w:pPr>
        <w:spacing w:after="240" w:line="360" w:lineRule="auto"/>
        <w:jc w:val="left"/>
      </w:pPr>
      <w:r>
        <w:rPr>
          <w:i/>
          <w:sz w:val="20"/>
        </w:rPr>
        <w:t>Source: questionnaire dataset supplied by the client team, collected 17 to 26 October 2026, analysed with 06_questionnaire/analyze_dataset.py.</w:t>
      </w:r>
    </w:p>
    <w:p>
      <w:pPr>
        <w:spacing w:after="160" w:line="360" w:lineRule="auto"/>
        <w:jc w:val="both"/>
      </w:pPr>
      <w:r>
        <w:rPr>
          <w:i w:val="0"/>
        </w:rPr>
        <w:t>Table 4.2 profiles the respondents. They came from businesses of every size in the questionnaire, from fewer than ten staff to 250 or more, and from several types of business. The largest single role was Other with 49 respondents, which limits what can be said about particular job roles. Of all respondents, 45, or 22.5 percent, said that their business operates mainly outside Nigeria. The questionnaire did not screen them out, so they are kept in the analysis.</w:t>
      </w:r>
    </w:p>
    <w:p>
      <w:pPr>
        <w:keepNext/>
        <w:spacing w:after="80" w:line="360" w:lineRule="auto"/>
        <w:jc w:val="left"/>
      </w:pPr>
      <w:r>
        <w:rPr>
          <w:b/>
          <w:i w:val="0"/>
        </w:rPr>
        <w:t>Table 4.2: Profile of the respondents</w:t>
      </w:r>
    </w:p>
    <w:tbl>
      <w:tblPr>
        <w:tblStyle w:val="TableGrid"/>
        <w:tblW w:type="auto" w:w="0"/>
        <w:jc w:val="center"/>
        <w:tblLayout w:type="fixed"/>
        <w:tblLook w:firstColumn="1" w:firstRow="1" w:lastColumn="0" w:lastRow="0" w:noHBand="0" w:noVBand="1" w:val="04A0"/>
      </w:tblPr>
      <w:tblGrid>
        <w:gridCol w:w="2041"/>
        <w:gridCol w:w="3175"/>
        <w:gridCol w:w="963"/>
        <w:gridCol w:w="1134"/>
        <w:gridCol w:w="1757"/>
      </w:tblGrid>
      <w:tr>
        <w:tc>
          <w:tcPr>
            <w:tcW w:type="dxa" w:w="2041"/>
            <w:shd w:val="clear" w:color="auto" w:fill="D9E2E1"/>
          </w:tcPr>
          <w:p>
            <w:r/>
            <w:r>
              <w:rPr>
                <w:b/>
                <w:sz w:val="16"/>
              </w:rPr>
              <w:t>Question</w:t>
            </w:r>
          </w:p>
        </w:tc>
        <w:tc>
          <w:tcPr>
            <w:tcW w:type="dxa" w:w="3175"/>
            <w:shd w:val="clear" w:color="auto" w:fill="D9E2E1"/>
          </w:tcPr>
          <w:p>
            <w:r/>
            <w:r>
              <w:rPr>
                <w:b/>
                <w:sz w:val="16"/>
              </w:rPr>
              <w:t>Answer</w:t>
            </w:r>
          </w:p>
        </w:tc>
        <w:tc>
          <w:tcPr>
            <w:tcW w:type="dxa" w:w="964"/>
            <w:shd w:val="clear" w:color="auto" w:fill="D9E2E1"/>
          </w:tcPr>
          <w:p>
            <w:r/>
            <w:r>
              <w:rPr>
                <w:b/>
                <w:sz w:val="16"/>
              </w:rPr>
              <w:t>Staff</w:t>
            </w:r>
          </w:p>
        </w:tc>
        <w:tc>
          <w:tcPr>
            <w:tcW w:type="dxa" w:w="1134"/>
            <w:shd w:val="clear" w:color="auto" w:fill="D9E2E1"/>
          </w:tcPr>
          <w:p>
            <w:r/>
            <w:r>
              <w:rPr>
                <w:b/>
                <w:sz w:val="16"/>
              </w:rPr>
              <w:t>Customers</w:t>
            </w:r>
          </w:p>
        </w:tc>
        <w:tc>
          <w:tcPr>
            <w:tcW w:type="dxa" w:w="1757"/>
            <w:shd w:val="clear" w:color="auto" w:fill="D9E2E1"/>
          </w:tcPr>
          <w:p>
            <w:r/>
            <w:r>
              <w:rPr>
                <w:b/>
                <w:sz w:val="16"/>
              </w:rPr>
              <w:t>All, n (%)</w:t>
            </w:r>
          </w:p>
        </w:tc>
      </w:tr>
      <w:tr>
        <w:tc>
          <w:tcPr>
            <w:tcW w:type="dxa" w:w="2041"/>
          </w:tcPr>
          <w:p>
            <w:r/>
            <w:r>
              <w:rPr>
                <w:sz w:val="16"/>
              </w:rPr>
              <w:t>Main role</w:t>
            </w:r>
          </w:p>
        </w:tc>
        <w:tc>
          <w:tcPr>
            <w:tcW w:type="dxa" w:w="3175"/>
          </w:tcPr>
          <w:p>
            <w:r/>
            <w:r>
              <w:rPr>
                <w:sz w:val="16"/>
              </w:rPr>
              <w:t>Other</w:t>
            </w:r>
          </w:p>
        </w:tc>
        <w:tc>
          <w:tcPr>
            <w:tcW w:type="dxa" w:w="964"/>
          </w:tcPr>
          <w:p>
            <w:r/>
            <w:r>
              <w:rPr>
                <w:sz w:val="16"/>
              </w:rPr>
              <w:t>15</w:t>
            </w:r>
          </w:p>
        </w:tc>
        <w:tc>
          <w:tcPr>
            <w:tcW w:type="dxa" w:w="1134"/>
          </w:tcPr>
          <w:p>
            <w:r/>
            <w:r>
              <w:rPr>
                <w:sz w:val="16"/>
              </w:rPr>
              <w:t>34</w:t>
            </w:r>
          </w:p>
        </w:tc>
        <w:tc>
          <w:tcPr>
            <w:tcW w:type="dxa" w:w="1757"/>
          </w:tcPr>
          <w:p>
            <w:r/>
            <w:r>
              <w:rPr>
                <w:sz w:val="16"/>
              </w:rPr>
              <w:t>49 (24.5)</w:t>
            </w:r>
          </w:p>
        </w:tc>
      </w:tr>
      <w:tr>
        <w:tc>
          <w:tcPr>
            <w:tcW w:type="dxa" w:w="2041"/>
          </w:tcPr>
          <w:p>
            <w:r/>
            <w:r>
              <w:rPr>
                <w:sz w:val="16"/>
              </w:rPr>
              <w:t>Main role</w:t>
            </w:r>
          </w:p>
        </w:tc>
        <w:tc>
          <w:tcPr>
            <w:tcW w:type="dxa" w:w="3175"/>
          </w:tcPr>
          <w:p>
            <w:r/>
            <w:r>
              <w:rPr>
                <w:sz w:val="16"/>
              </w:rPr>
              <w:t>Purchasing</w:t>
            </w:r>
          </w:p>
        </w:tc>
        <w:tc>
          <w:tcPr>
            <w:tcW w:type="dxa" w:w="964"/>
          </w:tcPr>
          <w:p>
            <w:r/>
            <w:r>
              <w:rPr>
                <w:sz w:val="16"/>
              </w:rPr>
              <w:t>22</w:t>
            </w:r>
          </w:p>
        </w:tc>
        <w:tc>
          <w:tcPr>
            <w:tcW w:type="dxa" w:w="1134"/>
          </w:tcPr>
          <w:p>
            <w:r/>
            <w:r>
              <w:rPr>
                <w:sz w:val="16"/>
              </w:rPr>
              <w:t>20</w:t>
            </w:r>
          </w:p>
        </w:tc>
        <w:tc>
          <w:tcPr>
            <w:tcW w:type="dxa" w:w="1757"/>
          </w:tcPr>
          <w:p>
            <w:r/>
            <w:r>
              <w:rPr>
                <w:sz w:val="16"/>
              </w:rPr>
              <w:t>42 (21.0)</w:t>
            </w:r>
          </w:p>
        </w:tc>
      </w:tr>
      <w:tr>
        <w:tc>
          <w:tcPr>
            <w:tcW w:type="dxa" w:w="2041"/>
          </w:tcPr>
          <w:p>
            <w:r/>
            <w:r>
              <w:rPr>
                <w:sz w:val="16"/>
              </w:rPr>
              <w:t>Main role</w:t>
            </w:r>
          </w:p>
        </w:tc>
        <w:tc>
          <w:tcPr>
            <w:tcW w:type="dxa" w:w="3175"/>
          </w:tcPr>
          <w:p>
            <w:r/>
            <w:r>
              <w:rPr>
                <w:sz w:val="16"/>
              </w:rPr>
              <w:t>Management</w:t>
            </w:r>
          </w:p>
        </w:tc>
        <w:tc>
          <w:tcPr>
            <w:tcW w:type="dxa" w:w="964"/>
          </w:tcPr>
          <w:p>
            <w:r/>
            <w:r>
              <w:rPr>
                <w:sz w:val="16"/>
              </w:rPr>
              <w:t>8</w:t>
            </w:r>
          </w:p>
        </w:tc>
        <w:tc>
          <w:tcPr>
            <w:tcW w:type="dxa" w:w="1134"/>
          </w:tcPr>
          <w:p>
            <w:r/>
            <w:r>
              <w:rPr>
                <w:sz w:val="16"/>
              </w:rPr>
              <w:t>26</w:t>
            </w:r>
          </w:p>
        </w:tc>
        <w:tc>
          <w:tcPr>
            <w:tcW w:type="dxa" w:w="1757"/>
          </w:tcPr>
          <w:p>
            <w:r/>
            <w:r>
              <w:rPr>
                <w:sz w:val="16"/>
              </w:rPr>
              <w:t>34 (17.0)</w:t>
            </w:r>
          </w:p>
        </w:tc>
      </w:tr>
      <w:tr>
        <w:tc>
          <w:tcPr>
            <w:tcW w:type="dxa" w:w="2041"/>
          </w:tcPr>
          <w:p>
            <w:r/>
            <w:r>
              <w:rPr>
                <w:sz w:val="16"/>
              </w:rPr>
              <w:t>Main role</w:t>
            </w:r>
          </w:p>
        </w:tc>
        <w:tc>
          <w:tcPr>
            <w:tcW w:type="dxa" w:w="3175"/>
          </w:tcPr>
          <w:p>
            <w:r/>
            <w:r>
              <w:rPr>
                <w:sz w:val="16"/>
              </w:rPr>
              <w:t>Warehouse</w:t>
            </w:r>
          </w:p>
        </w:tc>
        <w:tc>
          <w:tcPr>
            <w:tcW w:type="dxa" w:w="964"/>
          </w:tcPr>
          <w:p>
            <w:r/>
            <w:r>
              <w:rPr>
                <w:sz w:val="16"/>
              </w:rPr>
              <w:t>22</w:t>
            </w:r>
          </w:p>
        </w:tc>
        <w:tc>
          <w:tcPr>
            <w:tcW w:type="dxa" w:w="1134"/>
          </w:tcPr>
          <w:p>
            <w:r/>
            <w:r>
              <w:rPr>
                <w:sz w:val="16"/>
              </w:rPr>
              <w:t>0</w:t>
            </w:r>
          </w:p>
        </w:tc>
        <w:tc>
          <w:tcPr>
            <w:tcW w:type="dxa" w:w="1757"/>
          </w:tcPr>
          <w:p>
            <w:r/>
            <w:r>
              <w:rPr>
                <w:sz w:val="16"/>
              </w:rPr>
              <w:t>22 (11.0)</w:t>
            </w:r>
          </w:p>
        </w:tc>
      </w:tr>
      <w:tr>
        <w:tc>
          <w:tcPr>
            <w:tcW w:type="dxa" w:w="2041"/>
          </w:tcPr>
          <w:p>
            <w:r/>
            <w:r>
              <w:rPr>
                <w:sz w:val="16"/>
              </w:rPr>
              <w:t>Main role</w:t>
            </w:r>
          </w:p>
        </w:tc>
        <w:tc>
          <w:tcPr>
            <w:tcW w:type="dxa" w:w="3175"/>
          </w:tcPr>
          <w:p>
            <w:r/>
            <w:r>
              <w:rPr>
                <w:sz w:val="16"/>
              </w:rPr>
              <w:t>Dispatch or delivery</w:t>
            </w:r>
          </w:p>
        </w:tc>
        <w:tc>
          <w:tcPr>
            <w:tcW w:type="dxa" w:w="964"/>
          </w:tcPr>
          <w:p>
            <w:r/>
            <w:r>
              <w:rPr>
                <w:sz w:val="16"/>
              </w:rPr>
              <w:t>19</w:t>
            </w:r>
          </w:p>
        </w:tc>
        <w:tc>
          <w:tcPr>
            <w:tcW w:type="dxa" w:w="1134"/>
          </w:tcPr>
          <w:p>
            <w:r/>
            <w:r>
              <w:rPr>
                <w:sz w:val="16"/>
              </w:rPr>
              <w:t>0</w:t>
            </w:r>
          </w:p>
        </w:tc>
        <w:tc>
          <w:tcPr>
            <w:tcW w:type="dxa" w:w="1757"/>
          </w:tcPr>
          <w:p>
            <w:r/>
            <w:r>
              <w:rPr>
                <w:sz w:val="16"/>
              </w:rPr>
              <w:t>19 (9.5)</w:t>
            </w:r>
          </w:p>
        </w:tc>
      </w:tr>
      <w:tr>
        <w:tc>
          <w:tcPr>
            <w:tcW w:type="dxa" w:w="2041"/>
          </w:tcPr>
          <w:p>
            <w:r/>
            <w:r>
              <w:rPr>
                <w:sz w:val="16"/>
              </w:rPr>
              <w:t>Main role</w:t>
            </w:r>
          </w:p>
        </w:tc>
        <w:tc>
          <w:tcPr>
            <w:tcW w:type="dxa" w:w="3175"/>
          </w:tcPr>
          <w:p>
            <w:r/>
            <w:r>
              <w:rPr>
                <w:sz w:val="16"/>
              </w:rPr>
              <w:t>Finance or accounts</w:t>
            </w:r>
          </w:p>
        </w:tc>
        <w:tc>
          <w:tcPr>
            <w:tcW w:type="dxa" w:w="964"/>
          </w:tcPr>
          <w:p>
            <w:r/>
            <w:r>
              <w:rPr>
                <w:sz w:val="16"/>
              </w:rPr>
              <w:t>19</w:t>
            </w:r>
          </w:p>
        </w:tc>
        <w:tc>
          <w:tcPr>
            <w:tcW w:type="dxa" w:w="1134"/>
          </w:tcPr>
          <w:p>
            <w:r/>
            <w:r>
              <w:rPr>
                <w:sz w:val="16"/>
              </w:rPr>
              <w:t>0</w:t>
            </w:r>
          </w:p>
        </w:tc>
        <w:tc>
          <w:tcPr>
            <w:tcW w:type="dxa" w:w="1757"/>
          </w:tcPr>
          <w:p>
            <w:r/>
            <w:r>
              <w:rPr>
                <w:sz w:val="16"/>
              </w:rPr>
              <w:t>19 (9.5)</w:t>
            </w:r>
          </w:p>
        </w:tc>
      </w:tr>
      <w:tr>
        <w:tc>
          <w:tcPr>
            <w:tcW w:type="dxa" w:w="2041"/>
          </w:tcPr>
          <w:p>
            <w:r/>
            <w:r>
              <w:rPr>
                <w:sz w:val="16"/>
              </w:rPr>
              <w:t>Main role</w:t>
            </w:r>
          </w:p>
        </w:tc>
        <w:tc>
          <w:tcPr>
            <w:tcW w:type="dxa" w:w="3175"/>
          </w:tcPr>
          <w:p>
            <w:r/>
            <w:r>
              <w:rPr>
                <w:sz w:val="16"/>
              </w:rPr>
              <w:t>Order or sales desk</w:t>
            </w:r>
          </w:p>
        </w:tc>
        <w:tc>
          <w:tcPr>
            <w:tcW w:type="dxa" w:w="964"/>
          </w:tcPr>
          <w:p>
            <w:r/>
            <w:r>
              <w:rPr>
                <w:sz w:val="16"/>
              </w:rPr>
              <w:t>15</w:t>
            </w:r>
          </w:p>
        </w:tc>
        <w:tc>
          <w:tcPr>
            <w:tcW w:type="dxa" w:w="1134"/>
          </w:tcPr>
          <w:p>
            <w:r/>
            <w:r>
              <w:rPr>
                <w:sz w:val="16"/>
              </w:rPr>
              <w:t>0</w:t>
            </w:r>
          </w:p>
        </w:tc>
        <w:tc>
          <w:tcPr>
            <w:tcW w:type="dxa" w:w="1757"/>
          </w:tcPr>
          <w:p>
            <w:r/>
            <w:r>
              <w:rPr>
                <w:sz w:val="16"/>
              </w:rPr>
              <w:t>15 (7.5)</w:t>
            </w:r>
          </w:p>
        </w:tc>
      </w:tr>
      <w:tr>
        <w:tc>
          <w:tcPr>
            <w:tcW w:type="dxa" w:w="2041"/>
          </w:tcPr>
          <w:p>
            <w:r/>
            <w:r>
              <w:rPr>
                <w:sz w:val="16"/>
              </w:rPr>
              <w:t>Years in this kind of work</w:t>
            </w:r>
          </w:p>
        </w:tc>
        <w:tc>
          <w:tcPr>
            <w:tcW w:type="dxa" w:w="3175"/>
          </w:tcPr>
          <w:p>
            <w:r/>
            <w:r>
              <w:rPr>
                <w:sz w:val="16"/>
              </w:rPr>
              <w:t>1 to 3</w:t>
            </w:r>
          </w:p>
        </w:tc>
        <w:tc>
          <w:tcPr>
            <w:tcW w:type="dxa" w:w="964"/>
          </w:tcPr>
          <w:p>
            <w:r/>
            <w:r>
              <w:rPr>
                <w:sz w:val="16"/>
              </w:rPr>
              <w:t>45</w:t>
            </w:r>
          </w:p>
        </w:tc>
        <w:tc>
          <w:tcPr>
            <w:tcW w:type="dxa" w:w="1134"/>
          </w:tcPr>
          <w:p>
            <w:r/>
            <w:r>
              <w:rPr>
                <w:sz w:val="16"/>
              </w:rPr>
              <w:t>21</w:t>
            </w:r>
          </w:p>
        </w:tc>
        <w:tc>
          <w:tcPr>
            <w:tcW w:type="dxa" w:w="1757"/>
          </w:tcPr>
          <w:p>
            <w:r/>
            <w:r>
              <w:rPr>
                <w:sz w:val="16"/>
              </w:rPr>
              <w:t>66 (33.0)</w:t>
            </w:r>
          </w:p>
        </w:tc>
      </w:tr>
      <w:tr>
        <w:tc>
          <w:tcPr>
            <w:tcW w:type="dxa" w:w="2041"/>
          </w:tcPr>
          <w:p>
            <w:r/>
            <w:r>
              <w:rPr>
                <w:sz w:val="16"/>
              </w:rPr>
              <w:t>Years in this kind of work</w:t>
            </w:r>
          </w:p>
        </w:tc>
        <w:tc>
          <w:tcPr>
            <w:tcW w:type="dxa" w:w="3175"/>
          </w:tcPr>
          <w:p>
            <w:r/>
            <w:r>
              <w:rPr>
                <w:sz w:val="16"/>
              </w:rPr>
              <w:t>Over 7</w:t>
            </w:r>
          </w:p>
        </w:tc>
        <w:tc>
          <w:tcPr>
            <w:tcW w:type="dxa" w:w="964"/>
          </w:tcPr>
          <w:p>
            <w:r/>
            <w:r>
              <w:rPr>
                <w:sz w:val="16"/>
              </w:rPr>
              <w:t>27</w:t>
            </w:r>
          </w:p>
        </w:tc>
        <w:tc>
          <w:tcPr>
            <w:tcW w:type="dxa" w:w="1134"/>
          </w:tcPr>
          <w:p>
            <w:r/>
            <w:r>
              <w:rPr>
                <w:sz w:val="16"/>
              </w:rPr>
              <w:t>25</w:t>
            </w:r>
          </w:p>
        </w:tc>
        <w:tc>
          <w:tcPr>
            <w:tcW w:type="dxa" w:w="1757"/>
          </w:tcPr>
          <w:p>
            <w:r/>
            <w:r>
              <w:rPr>
                <w:sz w:val="16"/>
              </w:rPr>
              <w:t>52 (26.0)</w:t>
            </w:r>
          </w:p>
        </w:tc>
      </w:tr>
      <w:tr>
        <w:tc>
          <w:tcPr>
            <w:tcW w:type="dxa" w:w="2041"/>
          </w:tcPr>
          <w:p>
            <w:r/>
            <w:r>
              <w:rPr>
                <w:sz w:val="16"/>
              </w:rPr>
              <w:t>Years in this kind of work</w:t>
            </w:r>
          </w:p>
        </w:tc>
        <w:tc>
          <w:tcPr>
            <w:tcW w:type="dxa" w:w="3175"/>
          </w:tcPr>
          <w:p>
            <w:r/>
            <w:r>
              <w:rPr>
                <w:sz w:val="16"/>
              </w:rPr>
              <w:t>4 to 7</w:t>
            </w:r>
          </w:p>
        </w:tc>
        <w:tc>
          <w:tcPr>
            <w:tcW w:type="dxa" w:w="964"/>
          </w:tcPr>
          <w:p>
            <w:r/>
            <w:r>
              <w:rPr>
                <w:sz w:val="16"/>
              </w:rPr>
              <w:t>22</w:t>
            </w:r>
          </w:p>
        </w:tc>
        <w:tc>
          <w:tcPr>
            <w:tcW w:type="dxa" w:w="1134"/>
          </w:tcPr>
          <w:p>
            <w:r/>
            <w:r>
              <w:rPr>
                <w:sz w:val="16"/>
              </w:rPr>
              <w:t>19</w:t>
            </w:r>
          </w:p>
        </w:tc>
        <w:tc>
          <w:tcPr>
            <w:tcW w:type="dxa" w:w="1757"/>
          </w:tcPr>
          <w:p>
            <w:r/>
            <w:r>
              <w:rPr>
                <w:sz w:val="16"/>
              </w:rPr>
              <w:t>41 (20.5)</w:t>
            </w:r>
          </w:p>
        </w:tc>
      </w:tr>
      <w:tr>
        <w:tc>
          <w:tcPr>
            <w:tcW w:type="dxa" w:w="2041"/>
          </w:tcPr>
          <w:p>
            <w:r/>
            <w:r>
              <w:rPr>
                <w:sz w:val="16"/>
              </w:rPr>
              <w:t>Years in this kind of work</w:t>
            </w:r>
          </w:p>
        </w:tc>
        <w:tc>
          <w:tcPr>
            <w:tcW w:type="dxa" w:w="3175"/>
          </w:tcPr>
          <w:p>
            <w:r/>
            <w:r>
              <w:rPr>
                <w:sz w:val="16"/>
              </w:rPr>
              <w:t>Under 1</w:t>
            </w:r>
          </w:p>
        </w:tc>
        <w:tc>
          <w:tcPr>
            <w:tcW w:type="dxa" w:w="964"/>
          </w:tcPr>
          <w:p>
            <w:r/>
            <w:r>
              <w:rPr>
                <w:sz w:val="16"/>
              </w:rPr>
              <w:t>26</w:t>
            </w:r>
          </w:p>
        </w:tc>
        <w:tc>
          <w:tcPr>
            <w:tcW w:type="dxa" w:w="1134"/>
          </w:tcPr>
          <w:p>
            <w:r/>
            <w:r>
              <w:rPr>
                <w:sz w:val="16"/>
              </w:rPr>
              <w:t>15</w:t>
            </w:r>
          </w:p>
        </w:tc>
        <w:tc>
          <w:tcPr>
            <w:tcW w:type="dxa" w:w="1757"/>
          </w:tcPr>
          <w:p>
            <w:r/>
            <w:r>
              <w:rPr>
                <w:sz w:val="16"/>
              </w:rPr>
              <w:t>41 (20.5)</w:t>
            </w:r>
          </w:p>
        </w:tc>
      </w:tr>
      <w:tr>
        <w:tc>
          <w:tcPr>
            <w:tcW w:type="dxa" w:w="2041"/>
          </w:tcPr>
          <w:p>
            <w:r/>
            <w:r>
              <w:rPr>
                <w:sz w:val="16"/>
              </w:rPr>
              <w:t>Type of business</w:t>
            </w:r>
          </w:p>
        </w:tc>
        <w:tc>
          <w:tcPr>
            <w:tcW w:type="dxa" w:w="3175"/>
          </w:tcPr>
          <w:p>
            <w:r/>
            <w:r>
              <w:rPr>
                <w:sz w:val="16"/>
              </w:rPr>
              <w:t>Other</w:t>
            </w:r>
          </w:p>
        </w:tc>
        <w:tc>
          <w:tcPr>
            <w:tcW w:type="dxa" w:w="964"/>
          </w:tcPr>
          <w:p>
            <w:r/>
            <w:r>
              <w:rPr>
                <w:sz w:val="16"/>
              </w:rPr>
              <w:t>23</w:t>
            </w:r>
          </w:p>
        </w:tc>
        <w:tc>
          <w:tcPr>
            <w:tcW w:type="dxa" w:w="1134"/>
          </w:tcPr>
          <w:p>
            <w:r/>
            <w:r>
              <w:rPr>
                <w:sz w:val="16"/>
              </w:rPr>
              <w:t>24</w:t>
            </w:r>
          </w:p>
        </w:tc>
        <w:tc>
          <w:tcPr>
            <w:tcW w:type="dxa" w:w="1757"/>
          </w:tcPr>
          <w:p>
            <w:r/>
            <w:r>
              <w:rPr>
                <w:sz w:val="16"/>
              </w:rPr>
              <w:t>47 (23.5)</w:t>
            </w:r>
          </w:p>
        </w:tc>
      </w:tr>
      <w:tr>
        <w:tc>
          <w:tcPr>
            <w:tcW w:type="dxa" w:w="2041"/>
          </w:tcPr>
          <w:p>
            <w:r/>
            <w:r>
              <w:rPr>
                <w:sz w:val="16"/>
              </w:rPr>
              <w:t>Type of business</w:t>
            </w:r>
          </w:p>
        </w:tc>
        <w:tc>
          <w:tcPr>
            <w:tcW w:type="dxa" w:w="3175"/>
          </w:tcPr>
          <w:p>
            <w:r/>
            <w:r>
              <w:rPr>
                <w:sz w:val="16"/>
              </w:rPr>
              <w:t>Wholesale or distribution</w:t>
            </w:r>
          </w:p>
        </w:tc>
        <w:tc>
          <w:tcPr>
            <w:tcW w:type="dxa" w:w="964"/>
          </w:tcPr>
          <w:p>
            <w:r/>
            <w:r>
              <w:rPr>
                <w:sz w:val="16"/>
              </w:rPr>
              <w:t>32</w:t>
            </w:r>
          </w:p>
        </w:tc>
        <w:tc>
          <w:tcPr>
            <w:tcW w:type="dxa" w:w="1134"/>
          </w:tcPr>
          <w:p>
            <w:r/>
            <w:r>
              <w:rPr>
                <w:sz w:val="16"/>
              </w:rPr>
              <w:t>15</w:t>
            </w:r>
          </w:p>
        </w:tc>
        <w:tc>
          <w:tcPr>
            <w:tcW w:type="dxa" w:w="1757"/>
          </w:tcPr>
          <w:p>
            <w:r/>
            <w:r>
              <w:rPr>
                <w:sz w:val="16"/>
              </w:rPr>
              <w:t>47 (23.5)</w:t>
            </w:r>
          </w:p>
        </w:tc>
      </w:tr>
      <w:tr>
        <w:tc>
          <w:tcPr>
            <w:tcW w:type="dxa" w:w="2041"/>
          </w:tcPr>
          <w:p>
            <w:r/>
            <w:r>
              <w:rPr>
                <w:sz w:val="16"/>
              </w:rPr>
              <w:t>Type of business</w:t>
            </w:r>
          </w:p>
        </w:tc>
        <w:tc>
          <w:tcPr>
            <w:tcW w:type="dxa" w:w="3175"/>
          </w:tcPr>
          <w:p>
            <w:r/>
            <w:r>
              <w:rPr>
                <w:sz w:val="16"/>
              </w:rPr>
              <w:t>Freight or haulage</w:t>
            </w:r>
          </w:p>
        </w:tc>
        <w:tc>
          <w:tcPr>
            <w:tcW w:type="dxa" w:w="964"/>
          </w:tcPr>
          <w:p>
            <w:r/>
            <w:r>
              <w:rPr>
                <w:sz w:val="16"/>
              </w:rPr>
              <w:t>25</w:t>
            </w:r>
          </w:p>
        </w:tc>
        <w:tc>
          <w:tcPr>
            <w:tcW w:type="dxa" w:w="1134"/>
          </w:tcPr>
          <w:p>
            <w:r/>
            <w:r>
              <w:rPr>
                <w:sz w:val="16"/>
              </w:rPr>
              <w:t>13</w:t>
            </w:r>
          </w:p>
        </w:tc>
        <w:tc>
          <w:tcPr>
            <w:tcW w:type="dxa" w:w="1757"/>
          </w:tcPr>
          <w:p>
            <w:r/>
            <w:r>
              <w:rPr>
                <w:sz w:val="16"/>
              </w:rPr>
              <w:t>38 (19.0)</w:t>
            </w:r>
          </w:p>
        </w:tc>
      </w:tr>
      <w:tr>
        <w:tc>
          <w:tcPr>
            <w:tcW w:type="dxa" w:w="2041"/>
          </w:tcPr>
          <w:p>
            <w:r/>
            <w:r>
              <w:rPr>
                <w:sz w:val="16"/>
              </w:rPr>
              <w:t>Type of business</w:t>
            </w:r>
          </w:p>
        </w:tc>
        <w:tc>
          <w:tcPr>
            <w:tcW w:type="dxa" w:w="3175"/>
          </w:tcPr>
          <w:p>
            <w:r/>
            <w:r>
              <w:rPr>
                <w:sz w:val="16"/>
              </w:rPr>
              <w:t>Building materials or construction supply</w:t>
            </w:r>
          </w:p>
        </w:tc>
        <w:tc>
          <w:tcPr>
            <w:tcW w:type="dxa" w:w="964"/>
          </w:tcPr>
          <w:p>
            <w:r/>
            <w:r>
              <w:rPr>
                <w:sz w:val="16"/>
              </w:rPr>
              <w:t>18</w:t>
            </w:r>
          </w:p>
        </w:tc>
        <w:tc>
          <w:tcPr>
            <w:tcW w:type="dxa" w:w="1134"/>
          </w:tcPr>
          <w:p>
            <w:r/>
            <w:r>
              <w:rPr>
                <w:sz w:val="16"/>
              </w:rPr>
              <w:t>19</w:t>
            </w:r>
          </w:p>
        </w:tc>
        <w:tc>
          <w:tcPr>
            <w:tcW w:type="dxa" w:w="1757"/>
          </w:tcPr>
          <w:p>
            <w:r/>
            <w:r>
              <w:rPr>
                <w:sz w:val="16"/>
              </w:rPr>
              <w:t>37 (18.5)</w:t>
            </w:r>
          </w:p>
        </w:tc>
      </w:tr>
      <w:tr>
        <w:tc>
          <w:tcPr>
            <w:tcW w:type="dxa" w:w="2041"/>
          </w:tcPr>
          <w:p>
            <w:r/>
            <w:r>
              <w:rPr>
                <w:sz w:val="16"/>
              </w:rPr>
              <w:t>Type of business</w:t>
            </w:r>
          </w:p>
        </w:tc>
        <w:tc>
          <w:tcPr>
            <w:tcW w:type="dxa" w:w="3175"/>
          </w:tcPr>
          <w:p>
            <w:r/>
            <w:r>
              <w:rPr>
                <w:sz w:val="16"/>
              </w:rPr>
              <w:t>Manufacturing</w:t>
            </w:r>
          </w:p>
        </w:tc>
        <w:tc>
          <w:tcPr>
            <w:tcW w:type="dxa" w:w="964"/>
          </w:tcPr>
          <w:p>
            <w:r/>
            <w:r>
              <w:rPr>
                <w:sz w:val="16"/>
              </w:rPr>
              <w:t>22</w:t>
            </w:r>
          </w:p>
        </w:tc>
        <w:tc>
          <w:tcPr>
            <w:tcW w:type="dxa" w:w="1134"/>
          </w:tcPr>
          <w:p>
            <w:r/>
            <w:r>
              <w:rPr>
                <w:sz w:val="16"/>
              </w:rPr>
              <w:t>9</w:t>
            </w:r>
          </w:p>
        </w:tc>
        <w:tc>
          <w:tcPr>
            <w:tcW w:type="dxa" w:w="1757"/>
          </w:tcPr>
          <w:p>
            <w:r/>
            <w:r>
              <w:rPr>
                <w:sz w:val="16"/>
              </w:rPr>
              <w:t>31 (15.5)</w:t>
            </w:r>
          </w:p>
        </w:tc>
      </w:tr>
      <w:tr>
        <w:tc>
          <w:tcPr>
            <w:tcW w:type="dxa" w:w="2041"/>
          </w:tcPr>
          <w:p>
            <w:r/>
            <w:r>
              <w:rPr>
                <w:sz w:val="16"/>
              </w:rPr>
              <w:t>Staff in the business</w:t>
            </w:r>
          </w:p>
        </w:tc>
        <w:tc>
          <w:tcPr>
            <w:tcW w:type="dxa" w:w="3175"/>
          </w:tcPr>
          <w:p>
            <w:r/>
            <w:r>
              <w:rPr>
                <w:sz w:val="16"/>
              </w:rPr>
              <w:t>Under 10</w:t>
            </w:r>
          </w:p>
        </w:tc>
        <w:tc>
          <w:tcPr>
            <w:tcW w:type="dxa" w:w="964"/>
          </w:tcPr>
          <w:p>
            <w:r/>
            <w:r>
              <w:rPr>
                <w:sz w:val="16"/>
              </w:rPr>
              <w:t>33</w:t>
            </w:r>
          </w:p>
        </w:tc>
        <w:tc>
          <w:tcPr>
            <w:tcW w:type="dxa" w:w="1134"/>
          </w:tcPr>
          <w:p>
            <w:r/>
            <w:r>
              <w:rPr>
                <w:sz w:val="16"/>
              </w:rPr>
              <w:t>28</w:t>
            </w:r>
          </w:p>
        </w:tc>
        <w:tc>
          <w:tcPr>
            <w:tcW w:type="dxa" w:w="1757"/>
          </w:tcPr>
          <w:p>
            <w:r/>
            <w:r>
              <w:rPr>
                <w:sz w:val="16"/>
              </w:rPr>
              <w:t>61 (30.5)</w:t>
            </w:r>
          </w:p>
        </w:tc>
      </w:tr>
      <w:tr>
        <w:tc>
          <w:tcPr>
            <w:tcW w:type="dxa" w:w="2041"/>
          </w:tcPr>
          <w:p>
            <w:r/>
            <w:r>
              <w:rPr>
                <w:sz w:val="16"/>
              </w:rPr>
              <w:t>Staff in the business</w:t>
            </w:r>
          </w:p>
        </w:tc>
        <w:tc>
          <w:tcPr>
            <w:tcW w:type="dxa" w:w="3175"/>
          </w:tcPr>
          <w:p>
            <w:r/>
            <w:r>
              <w:rPr>
                <w:sz w:val="16"/>
              </w:rPr>
              <w:t>10 to 49</w:t>
            </w:r>
          </w:p>
        </w:tc>
        <w:tc>
          <w:tcPr>
            <w:tcW w:type="dxa" w:w="964"/>
          </w:tcPr>
          <w:p>
            <w:r/>
            <w:r>
              <w:rPr>
                <w:sz w:val="16"/>
              </w:rPr>
              <w:t>37</w:t>
            </w:r>
          </w:p>
        </w:tc>
        <w:tc>
          <w:tcPr>
            <w:tcW w:type="dxa" w:w="1134"/>
          </w:tcPr>
          <w:p>
            <w:r/>
            <w:r>
              <w:rPr>
                <w:sz w:val="16"/>
              </w:rPr>
              <w:t>20</w:t>
            </w:r>
          </w:p>
        </w:tc>
        <w:tc>
          <w:tcPr>
            <w:tcW w:type="dxa" w:w="1757"/>
          </w:tcPr>
          <w:p>
            <w:r/>
            <w:r>
              <w:rPr>
                <w:sz w:val="16"/>
              </w:rPr>
              <w:t>57 (28.5)</w:t>
            </w:r>
          </w:p>
        </w:tc>
      </w:tr>
      <w:tr>
        <w:tc>
          <w:tcPr>
            <w:tcW w:type="dxa" w:w="2041"/>
          </w:tcPr>
          <w:p>
            <w:r/>
            <w:r>
              <w:rPr>
                <w:sz w:val="16"/>
              </w:rPr>
              <w:t>Staff in the business</w:t>
            </w:r>
          </w:p>
        </w:tc>
        <w:tc>
          <w:tcPr>
            <w:tcW w:type="dxa" w:w="3175"/>
          </w:tcPr>
          <w:p>
            <w:r/>
            <w:r>
              <w:rPr>
                <w:sz w:val="16"/>
              </w:rPr>
              <w:t>50 to 249</w:t>
            </w:r>
          </w:p>
        </w:tc>
        <w:tc>
          <w:tcPr>
            <w:tcW w:type="dxa" w:w="964"/>
          </w:tcPr>
          <w:p>
            <w:r/>
            <w:r>
              <w:rPr>
                <w:sz w:val="16"/>
              </w:rPr>
              <w:t>22</w:t>
            </w:r>
          </w:p>
        </w:tc>
        <w:tc>
          <w:tcPr>
            <w:tcW w:type="dxa" w:w="1134"/>
          </w:tcPr>
          <w:p>
            <w:r/>
            <w:r>
              <w:rPr>
                <w:sz w:val="16"/>
              </w:rPr>
              <w:t>21</w:t>
            </w:r>
          </w:p>
        </w:tc>
        <w:tc>
          <w:tcPr>
            <w:tcW w:type="dxa" w:w="1757"/>
          </w:tcPr>
          <w:p>
            <w:r/>
            <w:r>
              <w:rPr>
                <w:sz w:val="16"/>
              </w:rPr>
              <w:t>43 (21.5)</w:t>
            </w:r>
          </w:p>
        </w:tc>
      </w:tr>
      <w:tr>
        <w:tc>
          <w:tcPr>
            <w:tcW w:type="dxa" w:w="2041"/>
          </w:tcPr>
          <w:p>
            <w:r/>
            <w:r>
              <w:rPr>
                <w:sz w:val="16"/>
              </w:rPr>
              <w:t>Staff in the business</w:t>
            </w:r>
          </w:p>
        </w:tc>
        <w:tc>
          <w:tcPr>
            <w:tcW w:type="dxa" w:w="3175"/>
          </w:tcPr>
          <w:p>
            <w:r/>
            <w:r>
              <w:rPr>
                <w:sz w:val="16"/>
              </w:rPr>
              <w:t>250 or more</w:t>
            </w:r>
          </w:p>
        </w:tc>
        <w:tc>
          <w:tcPr>
            <w:tcW w:type="dxa" w:w="964"/>
          </w:tcPr>
          <w:p>
            <w:r/>
            <w:r>
              <w:rPr>
                <w:sz w:val="16"/>
              </w:rPr>
              <w:t>28</w:t>
            </w:r>
          </w:p>
        </w:tc>
        <w:tc>
          <w:tcPr>
            <w:tcW w:type="dxa" w:w="1134"/>
          </w:tcPr>
          <w:p>
            <w:r/>
            <w:r>
              <w:rPr>
                <w:sz w:val="16"/>
              </w:rPr>
              <w:t>11</w:t>
            </w:r>
          </w:p>
        </w:tc>
        <w:tc>
          <w:tcPr>
            <w:tcW w:type="dxa" w:w="1757"/>
          </w:tcPr>
          <w:p>
            <w:r/>
            <w:r>
              <w:rPr>
                <w:sz w:val="16"/>
              </w:rPr>
              <w:t>39 (19.5)</w:t>
            </w:r>
          </w:p>
        </w:tc>
      </w:tr>
      <w:tr>
        <w:tc>
          <w:tcPr>
            <w:tcW w:type="dxa" w:w="2041"/>
          </w:tcPr>
          <w:p>
            <w:r/>
            <w:r>
              <w:rPr>
                <w:sz w:val="16"/>
              </w:rPr>
              <w:t>Orders on a typical day</w:t>
            </w:r>
          </w:p>
        </w:tc>
        <w:tc>
          <w:tcPr>
            <w:tcW w:type="dxa" w:w="3175"/>
          </w:tcPr>
          <w:p>
            <w:r/>
            <w:r>
              <w:rPr>
                <w:sz w:val="16"/>
              </w:rPr>
              <w:t>Under 20</w:t>
            </w:r>
          </w:p>
        </w:tc>
        <w:tc>
          <w:tcPr>
            <w:tcW w:type="dxa" w:w="964"/>
          </w:tcPr>
          <w:p>
            <w:r/>
            <w:r>
              <w:rPr>
                <w:sz w:val="16"/>
              </w:rPr>
              <w:t>38</w:t>
            </w:r>
          </w:p>
        </w:tc>
        <w:tc>
          <w:tcPr>
            <w:tcW w:type="dxa" w:w="1134"/>
          </w:tcPr>
          <w:p>
            <w:r/>
            <w:r>
              <w:rPr>
                <w:sz w:val="16"/>
              </w:rPr>
              <w:t>22</w:t>
            </w:r>
          </w:p>
        </w:tc>
        <w:tc>
          <w:tcPr>
            <w:tcW w:type="dxa" w:w="1757"/>
          </w:tcPr>
          <w:p>
            <w:r/>
            <w:r>
              <w:rPr>
                <w:sz w:val="16"/>
              </w:rPr>
              <w:t>60 (30.0)</w:t>
            </w:r>
          </w:p>
        </w:tc>
      </w:tr>
      <w:tr>
        <w:tc>
          <w:tcPr>
            <w:tcW w:type="dxa" w:w="2041"/>
          </w:tcPr>
          <w:p>
            <w:r/>
            <w:r>
              <w:rPr>
                <w:sz w:val="16"/>
              </w:rPr>
              <w:t>Orders on a typical day</w:t>
            </w:r>
          </w:p>
        </w:tc>
        <w:tc>
          <w:tcPr>
            <w:tcW w:type="dxa" w:w="3175"/>
          </w:tcPr>
          <w:p>
            <w:r/>
            <w:r>
              <w:rPr>
                <w:sz w:val="16"/>
              </w:rPr>
              <w:t>51 to 100</w:t>
            </w:r>
          </w:p>
        </w:tc>
        <w:tc>
          <w:tcPr>
            <w:tcW w:type="dxa" w:w="964"/>
          </w:tcPr>
          <w:p>
            <w:r/>
            <w:r>
              <w:rPr>
                <w:sz w:val="16"/>
              </w:rPr>
              <w:t>26</w:t>
            </w:r>
          </w:p>
        </w:tc>
        <w:tc>
          <w:tcPr>
            <w:tcW w:type="dxa" w:w="1134"/>
          </w:tcPr>
          <w:p>
            <w:r/>
            <w:r>
              <w:rPr>
                <w:sz w:val="16"/>
              </w:rPr>
              <w:t>25</w:t>
            </w:r>
          </w:p>
        </w:tc>
        <w:tc>
          <w:tcPr>
            <w:tcW w:type="dxa" w:w="1757"/>
          </w:tcPr>
          <w:p>
            <w:r/>
            <w:r>
              <w:rPr>
                <w:sz w:val="16"/>
              </w:rPr>
              <w:t>51 (25.5)</w:t>
            </w:r>
          </w:p>
        </w:tc>
      </w:tr>
      <w:tr>
        <w:tc>
          <w:tcPr>
            <w:tcW w:type="dxa" w:w="2041"/>
          </w:tcPr>
          <w:p>
            <w:r/>
            <w:r>
              <w:rPr>
                <w:sz w:val="16"/>
              </w:rPr>
              <w:t>Orders on a typical day</w:t>
            </w:r>
          </w:p>
        </w:tc>
        <w:tc>
          <w:tcPr>
            <w:tcW w:type="dxa" w:w="3175"/>
          </w:tcPr>
          <w:p>
            <w:r/>
            <w:r>
              <w:rPr>
                <w:sz w:val="16"/>
              </w:rPr>
              <w:t>20 to 50</w:t>
            </w:r>
          </w:p>
        </w:tc>
        <w:tc>
          <w:tcPr>
            <w:tcW w:type="dxa" w:w="964"/>
          </w:tcPr>
          <w:p>
            <w:r/>
            <w:r>
              <w:rPr>
                <w:sz w:val="16"/>
              </w:rPr>
              <w:t>27</w:t>
            </w:r>
          </w:p>
        </w:tc>
        <w:tc>
          <w:tcPr>
            <w:tcW w:type="dxa" w:w="1134"/>
          </w:tcPr>
          <w:p>
            <w:r/>
            <w:r>
              <w:rPr>
                <w:sz w:val="16"/>
              </w:rPr>
              <w:t>20</w:t>
            </w:r>
          </w:p>
        </w:tc>
        <w:tc>
          <w:tcPr>
            <w:tcW w:type="dxa" w:w="1757"/>
          </w:tcPr>
          <w:p>
            <w:r/>
            <w:r>
              <w:rPr>
                <w:sz w:val="16"/>
              </w:rPr>
              <w:t>47 (23.5)</w:t>
            </w:r>
          </w:p>
        </w:tc>
      </w:tr>
      <w:tr>
        <w:tc>
          <w:tcPr>
            <w:tcW w:type="dxa" w:w="2041"/>
          </w:tcPr>
          <w:p>
            <w:r/>
            <w:r>
              <w:rPr>
                <w:sz w:val="16"/>
              </w:rPr>
              <w:t>Orders on a typical day</w:t>
            </w:r>
          </w:p>
        </w:tc>
        <w:tc>
          <w:tcPr>
            <w:tcW w:type="dxa" w:w="3175"/>
          </w:tcPr>
          <w:p>
            <w:r/>
            <w:r>
              <w:rPr>
                <w:sz w:val="16"/>
              </w:rPr>
              <w:t>Over 100</w:t>
            </w:r>
          </w:p>
        </w:tc>
        <w:tc>
          <w:tcPr>
            <w:tcW w:type="dxa" w:w="964"/>
          </w:tcPr>
          <w:p>
            <w:r/>
            <w:r>
              <w:rPr>
                <w:sz w:val="16"/>
              </w:rPr>
              <w:t>29</w:t>
            </w:r>
          </w:p>
        </w:tc>
        <w:tc>
          <w:tcPr>
            <w:tcW w:type="dxa" w:w="1134"/>
          </w:tcPr>
          <w:p>
            <w:r/>
            <w:r>
              <w:rPr>
                <w:sz w:val="16"/>
              </w:rPr>
              <w:t>13</w:t>
            </w:r>
          </w:p>
        </w:tc>
        <w:tc>
          <w:tcPr>
            <w:tcW w:type="dxa" w:w="1757"/>
          </w:tcPr>
          <w:p>
            <w:r/>
            <w:r>
              <w:rPr>
                <w:sz w:val="16"/>
              </w:rPr>
              <w:t>42 (21.0)</w:t>
            </w:r>
          </w:p>
        </w:tc>
      </w:tr>
      <w:tr>
        <w:tc>
          <w:tcPr>
            <w:tcW w:type="dxa" w:w="2041"/>
          </w:tcPr>
          <w:p>
            <w:r/>
            <w:r>
              <w:rPr>
                <w:sz w:val="16"/>
              </w:rPr>
              <w:t>Main operating location</w:t>
            </w:r>
          </w:p>
        </w:tc>
        <w:tc>
          <w:tcPr>
            <w:tcW w:type="dxa" w:w="3175"/>
          </w:tcPr>
          <w:p>
            <w:r/>
            <w:r>
              <w:rPr>
                <w:sz w:val="16"/>
              </w:rPr>
              <w:t>Outside Nigeria</w:t>
            </w:r>
          </w:p>
        </w:tc>
        <w:tc>
          <w:tcPr>
            <w:tcW w:type="dxa" w:w="964"/>
          </w:tcPr>
          <w:p>
            <w:r/>
            <w:r>
              <w:rPr>
                <w:sz w:val="16"/>
              </w:rPr>
              <w:t>31</w:t>
            </w:r>
          </w:p>
        </w:tc>
        <w:tc>
          <w:tcPr>
            <w:tcW w:type="dxa" w:w="1134"/>
          </w:tcPr>
          <w:p>
            <w:r/>
            <w:r>
              <w:rPr>
                <w:sz w:val="16"/>
              </w:rPr>
              <w:t>14</w:t>
            </w:r>
          </w:p>
        </w:tc>
        <w:tc>
          <w:tcPr>
            <w:tcW w:type="dxa" w:w="1757"/>
          </w:tcPr>
          <w:p>
            <w:r/>
            <w:r>
              <w:rPr>
                <w:sz w:val="16"/>
              </w:rPr>
              <w:t>45 (22.5)</w:t>
            </w:r>
          </w:p>
        </w:tc>
      </w:tr>
      <w:tr>
        <w:tc>
          <w:tcPr>
            <w:tcW w:type="dxa" w:w="2041"/>
          </w:tcPr>
          <w:p>
            <w:r/>
            <w:r>
              <w:rPr>
                <w:sz w:val="16"/>
              </w:rPr>
              <w:t>Main operating location</w:t>
            </w:r>
          </w:p>
        </w:tc>
        <w:tc>
          <w:tcPr>
            <w:tcW w:type="dxa" w:w="3175"/>
          </w:tcPr>
          <w:p>
            <w:r/>
            <w:r>
              <w:rPr>
                <w:sz w:val="16"/>
              </w:rPr>
              <w:t>Another Nigerian state</w:t>
            </w:r>
          </w:p>
        </w:tc>
        <w:tc>
          <w:tcPr>
            <w:tcW w:type="dxa" w:w="964"/>
          </w:tcPr>
          <w:p>
            <w:r/>
            <w:r>
              <w:rPr>
                <w:sz w:val="16"/>
              </w:rPr>
              <w:t>27</w:t>
            </w:r>
          </w:p>
        </w:tc>
        <w:tc>
          <w:tcPr>
            <w:tcW w:type="dxa" w:w="1134"/>
          </w:tcPr>
          <w:p>
            <w:r/>
            <w:r>
              <w:rPr>
                <w:sz w:val="16"/>
              </w:rPr>
              <w:t>16</w:t>
            </w:r>
          </w:p>
        </w:tc>
        <w:tc>
          <w:tcPr>
            <w:tcW w:type="dxa" w:w="1757"/>
          </w:tcPr>
          <w:p>
            <w:r/>
            <w:r>
              <w:rPr>
                <w:sz w:val="16"/>
              </w:rPr>
              <w:t>43 (21.5)</w:t>
            </w:r>
          </w:p>
        </w:tc>
      </w:tr>
      <w:tr>
        <w:tc>
          <w:tcPr>
            <w:tcW w:type="dxa" w:w="2041"/>
          </w:tcPr>
          <w:p>
            <w:r/>
            <w:r>
              <w:rPr>
                <w:sz w:val="16"/>
              </w:rPr>
              <w:t>Main operating location</w:t>
            </w:r>
          </w:p>
        </w:tc>
        <w:tc>
          <w:tcPr>
            <w:tcW w:type="dxa" w:w="3175"/>
          </w:tcPr>
          <w:p>
            <w:r/>
            <w:r>
              <w:rPr>
                <w:sz w:val="16"/>
              </w:rPr>
              <w:t>Ibadan</w:t>
            </w:r>
          </w:p>
        </w:tc>
        <w:tc>
          <w:tcPr>
            <w:tcW w:type="dxa" w:w="964"/>
          </w:tcPr>
          <w:p>
            <w:r/>
            <w:r>
              <w:rPr>
                <w:sz w:val="16"/>
              </w:rPr>
              <w:t>20</w:t>
            </w:r>
          </w:p>
        </w:tc>
        <w:tc>
          <w:tcPr>
            <w:tcW w:type="dxa" w:w="1134"/>
          </w:tcPr>
          <w:p>
            <w:r/>
            <w:r>
              <w:rPr>
                <w:sz w:val="16"/>
              </w:rPr>
              <w:t>22</w:t>
            </w:r>
          </w:p>
        </w:tc>
        <w:tc>
          <w:tcPr>
            <w:tcW w:type="dxa" w:w="1757"/>
          </w:tcPr>
          <w:p>
            <w:r/>
            <w:r>
              <w:rPr>
                <w:sz w:val="16"/>
              </w:rPr>
              <w:t>42 (21.0)</w:t>
            </w:r>
          </w:p>
        </w:tc>
      </w:tr>
      <w:tr>
        <w:tc>
          <w:tcPr>
            <w:tcW w:type="dxa" w:w="2041"/>
          </w:tcPr>
          <w:p>
            <w:r/>
            <w:r>
              <w:rPr>
                <w:sz w:val="16"/>
              </w:rPr>
              <w:t>Main operating location</w:t>
            </w:r>
          </w:p>
        </w:tc>
        <w:tc>
          <w:tcPr>
            <w:tcW w:type="dxa" w:w="3175"/>
          </w:tcPr>
          <w:p>
            <w:r/>
            <w:r>
              <w:rPr>
                <w:sz w:val="16"/>
              </w:rPr>
              <w:t>Abuja</w:t>
            </w:r>
          </w:p>
        </w:tc>
        <w:tc>
          <w:tcPr>
            <w:tcW w:type="dxa" w:w="964"/>
          </w:tcPr>
          <w:p>
            <w:r/>
            <w:r>
              <w:rPr>
                <w:sz w:val="16"/>
              </w:rPr>
              <w:t>23</w:t>
            </w:r>
          </w:p>
        </w:tc>
        <w:tc>
          <w:tcPr>
            <w:tcW w:type="dxa" w:w="1134"/>
          </w:tcPr>
          <w:p>
            <w:r/>
            <w:r>
              <w:rPr>
                <w:sz w:val="16"/>
              </w:rPr>
              <w:t>16</w:t>
            </w:r>
          </w:p>
        </w:tc>
        <w:tc>
          <w:tcPr>
            <w:tcW w:type="dxa" w:w="1757"/>
          </w:tcPr>
          <w:p>
            <w:r/>
            <w:r>
              <w:rPr>
                <w:sz w:val="16"/>
              </w:rPr>
              <w:t>39 (19.5)</w:t>
            </w:r>
          </w:p>
        </w:tc>
      </w:tr>
      <w:tr>
        <w:tc>
          <w:tcPr>
            <w:tcW w:type="dxa" w:w="2041"/>
          </w:tcPr>
          <w:p>
            <w:r/>
            <w:r>
              <w:rPr>
                <w:sz w:val="16"/>
              </w:rPr>
              <w:t>Main operating location</w:t>
            </w:r>
          </w:p>
        </w:tc>
        <w:tc>
          <w:tcPr>
            <w:tcW w:type="dxa" w:w="3175"/>
          </w:tcPr>
          <w:p>
            <w:r/>
            <w:r>
              <w:rPr>
                <w:sz w:val="16"/>
              </w:rPr>
              <w:t>Lagos</w:t>
            </w:r>
          </w:p>
        </w:tc>
        <w:tc>
          <w:tcPr>
            <w:tcW w:type="dxa" w:w="964"/>
          </w:tcPr>
          <w:p>
            <w:r/>
            <w:r>
              <w:rPr>
                <w:sz w:val="16"/>
              </w:rPr>
              <w:t>19</w:t>
            </w:r>
          </w:p>
        </w:tc>
        <w:tc>
          <w:tcPr>
            <w:tcW w:type="dxa" w:w="1134"/>
          </w:tcPr>
          <w:p>
            <w:r/>
            <w:r>
              <w:rPr>
                <w:sz w:val="16"/>
              </w:rPr>
              <w:t>12</w:t>
            </w:r>
          </w:p>
        </w:tc>
        <w:tc>
          <w:tcPr>
            <w:tcW w:type="dxa" w:w="1757"/>
          </w:tcPr>
          <w:p>
            <w:r/>
            <w:r>
              <w:rPr>
                <w:sz w:val="16"/>
              </w:rPr>
              <w:t>31 (15.5)</w:t>
            </w:r>
          </w:p>
        </w:tc>
      </w:tr>
    </w:tbl>
    <w:p>
      <w:pPr>
        <w:spacing w:after="240" w:line="360" w:lineRule="auto"/>
        <w:jc w:val="left"/>
      </w:pPr>
      <w:r>
        <w:rPr>
          <w:i/>
          <w:sz w:val="20"/>
        </w:rPr>
        <w:t>Source: questionnaire dataset supplied by the client team, collected 17 to 26 October 2026, analysed with 06_questionnaire/analyze_dataset.py.</w:t>
      </w:r>
    </w:p>
    <w:p>
      <w:pPr>
        <w:pStyle w:val="Heading3"/>
      </w:pPr>
      <w:r>
        <w:t>4.2.2 How orders are handled now</w:t>
      </w:r>
    </w:p>
    <w:p>
      <w:pPr>
        <w:spacing w:after="160" w:line="360" w:lineRule="auto"/>
        <w:jc w:val="both"/>
      </w:pPr>
      <w:r>
        <w:rPr>
          <w:i w:val="0"/>
        </w:rPr>
        <w:t>Table 4.3 describes how orders are handled now. Phone calls were the channel used most widely, by 109 respondents, and an online portal was already used by 104. Orders were retyped by hand or copied and pasted into the records by 101 respondents, 50.5 percent. The usual check was a reread by the person who typed the order, reported by 118 respondents, while 87 reported an automatic check. Only 47 respondents had a complete record of who changed or approved an order, and 148, 74.0 percent, said that stock shortages were usually found only after the order had been confirmed.</w:t>
      </w:r>
    </w:p>
    <w:p>
      <w:pPr>
        <w:spacing w:after="160" w:line="360" w:lineRule="auto"/>
        <w:jc w:val="both"/>
      </w:pPr>
      <w:r>
        <w:rPr>
          <w:i w:val="0"/>
        </w:rPr>
        <w:t>The question on the main channel needs care. Only 82 of the 200 respondents named as their main channel one that they had also ticked among the channels they use. The table therefore reports the main channel for those 82 consistent answers only.</w:t>
      </w:r>
    </w:p>
    <w:p>
      <w:pPr>
        <w:keepNext/>
        <w:spacing w:after="80" w:line="360" w:lineRule="auto"/>
        <w:jc w:val="left"/>
      </w:pPr>
      <w:r>
        <w:rPr>
          <w:b/>
          <w:i w:val="0"/>
        </w:rPr>
        <w:t>Table 4.3: Current order handling</w:t>
      </w:r>
    </w:p>
    <w:tbl>
      <w:tblPr>
        <w:tblStyle w:val="TableGrid"/>
        <w:tblW w:type="auto" w:w="0"/>
        <w:jc w:val="center"/>
        <w:tblLayout w:type="fixed"/>
        <w:tblLook w:firstColumn="1" w:firstRow="1" w:lastColumn="0" w:lastRow="0" w:noHBand="0" w:noVBand="1" w:val="04A0"/>
      </w:tblPr>
      <w:tblGrid>
        <w:gridCol w:w="3402"/>
        <w:gridCol w:w="3628"/>
        <w:gridCol w:w="2041"/>
      </w:tblGrid>
      <w:tr>
        <w:tc>
          <w:tcPr>
            <w:tcW w:type="dxa" w:w="3402"/>
            <w:shd w:val="clear" w:color="auto" w:fill="D9E2E1"/>
          </w:tcPr>
          <w:p>
            <w:r/>
            <w:r>
              <w:rPr>
                <w:b/>
                <w:sz w:val="16"/>
              </w:rPr>
              <w:t>Question</w:t>
            </w:r>
          </w:p>
        </w:tc>
        <w:tc>
          <w:tcPr>
            <w:tcW w:type="dxa" w:w="3628"/>
            <w:shd w:val="clear" w:color="auto" w:fill="D9E2E1"/>
          </w:tcPr>
          <w:p>
            <w:r/>
            <w:r>
              <w:rPr>
                <w:b/>
                <w:sz w:val="16"/>
              </w:rPr>
              <w:t>Answer</w:t>
            </w:r>
          </w:p>
        </w:tc>
        <w:tc>
          <w:tcPr>
            <w:tcW w:type="dxa" w:w="2041"/>
            <w:shd w:val="clear" w:color="auto" w:fill="D9E2E1"/>
          </w:tcPr>
          <w:p>
            <w:r/>
            <w:r>
              <w:rPr>
                <w:b/>
                <w:sz w:val="16"/>
              </w:rPr>
              <w:t>Respondents, n (%)</w:t>
            </w:r>
          </w:p>
        </w:tc>
      </w:tr>
      <w:tr>
        <w:tc>
          <w:tcPr>
            <w:tcW w:type="dxa" w:w="3402"/>
          </w:tcPr>
          <w:p>
            <w:r/>
            <w:r>
              <w:rPr>
                <w:sz w:val="16"/>
              </w:rPr>
              <w:t>Channels used, select all</w:t>
            </w:r>
          </w:p>
        </w:tc>
        <w:tc>
          <w:tcPr>
            <w:tcW w:type="dxa" w:w="3628"/>
          </w:tcPr>
          <w:p>
            <w:r/>
            <w:r>
              <w:rPr>
                <w:sz w:val="16"/>
              </w:rPr>
              <w:t>Phone call</w:t>
            </w:r>
          </w:p>
        </w:tc>
        <w:tc>
          <w:tcPr>
            <w:tcW w:type="dxa" w:w="2041"/>
          </w:tcPr>
          <w:p>
            <w:r/>
            <w:r>
              <w:rPr>
                <w:sz w:val="16"/>
              </w:rPr>
              <w:t>109 (54.5)</w:t>
            </w:r>
          </w:p>
        </w:tc>
      </w:tr>
      <w:tr>
        <w:tc>
          <w:tcPr>
            <w:tcW w:type="dxa" w:w="3402"/>
          </w:tcPr>
          <w:p>
            <w:r/>
            <w:r>
              <w:rPr>
                <w:sz w:val="16"/>
              </w:rPr>
              <w:t>Channels used, select all</w:t>
            </w:r>
          </w:p>
        </w:tc>
        <w:tc>
          <w:tcPr>
            <w:tcW w:type="dxa" w:w="3628"/>
          </w:tcPr>
          <w:p>
            <w:r/>
            <w:r>
              <w:rPr>
                <w:sz w:val="16"/>
              </w:rPr>
              <w:t>Online portal</w:t>
            </w:r>
          </w:p>
        </w:tc>
        <w:tc>
          <w:tcPr>
            <w:tcW w:type="dxa" w:w="2041"/>
          </w:tcPr>
          <w:p>
            <w:r/>
            <w:r>
              <w:rPr>
                <w:sz w:val="16"/>
              </w:rPr>
              <w:t>104 (52.0)</w:t>
            </w:r>
          </w:p>
        </w:tc>
      </w:tr>
      <w:tr>
        <w:tc>
          <w:tcPr>
            <w:tcW w:type="dxa" w:w="3402"/>
          </w:tcPr>
          <w:p>
            <w:r/>
            <w:r>
              <w:rPr>
                <w:sz w:val="16"/>
              </w:rPr>
              <w:t>Channels used, select all</w:t>
            </w:r>
          </w:p>
        </w:tc>
        <w:tc>
          <w:tcPr>
            <w:tcW w:type="dxa" w:w="3628"/>
          </w:tcPr>
          <w:p>
            <w:r/>
            <w:r>
              <w:rPr>
                <w:sz w:val="16"/>
              </w:rPr>
              <w:t>WhatsApp</w:t>
            </w:r>
          </w:p>
        </w:tc>
        <w:tc>
          <w:tcPr>
            <w:tcW w:type="dxa" w:w="2041"/>
          </w:tcPr>
          <w:p>
            <w:r/>
            <w:r>
              <w:rPr>
                <w:sz w:val="16"/>
              </w:rPr>
              <w:t>83 (41.5)</w:t>
            </w:r>
          </w:p>
        </w:tc>
      </w:tr>
      <w:tr>
        <w:tc>
          <w:tcPr>
            <w:tcW w:type="dxa" w:w="3402"/>
          </w:tcPr>
          <w:p>
            <w:r/>
            <w:r>
              <w:rPr>
                <w:sz w:val="16"/>
              </w:rPr>
              <w:t>Channels used, select all</w:t>
            </w:r>
          </w:p>
        </w:tc>
        <w:tc>
          <w:tcPr>
            <w:tcW w:type="dxa" w:w="3628"/>
          </w:tcPr>
          <w:p>
            <w:r/>
            <w:r>
              <w:rPr>
                <w:sz w:val="16"/>
              </w:rPr>
              <w:t>Spreadsheet</w:t>
            </w:r>
          </w:p>
        </w:tc>
        <w:tc>
          <w:tcPr>
            <w:tcW w:type="dxa" w:w="2041"/>
          </w:tcPr>
          <w:p>
            <w:r/>
            <w:r>
              <w:rPr>
                <w:sz w:val="16"/>
              </w:rPr>
              <w:t>80 (40.0)</w:t>
            </w:r>
          </w:p>
        </w:tc>
      </w:tr>
      <w:tr>
        <w:tc>
          <w:tcPr>
            <w:tcW w:type="dxa" w:w="3402"/>
          </w:tcPr>
          <w:p>
            <w:r/>
            <w:r>
              <w:rPr>
                <w:sz w:val="16"/>
              </w:rPr>
              <w:t>Channels used, select all</w:t>
            </w:r>
          </w:p>
        </w:tc>
        <w:tc>
          <w:tcPr>
            <w:tcW w:type="dxa" w:w="3628"/>
          </w:tcPr>
          <w:p>
            <w:r/>
            <w:r>
              <w:rPr>
                <w:sz w:val="16"/>
              </w:rPr>
              <w:t>E-mail</w:t>
            </w:r>
          </w:p>
        </w:tc>
        <w:tc>
          <w:tcPr>
            <w:tcW w:type="dxa" w:w="2041"/>
          </w:tcPr>
          <w:p>
            <w:r/>
            <w:r>
              <w:rPr>
                <w:sz w:val="16"/>
              </w:rPr>
              <w:t>79 (39.5)</w:t>
            </w:r>
          </w:p>
        </w:tc>
      </w:tr>
      <w:tr>
        <w:tc>
          <w:tcPr>
            <w:tcW w:type="dxa" w:w="3402"/>
          </w:tcPr>
          <w:p>
            <w:r/>
            <w:r>
              <w:rPr>
                <w:sz w:val="16"/>
              </w:rPr>
              <w:t>Channels used, select all</w:t>
            </w:r>
          </w:p>
        </w:tc>
        <w:tc>
          <w:tcPr>
            <w:tcW w:type="dxa" w:w="3628"/>
          </w:tcPr>
          <w:p>
            <w:r/>
            <w:r>
              <w:rPr>
                <w:sz w:val="16"/>
              </w:rPr>
              <w:t>Paper form</w:t>
            </w:r>
          </w:p>
        </w:tc>
        <w:tc>
          <w:tcPr>
            <w:tcW w:type="dxa" w:w="2041"/>
          </w:tcPr>
          <w:p>
            <w:r/>
            <w:r>
              <w:rPr>
                <w:sz w:val="16"/>
              </w:rPr>
              <w:t>77 (38.5)</w:t>
            </w:r>
          </w:p>
        </w:tc>
      </w:tr>
      <w:tr>
        <w:tc>
          <w:tcPr>
            <w:tcW w:type="dxa" w:w="3402"/>
          </w:tcPr>
          <w:p>
            <w:r/>
            <w:r>
              <w:rPr>
                <w:sz w:val="16"/>
              </w:rPr>
              <w:t>Main channel, consistent answers only</w:t>
            </w:r>
          </w:p>
        </w:tc>
        <w:tc>
          <w:tcPr>
            <w:tcW w:type="dxa" w:w="3628"/>
          </w:tcPr>
          <w:p>
            <w:r/>
            <w:r>
              <w:rPr>
                <w:sz w:val="16"/>
              </w:rPr>
              <w:t>Online portal</w:t>
            </w:r>
          </w:p>
        </w:tc>
        <w:tc>
          <w:tcPr>
            <w:tcW w:type="dxa" w:w="2041"/>
          </w:tcPr>
          <w:p>
            <w:r/>
            <w:r>
              <w:rPr>
                <w:sz w:val="16"/>
              </w:rPr>
              <w:t>19 (23.2)</w:t>
            </w:r>
          </w:p>
        </w:tc>
      </w:tr>
      <w:tr>
        <w:tc>
          <w:tcPr>
            <w:tcW w:type="dxa" w:w="3402"/>
          </w:tcPr>
          <w:p>
            <w:r/>
            <w:r>
              <w:rPr>
                <w:sz w:val="16"/>
              </w:rPr>
              <w:t>Main channel, consistent answers only</w:t>
            </w:r>
          </w:p>
        </w:tc>
        <w:tc>
          <w:tcPr>
            <w:tcW w:type="dxa" w:w="3628"/>
          </w:tcPr>
          <w:p>
            <w:r/>
            <w:r>
              <w:rPr>
                <w:sz w:val="16"/>
              </w:rPr>
              <w:t>Phone call</w:t>
            </w:r>
          </w:p>
        </w:tc>
        <w:tc>
          <w:tcPr>
            <w:tcW w:type="dxa" w:w="2041"/>
          </w:tcPr>
          <w:p>
            <w:r/>
            <w:r>
              <w:rPr>
                <w:sz w:val="16"/>
              </w:rPr>
              <w:t>19 (23.2)</w:t>
            </w:r>
          </w:p>
        </w:tc>
      </w:tr>
      <w:tr>
        <w:tc>
          <w:tcPr>
            <w:tcW w:type="dxa" w:w="3402"/>
          </w:tcPr>
          <w:p>
            <w:r/>
            <w:r>
              <w:rPr>
                <w:sz w:val="16"/>
              </w:rPr>
              <w:t>Main channel, consistent answers only</w:t>
            </w:r>
          </w:p>
        </w:tc>
        <w:tc>
          <w:tcPr>
            <w:tcW w:type="dxa" w:w="3628"/>
          </w:tcPr>
          <w:p>
            <w:r/>
            <w:r>
              <w:rPr>
                <w:sz w:val="16"/>
              </w:rPr>
              <w:t>Spreadsheet</w:t>
            </w:r>
          </w:p>
        </w:tc>
        <w:tc>
          <w:tcPr>
            <w:tcW w:type="dxa" w:w="2041"/>
          </w:tcPr>
          <w:p>
            <w:r/>
            <w:r>
              <w:rPr>
                <w:sz w:val="16"/>
              </w:rPr>
              <w:t>16 (19.5)</w:t>
            </w:r>
          </w:p>
        </w:tc>
      </w:tr>
      <w:tr>
        <w:tc>
          <w:tcPr>
            <w:tcW w:type="dxa" w:w="3402"/>
          </w:tcPr>
          <w:p>
            <w:r/>
            <w:r>
              <w:rPr>
                <w:sz w:val="16"/>
              </w:rPr>
              <w:t>Main channel, consistent answers only</w:t>
            </w:r>
          </w:p>
        </w:tc>
        <w:tc>
          <w:tcPr>
            <w:tcW w:type="dxa" w:w="3628"/>
          </w:tcPr>
          <w:p>
            <w:r/>
            <w:r>
              <w:rPr>
                <w:sz w:val="16"/>
              </w:rPr>
              <w:t>WhatsApp</w:t>
            </w:r>
          </w:p>
        </w:tc>
        <w:tc>
          <w:tcPr>
            <w:tcW w:type="dxa" w:w="2041"/>
          </w:tcPr>
          <w:p>
            <w:r/>
            <w:r>
              <w:rPr>
                <w:sz w:val="16"/>
              </w:rPr>
              <w:t>14 (17.1)</w:t>
            </w:r>
          </w:p>
        </w:tc>
      </w:tr>
      <w:tr>
        <w:tc>
          <w:tcPr>
            <w:tcW w:type="dxa" w:w="3402"/>
          </w:tcPr>
          <w:p>
            <w:r/>
            <w:r>
              <w:rPr>
                <w:sz w:val="16"/>
              </w:rPr>
              <w:t>Main channel, consistent answers only</w:t>
            </w:r>
          </w:p>
        </w:tc>
        <w:tc>
          <w:tcPr>
            <w:tcW w:type="dxa" w:w="3628"/>
          </w:tcPr>
          <w:p>
            <w:r/>
            <w:r>
              <w:rPr>
                <w:sz w:val="16"/>
              </w:rPr>
              <w:t>Paper form</w:t>
            </w:r>
          </w:p>
        </w:tc>
        <w:tc>
          <w:tcPr>
            <w:tcW w:type="dxa" w:w="2041"/>
          </w:tcPr>
          <w:p>
            <w:r/>
            <w:r>
              <w:rPr>
                <w:sz w:val="16"/>
              </w:rPr>
              <w:t>7 (8.5)</w:t>
            </w:r>
          </w:p>
        </w:tc>
      </w:tr>
      <w:tr>
        <w:tc>
          <w:tcPr>
            <w:tcW w:type="dxa" w:w="3402"/>
          </w:tcPr>
          <w:p>
            <w:r/>
            <w:r>
              <w:rPr>
                <w:sz w:val="16"/>
              </w:rPr>
              <w:t>Main channel, consistent answers only</w:t>
            </w:r>
          </w:p>
        </w:tc>
        <w:tc>
          <w:tcPr>
            <w:tcW w:type="dxa" w:w="3628"/>
          </w:tcPr>
          <w:p>
            <w:r/>
            <w:r>
              <w:rPr>
                <w:sz w:val="16"/>
              </w:rPr>
              <w:t>E-mail</w:t>
            </w:r>
          </w:p>
        </w:tc>
        <w:tc>
          <w:tcPr>
            <w:tcW w:type="dxa" w:w="2041"/>
          </w:tcPr>
          <w:p>
            <w:r/>
            <w:r>
              <w:rPr>
                <w:sz w:val="16"/>
              </w:rPr>
              <w:t>7 (8.5)</w:t>
            </w:r>
          </w:p>
        </w:tc>
      </w:tr>
      <w:tr>
        <w:tc>
          <w:tcPr>
            <w:tcW w:type="dxa" w:w="3402"/>
          </w:tcPr>
          <w:p>
            <w:r/>
            <w:r>
              <w:rPr>
                <w:sz w:val="16"/>
              </w:rPr>
              <w:t>How the order enters the records</w:t>
            </w:r>
          </w:p>
        </w:tc>
        <w:tc>
          <w:tcPr>
            <w:tcW w:type="dxa" w:w="3628"/>
          </w:tcPr>
          <w:p>
            <w:r/>
            <w:r>
              <w:rPr>
                <w:sz w:val="16"/>
              </w:rPr>
              <w:t>Entered directly by the customer</w:t>
            </w:r>
          </w:p>
        </w:tc>
        <w:tc>
          <w:tcPr>
            <w:tcW w:type="dxa" w:w="2041"/>
          </w:tcPr>
          <w:p>
            <w:r/>
            <w:r>
              <w:rPr>
                <w:sz w:val="16"/>
              </w:rPr>
              <w:t>55 (27.5)</w:t>
            </w:r>
          </w:p>
        </w:tc>
      </w:tr>
      <w:tr>
        <w:tc>
          <w:tcPr>
            <w:tcW w:type="dxa" w:w="3402"/>
          </w:tcPr>
          <w:p>
            <w:r/>
            <w:r>
              <w:rPr>
                <w:sz w:val="16"/>
              </w:rPr>
              <w:t>How the order enters the records</w:t>
            </w:r>
          </w:p>
        </w:tc>
        <w:tc>
          <w:tcPr>
            <w:tcW w:type="dxa" w:w="3628"/>
          </w:tcPr>
          <w:p>
            <w:r/>
            <w:r>
              <w:rPr>
                <w:sz w:val="16"/>
              </w:rPr>
              <w:t>Retyped by hand</w:t>
            </w:r>
          </w:p>
        </w:tc>
        <w:tc>
          <w:tcPr>
            <w:tcW w:type="dxa" w:w="2041"/>
          </w:tcPr>
          <w:p>
            <w:r/>
            <w:r>
              <w:rPr>
                <w:sz w:val="16"/>
              </w:rPr>
              <w:t>54 (27.0)</w:t>
            </w:r>
          </w:p>
        </w:tc>
      </w:tr>
      <w:tr>
        <w:tc>
          <w:tcPr>
            <w:tcW w:type="dxa" w:w="3402"/>
          </w:tcPr>
          <w:p>
            <w:r/>
            <w:r>
              <w:rPr>
                <w:sz w:val="16"/>
              </w:rPr>
              <w:t>How the order enters the records</w:t>
            </w:r>
          </w:p>
        </w:tc>
        <w:tc>
          <w:tcPr>
            <w:tcW w:type="dxa" w:w="3628"/>
          </w:tcPr>
          <w:p>
            <w:r/>
            <w:r>
              <w:rPr>
                <w:sz w:val="16"/>
              </w:rPr>
              <w:t>Copied and pasted</w:t>
            </w:r>
          </w:p>
        </w:tc>
        <w:tc>
          <w:tcPr>
            <w:tcW w:type="dxa" w:w="2041"/>
          </w:tcPr>
          <w:p>
            <w:r/>
            <w:r>
              <w:rPr>
                <w:sz w:val="16"/>
              </w:rPr>
              <w:t>47 (23.5)</w:t>
            </w:r>
          </w:p>
        </w:tc>
      </w:tr>
      <w:tr>
        <w:tc>
          <w:tcPr>
            <w:tcW w:type="dxa" w:w="3402"/>
          </w:tcPr>
          <w:p>
            <w:r/>
            <w:r>
              <w:rPr>
                <w:sz w:val="16"/>
              </w:rPr>
              <w:t>How the order enters the records</w:t>
            </w:r>
          </w:p>
        </w:tc>
        <w:tc>
          <w:tcPr>
            <w:tcW w:type="dxa" w:w="3628"/>
          </w:tcPr>
          <w:p>
            <w:r/>
            <w:r>
              <w:rPr>
                <w:sz w:val="16"/>
              </w:rPr>
              <w:t>Imported automatically</w:t>
            </w:r>
          </w:p>
        </w:tc>
        <w:tc>
          <w:tcPr>
            <w:tcW w:type="dxa" w:w="2041"/>
          </w:tcPr>
          <w:p>
            <w:r/>
            <w:r>
              <w:rPr>
                <w:sz w:val="16"/>
              </w:rPr>
              <w:t>44 (22.0)</w:t>
            </w:r>
          </w:p>
        </w:tc>
      </w:tr>
      <w:tr>
        <w:tc>
          <w:tcPr>
            <w:tcW w:type="dxa" w:w="3402"/>
          </w:tcPr>
          <w:p>
            <w:r/>
            <w:r>
              <w:rPr>
                <w:sz w:val="16"/>
              </w:rPr>
              <w:t>Checks before processing, select all</w:t>
            </w:r>
          </w:p>
        </w:tc>
        <w:tc>
          <w:tcPr>
            <w:tcW w:type="dxa" w:w="3628"/>
          </w:tcPr>
          <w:p>
            <w:r/>
            <w:r>
              <w:rPr>
                <w:sz w:val="16"/>
              </w:rPr>
              <w:t>The person who typed it rereads it</w:t>
            </w:r>
          </w:p>
        </w:tc>
        <w:tc>
          <w:tcPr>
            <w:tcW w:type="dxa" w:w="2041"/>
          </w:tcPr>
          <w:p>
            <w:r/>
            <w:r>
              <w:rPr>
                <w:sz w:val="16"/>
              </w:rPr>
              <w:t>118 (59.0)</w:t>
            </w:r>
          </w:p>
        </w:tc>
      </w:tr>
      <w:tr>
        <w:tc>
          <w:tcPr>
            <w:tcW w:type="dxa" w:w="3402"/>
          </w:tcPr>
          <w:p>
            <w:r/>
            <w:r>
              <w:rPr>
                <w:sz w:val="16"/>
              </w:rPr>
              <w:t>Checks before processing, select all</w:t>
            </w:r>
          </w:p>
        </w:tc>
        <w:tc>
          <w:tcPr>
            <w:tcW w:type="dxa" w:w="3628"/>
          </w:tcPr>
          <w:p>
            <w:r/>
            <w:r>
              <w:rPr>
                <w:sz w:val="16"/>
              </w:rPr>
              <w:t>A colleague checks it</w:t>
            </w:r>
          </w:p>
        </w:tc>
        <w:tc>
          <w:tcPr>
            <w:tcW w:type="dxa" w:w="2041"/>
          </w:tcPr>
          <w:p>
            <w:r/>
            <w:r>
              <w:rPr>
                <w:sz w:val="16"/>
              </w:rPr>
              <w:t>109 (54.5)</w:t>
            </w:r>
          </w:p>
        </w:tc>
      </w:tr>
      <w:tr>
        <w:tc>
          <w:tcPr>
            <w:tcW w:type="dxa" w:w="3402"/>
          </w:tcPr>
          <w:p>
            <w:r/>
            <w:r>
              <w:rPr>
                <w:sz w:val="16"/>
              </w:rPr>
              <w:t>Checks before processing, select all</w:t>
            </w:r>
          </w:p>
        </w:tc>
        <w:tc>
          <w:tcPr>
            <w:tcW w:type="dxa" w:w="3628"/>
          </w:tcPr>
          <w:p>
            <w:r/>
            <w:r>
              <w:rPr>
                <w:sz w:val="16"/>
              </w:rPr>
              <w:t>Other</w:t>
            </w:r>
          </w:p>
        </w:tc>
        <w:tc>
          <w:tcPr>
            <w:tcW w:type="dxa" w:w="2041"/>
          </w:tcPr>
          <w:p>
            <w:r/>
            <w:r>
              <w:rPr>
                <w:sz w:val="16"/>
              </w:rPr>
              <w:t>89 (44.5)</w:t>
            </w:r>
          </w:p>
        </w:tc>
      </w:tr>
      <w:tr>
        <w:tc>
          <w:tcPr>
            <w:tcW w:type="dxa" w:w="3402"/>
          </w:tcPr>
          <w:p>
            <w:r/>
            <w:r>
              <w:rPr>
                <w:sz w:val="16"/>
              </w:rPr>
              <w:t>Checks before processing, select all</w:t>
            </w:r>
          </w:p>
        </w:tc>
        <w:tc>
          <w:tcPr>
            <w:tcW w:type="dxa" w:w="3628"/>
          </w:tcPr>
          <w:p>
            <w:r/>
            <w:r>
              <w:rPr>
                <w:sz w:val="16"/>
              </w:rPr>
              <w:t>The system checks it automatically</w:t>
            </w:r>
          </w:p>
        </w:tc>
        <w:tc>
          <w:tcPr>
            <w:tcW w:type="dxa" w:w="2041"/>
          </w:tcPr>
          <w:p>
            <w:r/>
            <w:r>
              <w:rPr>
                <w:sz w:val="16"/>
              </w:rPr>
              <w:t>87 (43.5)</w:t>
            </w:r>
          </w:p>
        </w:tc>
      </w:tr>
      <w:tr>
        <w:tc>
          <w:tcPr>
            <w:tcW w:type="dxa" w:w="3402"/>
          </w:tcPr>
          <w:p>
            <w:r/>
            <w:r>
              <w:rPr>
                <w:sz w:val="16"/>
              </w:rPr>
              <w:t>Checks before processing, select all</w:t>
            </w:r>
          </w:p>
        </w:tc>
        <w:tc>
          <w:tcPr>
            <w:tcW w:type="dxa" w:w="3628"/>
          </w:tcPr>
          <w:p>
            <w:r/>
            <w:r>
              <w:rPr>
                <w:sz w:val="16"/>
              </w:rPr>
              <w:t>No check</w:t>
            </w:r>
          </w:p>
        </w:tc>
        <w:tc>
          <w:tcPr>
            <w:tcW w:type="dxa" w:w="2041"/>
          </w:tcPr>
          <w:p>
            <w:r/>
            <w:r>
              <w:rPr>
                <w:sz w:val="16"/>
              </w:rPr>
              <w:t>10 (5.0)</w:t>
            </w:r>
          </w:p>
        </w:tc>
      </w:tr>
      <w:tr>
        <w:tc>
          <w:tcPr>
            <w:tcW w:type="dxa" w:w="3402"/>
          </w:tcPr>
          <w:p>
            <w:r/>
            <w:r>
              <w:rPr>
                <w:sz w:val="16"/>
              </w:rPr>
              <w:t>Customers can see stock before ordering</w:t>
            </w:r>
          </w:p>
        </w:tc>
        <w:tc>
          <w:tcPr>
            <w:tcW w:type="dxa" w:w="3628"/>
          </w:tcPr>
          <w:p>
            <w:r/>
            <w:r>
              <w:rPr>
                <w:sz w:val="16"/>
              </w:rPr>
              <w:t>Not sure</w:t>
            </w:r>
          </w:p>
        </w:tc>
        <w:tc>
          <w:tcPr>
            <w:tcW w:type="dxa" w:w="2041"/>
          </w:tcPr>
          <w:p>
            <w:r/>
            <w:r>
              <w:rPr>
                <w:sz w:val="16"/>
              </w:rPr>
              <w:t>56 (28.0)</w:t>
            </w:r>
          </w:p>
        </w:tc>
      </w:tr>
      <w:tr>
        <w:tc>
          <w:tcPr>
            <w:tcW w:type="dxa" w:w="3402"/>
          </w:tcPr>
          <w:p>
            <w:r/>
            <w:r>
              <w:rPr>
                <w:sz w:val="16"/>
              </w:rPr>
              <w:t>Customers can see stock before ordering</w:t>
            </w:r>
          </w:p>
        </w:tc>
        <w:tc>
          <w:tcPr>
            <w:tcW w:type="dxa" w:w="3628"/>
          </w:tcPr>
          <w:p>
            <w:r/>
            <w:r>
              <w:rPr>
                <w:sz w:val="16"/>
              </w:rPr>
              <w:t>Always</w:t>
            </w:r>
          </w:p>
        </w:tc>
        <w:tc>
          <w:tcPr>
            <w:tcW w:type="dxa" w:w="2041"/>
          </w:tcPr>
          <w:p>
            <w:r/>
            <w:r>
              <w:rPr>
                <w:sz w:val="16"/>
              </w:rPr>
              <w:t>52 (26.0)</w:t>
            </w:r>
          </w:p>
        </w:tc>
      </w:tr>
      <w:tr>
        <w:tc>
          <w:tcPr>
            <w:tcW w:type="dxa" w:w="3402"/>
          </w:tcPr>
          <w:p>
            <w:r/>
            <w:r>
              <w:rPr>
                <w:sz w:val="16"/>
              </w:rPr>
              <w:t>Customers can see stock before ordering</w:t>
            </w:r>
          </w:p>
        </w:tc>
        <w:tc>
          <w:tcPr>
            <w:tcW w:type="dxa" w:w="3628"/>
          </w:tcPr>
          <w:p>
            <w:r/>
            <w:r>
              <w:rPr>
                <w:sz w:val="16"/>
              </w:rPr>
              <w:t>Sometimes</w:t>
            </w:r>
          </w:p>
        </w:tc>
        <w:tc>
          <w:tcPr>
            <w:tcW w:type="dxa" w:w="2041"/>
          </w:tcPr>
          <w:p>
            <w:r/>
            <w:r>
              <w:rPr>
                <w:sz w:val="16"/>
              </w:rPr>
              <w:t>51 (25.5)</w:t>
            </w:r>
          </w:p>
        </w:tc>
      </w:tr>
      <w:tr>
        <w:tc>
          <w:tcPr>
            <w:tcW w:type="dxa" w:w="3402"/>
          </w:tcPr>
          <w:p>
            <w:r/>
            <w:r>
              <w:rPr>
                <w:sz w:val="16"/>
              </w:rPr>
              <w:t>Customers can see stock before ordering</w:t>
            </w:r>
          </w:p>
        </w:tc>
        <w:tc>
          <w:tcPr>
            <w:tcW w:type="dxa" w:w="3628"/>
          </w:tcPr>
          <w:p>
            <w:r/>
            <w:r>
              <w:rPr>
                <w:sz w:val="16"/>
              </w:rPr>
              <w:t>Never</w:t>
            </w:r>
          </w:p>
        </w:tc>
        <w:tc>
          <w:tcPr>
            <w:tcW w:type="dxa" w:w="2041"/>
          </w:tcPr>
          <w:p>
            <w:r/>
            <w:r>
              <w:rPr>
                <w:sz w:val="16"/>
              </w:rPr>
              <w:t>41 (20.5)</w:t>
            </w:r>
          </w:p>
        </w:tc>
      </w:tr>
      <w:tr>
        <w:tc>
          <w:tcPr>
            <w:tcW w:type="dxa" w:w="3402"/>
          </w:tcPr>
          <w:p>
            <w:r/>
            <w:r>
              <w:rPr>
                <w:sz w:val="16"/>
              </w:rPr>
              <w:t>Record of who changed or approved an order</w:t>
            </w:r>
          </w:p>
        </w:tc>
        <w:tc>
          <w:tcPr>
            <w:tcW w:type="dxa" w:w="3628"/>
          </w:tcPr>
          <w:p>
            <w:r/>
            <w:r>
              <w:rPr>
                <w:sz w:val="16"/>
              </w:rPr>
              <w:t>No record</w:t>
            </w:r>
          </w:p>
        </w:tc>
        <w:tc>
          <w:tcPr>
            <w:tcW w:type="dxa" w:w="2041"/>
          </w:tcPr>
          <w:p>
            <w:r/>
            <w:r>
              <w:rPr>
                <w:sz w:val="16"/>
              </w:rPr>
              <w:t>55 (27.5)</w:t>
            </w:r>
          </w:p>
        </w:tc>
      </w:tr>
      <w:tr>
        <w:tc>
          <w:tcPr>
            <w:tcW w:type="dxa" w:w="3402"/>
          </w:tcPr>
          <w:p>
            <w:r/>
            <w:r>
              <w:rPr>
                <w:sz w:val="16"/>
              </w:rPr>
              <w:t>Record of who changed or approved an order</w:t>
            </w:r>
          </w:p>
        </w:tc>
        <w:tc>
          <w:tcPr>
            <w:tcW w:type="dxa" w:w="3628"/>
          </w:tcPr>
          <w:p>
            <w:r/>
            <w:r>
              <w:rPr>
                <w:sz w:val="16"/>
              </w:rPr>
              <w:t>A partial record</w:t>
            </w:r>
          </w:p>
        </w:tc>
        <w:tc>
          <w:tcPr>
            <w:tcW w:type="dxa" w:w="2041"/>
          </w:tcPr>
          <w:p>
            <w:r/>
            <w:r>
              <w:rPr>
                <w:sz w:val="16"/>
              </w:rPr>
              <w:t>55 (27.5)</w:t>
            </w:r>
          </w:p>
        </w:tc>
      </w:tr>
      <w:tr>
        <w:tc>
          <w:tcPr>
            <w:tcW w:type="dxa" w:w="3402"/>
          </w:tcPr>
          <w:p>
            <w:r/>
            <w:r>
              <w:rPr>
                <w:sz w:val="16"/>
              </w:rPr>
              <w:t>Record of who changed or approved an order</w:t>
            </w:r>
          </w:p>
        </w:tc>
        <w:tc>
          <w:tcPr>
            <w:tcW w:type="dxa" w:w="3628"/>
          </w:tcPr>
          <w:p>
            <w:r/>
            <w:r>
              <w:rPr>
                <w:sz w:val="16"/>
              </w:rPr>
              <w:t>A complete record</w:t>
            </w:r>
          </w:p>
        </w:tc>
        <w:tc>
          <w:tcPr>
            <w:tcW w:type="dxa" w:w="2041"/>
          </w:tcPr>
          <w:p>
            <w:r/>
            <w:r>
              <w:rPr>
                <w:sz w:val="16"/>
              </w:rPr>
              <w:t>47 (23.5)</w:t>
            </w:r>
          </w:p>
        </w:tc>
      </w:tr>
      <w:tr>
        <w:tc>
          <w:tcPr>
            <w:tcW w:type="dxa" w:w="3402"/>
          </w:tcPr>
          <w:p>
            <w:r/>
            <w:r>
              <w:rPr>
                <w:sz w:val="16"/>
              </w:rPr>
              <w:t>Record of who changed or approved an order</w:t>
            </w:r>
          </w:p>
        </w:tc>
        <w:tc>
          <w:tcPr>
            <w:tcW w:type="dxa" w:w="3628"/>
          </w:tcPr>
          <w:p>
            <w:r/>
            <w:r>
              <w:rPr>
                <w:sz w:val="16"/>
              </w:rPr>
              <w:t>Not sure</w:t>
            </w:r>
          </w:p>
        </w:tc>
        <w:tc>
          <w:tcPr>
            <w:tcW w:type="dxa" w:w="2041"/>
          </w:tcPr>
          <w:p>
            <w:r/>
            <w:r>
              <w:rPr>
                <w:sz w:val="16"/>
              </w:rPr>
              <w:t>43 (21.5)</w:t>
            </w:r>
          </w:p>
        </w:tc>
      </w:tr>
      <w:tr>
        <w:tc>
          <w:tcPr>
            <w:tcW w:type="dxa" w:w="3402"/>
          </w:tcPr>
          <w:p>
            <w:r/>
            <w:r>
              <w:rPr>
                <w:sz w:val="16"/>
              </w:rPr>
              <w:t>When stock shortages are found</w:t>
            </w:r>
          </w:p>
        </w:tc>
        <w:tc>
          <w:tcPr>
            <w:tcW w:type="dxa" w:w="3628"/>
          </w:tcPr>
          <w:p>
            <w:r/>
            <w:r>
              <w:rPr>
                <w:sz w:val="16"/>
              </w:rPr>
              <w:t>At picking</w:t>
            </w:r>
          </w:p>
        </w:tc>
        <w:tc>
          <w:tcPr>
            <w:tcW w:type="dxa" w:w="2041"/>
          </w:tcPr>
          <w:p>
            <w:r/>
            <w:r>
              <w:rPr>
                <w:sz w:val="16"/>
              </w:rPr>
              <w:t>54 (27.0)</w:t>
            </w:r>
          </w:p>
        </w:tc>
      </w:tr>
      <w:tr>
        <w:tc>
          <w:tcPr>
            <w:tcW w:type="dxa" w:w="3402"/>
          </w:tcPr>
          <w:p>
            <w:r/>
            <w:r>
              <w:rPr>
                <w:sz w:val="16"/>
              </w:rPr>
              <w:t>When stock shortages are found</w:t>
            </w:r>
          </w:p>
        </w:tc>
        <w:tc>
          <w:tcPr>
            <w:tcW w:type="dxa" w:w="3628"/>
          </w:tcPr>
          <w:p>
            <w:r/>
            <w:r>
              <w:rPr>
                <w:sz w:val="16"/>
              </w:rPr>
              <w:t>Before the order is confirmed</w:t>
            </w:r>
          </w:p>
        </w:tc>
        <w:tc>
          <w:tcPr>
            <w:tcW w:type="dxa" w:w="2041"/>
          </w:tcPr>
          <w:p>
            <w:r/>
            <w:r>
              <w:rPr>
                <w:sz w:val="16"/>
              </w:rPr>
              <w:t>52 (26.0)</w:t>
            </w:r>
          </w:p>
        </w:tc>
      </w:tr>
      <w:tr>
        <w:tc>
          <w:tcPr>
            <w:tcW w:type="dxa" w:w="3402"/>
          </w:tcPr>
          <w:p>
            <w:r/>
            <w:r>
              <w:rPr>
                <w:sz w:val="16"/>
              </w:rPr>
              <w:t>When stock shortages are found</w:t>
            </w:r>
          </w:p>
        </w:tc>
        <w:tc>
          <w:tcPr>
            <w:tcW w:type="dxa" w:w="3628"/>
          </w:tcPr>
          <w:p>
            <w:r/>
            <w:r>
              <w:rPr>
                <w:sz w:val="16"/>
              </w:rPr>
              <w:t>At dispatch</w:t>
            </w:r>
          </w:p>
        </w:tc>
        <w:tc>
          <w:tcPr>
            <w:tcW w:type="dxa" w:w="2041"/>
          </w:tcPr>
          <w:p>
            <w:r/>
            <w:r>
              <w:rPr>
                <w:sz w:val="16"/>
              </w:rPr>
              <w:t>49 (24.5)</w:t>
            </w:r>
          </w:p>
        </w:tc>
      </w:tr>
      <w:tr>
        <w:tc>
          <w:tcPr>
            <w:tcW w:type="dxa" w:w="3402"/>
          </w:tcPr>
          <w:p>
            <w:r/>
            <w:r>
              <w:rPr>
                <w:sz w:val="16"/>
              </w:rPr>
              <w:t>When stock shortages are found</w:t>
            </w:r>
          </w:p>
        </w:tc>
        <w:tc>
          <w:tcPr>
            <w:tcW w:type="dxa" w:w="3628"/>
          </w:tcPr>
          <w:p>
            <w:r/>
            <w:r>
              <w:rPr>
                <w:sz w:val="16"/>
              </w:rPr>
              <w:t>After delivery</w:t>
            </w:r>
          </w:p>
        </w:tc>
        <w:tc>
          <w:tcPr>
            <w:tcW w:type="dxa" w:w="2041"/>
          </w:tcPr>
          <w:p>
            <w:r/>
            <w:r>
              <w:rPr>
                <w:sz w:val="16"/>
              </w:rPr>
              <w:t>45 (22.5)</w:t>
            </w:r>
          </w:p>
        </w:tc>
      </w:tr>
    </w:tbl>
    <w:p>
      <w:pPr>
        <w:spacing w:after="240" w:line="360" w:lineRule="auto"/>
        <w:jc w:val="left"/>
      </w:pPr>
      <w:r>
        <w:rPr>
          <w:i/>
          <w:sz w:val="20"/>
        </w:rPr>
        <w:t>Source: questionnaire dataset supplied by the client team, collected 17 to 26 October 2026, analysed with 06_questionnaire/analyze_dataset.py.</w:t>
      </w:r>
    </w:p>
    <w:p>
      <w:pPr>
        <w:pStyle w:val="Heading3"/>
      </w:pPr>
      <w:r>
        <w:t>4.2.3 Effects of order errors</w:t>
      </w:r>
    </w:p>
    <w:p>
      <w:pPr>
        <w:spacing w:after="160" w:line="360" w:lineRule="auto"/>
        <w:jc w:val="both"/>
      </w:pPr>
      <w:r>
        <w:rPr>
          <w:i w:val="0"/>
        </w:rPr>
        <w:t>The answers to section C, on how often errors occur, how many orders they affect, which types respondents had met, where they are found and how long they take to correct, were supplied as numeric codes. The codes cannot be matched to the options of the questionnaire with certainty, and the select-all question on error types holds a single number for each respondent, so section C is not reported. Table 4.4 gives the answers to section D on the effects of errors.</w:t>
      </w:r>
    </w:p>
    <w:p>
      <w:pPr>
        <w:spacing w:after="160" w:line="360" w:lineRule="auto"/>
        <w:jc w:val="both"/>
      </w:pPr>
      <w:r>
        <w:rPr>
          <w:i w:val="0"/>
        </w:rPr>
        <w:t>Between 39.0 and 42.5 percent of respondents agreed that order errors in their business cause each of the six effects, and every mean lay close to the midpoint of the scale. No effect was agreed by a majority. The respondents therefore did not report a clear view that order errors are a serious problem in their business.</w:t>
      </w:r>
    </w:p>
    <w:p>
      <w:pPr>
        <w:keepNext/>
        <w:spacing w:after="80" w:line="360" w:lineRule="auto"/>
        <w:jc w:val="left"/>
      </w:pPr>
      <w:r>
        <w:rPr>
          <w:b/>
          <w:i w:val="0"/>
        </w:rPr>
        <w:t>Table 4.4: Effects of order errors, all respondents</w:t>
      </w:r>
    </w:p>
    <w:tbl>
      <w:tblPr>
        <w:tblStyle w:val="TableGrid"/>
        <w:tblW w:type="auto" w:w="0"/>
        <w:jc w:val="center"/>
        <w:tblLayout w:type="fixed"/>
        <w:tblLook w:firstColumn="1" w:firstRow="1" w:lastColumn="0" w:lastRow="0" w:noHBand="0" w:noVBand="1" w:val="04A0"/>
      </w:tblPr>
      <w:tblGrid>
        <w:gridCol w:w="680"/>
        <w:gridCol w:w="3742"/>
        <w:gridCol w:w="850"/>
        <w:gridCol w:w="850"/>
        <w:gridCol w:w="1020"/>
        <w:gridCol w:w="1927"/>
      </w:tblGrid>
      <w:tr>
        <w:tc>
          <w:tcPr>
            <w:tcW w:type="dxa" w:w="680"/>
            <w:shd w:val="clear" w:color="auto" w:fill="D9E2E1"/>
          </w:tcPr>
          <w:p>
            <w:r/>
            <w:r>
              <w:rPr>
                <w:b/>
                <w:sz w:val="17"/>
              </w:rPr>
              <w:t>Item</w:t>
            </w:r>
          </w:p>
        </w:tc>
        <w:tc>
          <w:tcPr>
            <w:tcW w:type="dxa" w:w="3742"/>
            <w:shd w:val="clear" w:color="auto" w:fill="D9E2E1"/>
          </w:tcPr>
          <w:p>
            <w:r/>
            <w:r>
              <w:rPr>
                <w:b/>
                <w:sz w:val="17"/>
              </w:rPr>
              <w:t>Order errors in my business...</w:t>
            </w:r>
          </w:p>
        </w:tc>
        <w:tc>
          <w:tcPr>
            <w:tcW w:type="dxa" w:w="850"/>
            <w:shd w:val="clear" w:color="auto" w:fill="D9E2E1"/>
          </w:tcPr>
          <w:p>
            <w:r/>
            <w:r>
              <w:rPr>
                <w:b/>
                <w:sz w:val="17"/>
              </w:rPr>
              <w:t>Mean</w:t>
            </w:r>
          </w:p>
        </w:tc>
        <w:tc>
          <w:tcPr>
            <w:tcW w:type="dxa" w:w="850"/>
            <w:shd w:val="clear" w:color="auto" w:fill="D9E2E1"/>
          </w:tcPr>
          <w:p>
            <w:r/>
            <w:r>
              <w:rPr>
                <w:b/>
                <w:sz w:val="17"/>
              </w:rPr>
              <w:t>SD</w:t>
            </w:r>
          </w:p>
        </w:tc>
        <w:tc>
          <w:tcPr>
            <w:tcW w:type="dxa" w:w="1020"/>
            <w:shd w:val="clear" w:color="auto" w:fill="D9E2E1"/>
          </w:tcPr>
          <w:p>
            <w:r/>
            <w:r>
              <w:rPr>
                <w:b/>
                <w:sz w:val="17"/>
              </w:rPr>
              <w:t>Agree %</w:t>
            </w:r>
          </w:p>
        </w:tc>
        <w:tc>
          <w:tcPr>
            <w:tcW w:type="dxa" w:w="1928"/>
            <w:shd w:val="clear" w:color="auto" w:fill="D9E2E1"/>
          </w:tcPr>
          <w:p>
            <w:r/>
            <w:r>
              <w:rPr>
                <w:b/>
                <w:sz w:val="17"/>
              </w:rPr>
              <w:t>95% CI</w:t>
            </w:r>
          </w:p>
        </w:tc>
      </w:tr>
      <w:tr>
        <w:tc>
          <w:tcPr>
            <w:tcW w:type="dxa" w:w="680"/>
          </w:tcPr>
          <w:p>
            <w:r/>
            <w:r>
              <w:rPr>
                <w:sz w:val="17"/>
              </w:rPr>
              <w:t>D1</w:t>
            </w:r>
          </w:p>
        </w:tc>
        <w:tc>
          <w:tcPr>
            <w:tcW w:type="dxa" w:w="3742"/>
          </w:tcPr>
          <w:p>
            <w:r/>
            <w:r>
              <w:rPr>
                <w:sz w:val="17"/>
              </w:rPr>
              <w:t>Order errors cause delivery delays</w:t>
            </w:r>
          </w:p>
        </w:tc>
        <w:tc>
          <w:tcPr>
            <w:tcW w:type="dxa" w:w="850"/>
          </w:tcPr>
          <w:p>
            <w:r/>
            <w:r>
              <w:rPr>
                <w:sz w:val="17"/>
              </w:rPr>
              <w:t>3.12</w:t>
            </w:r>
          </w:p>
        </w:tc>
        <w:tc>
          <w:tcPr>
            <w:tcW w:type="dxa" w:w="850"/>
          </w:tcPr>
          <w:p>
            <w:r/>
            <w:r>
              <w:rPr>
                <w:sz w:val="17"/>
              </w:rPr>
              <w:t>1.22</w:t>
            </w:r>
          </w:p>
        </w:tc>
        <w:tc>
          <w:tcPr>
            <w:tcW w:type="dxa" w:w="1020"/>
          </w:tcPr>
          <w:p>
            <w:r/>
            <w:r>
              <w:rPr>
                <w:sz w:val="17"/>
              </w:rPr>
              <w:t>39.0</w:t>
            </w:r>
          </w:p>
        </w:tc>
        <w:tc>
          <w:tcPr>
            <w:tcW w:type="dxa" w:w="1928"/>
          </w:tcPr>
          <w:p>
            <w:r/>
            <w:r>
              <w:rPr>
                <w:sz w:val="17"/>
              </w:rPr>
              <w:t>32.5 to 45.9</w:t>
            </w:r>
          </w:p>
        </w:tc>
      </w:tr>
      <w:tr>
        <w:tc>
          <w:tcPr>
            <w:tcW w:type="dxa" w:w="680"/>
          </w:tcPr>
          <w:p>
            <w:r/>
            <w:r>
              <w:rPr>
                <w:sz w:val="17"/>
              </w:rPr>
              <w:t>D2</w:t>
            </w:r>
          </w:p>
        </w:tc>
        <w:tc>
          <w:tcPr>
            <w:tcW w:type="dxa" w:w="3742"/>
          </w:tcPr>
          <w:p>
            <w:r/>
            <w:r>
              <w:rPr>
                <w:sz w:val="17"/>
              </w:rPr>
              <w:t>Order errors add cost</w:t>
            </w:r>
          </w:p>
        </w:tc>
        <w:tc>
          <w:tcPr>
            <w:tcW w:type="dxa" w:w="850"/>
          </w:tcPr>
          <w:p>
            <w:r/>
            <w:r>
              <w:rPr>
                <w:sz w:val="17"/>
              </w:rPr>
              <w:t>3.19</w:t>
            </w:r>
          </w:p>
        </w:tc>
        <w:tc>
          <w:tcPr>
            <w:tcW w:type="dxa" w:w="850"/>
          </w:tcPr>
          <w:p>
            <w:r/>
            <w:r>
              <w:rPr>
                <w:sz w:val="17"/>
              </w:rPr>
              <w:t>1.29</w:t>
            </w:r>
          </w:p>
        </w:tc>
        <w:tc>
          <w:tcPr>
            <w:tcW w:type="dxa" w:w="1020"/>
          </w:tcPr>
          <w:p>
            <w:r/>
            <w:r>
              <w:rPr>
                <w:sz w:val="17"/>
              </w:rPr>
              <w:t>40.5</w:t>
            </w:r>
          </w:p>
        </w:tc>
        <w:tc>
          <w:tcPr>
            <w:tcW w:type="dxa" w:w="1928"/>
          </w:tcPr>
          <w:p>
            <w:r/>
            <w:r>
              <w:rPr>
                <w:sz w:val="17"/>
              </w:rPr>
              <w:t>33.9 to 47.4</w:t>
            </w:r>
          </w:p>
        </w:tc>
      </w:tr>
      <w:tr>
        <w:tc>
          <w:tcPr>
            <w:tcW w:type="dxa" w:w="680"/>
          </w:tcPr>
          <w:p>
            <w:r/>
            <w:r>
              <w:rPr>
                <w:sz w:val="17"/>
              </w:rPr>
              <w:t>D3</w:t>
            </w:r>
          </w:p>
        </w:tc>
        <w:tc>
          <w:tcPr>
            <w:tcW w:type="dxa" w:w="3742"/>
          </w:tcPr>
          <w:p>
            <w:r/>
            <w:r>
              <w:rPr>
                <w:sz w:val="17"/>
              </w:rPr>
              <w:t>Order errors lead to customer complaints</w:t>
            </w:r>
          </w:p>
        </w:tc>
        <w:tc>
          <w:tcPr>
            <w:tcW w:type="dxa" w:w="850"/>
          </w:tcPr>
          <w:p>
            <w:r/>
            <w:r>
              <w:rPr>
                <w:sz w:val="17"/>
              </w:rPr>
              <w:t>3.03</w:t>
            </w:r>
          </w:p>
        </w:tc>
        <w:tc>
          <w:tcPr>
            <w:tcW w:type="dxa" w:w="850"/>
          </w:tcPr>
          <w:p>
            <w:r/>
            <w:r>
              <w:rPr>
                <w:sz w:val="17"/>
              </w:rPr>
              <w:t>1.36</w:t>
            </w:r>
          </w:p>
        </w:tc>
        <w:tc>
          <w:tcPr>
            <w:tcW w:type="dxa" w:w="1020"/>
          </w:tcPr>
          <w:p>
            <w:r/>
            <w:r>
              <w:rPr>
                <w:sz w:val="17"/>
              </w:rPr>
              <w:t>39.5</w:t>
            </w:r>
          </w:p>
        </w:tc>
        <w:tc>
          <w:tcPr>
            <w:tcW w:type="dxa" w:w="1928"/>
          </w:tcPr>
          <w:p>
            <w:r/>
            <w:r>
              <w:rPr>
                <w:sz w:val="17"/>
              </w:rPr>
              <w:t>33.0 to 46.4</w:t>
            </w:r>
          </w:p>
        </w:tc>
      </w:tr>
      <w:tr>
        <w:tc>
          <w:tcPr>
            <w:tcW w:type="dxa" w:w="680"/>
          </w:tcPr>
          <w:p>
            <w:r/>
            <w:r>
              <w:rPr>
                <w:sz w:val="17"/>
              </w:rPr>
              <w:t>D4</w:t>
            </w:r>
          </w:p>
        </w:tc>
        <w:tc>
          <w:tcPr>
            <w:tcW w:type="dxa" w:w="3742"/>
          </w:tcPr>
          <w:p>
            <w:r/>
            <w:r>
              <w:rPr>
                <w:sz w:val="17"/>
              </w:rPr>
              <w:t>Order errors make stock records wrong</w:t>
            </w:r>
          </w:p>
        </w:tc>
        <w:tc>
          <w:tcPr>
            <w:tcW w:type="dxa" w:w="850"/>
          </w:tcPr>
          <w:p>
            <w:r/>
            <w:r>
              <w:rPr>
                <w:sz w:val="17"/>
              </w:rPr>
              <w:t>3.12</w:t>
            </w:r>
          </w:p>
        </w:tc>
        <w:tc>
          <w:tcPr>
            <w:tcW w:type="dxa" w:w="850"/>
          </w:tcPr>
          <w:p>
            <w:r/>
            <w:r>
              <w:rPr>
                <w:sz w:val="17"/>
              </w:rPr>
              <w:t>1.32</w:t>
            </w:r>
          </w:p>
        </w:tc>
        <w:tc>
          <w:tcPr>
            <w:tcW w:type="dxa" w:w="1020"/>
          </w:tcPr>
          <w:p>
            <w:r/>
            <w:r>
              <w:rPr>
                <w:sz w:val="17"/>
              </w:rPr>
              <w:t>42.5</w:t>
            </w:r>
          </w:p>
        </w:tc>
        <w:tc>
          <w:tcPr>
            <w:tcW w:type="dxa" w:w="1928"/>
          </w:tcPr>
          <w:p>
            <w:r/>
            <w:r>
              <w:rPr>
                <w:sz w:val="17"/>
              </w:rPr>
              <w:t>35.9 to 49.4</w:t>
            </w:r>
          </w:p>
        </w:tc>
      </w:tr>
      <w:tr>
        <w:tc>
          <w:tcPr>
            <w:tcW w:type="dxa" w:w="680"/>
          </w:tcPr>
          <w:p>
            <w:r/>
            <w:r>
              <w:rPr>
                <w:sz w:val="17"/>
              </w:rPr>
              <w:t>D5</w:t>
            </w:r>
          </w:p>
        </w:tc>
        <w:tc>
          <w:tcPr>
            <w:tcW w:type="dxa" w:w="3742"/>
          </w:tcPr>
          <w:p>
            <w:r/>
            <w:r>
              <w:rPr>
                <w:sz w:val="17"/>
              </w:rPr>
              <w:t>Order errors take a lot of time to rework</w:t>
            </w:r>
          </w:p>
        </w:tc>
        <w:tc>
          <w:tcPr>
            <w:tcW w:type="dxa" w:w="850"/>
          </w:tcPr>
          <w:p>
            <w:r/>
            <w:r>
              <w:rPr>
                <w:sz w:val="17"/>
              </w:rPr>
              <w:t>3.06</w:t>
            </w:r>
          </w:p>
        </w:tc>
        <w:tc>
          <w:tcPr>
            <w:tcW w:type="dxa" w:w="850"/>
          </w:tcPr>
          <w:p>
            <w:r/>
            <w:r>
              <w:rPr>
                <w:sz w:val="17"/>
              </w:rPr>
              <w:t>1.26</w:t>
            </w:r>
          </w:p>
        </w:tc>
        <w:tc>
          <w:tcPr>
            <w:tcW w:type="dxa" w:w="1020"/>
          </w:tcPr>
          <w:p>
            <w:r/>
            <w:r>
              <w:rPr>
                <w:sz w:val="17"/>
              </w:rPr>
              <w:t>40.0</w:t>
            </w:r>
          </w:p>
        </w:tc>
        <w:tc>
          <w:tcPr>
            <w:tcW w:type="dxa" w:w="1928"/>
          </w:tcPr>
          <w:p>
            <w:r/>
            <w:r>
              <w:rPr>
                <w:sz w:val="17"/>
              </w:rPr>
              <w:t>33.5 to 46.9</w:t>
            </w:r>
          </w:p>
        </w:tc>
      </w:tr>
      <w:tr>
        <w:tc>
          <w:tcPr>
            <w:tcW w:type="dxa" w:w="680"/>
          </w:tcPr>
          <w:p>
            <w:r/>
            <w:r>
              <w:rPr>
                <w:sz w:val="17"/>
              </w:rPr>
              <w:t>D6</w:t>
            </w:r>
          </w:p>
        </w:tc>
        <w:tc>
          <w:tcPr>
            <w:tcW w:type="dxa" w:w="3742"/>
          </w:tcPr>
          <w:p>
            <w:r/>
            <w:r>
              <w:rPr>
                <w:sz w:val="17"/>
              </w:rPr>
              <w:t>Order errors lead to payment disputes</w:t>
            </w:r>
          </w:p>
        </w:tc>
        <w:tc>
          <w:tcPr>
            <w:tcW w:type="dxa" w:w="850"/>
          </w:tcPr>
          <w:p>
            <w:r/>
            <w:r>
              <w:rPr>
                <w:sz w:val="17"/>
              </w:rPr>
              <w:t>3.08</w:t>
            </w:r>
          </w:p>
        </w:tc>
        <w:tc>
          <w:tcPr>
            <w:tcW w:type="dxa" w:w="850"/>
          </w:tcPr>
          <w:p>
            <w:r/>
            <w:r>
              <w:rPr>
                <w:sz w:val="17"/>
              </w:rPr>
              <w:t>1.29</w:t>
            </w:r>
          </w:p>
        </w:tc>
        <w:tc>
          <w:tcPr>
            <w:tcW w:type="dxa" w:w="1020"/>
          </w:tcPr>
          <w:p>
            <w:r/>
            <w:r>
              <w:rPr>
                <w:sz w:val="17"/>
              </w:rPr>
              <w:t>39.0</w:t>
            </w:r>
          </w:p>
        </w:tc>
        <w:tc>
          <w:tcPr>
            <w:tcW w:type="dxa" w:w="1928"/>
          </w:tcPr>
          <w:p>
            <w:r/>
            <w:r>
              <w:rPr>
                <w:sz w:val="17"/>
              </w:rPr>
              <w:t>32.5 to 45.9</w:t>
            </w:r>
          </w:p>
        </w:tc>
      </w:tr>
    </w:tbl>
    <w:p>
      <w:pPr>
        <w:spacing w:after="240" w:line="360" w:lineRule="auto"/>
        <w:jc w:val="left"/>
      </w:pPr>
      <w:r>
        <w:rPr>
          <w:i/>
          <w:sz w:val="20"/>
        </w:rPr>
        <w:t>Source: questionnaire dataset supplied by the client team, collected 17 to 26 October 2026, analysed with 06_questionnaire/analyze_dataset.py. Agree means 4 or 5 on the five-point scale.</w:t>
      </w:r>
    </w:p>
    <w:p>
      <w:pPr>
        <w:pStyle w:val="Heading3"/>
      </w:pPr>
      <w:r>
        <w:t>4.2.4 Importance of the checks</w:t>
      </w:r>
    </w:p>
    <w:p>
      <w:pPr>
        <w:spacing w:after="160" w:line="360" w:lineRule="auto"/>
        <w:jc w:val="both"/>
      </w:pPr>
      <w:r>
        <w:rPr>
          <w:i w:val="0"/>
        </w:rPr>
        <w:t>Section E asked how important each check of an order system is. Table 4.5 sets each check beside the part of Verity that provides it, and Figure 4.1 shows the share rating each check as important. Between 33.5 and 40.0 percent rated each check 4 or 5, and no check reached half. Respondents did not single out any check as more important than the others, so the ratings neither support nor contradict the set of checks built into Verity.</w:t>
      </w:r>
    </w:p>
    <w:p>
      <w:pPr>
        <w:keepNext/>
        <w:spacing w:after="80" w:line="360" w:lineRule="auto"/>
        <w:jc w:val="left"/>
      </w:pPr>
      <w:r>
        <w:rPr>
          <w:b/>
          <w:i w:val="0"/>
        </w:rPr>
        <w:t>Table 4.5: Importance of the checks and the part of Verity that provides each</w:t>
      </w:r>
    </w:p>
    <w:tbl>
      <w:tblPr>
        <w:tblStyle w:val="TableGrid"/>
        <w:tblW w:type="auto" w:w="0"/>
        <w:jc w:val="center"/>
        <w:tblLayout w:type="fixed"/>
        <w:tblLook w:firstColumn="1" w:firstRow="1" w:lastColumn="0" w:lastRow="0" w:noHBand="0" w:noVBand="1" w:val="04A0"/>
      </w:tblPr>
      <w:tblGrid>
        <w:gridCol w:w="623"/>
        <w:gridCol w:w="3402"/>
        <w:gridCol w:w="1927"/>
        <w:gridCol w:w="737"/>
        <w:gridCol w:w="1020"/>
        <w:gridCol w:w="1360"/>
      </w:tblGrid>
      <w:tr>
        <w:tc>
          <w:tcPr>
            <w:tcW w:type="dxa" w:w="624"/>
            <w:shd w:val="clear" w:color="auto" w:fill="D9E2E1"/>
          </w:tcPr>
          <w:p>
            <w:r/>
            <w:r>
              <w:rPr>
                <w:b/>
                <w:sz w:val="16"/>
              </w:rPr>
              <w:t>Item</w:t>
            </w:r>
          </w:p>
        </w:tc>
        <w:tc>
          <w:tcPr>
            <w:tcW w:type="dxa" w:w="3402"/>
            <w:shd w:val="clear" w:color="auto" w:fill="D9E2E1"/>
          </w:tcPr>
          <w:p>
            <w:r/>
            <w:r>
              <w:rPr>
                <w:b/>
                <w:sz w:val="16"/>
              </w:rPr>
              <w:t>Check</w:t>
            </w:r>
          </w:p>
        </w:tc>
        <w:tc>
          <w:tcPr>
            <w:tcW w:type="dxa" w:w="1928"/>
            <w:shd w:val="clear" w:color="auto" w:fill="D9E2E1"/>
          </w:tcPr>
          <w:p>
            <w:r/>
            <w:r>
              <w:rPr>
                <w:b/>
                <w:sz w:val="16"/>
              </w:rPr>
              <w:t>Provided in Verity by</w:t>
            </w:r>
          </w:p>
        </w:tc>
        <w:tc>
          <w:tcPr>
            <w:tcW w:type="dxa" w:w="737"/>
            <w:shd w:val="clear" w:color="auto" w:fill="D9E2E1"/>
          </w:tcPr>
          <w:p>
            <w:r/>
            <w:r>
              <w:rPr>
                <w:b/>
                <w:sz w:val="16"/>
              </w:rPr>
              <w:t>Mean</w:t>
            </w:r>
          </w:p>
        </w:tc>
        <w:tc>
          <w:tcPr>
            <w:tcW w:type="dxa" w:w="1020"/>
            <w:shd w:val="clear" w:color="auto" w:fill="D9E2E1"/>
          </w:tcPr>
          <w:p>
            <w:r/>
            <w:r>
              <w:rPr>
                <w:b/>
                <w:sz w:val="16"/>
              </w:rPr>
              <w:t>Important %</w:t>
            </w:r>
          </w:p>
        </w:tc>
        <w:tc>
          <w:tcPr>
            <w:tcW w:type="dxa" w:w="1361"/>
            <w:shd w:val="clear" w:color="auto" w:fill="D9E2E1"/>
          </w:tcPr>
          <w:p>
            <w:r/>
            <w:r>
              <w:rPr>
                <w:b/>
                <w:sz w:val="16"/>
              </w:rPr>
              <w:t>95% CI</w:t>
            </w:r>
          </w:p>
        </w:tc>
      </w:tr>
      <w:tr>
        <w:tc>
          <w:tcPr>
            <w:tcW w:type="dxa" w:w="624"/>
          </w:tcPr>
          <w:p>
            <w:r/>
            <w:r>
              <w:rPr>
                <w:sz w:val="16"/>
              </w:rPr>
              <w:t>E1</w:t>
            </w:r>
          </w:p>
        </w:tc>
        <w:tc>
          <w:tcPr>
            <w:tcW w:type="dxa" w:w="3402"/>
          </w:tcPr>
          <w:p>
            <w:r/>
            <w:r>
              <w:rPr>
                <w:sz w:val="16"/>
              </w:rPr>
              <w:t>Product code checked against the catalogue</w:t>
            </w:r>
          </w:p>
        </w:tc>
        <w:tc>
          <w:tcPr>
            <w:tcW w:type="dxa" w:w="1928"/>
          </w:tcPr>
          <w:p>
            <w:r/>
            <w:r>
              <w:rPr>
                <w:sz w:val="16"/>
              </w:rPr>
              <w:t>SKU</w:t>
            </w:r>
          </w:p>
        </w:tc>
        <w:tc>
          <w:tcPr>
            <w:tcW w:type="dxa" w:w="737"/>
          </w:tcPr>
          <w:p>
            <w:r/>
            <w:r>
              <w:rPr>
                <w:sz w:val="16"/>
              </w:rPr>
              <w:t>3.06</w:t>
            </w:r>
          </w:p>
        </w:tc>
        <w:tc>
          <w:tcPr>
            <w:tcW w:type="dxa" w:w="1020"/>
          </w:tcPr>
          <w:p>
            <w:r/>
            <w:r>
              <w:rPr>
                <w:sz w:val="16"/>
              </w:rPr>
              <w:t>40.0</w:t>
            </w:r>
          </w:p>
        </w:tc>
        <w:tc>
          <w:tcPr>
            <w:tcW w:type="dxa" w:w="1361"/>
          </w:tcPr>
          <w:p>
            <w:r/>
            <w:r>
              <w:rPr>
                <w:sz w:val="16"/>
              </w:rPr>
              <w:t>33.5 to 46.9</w:t>
            </w:r>
          </w:p>
        </w:tc>
      </w:tr>
      <w:tr>
        <w:tc>
          <w:tcPr>
            <w:tcW w:type="dxa" w:w="624"/>
          </w:tcPr>
          <w:p>
            <w:r/>
            <w:r>
              <w:rPr>
                <w:sz w:val="16"/>
              </w:rPr>
              <w:t>E2</w:t>
            </w:r>
          </w:p>
        </w:tc>
        <w:tc>
          <w:tcPr>
            <w:tcW w:type="dxa" w:w="3402"/>
          </w:tcPr>
          <w:p>
            <w:r/>
            <w:r>
              <w:rPr>
                <w:sz w:val="16"/>
              </w:rPr>
              <w:t>Quantity within allowed limits</w:t>
            </w:r>
          </w:p>
        </w:tc>
        <w:tc>
          <w:tcPr>
            <w:tcW w:type="dxa" w:w="1928"/>
          </w:tcPr>
          <w:p>
            <w:r/>
            <w:r>
              <w:rPr>
                <w:sz w:val="16"/>
              </w:rPr>
              <w:t>Quantity limits</w:t>
            </w:r>
          </w:p>
        </w:tc>
        <w:tc>
          <w:tcPr>
            <w:tcW w:type="dxa" w:w="737"/>
          </w:tcPr>
          <w:p>
            <w:r/>
            <w:r>
              <w:rPr>
                <w:sz w:val="16"/>
              </w:rPr>
              <w:t>2.94</w:t>
            </w:r>
          </w:p>
        </w:tc>
        <w:tc>
          <w:tcPr>
            <w:tcW w:type="dxa" w:w="1020"/>
          </w:tcPr>
          <w:p>
            <w:r/>
            <w:r>
              <w:rPr>
                <w:sz w:val="16"/>
              </w:rPr>
              <w:t>37.0</w:t>
            </w:r>
          </w:p>
        </w:tc>
        <w:tc>
          <w:tcPr>
            <w:tcW w:type="dxa" w:w="1361"/>
          </w:tcPr>
          <w:p>
            <w:r/>
            <w:r>
              <w:rPr>
                <w:sz w:val="16"/>
              </w:rPr>
              <w:t>30.6 to 43.9</w:t>
            </w:r>
          </w:p>
        </w:tc>
      </w:tr>
      <w:tr>
        <w:tc>
          <w:tcPr>
            <w:tcW w:type="dxa" w:w="624"/>
          </w:tcPr>
          <w:p>
            <w:r/>
            <w:r>
              <w:rPr>
                <w:sz w:val="16"/>
              </w:rPr>
              <w:t>E3</w:t>
            </w:r>
          </w:p>
        </w:tc>
        <w:tc>
          <w:tcPr>
            <w:tcW w:type="dxa" w:w="3402"/>
          </w:tcPr>
          <w:p>
            <w:r/>
            <w:r>
              <w:rPr>
                <w:sz w:val="16"/>
              </w:rPr>
              <w:t>Customer account checked, for example approved and not on hold</w:t>
            </w:r>
          </w:p>
        </w:tc>
        <w:tc>
          <w:tcPr>
            <w:tcW w:type="dxa" w:w="1928"/>
          </w:tcPr>
          <w:p>
            <w:r/>
            <w:r>
              <w:rPr>
                <w:sz w:val="16"/>
              </w:rPr>
              <w:t>Customer status</w:t>
            </w:r>
          </w:p>
        </w:tc>
        <w:tc>
          <w:tcPr>
            <w:tcW w:type="dxa" w:w="737"/>
          </w:tcPr>
          <w:p>
            <w:r/>
            <w:r>
              <w:rPr>
                <w:sz w:val="16"/>
              </w:rPr>
              <w:t>2.96</w:t>
            </w:r>
          </w:p>
        </w:tc>
        <w:tc>
          <w:tcPr>
            <w:tcW w:type="dxa" w:w="1020"/>
          </w:tcPr>
          <w:p>
            <w:r/>
            <w:r>
              <w:rPr>
                <w:sz w:val="16"/>
              </w:rPr>
              <w:t>36.5</w:t>
            </w:r>
          </w:p>
        </w:tc>
        <w:tc>
          <w:tcPr>
            <w:tcW w:type="dxa" w:w="1361"/>
          </w:tcPr>
          <w:p>
            <w:r/>
            <w:r>
              <w:rPr>
                <w:sz w:val="16"/>
              </w:rPr>
              <w:t>30.1 to 43.4</w:t>
            </w:r>
          </w:p>
        </w:tc>
      </w:tr>
      <w:tr>
        <w:tc>
          <w:tcPr>
            <w:tcW w:type="dxa" w:w="624"/>
          </w:tcPr>
          <w:p>
            <w:r/>
            <w:r>
              <w:rPr>
                <w:sz w:val="16"/>
              </w:rPr>
              <w:t>E4</w:t>
            </w:r>
          </w:p>
        </w:tc>
        <w:tc>
          <w:tcPr>
            <w:tcW w:type="dxa" w:w="3402"/>
          </w:tcPr>
          <w:p>
            <w:r/>
            <w:r>
              <w:rPr>
                <w:sz w:val="16"/>
              </w:rPr>
              <w:t>Price checked against the price list</w:t>
            </w:r>
          </w:p>
        </w:tc>
        <w:tc>
          <w:tcPr>
            <w:tcW w:type="dxa" w:w="1928"/>
          </w:tcPr>
          <w:p>
            <w:r/>
            <w:r>
              <w:rPr>
                <w:sz w:val="16"/>
              </w:rPr>
              <w:t>Pricing</w:t>
            </w:r>
          </w:p>
        </w:tc>
        <w:tc>
          <w:tcPr>
            <w:tcW w:type="dxa" w:w="737"/>
          </w:tcPr>
          <w:p>
            <w:r/>
            <w:r>
              <w:rPr>
                <w:sz w:val="16"/>
              </w:rPr>
              <w:t>2.92</w:t>
            </w:r>
          </w:p>
        </w:tc>
        <w:tc>
          <w:tcPr>
            <w:tcW w:type="dxa" w:w="1020"/>
          </w:tcPr>
          <w:p>
            <w:r/>
            <w:r>
              <w:rPr>
                <w:sz w:val="16"/>
              </w:rPr>
              <w:t>33.5</w:t>
            </w:r>
          </w:p>
        </w:tc>
        <w:tc>
          <w:tcPr>
            <w:tcW w:type="dxa" w:w="1361"/>
          </w:tcPr>
          <w:p>
            <w:r/>
            <w:r>
              <w:rPr>
                <w:sz w:val="16"/>
              </w:rPr>
              <w:t>27.3 to 40.3</w:t>
            </w:r>
          </w:p>
        </w:tc>
      </w:tr>
      <w:tr>
        <w:tc>
          <w:tcPr>
            <w:tcW w:type="dxa" w:w="624"/>
          </w:tcPr>
          <w:p>
            <w:r/>
            <w:r>
              <w:rPr>
                <w:sz w:val="16"/>
              </w:rPr>
              <w:t>E5</w:t>
            </w:r>
          </w:p>
        </w:tc>
        <w:tc>
          <w:tcPr>
            <w:tcW w:type="dxa" w:w="3402"/>
          </w:tcPr>
          <w:p>
            <w:r/>
            <w:r>
              <w:rPr>
                <w:sz w:val="16"/>
              </w:rPr>
              <w:t>Warning for a duplicate order</w:t>
            </w:r>
          </w:p>
        </w:tc>
        <w:tc>
          <w:tcPr>
            <w:tcW w:type="dxa" w:w="1928"/>
          </w:tcPr>
          <w:p>
            <w:r/>
            <w:r>
              <w:rPr>
                <w:sz w:val="16"/>
              </w:rPr>
              <w:t>Duplicate order</w:t>
            </w:r>
          </w:p>
        </w:tc>
        <w:tc>
          <w:tcPr>
            <w:tcW w:type="dxa" w:w="737"/>
          </w:tcPr>
          <w:p>
            <w:r/>
            <w:r>
              <w:rPr>
                <w:sz w:val="16"/>
              </w:rPr>
              <w:t>2.91</w:t>
            </w:r>
          </w:p>
        </w:tc>
        <w:tc>
          <w:tcPr>
            <w:tcW w:type="dxa" w:w="1020"/>
          </w:tcPr>
          <w:p>
            <w:r/>
            <w:r>
              <w:rPr>
                <w:sz w:val="16"/>
              </w:rPr>
              <w:t>35.5</w:t>
            </w:r>
          </w:p>
        </w:tc>
        <w:tc>
          <w:tcPr>
            <w:tcW w:type="dxa" w:w="1361"/>
          </w:tcPr>
          <w:p>
            <w:r/>
            <w:r>
              <w:rPr>
                <w:sz w:val="16"/>
              </w:rPr>
              <w:t>29.2 to 42.3</w:t>
            </w:r>
          </w:p>
        </w:tc>
      </w:tr>
      <w:tr>
        <w:tc>
          <w:tcPr>
            <w:tcW w:type="dxa" w:w="624"/>
          </w:tcPr>
          <w:p>
            <w:r/>
            <w:r>
              <w:rPr>
                <w:sz w:val="16"/>
              </w:rPr>
              <w:t>E6</w:t>
            </w:r>
          </w:p>
        </w:tc>
        <w:tc>
          <w:tcPr>
            <w:tcW w:type="dxa" w:w="3402"/>
          </w:tcPr>
          <w:p>
            <w:r/>
            <w:r>
              <w:rPr>
                <w:sz w:val="16"/>
              </w:rPr>
              <w:t>Stock checked when the order is placed</w:t>
            </w:r>
          </w:p>
        </w:tc>
        <w:tc>
          <w:tcPr>
            <w:tcW w:type="dxa" w:w="1928"/>
          </w:tcPr>
          <w:p>
            <w:r/>
            <w:r>
              <w:rPr>
                <w:sz w:val="16"/>
              </w:rPr>
              <w:t>Stock availability</w:t>
            </w:r>
          </w:p>
        </w:tc>
        <w:tc>
          <w:tcPr>
            <w:tcW w:type="dxa" w:w="737"/>
          </w:tcPr>
          <w:p>
            <w:r/>
            <w:r>
              <w:rPr>
                <w:sz w:val="16"/>
              </w:rPr>
              <w:t>2.94</w:t>
            </w:r>
          </w:p>
        </w:tc>
        <w:tc>
          <w:tcPr>
            <w:tcW w:type="dxa" w:w="1020"/>
          </w:tcPr>
          <w:p>
            <w:r/>
            <w:r>
              <w:rPr>
                <w:sz w:val="16"/>
              </w:rPr>
              <w:t>36.5</w:t>
            </w:r>
          </w:p>
        </w:tc>
        <w:tc>
          <w:tcPr>
            <w:tcW w:type="dxa" w:w="1361"/>
          </w:tcPr>
          <w:p>
            <w:r/>
            <w:r>
              <w:rPr>
                <w:sz w:val="16"/>
              </w:rPr>
              <w:t>30.1 to 43.4</w:t>
            </w:r>
          </w:p>
        </w:tc>
      </w:tr>
      <w:tr>
        <w:tc>
          <w:tcPr>
            <w:tcW w:type="dxa" w:w="624"/>
          </w:tcPr>
          <w:p>
            <w:r/>
            <w:r>
              <w:rPr>
                <w:sz w:val="16"/>
              </w:rPr>
              <w:t>E7</w:t>
            </w:r>
          </w:p>
        </w:tc>
        <w:tc>
          <w:tcPr>
            <w:tcW w:type="dxa" w:w="3402"/>
          </w:tcPr>
          <w:p>
            <w:r/>
            <w:r>
              <w:rPr>
                <w:sz w:val="16"/>
              </w:rPr>
              <w:t>Required fields cannot be left empty</w:t>
            </w:r>
          </w:p>
        </w:tc>
        <w:tc>
          <w:tcPr>
            <w:tcW w:type="dxa" w:w="1928"/>
          </w:tcPr>
          <w:p>
            <w:r/>
            <w:r>
              <w:rPr>
                <w:sz w:val="16"/>
              </w:rPr>
              <w:t>Mandatory fields</w:t>
            </w:r>
          </w:p>
        </w:tc>
        <w:tc>
          <w:tcPr>
            <w:tcW w:type="dxa" w:w="737"/>
          </w:tcPr>
          <w:p>
            <w:r/>
            <w:r>
              <w:rPr>
                <w:sz w:val="16"/>
              </w:rPr>
              <w:t>3.03</w:t>
            </w:r>
          </w:p>
        </w:tc>
        <w:tc>
          <w:tcPr>
            <w:tcW w:type="dxa" w:w="1020"/>
          </w:tcPr>
          <w:p>
            <w:r/>
            <w:r>
              <w:rPr>
                <w:sz w:val="16"/>
              </w:rPr>
              <w:t>37.5</w:t>
            </w:r>
          </w:p>
        </w:tc>
        <w:tc>
          <w:tcPr>
            <w:tcW w:type="dxa" w:w="1361"/>
          </w:tcPr>
          <w:p>
            <w:r/>
            <w:r>
              <w:rPr>
                <w:sz w:val="16"/>
              </w:rPr>
              <w:t>31.1 to 44.4</w:t>
            </w:r>
          </w:p>
        </w:tc>
      </w:tr>
      <w:tr>
        <w:tc>
          <w:tcPr>
            <w:tcW w:type="dxa" w:w="624"/>
          </w:tcPr>
          <w:p>
            <w:r/>
            <w:r>
              <w:rPr>
                <w:sz w:val="16"/>
              </w:rPr>
              <w:t>E8</w:t>
            </w:r>
          </w:p>
        </w:tc>
        <w:tc>
          <w:tcPr>
            <w:tcW w:type="dxa" w:w="3402"/>
          </w:tcPr>
          <w:p>
            <w:r/>
            <w:r>
              <w:rPr>
                <w:sz w:val="16"/>
              </w:rPr>
              <w:t>Delivery date and address checked</w:t>
            </w:r>
          </w:p>
        </w:tc>
        <w:tc>
          <w:tcPr>
            <w:tcW w:type="dxa" w:w="1928"/>
          </w:tcPr>
          <w:p>
            <w:r/>
            <w:r>
              <w:rPr>
                <w:sz w:val="16"/>
              </w:rPr>
              <w:t>Delivery date and address</w:t>
            </w:r>
          </w:p>
        </w:tc>
        <w:tc>
          <w:tcPr>
            <w:tcW w:type="dxa" w:w="737"/>
          </w:tcPr>
          <w:p>
            <w:r/>
            <w:r>
              <w:rPr>
                <w:sz w:val="16"/>
              </w:rPr>
              <w:t>2.95</w:t>
            </w:r>
          </w:p>
        </w:tc>
        <w:tc>
          <w:tcPr>
            <w:tcW w:type="dxa" w:w="1020"/>
          </w:tcPr>
          <w:p>
            <w:r/>
            <w:r>
              <w:rPr>
                <w:sz w:val="16"/>
              </w:rPr>
              <w:t>33.5</w:t>
            </w:r>
          </w:p>
        </w:tc>
        <w:tc>
          <w:tcPr>
            <w:tcW w:type="dxa" w:w="1361"/>
          </w:tcPr>
          <w:p>
            <w:r/>
            <w:r>
              <w:rPr>
                <w:sz w:val="16"/>
              </w:rPr>
              <w:t>27.3 to 40.3</w:t>
            </w:r>
          </w:p>
        </w:tc>
      </w:tr>
      <w:tr>
        <w:tc>
          <w:tcPr>
            <w:tcW w:type="dxa" w:w="624"/>
          </w:tcPr>
          <w:p>
            <w:r/>
            <w:r>
              <w:rPr>
                <w:sz w:val="16"/>
              </w:rPr>
              <w:t>E9</w:t>
            </w:r>
          </w:p>
        </w:tc>
        <w:tc>
          <w:tcPr>
            <w:tcW w:type="dxa" w:w="3402"/>
          </w:tcPr>
          <w:p>
            <w:r/>
            <w:r>
              <w:rPr>
                <w:sz w:val="16"/>
              </w:rPr>
              <w:t>Warning when a quantity is far above the customer's usual</w:t>
            </w:r>
          </w:p>
        </w:tc>
        <w:tc>
          <w:tcPr>
            <w:tcW w:type="dxa" w:w="1928"/>
          </w:tcPr>
          <w:p>
            <w:r/>
            <w:r>
              <w:rPr>
                <w:sz w:val="16"/>
              </w:rPr>
              <w:t>Unusual quantity</w:t>
            </w:r>
          </w:p>
        </w:tc>
        <w:tc>
          <w:tcPr>
            <w:tcW w:type="dxa" w:w="737"/>
          </w:tcPr>
          <w:p>
            <w:r/>
            <w:r>
              <w:rPr>
                <w:sz w:val="16"/>
              </w:rPr>
              <w:t>3.02</w:t>
            </w:r>
          </w:p>
        </w:tc>
        <w:tc>
          <w:tcPr>
            <w:tcW w:type="dxa" w:w="1020"/>
          </w:tcPr>
          <w:p>
            <w:r/>
            <w:r>
              <w:rPr>
                <w:sz w:val="16"/>
              </w:rPr>
              <w:t>39.0</w:t>
            </w:r>
          </w:p>
        </w:tc>
        <w:tc>
          <w:tcPr>
            <w:tcW w:type="dxa" w:w="1361"/>
          </w:tcPr>
          <w:p>
            <w:r/>
            <w:r>
              <w:rPr>
                <w:sz w:val="16"/>
              </w:rPr>
              <w:t>32.5 to 45.9</w:t>
            </w:r>
          </w:p>
        </w:tc>
      </w:tr>
      <w:tr>
        <w:tc>
          <w:tcPr>
            <w:tcW w:type="dxa" w:w="624"/>
          </w:tcPr>
          <w:p>
            <w:r/>
            <w:r>
              <w:rPr>
                <w:sz w:val="16"/>
              </w:rPr>
              <w:t>E10</w:t>
            </w:r>
          </w:p>
        </w:tc>
        <w:tc>
          <w:tcPr>
            <w:tcW w:type="dxa" w:w="3402"/>
          </w:tcPr>
          <w:p>
            <w:r/>
            <w:r>
              <w:rPr>
                <w:sz w:val="16"/>
              </w:rPr>
              <w:t>Order status visible in real time</w:t>
            </w:r>
          </w:p>
        </w:tc>
        <w:tc>
          <w:tcPr>
            <w:tcW w:type="dxa" w:w="1928"/>
          </w:tcPr>
          <w:p>
            <w:r/>
            <w:r>
              <w:rPr>
                <w:sz w:val="16"/>
              </w:rPr>
              <w:t>Status timeline</w:t>
            </w:r>
          </w:p>
        </w:tc>
        <w:tc>
          <w:tcPr>
            <w:tcW w:type="dxa" w:w="737"/>
          </w:tcPr>
          <w:p>
            <w:r/>
            <w:r>
              <w:rPr>
                <w:sz w:val="16"/>
              </w:rPr>
              <w:t>3.02</w:t>
            </w:r>
          </w:p>
        </w:tc>
        <w:tc>
          <w:tcPr>
            <w:tcW w:type="dxa" w:w="1020"/>
          </w:tcPr>
          <w:p>
            <w:r/>
            <w:r>
              <w:rPr>
                <w:sz w:val="16"/>
              </w:rPr>
              <w:t>38.0</w:t>
            </w:r>
          </w:p>
        </w:tc>
        <w:tc>
          <w:tcPr>
            <w:tcW w:type="dxa" w:w="1361"/>
          </w:tcPr>
          <w:p>
            <w:r/>
            <w:r>
              <w:rPr>
                <w:sz w:val="16"/>
              </w:rPr>
              <w:t>31.6 to 44.9</w:t>
            </w:r>
          </w:p>
        </w:tc>
      </w:tr>
      <w:tr>
        <w:tc>
          <w:tcPr>
            <w:tcW w:type="dxa" w:w="624"/>
          </w:tcPr>
          <w:p>
            <w:r/>
            <w:r>
              <w:rPr>
                <w:sz w:val="16"/>
              </w:rPr>
              <w:t>E11</w:t>
            </w:r>
          </w:p>
        </w:tc>
        <w:tc>
          <w:tcPr>
            <w:tcW w:type="dxa" w:w="3402"/>
          </w:tcPr>
          <w:p>
            <w:r/>
            <w:r>
              <w:rPr>
                <w:sz w:val="16"/>
              </w:rPr>
              <w:t>Payment proof checked before goods are released</w:t>
            </w:r>
          </w:p>
        </w:tc>
        <w:tc>
          <w:tcPr>
            <w:tcW w:type="dxa" w:w="1928"/>
          </w:tcPr>
          <w:p>
            <w:r/>
            <w:r>
              <w:rPr>
                <w:sz w:val="16"/>
              </w:rPr>
              <w:t>Payment verification by Finance</w:t>
            </w:r>
          </w:p>
        </w:tc>
        <w:tc>
          <w:tcPr>
            <w:tcW w:type="dxa" w:w="737"/>
          </w:tcPr>
          <w:p>
            <w:r/>
            <w:r>
              <w:rPr>
                <w:sz w:val="16"/>
              </w:rPr>
              <w:t>2.94</w:t>
            </w:r>
          </w:p>
        </w:tc>
        <w:tc>
          <w:tcPr>
            <w:tcW w:type="dxa" w:w="1020"/>
          </w:tcPr>
          <w:p>
            <w:r/>
            <w:r>
              <w:rPr>
                <w:sz w:val="16"/>
              </w:rPr>
              <w:t>36.0</w:t>
            </w:r>
          </w:p>
        </w:tc>
        <w:tc>
          <w:tcPr>
            <w:tcW w:type="dxa" w:w="1361"/>
          </w:tcPr>
          <w:p>
            <w:r/>
            <w:r>
              <w:rPr>
                <w:sz w:val="16"/>
              </w:rPr>
              <w:t>29.7 to 42.9</w:t>
            </w:r>
          </w:p>
        </w:tc>
      </w:tr>
      <w:tr>
        <w:tc>
          <w:tcPr>
            <w:tcW w:type="dxa" w:w="624"/>
          </w:tcPr>
          <w:p>
            <w:r/>
            <w:r>
              <w:rPr>
                <w:sz w:val="16"/>
              </w:rPr>
              <w:t>E12</w:t>
            </w:r>
          </w:p>
        </w:tc>
        <w:tc>
          <w:tcPr>
            <w:tcW w:type="dxa" w:w="3402"/>
          </w:tcPr>
          <w:p>
            <w:r/>
            <w:r>
              <w:rPr>
                <w:sz w:val="16"/>
              </w:rPr>
              <w:t>Delivery confirmed by a code that only the customer sees</w:t>
            </w:r>
          </w:p>
        </w:tc>
        <w:tc>
          <w:tcPr>
            <w:tcW w:type="dxa" w:w="1928"/>
          </w:tcPr>
          <w:p>
            <w:r/>
            <w:r>
              <w:rPr>
                <w:sz w:val="16"/>
              </w:rPr>
              <w:t>Delivery code</w:t>
            </w:r>
          </w:p>
        </w:tc>
        <w:tc>
          <w:tcPr>
            <w:tcW w:type="dxa" w:w="737"/>
          </w:tcPr>
          <w:p>
            <w:r/>
            <w:r>
              <w:rPr>
                <w:sz w:val="16"/>
              </w:rPr>
              <w:t>2.94</w:t>
            </w:r>
          </w:p>
        </w:tc>
        <w:tc>
          <w:tcPr>
            <w:tcW w:type="dxa" w:w="1020"/>
          </w:tcPr>
          <w:p>
            <w:r/>
            <w:r>
              <w:rPr>
                <w:sz w:val="16"/>
              </w:rPr>
              <w:t>36.0</w:t>
            </w:r>
          </w:p>
        </w:tc>
        <w:tc>
          <w:tcPr>
            <w:tcW w:type="dxa" w:w="1361"/>
          </w:tcPr>
          <w:p>
            <w:r/>
            <w:r>
              <w:rPr>
                <w:sz w:val="16"/>
              </w:rPr>
              <w:t>29.7 to 42.9</w:t>
            </w:r>
          </w:p>
        </w:tc>
      </w:tr>
    </w:tbl>
    <w:p>
      <w:pPr>
        <w:spacing w:after="240" w:line="360" w:lineRule="auto"/>
        <w:jc w:val="left"/>
      </w:pPr>
      <w:r>
        <w:rPr>
          <w:i/>
          <w:sz w:val="20"/>
        </w:rPr>
        <w:t>Source: questionnaire dataset supplied by the client team, collected 17 to 26 October 2026, analysed with 06_questionnaire/analyze_dataset.py. Important means 4 or 5 on the five-point scale.</w:t>
      </w:r>
    </w:p>
    <w:p>
      <w:pPr>
        <w:jc w:val="center"/>
      </w:pPr>
      <w:r>
        <w:drawing>
          <wp:inline xmlns:a="http://schemas.openxmlformats.org/drawingml/2006/main" xmlns:pic="http://schemas.openxmlformats.org/drawingml/2006/picture">
            <wp:extent cx="5760000" cy="3168000"/>
            <wp:docPr id="1" name="Picture 1"/>
            <wp:cNvGraphicFramePr>
              <a:graphicFrameLocks noChangeAspect="1"/>
            </wp:cNvGraphicFramePr>
            <a:graphic>
              <a:graphicData uri="http://schemas.openxmlformats.org/drawingml/2006/picture">
                <pic:pic>
                  <pic:nvPicPr>
                    <pic:cNvPr id="0" name="figQ3_checks.png"/>
                    <pic:cNvPicPr/>
                  </pic:nvPicPr>
                  <pic:blipFill>
                    <a:blip r:embed="rId10"/>
                    <a:stretch>
                      <a:fillRect/>
                    </a:stretch>
                  </pic:blipFill>
                  <pic:spPr>
                    <a:xfrm>
                      <a:off x="0" y="0"/>
                      <a:ext cx="5760000" cy="3168000"/>
                    </a:xfrm>
                    <a:prstGeom prst="rect"/>
                  </pic:spPr>
                </pic:pic>
              </a:graphicData>
            </a:graphic>
          </wp:inline>
        </w:drawing>
      </w:r>
    </w:p>
    <w:p>
      <w:pPr>
        <w:spacing w:after="40" w:line="360" w:lineRule="auto"/>
        <w:jc w:val="left"/>
      </w:pPr>
      <w:r>
        <w:rPr>
          <w:b/>
          <w:i w:val="0"/>
        </w:rPr>
        <w:t>Figure 4.1: Share of respondents rating each check as important, with 95 percent Wilson intervals</w:t>
      </w:r>
    </w:p>
    <w:p>
      <w:pPr>
        <w:spacing w:after="240" w:line="360" w:lineRule="auto"/>
        <w:jc w:val="left"/>
      </w:pPr>
      <w:r>
        <w:rPr>
          <w:i/>
          <w:sz w:val="20"/>
        </w:rPr>
        <w:t>Source: 06_questionnaire/figures/figQ3_checks_data.csv, from the questionnaire dataset.</w:t>
      </w:r>
    </w:p>
    <w:p>
      <w:pPr>
        <w:pStyle w:val="Heading3"/>
      </w:pPr>
      <w:r>
        <w:t>4.2.5 Reliability of the scales</w:t>
      </w:r>
    </w:p>
    <w:p>
      <w:pPr>
        <w:spacing w:after="160" w:line="360" w:lineRule="auto"/>
        <w:jc w:val="both"/>
      </w:pPr>
      <w:r>
        <w:rPr>
          <w:i w:val="0"/>
        </w:rPr>
        <w:t>Table 4.6 gives Cronbach's alpha for each multi-item scale (Cronbach, 1951). The System Usability Scale reached 0.928 and the scales for usefulness and ease of use reached 0.704 and 0.725, which is adequate for reporting them as scales. The two facilitating-conditions items, on having a device and having internet access, gave an alpha of -0.275. They do not form a scale and are reported as separate items.</w:t>
      </w:r>
    </w:p>
    <w:p>
      <w:pPr>
        <w:keepNext/>
        <w:spacing w:after="80" w:line="360" w:lineRule="auto"/>
        <w:jc w:val="left"/>
      </w:pPr>
      <w:r>
        <w:rPr>
          <w:b/>
          <w:i w:val="0"/>
        </w:rPr>
        <w:t>Table 4.6: Reliability of the multi-item scales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D9E2E1"/>
          </w:tcPr>
          <w:p>
            <w:r/>
            <w:r>
              <w:rPr>
                <w:b/>
                <w:sz w:val="19"/>
              </w:rPr>
              <w:t>Scale</w:t>
            </w:r>
          </w:p>
        </w:tc>
        <w:tc>
          <w:tcPr>
            <w:tcW w:type="dxa" w:w="3009"/>
            <w:shd w:val="clear" w:color="auto" w:fill="D9E2E1"/>
          </w:tcPr>
          <w:p>
            <w:r/>
            <w:r>
              <w:rPr>
                <w:b/>
                <w:sz w:val="19"/>
              </w:rPr>
              <w:t>Items</w:t>
            </w:r>
          </w:p>
        </w:tc>
        <w:tc>
          <w:tcPr>
            <w:tcW w:type="dxa" w:w="3009"/>
            <w:shd w:val="clear" w:color="auto" w:fill="D9E2E1"/>
          </w:tcPr>
          <w:p>
            <w:r/>
            <w:r>
              <w:rPr>
                <w:b/>
                <w:sz w:val="19"/>
              </w:rPr>
              <w:t>Cronbach's alpha</w:t>
            </w:r>
          </w:p>
        </w:tc>
      </w:tr>
      <w:tr>
        <w:tc>
          <w:tcPr>
            <w:tcW w:type="dxa" w:w="3009"/>
          </w:tcPr>
          <w:p>
            <w:r/>
            <w:r>
              <w:rPr>
                <w:sz w:val="19"/>
              </w:rPr>
              <w:t>System Usability Scale</w:t>
            </w:r>
          </w:p>
        </w:tc>
        <w:tc>
          <w:tcPr>
            <w:tcW w:type="dxa" w:w="3009"/>
          </w:tcPr>
          <w:p>
            <w:r/>
            <w:r>
              <w:rPr>
                <w:sz w:val="19"/>
              </w:rPr>
              <w:t>S1 to S10, even items recoded</w:t>
            </w:r>
          </w:p>
        </w:tc>
        <w:tc>
          <w:tcPr>
            <w:tcW w:type="dxa" w:w="3009"/>
          </w:tcPr>
          <w:p>
            <w:r/>
            <w:r>
              <w:rPr>
                <w:sz w:val="19"/>
              </w:rPr>
              <w:t>0.928</w:t>
            </w:r>
          </w:p>
        </w:tc>
      </w:tr>
      <w:tr>
        <w:tc>
          <w:tcPr>
            <w:tcW w:type="dxa" w:w="3009"/>
          </w:tcPr>
          <w:p>
            <w:r/>
            <w:r>
              <w:rPr>
                <w:sz w:val="19"/>
              </w:rPr>
              <w:t>Perceived usefulness</w:t>
            </w:r>
          </w:p>
        </w:tc>
        <w:tc>
          <w:tcPr>
            <w:tcW w:type="dxa" w:w="3009"/>
          </w:tcPr>
          <w:p>
            <w:r/>
            <w:r>
              <w:rPr>
                <w:sz w:val="19"/>
              </w:rPr>
              <w:t>PU1 to PU3</w:t>
            </w:r>
          </w:p>
        </w:tc>
        <w:tc>
          <w:tcPr>
            <w:tcW w:type="dxa" w:w="3009"/>
          </w:tcPr>
          <w:p>
            <w:r/>
            <w:r>
              <w:rPr>
                <w:sz w:val="19"/>
              </w:rPr>
              <w:t>0.704</w:t>
            </w:r>
          </w:p>
        </w:tc>
      </w:tr>
      <w:tr>
        <w:tc>
          <w:tcPr>
            <w:tcW w:type="dxa" w:w="3009"/>
          </w:tcPr>
          <w:p>
            <w:r/>
            <w:r>
              <w:rPr>
                <w:sz w:val="19"/>
              </w:rPr>
              <w:t>Perceived ease of use</w:t>
            </w:r>
          </w:p>
        </w:tc>
        <w:tc>
          <w:tcPr>
            <w:tcW w:type="dxa" w:w="3009"/>
          </w:tcPr>
          <w:p>
            <w:r/>
            <w:r>
              <w:rPr>
                <w:sz w:val="19"/>
              </w:rPr>
              <w:t>PEU1 to PEU3</w:t>
            </w:r>
          </w:p>
        </w:tc>
        <w:tc>
          <w:tcPr>
            <w:tcW w:type="dxa" w:w="3009"/>
          </w:tcPr>
          <w:p>
            <w:r/>
            <w:r>
              <w:rPr>
                <w:sz w:val="19"/>
              </w:rPr>
              <w:t>0.725</w:t>
            </w:r>
          </w:p>
        </w:tc>
      </w:tr>
      <w:tr>
        <w:tc>
          <w:tcPr>
            <w:tcW w:type="dxa" w:w="3009"/>
          </w:tcPr>
          <w:p>
            <w:r/>
            <w:r>
              <w:rPr>
                <w:sz w:val="19"/>
              </w:rPr>
              <w:t>Facilitating conditions</w:t>
            </w:r>
          </w:p>
        </w:tc>
        <w:tc>
          <w:tcPr>
            <w:tcW w:type="dxa" w:w="3009"/>
          </w:tcPr>
          <w:p>
            <w:r/>
            <w:r>
              <w:rPr>
                <w:sz w:val="19"/>
              </w:rPr>
              <w:t>FC1 and FC2</w:t>
            </w:r>
          </w:p>
        </w:tc>
        <w:tc>
          <w:tcPr>
            <w:tcW w:type="dxa" w:w="3009"/>
          </w:tcPr>
          <w:p>
            <w:r/>
            <w:r>
              <w:rPr>
                <w:sz w:val="19"/>
              </w:rPr>
              <w:t>-0.275</w:t>
            </w:r>
          </w:p>
        </w:tc>
      </w:tr>
      <w:tr>
        <w:tc>
          <w:tcPr>
            <w:tcW w:type="dxa" w:w="3009"/>
          </w:tcPr>
          <w:p>
            <w:r/>
            <w:r>
              <w:rPr>
                <w:sz w:val="19"/>
              </w:rPr>
              <w:t>Effects of order errors</w:t>
            </w:r>
          </w:p>
        </w:tc>
        <w:tc>
          <w:tcPr>
            <w:tcW w:type="dxa" w:w="3009"/>
          </w:tcPr>
          <w:p>
            <w:r/>
            <w:r>
              <w:rPr>
                <w:sz w:val="19"/>
              </w:rPr>
              <w:t>D1 to D6</w:t>
            </w:r>
          </w:p>
        </w:tc>
        <w:tc>
          <w:tcPr>
            <w:tcW w:type="dxa" w:w="3009"/>
          </w:tcPr>
          <w:p>
            <w:r/>
            <w:r>
              <w:rPr>
                <w:sz w:val="19"/>
              </w:rPr>
              <w:t>0.833</w:t>
            </w:r>
          </w:p>
        </w:tc>
      </w:tr>
      <w:tr>
        <w:tc>
          <w:tcPr>
            <w:tcW w:type="dxa" w:w="3009"/>
          </w:tcPr>
          <w:p>
            <w:r/>
            <w:r>
              <w:rPr>
                <w:sz w:val="19"/>
              </w:rPr>
              <w:t>Importance of checks</w:t>
            </w:r>
          </w:p>
        </w:tc>
        <w:tc>
          <w:tcPr>
            <w:tcW w:type="dxa" w:w="3009"/>
          </w:tcPr>
          <w:p>
            <w:r/>
            <w:r>
              <w:rPr>
                <w:sz w:val="19"/>
              </w:rPr>
              <w:t>E1 to E12</w:t>
            </w:r>
          </w:p>
        </w:tc>
        <w:tc>
          <w:tcPr>
            <w:tcW w:type="dxa" w:w="3009"/>
          </w:tcPr>
          <w:p>
            <w:r/>
            <w:r>
              <w:rPr>
                <w:sz w:val="19"/>
              </w:rPr>
              <w:t>0.865</w:t>
            </w:r>
          </w:p>
        </w:tc>
      </w:tr>
    </w:tbl>
    <w:p>
      <w:pPr>
        <w:spacing w:after="240" w:line="360" w:lineRule="auto"/>
        <w:jc w:val="left"/>
      </w:pPr>
      <w:r>
        <w:rPr>
          <w:i/>
          <w:sz w:val="20"/>
        </w:rPr>
        <w:t>Source: questionnaire dataset supplied by the client team, collected 17 to 26 October 2026, analysed with 06_questionnaire/analyze_dataset.py.</w:t>
      </w:r>
    </w:p>
    <w:p>
      <w:pPr>
        <w:pStyle w:val="Heading3"/>
      </w:pPr>
      <w:r>
        <w:t>4.2.6 Usability</w:t>
      </w:r>
    </w:p>
    <w:p>
      <w:pPr>
        <w:spacing w:after="160" w:line="360" w:lineRule="auto"/>
        <w:jc w:val="both"/>
      </w:pPr>
      <w:r>
        <w:rPr>
          <w:i w:val="0"/>
        </w:rPr>
        <w:t>Table 4.7 gives the System Usability Scale scores, calculated as Brooke (1996) describes. The mean for all respondents was 48.86, with a 95 percent interval of 45.35 to 52.38. This is significantly below the benchmark of 68 recommended by Sauro and Lewis (2016), with t = -10.74 on 199 degrees of freedom and p below 0.001. Staff gave a mean of 49.50 and customers 47.91, and the difference between them was not significant, with a Welch t of 0.44 and p = 0.66. Only 45 of the 200 respondents, 22.5 percent, scored Verity above 68.</w:t>
      </w:r>
    </w:p>
    <w:p>
      <w:pPr>
        <w:spacing w:after="160" w:line="360" w:lineRule="auto"/>
        <w:jc w:val="both"/>
      </w:pPr>
      <w:r>
        <w:rPr>
          <w:i w:val="0"/>
        </w:rPr>
        <w:t>On the adjective scale of Bangor et al. (2009) the mean corresponds to Poor, and on the acceptability ranges of Bangor et al. (2008) it falls in the range Not acceptable, although the upper end of the interval reaches the Marginal range. On the curved grading scale of Sauro and Lewis (2016) it receives the grade F. The scores were widely spread, with a standard deviation of 25.21, and Figure 4.2 shows that respondents in both groups gave scores across the whole range.</w:t>
      </w:r>
    </w:p>
    <w:p>
      <w:pPr>
        <w:keepNext/>
        <w:spacing w:after="80" w:line="360" w:lineRule="auto"/>
        <w:jc w:val="left"/>
      </w:pPr>
      <w:r>
        <w:rPr>
          <w:b/>
          <w:i w:val="0"/>
        </w:rPr>
        <w:t>Table 4.7: System Usability Scale scores against the benchmark of 68</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D9E2E1"/>
          </w:tcPr>
          <w:p>
            <w:r/>
            <w:r>
              <w:rPr>
                <w:b/>
                <w:sz w:val="19"/>
              </w:rPr>
              <w:t>Statistic</w:t>
            </w:r>
          </w:p>
        </w:tc>
        <w:tc>
          <w:tcPr>
            <w:tcW w:type="dxa" w:w="2256"/>
            <w:shd w:val="clear" w:color="auto" w:fill="D9E2E1"/>
          </w:tcPr>
          <w:p>
            <w:r/>
            <w:r>
              <w:rPr>
                <w:b/>
                <w:sz w:val="19"/>
              </w:rPr>
              <w:t>Staff</w:t>
            </w:r>
          </w:p>
        </w:tc>
        <w:tc>
          <w:tcPr>
            <w:tcW w:type="dxa" w:w="2256"/>
            <w:shd w:val="clear" w:color="auto" w:fill="D9E2E1"/>
          </w:tcPr>
          <w:p>
            <w:r/>
            <w:r>
              <w:rPr>
                <w:b/>
                <w:sz w:val="19"/>
              </w:rPr>
              <w:t>Customers</w:t>
            </w:r>
          </w:p>
        </w:tc>
        <w:tc>
          <w:tcPr>
            <w:tcW w:type="dxa" w:w="2256"/>
            <w:shd w:val="clear" w:color="auto" w:fill="D9E2E1"/>
          </w:tcPr>
          <w:p>
            <w:r/>
            <w:r>
              <w:rPr>
                <w:b/>
                <w:sz w:val="19"/>
              </w:rPr>
              <w:t>All</w:t>
            </w:r>
          </w:p>
        </w:tc>
      </w:tr>
      <w:tr>
        <w:tc>
          <w:tcPr>
            <w:tcW w:type="dxa" w:w="2256"/>
          </w:tcPr>
          <w:p>
            <w:r/>
            <w:r>
              <w:rPr>
                <w:sz w:val="19"/>
              </w:rPr>
              <w:t>n</w:t>
            </w:r>
          </w:p>
        </w:tc>
        <w:tc>
          <w:tcPr>
            <w:tcW w:type="dxa" w:w="2256"/>
          </w:tcPr>
          <w:p>
            <w:r/>
            <w:r>
              <w:rPr>
                <w:sz w:val="19"/>
              </w:rPr>
              <w:t>120</w:t>
            </w:r>
          </w:p>
        </w:tc>
        <w:tc>
          <w:tcPr>
            <w:tcW w:type="dxa" w:w="2256"/>
          </w:tcPr>
          <w:p>
            <w:r/>
            <w:r>
              <w:rPr>
                <w:sz w:val="19"/>
              </w:rPr>
              <w:t>80</w:t>
            </w:r>
          </w:p>
        </w:tc>
        <w:tc>
          <w:tcPr>
            <w:tcW w:type="dxa" w:w="2256"/>
          </w:tcPr>
          <w:p>
            <w:r/>
            <w:r>
              <w:rPr>
                <w:sz w:val="19"/>
              </w:rPr>
              <w:t>200</w:t>
            </w:r>
          </w:p>
        </w:tc>
      </w:tr>
      <w:tr>
        <w:tc>
          <w:tcPr>
            <w:tcW w:type="dxa" w:w="2256"/>
          </w:tcPr>
          <w:p>
            <w:r/>
            <w:r>
              <w:rPr>
                <w:sz w:val="19"/>
              </w:rPr>
              <w:t>Mean</w:t>
            </w:r>
          </w:p>
        </w:tc>
        <w:tc>
          <w:tcPr>
            <w:tcW w:type="dxa" w:w="2256"/>
          </w:tcPr>
          <w:p>
            <w:r/>
            <w:r>
              <w:rPr>
                <w:sz w:val="19"/>
              </w:rPr>
              <w:t>49.50</w:t>
            </w:r>
          </w:p>
        </w:tc>
        <w:tc>
          <w:tcPr>
            <w:tcW w:type="dxa" w:w="2256"/>
          </w:tcPr>
          <w:p>
            <w:r/>
            <w:r>
              <w:rPr>
                <w:sz w:val="19"/>
              </w:rPr>
              <w:t>47.91</w:t>
            </w:r>
          </w:p>
        </w:tc>
        <w:tc>
          <w:tcPr>
            <w:tcW w:type="dxa" w:w="2256"/>
          </w:tcPr>
          <w:p>
            <w:r/>
            <w:r>
              <w:rPr>
                <w:sz w:val="19"/>
              </w:rPr>
              <w:t>48.86</w:t>
            </w:r>
          </w:p>
        </w:tc>
      </w:tr>
      <w:tr>
        <w:tc>
          <w:tcPr>
            <w:tcW w:type="dxa" w:w="2256"/>
          </w:tcPr>
          <w:p>
            <w:r/>
            <w:r>
              <w:rPr>
                <w:sz w:val="19"/>
              </w:rPr>
              <w:t>SD, sample</w:t>
            </w:r>
          </w:p>
        </w:tc>
        <w:tc>
          <w:tcPr>
            <w:tcW w:type="dxa" w:w="2256"/>
          </w:tcPr>
          <w:p>
            <w:r/>
            <w:r>
              <w:rPr>
                <w:sz w:val="19"/>
              </w:rPr>
              <w:t>25.37</w:t>
            </w:r>
          </w:p>
        </w:tc>
        <w:tc>
          <w:tcPr>
            <w:tcW w:type="dxa" w:w="2256"/>
          </w:tcPr>
          <w:p>
            <w:r/>
            <w:r>
              <w:rPr>
                <w:sz w:val="19"/>
              </w:rPr>
              <w:t>25.09</w:t>
            </w:r>
          </w:p>
        </w:tc>
        <w:tc>
          <w:tcPr>
            <w:tcW w:type="dxa" w:w="2256"/>
          </w:tcPr>
          <w:p>
            <w:r/>
            <w:r>
              <w:rPr>
                <w:sz w:val="19"/>
              </w:rPr>
              <w:t>25.21</w:t>
            </w:r>
          </w:p>
        </w:tc>
      </w:tr>
      <w:tr>
        <w:tc>
          <w:tcPr>
            <w:tcW w:type="dxa" w:w="2256"/>
          </w:tcPr>
          <w:p>
            <w:r/>
            <w:r>
              <w:rPr>
                <w:sz w:val="19"/>
              </w:rPr>
              <w:t>95% CI</w:t>
            </w:r>
          </w:p>
        </w:tc>
        <w:tc>
          <w:tcPr>
            <w:tcW w:type="dxa" w:w="2256"/>
          </w:tcPr>
          <w:p>
            <w:r/>
            <w:r>
              <w:rPr>
                <w:sz w:val="19"/>
              </w:rPr>
              <w:t>44.91 to 54.09</w:t>
            </w:r>
          </w:p>
        </w:tc>
        <w:tc>
          <w:tcPr>
            <w:tcW w:type="dxa" w:w="2256"/>
          </w:tcPr>
          <w:p>
            <w:r/>
            <w:r>
              <w:rPr>
                <w:sz w:val="19"/>
              </w:rPr>
              <w:t>42.32 to 53.49</w:t>
            </w:r>
          </w:p>
        </w:tc>
        <w:tc>
          <w:tcPr>
            <w:tcW w:type="dxa" w:w="2256"/>
          </w:tcPr>
          <w:p>
            <w:r/>
            <w:r>
              <w:rPr>
                <w:sz w:val="19"/>
              </w:rPr>
              <w:t>45.35 to 52.38</w:t>
            </w:r>
          </w:p>
        </w:tc>
      </w:tr>
      <w:tr>
        <w:tc>
          <w:tcPr>
            <w:tcW w:type="dxa" w:w="2256"/>
          </w:tcPr>
          <w:p>
            <w:r/>
            <w:r>
              <w:rPr>
                <w:sz w:val="19"/>
              </w:rPr>
              <w:t>t against 68</w:t>
            </w:r>
          </w:p>
        </w:tc>
        <w:tc>
          <w:tcPr>
            <w:tcW w:type="dxa" w:w="2256"/>
          </w:tcPr>
          <w:p>
            <w:r/>
            <w:r>
              <w:rPr>
                <w:sz w:val="19"/>
              </w:rPr>
              <w:t>-7.99</w:t>
            </w:r>
          </w:p>
        </w:tc>
        <w:tc>
          <w:tcPr>
            <w:tcW w:type="dxa" w:w="2256"/>
          </w:tcPr>
          <w:p>
            <w:r/>
            <w:r>
              <w:rPr>
                <w:sz w:val="19"/>
              </w:rPr>
              <w:t>-7.16</w:t>
            </w:r>
          </w:p>
        </w:tc>
        <w:tc>
          <w:tcPr>
            <w:tcW w:type="dxa" w:w="2256"/>
          </w:tcPr>
          <w:p>
            <w:r/>
            <w:r>
              <w:rPr>
                <w:sz w:val="19"/>
              </w:rPr>
              <w:t>-10.74</w:t>
            </w:r>
          </w:p>
        </w:tc>
      </w:tr>
      <w:tr>
        <w:tc>
          <w:tcPr>
            <w:tcW w:type="dxa" w:w="2256"/>
          </w:tcPr>
          <w:p>
            <w:r/>
            <w:r>
              <w:rPr>
                <w:sz w:val="19"/>
              </w:rPr>
              <w:t>p, two-sided</w:t>
            </w:r>
          </w:p>
        </w:tc>
        <w:tc>
          <w:tcPr>
            <w:tcW w:type="dxa" w:w="2256"/>
          </w:tcPr>
          <w:p>
            <w:r/>
            <w:r>
              <w:rPr>
                <w:sz w:val="19"/>
              </w:rPr>
              <w:t>below 0.001</w:t>
            </w:r>
          </w:p>
        </w:tc>
        <w:tc>
          <w:tcPr>
            <w:tcW w:type="dxa" w:w="2256"/>
          </w:tcPr>
          <w:p>
            <w:r/>
            <w:r>
              <w:rPr>
                <w:sz w:val="19"/>
              </w:rPr>
              <w:t>below 0.001</w:t>
            </w:r>
          </w:p>
        </w:tc>
        <w:tc>
          <w:tcPr>
            <w:tcW w:type="dxa" w:w="2256"/>
          </w:tcPr>
          <w:p>
            <w:r/>
            <w:r>
              <w:rPr>
                <w:sz w:val="19"/>
              </w:rPr>
              <w:t>below 0.001</w:t>
            </w:r>
          </w:p>
        </w:tc>
      </w:tr>
      <w:tr>
        <w:tc>
          <w:tcPr>
            <w:tcW w:type="dxa" w:w="2256"/>
          </w:tcPr>
          <w:p>
            <w:r/>
            <w:r>
              <w:rPr>
                <w:sz w:val="19"/>
              </w:rPr>
              <w:t>Scored above 68</w:t>
            </w:r>
          </w:p>
        </w:tc>
        <w:tc>
          <w:tcPr>
            <w:tcW w:type="dxa" w:w="2256"/>
          </w:tcPr>
          <w:p>
            <w:r/>
            <w:r>
              <w:rPr>
                <w:sz w:val="19"/>
              </w:rPr>
              <w:t>28 of 120</w:t>
            </w:r>
          </w:p>
        </w:tc>
        <w:tc>
          <w:tcPr>
            <w:tcW w:type="dxa" w:w="2256"/>
          </w:tcPr>
          <w:p>
            <w:r/>
            <w:r>
              <w:rPr>
                <w:sz w:val="19"/>
              </w:rPr>
              <w:t>17 of 80</w:t>
            </w:r>
          </w:p>
        </w:tc>
        <w:tc>
          <w:tcPr>
            <w:tcW w:type="dxa" w:w="2256"/>
          </w:tcPr>
          <w:p>
            <w:r/>
            <w:r>
              <w:rPr>
                <w:sz w:val="19"/>
              </w:rPr>
              <w:t>45 of 200</w:t>
            </w:r>
          </w:p>
        </w:tc>
      </w:tr>
      <w:tr>
        <w:tc>
          <w:tcPr>
            <w:tcW w:type="dxa" w:w="2256"/>
          </w:tcPr>
          <w:p>
            <w:r/>
            <w:r>
              <w:rPr>
                <w:sz w:val="19"/>
              </w:rPr>
              <w:t>Adjective, Bangor et al. (2009)</w:t>
            </w:r>
          </w:p>
        </w:tc>
        <w:tc>
          <w:tcPr>
            <w:tcW w:type="dxa" w:w="2256"/>
          </w:tcPr>
          <w:p>
            <w:r/>
            <w:r>
              <w:rPr>
                <w:sz w:val="19"/>
              </w:rPr>
              <w:t>Poor</w:t>
            </w:r>
          </w:p>
        </w:tc>
        <w:tc>
          <w:tcPr>
            <w:tcW w:type="dxa" w:w="2256"/>
          </w:tcPr>
          <w:p>
            <w:r/>
            <w:r>
              <w:rPr>
                <w:sz w:val="19"/>
              </w:rPr>
              <w:t>Poor</w:t>
            </w:r>
          </w:p>
        </w:tc>
        <w:tc>
          <w:tcPr>
            <w:tcW w:type="dxa" w:w="2256"/>
          </w:tcPr>
          <w:p>
            <w:r/>
            <w:r>
              <w:rPr>
                <w:sz w:val="19"/>
              </w:rPr>
              <w:t>Poor</w:t>
            </w:r>
          </w:p>
        </w:tc>
      </w:tr>
      <w:tr>
        <w:tc>
          <w:tcPr>
            <w:tcW w:type="dxa" w:w="2256"/>
          </w:tcPr>
          <w:p>
            <w:r/>
            <w:r>
              <w:rPr>
                <w:sz w:val="19"/>
              </w:rPr>
              <w:t>Acceptability, Bangor et al. (2008)</w:t>
            </w:r>
          </w:p>
        </w:tc>
        <w:tc>
          <w:tcPr>
            <w:tcW w:type="dxa" w:w="2256"/>
          </w:tcPr>
          <w:p>
            <w:r/>
            <w:r>
              <w:rPr>
                <w:sz w:val="19"/>
              </w:rPr>
              <w:t>Not acceptable</w:t>
            </w:r>
          </w:p>
        </w:tc>
        <w:tc>
          <w:tcPr>
            <w:tcW w:type="dxa" w:w="2256"/>
          </w:tcPr>
          <w:p>
            <w:r/>
            <w:r>
              <w:rPr>
                <w:sz w:val="19"/>
              </w:rPr>
              <w:t>Not acceptable</w:t>
            </w:r>
          </w:p>
        </w:tc>
        <w:tc>
          <w:tcPr>
            <w:tcW w:type="dxa" w:w="2256"/>
          </w:tcPr>
          <w:p>
            <w:r/>
            <w:r>
              <w:rPr>
                <w:sz w:val="19"/>
              </w:rPr>
              <w:t>Not acceptable</w:t>
            </w:r>
          </w:p>
        </w:tc>
      </w:tr>
      <w:tr>
        <w:tc>
          <w:tcPr>
            <w:tcW w:type="dxa" w:w="2256"/>
          </w:tcPr>
          <w:p>
            <w:r/>
            <w:r>
              <w:rPr>
                <w:sz w:val="19"/>
              </w:rPr>
              <w:t>Grade, Sauro and Lewis (2016)</w:t>
            </w:r>
          </w:p>
        </w:tc>
        <w:tc>
          <w:tcPr>
            <w:tcW w:type="dxa" w:w="2256"/>
          </w:tcPr>
          <w:p>
            <w:r/>
            <w:r>
              <w:rPr>
                <w:sz w:val="19"/>
              </w:rPr>
              <w:t>F</w:t>
            </w:r>
          </w:p>
        </w:tc>
        <w:tc>
          <w:tcPr>
            <w:tcW w:type="dxa" w:w="2256"/>
          </w:tcPr>
          <w:p>
            <w:r/>
            <w:r>
              <w:rPr>
                <w:sz w:val="19"/>
              </w:rPr>
              <w:t>F</w:t>
            </w:r>
          </w:p>
        </w:tc>
        <w:tc>
          <w:tcPr>
            <w:tcW w:type="dxa" w:w="2256"/>
          </w:tcPr>
          <w:p>
            <w:r/>
            <w:r>
              <w:rPr>
                <w:sz w:val="19"/>
              </w:rPr>
              <w:t>F</w:t>
            </w:r>
          </w:p>
        </w:tc>
      </w:tr>
    </w:tbl>
    <w:p>
      <w:pPr>
        <w:spacing w:after="240" w:line="360" w:lineRule="auto"/>
        <w:jc w:val="left"/>
      </w:pPr>
      <w:r>
        <w:rPr>
          <w:i/>
          <w:sz w:val="20"/>
        </w:rPr>
        <w:t>Source: questionnaire dataset supplied by the client team, collected 17 to 26 October 2026, analysed with 06_questionnaire/analyze_dataset.py.</w:t>
      </w:r>
    </w:p>
    <w:p>
      <w:pPr>
        <w:jc w:val="center"/>
      </w:pPr>
      <w:r>
        <w:drawing>
          <wp:inline xmlns:a="http://schemas.openxmlformats.org/drawingml/2006/main" xmlns:pic="http://schemas.openxmlformats.org/drawingml/2006/picture">
            <wp:extent cx="5760000" cy="2563200"/>
            <wp:docPr id="2" name="Picture 2"/>
            <wp:cNvGraphicFramePr>
              <a:graphicFrameLocks noChangeAspect="1"/>
            </wp:cNvGraphicFramePr>
            <a:graphic>
              <a:graphicData uri="http://schemas.openxmlformats.org/drawingml/2006/picture">
                <pic:pic>
                  <pic:nvPicPr>
                    <pic:cNvPr id="0" name="figQ1_sus.png"/>
                    <pic:cNvPicPr/>
                  </pic:nvPicPr>
                  <pic:blipFill>
                    <a:blip r:embed="rId11"/>
                    <a:stretch>
                      <a:fillRect/>
                    </a:stretch>
                  </pic:blipFill>
                  <pic:spPr>
                    <a:xfrm>
                      <a:off x="0" y="0"/>
                      <a:ext cx="5760000" cy="2563200"/>
                    </a:xfrm>
                    <a:prstGeom prst="rect"/>
                  </pic:spPr>
                </pic:pic>
              </a:graphicData>
            </a:graphic>
          </wp:inline>
        </w:drawing>
      </w:r>
    </w:p>
    <w:p>
      <w:pPr>
        <w:spacing w:after="40" w:line="360" w:lineRule="auto"/>
        <w:jc w:val="left"/>
      </w:pPr>
      <w:r>
        <w:rPr>
          <w:b/>
          <w:i w:val="0"/>
        </w:rPr>
        <w:t>Figure 4.2: Distribution of System Usability Scale scores by respondent group</w:t>
      </w:r>
    </w:p>
    <w:p>
      <w:pPr>
        <w:spacing w:after="240" w:line="360" w:lineRule="auto"/>
        <w:jc w:val="left"/>
      </w:pPr>
      <w:r>
        <w:rPr>
          <w:i/>
          <w:sz w:val="20"/>
        </w:rPr>
        <w:t>Source: 06_questionnaire/figures/figQ1_sus_data.csv, from the questionnaire dataset.</w:t>
      </w:r>
    </w:p>
    <w:p>
      <w:pPr>
        <w:pStyle w:val="Heading3"/>
      </w:pPr>
      <w:r>
        <w:t>4.2.7 Usefulness, ease of use and intention</w:t>
      </w:r>
    </w:p>
    <w:p>
      <w:pPr>
        <w:spacing w:after="160" w:line="360" w:lineRule="auto"/>
        <w:jc w:val="both"/>
      </w:pPr>
      <w:r>
        <w:rPr>
          <w:i w:val="0"/>
        </w:rPr>
        <w:t>Table 4.8 and Figure 4.3 give the answers on usefulness, ease of use, intention and the conditions for use. No item was agreed by a majority. Agreement that Verity would reduce errors in orders was 35.0 percent, and agreement that respondents would use Verity if it were available was 38.5 percent. The item agreed most often was having the phone or computer needed to use Verity, at 47.5 percent. Asked in Part I whether business customers would be willing to enter their own orders online, 53 of the 200 respondents answered Yes, 26.5 percent, with a 95 percent interval of 20.9 to 33.0 percent.</w:t>
      </w:r>
    </w:p>
    <w:p>
      <w:pPr>
        <w:spacing w:after="160" w:line="360" w:lineRule="auto"/>
        <w:jc w:val="both"/>
      </w:pPr>
      <w:r>
        <w:rPr>
          <w:i w:val="0"/>
        </w:rPr>
        <w:t>Intention to use was related more closely to perceived usefulness than to ease of use. The correlation of the intention item with the mean of the usefulness items was 0.41, p below 0.001, while its correlation with the mean of the ease-of-use items was 0.15, p = 0.035. Its correlation with the usability score was also weak, at 0.17, p = 0.013. This matches the finding of Davis (1989), reviewed in Section 2.4.1, that usefulness is the stronger influence on acceptance. Only 33.5 percent agreed that using Verity would be their own choice, which suggests that many respondents expect use to be required by an employer or supplier. Venkatesh et al. (2003) treat voluntariness as a moderator of the effect of social influence on intention, which they found to be stronger where use is mandatory.</w:t>
      </w:r>
    </w:p>
    <w:p>
      <w:pPr>
        <w:keepNext/>
        <w:spacing w:after="80" w:line="360" w:lineRule="auto"/>
        <w:jc w:val="left"/>
      </w:pPr>
      <w:r>
        <w:rPr>
          <w:b/>
          <w:i w:val="0"/>
        </w:rPr>
        <w:t>Table 4.8: Usefulness, ease of use, intention and conditions for use</w:t>
      </w:r>
    </w:p>
    <w:tbl>
      <w:tblPr>
        <w:tblStyle w:val="TableGrid"/>
        <w:tblW w:type="auto" w:w="0"/>
        <w:jc w:val="center"/>
        <w:tblLayout w:type="fixed"/>
        <w:tblLook w:firstColumn="1" w:firstRow="1" w:lastColumn="0" w:lastRow="0" w:noHBand="0" w:noVBand="1" w:val="04A0"/>
      </w:tblPr>
      <w:tblGrid>
        <w:gridCol w:w="680"/>
        <w:gridCol w:w="3515"/>
        <w:gridCol w:w="907"/>
        <w:gridCol w:w="1020"/>
        <w:gridCol w:w="850"/>
        <w:gridCol w:w="850"/>
        <w:gridCol w:w="1247"/>
      </w:tblGrid>
      <w:tr>
        <w:tc>
          <w:tcPr>
            <w:tcW w:type="dxa" w:w="680"/>
            <w:shd w:val="clear" w:color="auto" w:fill="D9E2E1"/>
          </w:tcPr>
          <w:p>
            <w:r/>
            <w:r>
              <w:rPr>
                <w:b/>
                <w:sz w:val="16"/>
              </w:rPr>
              <w:t>Item</w:t>
            </w:r>
          </w:p>
        </w:tc>
        <w:tc>
          <w:tcPr>
            <w:tcW w:type="dxa" w:w="3515"/>
            <w:shd w:val="clear" w:color="auto" w:fill="D9E2E1"/>
          </w:tcPr>
          <w:p>
            <w:r/>
            <w:r>
              <w:rPr>
                <w:b/>
                <w:sz w:val="16"/>
              </w:rPr>
              <w:t>Statement</w:t>
            </w:r>
          </w:p>
        </w:tc>
        <w:tc>
          <w:tcPr>
            <w:tcW w:type="dxa" w:w="907"/>
            <w:shd w:val="clear" w:color="auto" w:fill="D9E2E1"/>
          </w:tcPr>
          <w:p>
            <w:r/>
            <w:r>
              <w:rPr>
                <w:b/>
                <w:sz w:val="16"/>
              </w:rPr>
              <w:t>Staff mean</w:t>
            </w:r>
          </w:p>
        </w:tc>
        <w:tc>
          <w:tcPr>
            <w:tcW w:type="dxa" w:w="1020"/>
            <w:shd w:val="clear" w:color="auto" w:fill="D9E2E1"/>
          </w:tcPr>
          <w:p>
            <w:r/>
            <w:r>
              <w:rPr>
                <w:b/>
                <w:sz w:val="16"/>
              </w:rPr>
              <w:t>Customer mean</w:t>
            </w:r>
          </w:p>
        </w:tc>
        <w:tc>
          <w:tcPr>
            <w:tcW w:type="dxa" w:w="850"/>
            <w:shd w:val="clear" w:color="auto" w:fill="D9E2E1"/>
          </w:tcPr>
          <w:p>
            <w:r/>
            <w:r>
              <w:rPr>
                <w:b/>
                <w:sz w:val="16"/>
              </w:rPr>
              <w:t>All mean</w:t>
            </w:r>
          </w:p>
        </w:tc>
        <w:tc>
          <w:tcPr>
            <w:tcW w:type="dxa" w:w="850"/>
            <w:shd w:val="clear" w:color="auto" w:fill="D9E2E1"/>
          </w:tcPr>
          <w:p>
            <w:r/>
            <w:r>
              <w:rPr>
                <w:b/>
                <w:sz w:val="16"/>
              </w:rPr>
              <w:t>Agree %</w:t>
            </w:r>
          </w:p>
        </w:tc>
        <w:tc>
          <w:tcPr>
            <w:tcW w:type="dxa" w:w="1247"/>
            <w:shd w:val="clear" w:color="auto" w:fill="D9E2E1"/>
          </w:tcPr>
          <w:p>
            <w:r/>
            <w:r>
              <w:rPr>
                <w:b/>
                <w:sz w:val="16"/>
              </w:rPr>
              <w:t>95% CI</w:t>
            </w:r>
          </w:p>
        </w:tc>
      </w:tr>
      <w:tr>
        <w:tc>
          <w:tcPr>
            <w:tcW w:type="dxa" w:w="680"/>
          </w:tcPr>
          <w:p>
            <w:r/>
            <w:r>
              <w:rPr>
                <w:sz w:val="16"/>
              </w:rPr>
              <w:t>PU1</w:t>
            </w:r>
          </w:p>
        </w:tc>
        <w:tc>
          <w:tcPr>
            <w:tcW w:type="dxa" w:w="3515"/>
          </w:tcPr>
          <w:p>
            <w:r/>
            <w:r>
              <w:rPr>
                <w:sz w:val="16"/>
              </w:rPr>
              <w:t>Using Verity would reduce errors in orders.</w:t>
            </w:r>
          </w:p>
        </w:tc>
        <w:tc>
          <w:tcPr>
            <w:tcW w:type="dxa" w:w="907"/>
          </w:tcPr>
          <w:p>
            <w:r/>
            <w:r>
              <w:rPr>
                <w:sz w:val="16"/>
              </w:rPr>
              <w:t>2.97</w:t>
            </w:r>
          </w:p>
        </w:tc>
        <w:tc>
          <w:tcPr>
            <w:tcW w:type="dxa" w:w="1020"/>
          </w:tcPr>
          <w:p>
            <w:r/>
            <w:r>
              <w:rPr>
                <w:sz w:val="16"/>
              </w:rPr>
              <w:t>2.85</w:t>
            </w:r>
          </w:p>
        </w:tc>
        <w:tc>
          <w:tcPr>
            <w:tcW w:type="dxa" w:w="850"/>
          </w:tcPr>
          <w:p>
            <w:r/>
            <w:r>
              <w:rPr>
                <w:sz w:val="16"/>
              </w:rPr>
              <w:t>2.92</w:t>
            </w:r>
          </w:p>
        </w:tc>
        <w:tc>
          <w:tcPr>
            <w:tcW w:type="dxa" w:w="850"/>
          </w:tcPr>
          <w:p>
            <w:r/>
            <w:r>
              <w:rPr>
                <w:sz w:val="16"/>
              </w:rPr>
              <w:t>35.0</w:t>
            </w:r>
          </w:p>
        </w:tc>
        <w:tc>
          <w:tcPr>
            <w:tcW w:type="dxa" w:w="1247"/>
          </w:tcPr>
          <w:p>
            <w:r/>
            <w:r>
              <w:rPr>
                <w:sz w:val="16"/>
              </w:rPr>
              <w:t>28.7 to 41.8</w:t>
            </w:r>
          </w:p>
        </w:tc>
      </w:tr>
      <w:tr>
        <w:tc>
          <w:tcPr>
            <w:tcW w:type="dxa" w:w="680"/>
          </w:tcPr>
          <w:p>
            <w:r/>
            <w:r>
              <w:rPr>
                <w:sz w:val="16"/>
              </w:rPr>
              <w:t>PU2</w:t>
            </w:r>
          </w:p>
        </w:tc>
        <w:tc>
          <w:tcPr>
            <w:tcW w:type="dxa" w:w="3515"/>
          </w:tcPr>
          <w:p>
            <w:r/>
            <w:r>
              <w:rPr>
                <w:sz w:val="16"/>
              </w:rPr>
              <w:t>Verity would reduce the time spent correcting orders.</w:t>
            </w:r>
          </w:p>
        </w:tc>
        <w:tc>
          <w:tcPr>
            <w:tcW w:type="dxa" w:w="907"/>
          </w:tcPr>
          <w:p>
            <w:r/>
            <w:r>
              <w:rPr>
                <w:sz w:val="16"/>
              </w:rPr>
              <w:t>3.0</w:t>
            </w:r>
          </w:p>
        </w:tc>
        <w:tc>
          <w:tcPr>
            <w:tcW w:type="dxa" w:w="1020"/>
          </w:tcPr>
          <w:p>
            <w:r/>
            <w:r>
              <w:rPr>
                <w:sz w:val="16"/>
              </w:rPr>
              <w:t>2.94</w:t>
            </w:r>
          </w:p>
        </w:tc>
        <w:tc>
          <w:tcPr>
            <w:tcW w:type="dxa" w:w="850"/>
          </w:tcPr>
          <w:p>
            <w:r/>
            <w:r>
              <w:rPr>
                <w:sz w:val="16"/>
              </w:rPr>
              <w:t>2.98</w:t>
            </w:r>
          </w:p>
        </w:tc>
        <w:tc>
          <w:tcPr>
            <w:tcW w:type="dxa" w:w="850"/>
          </w:tcPr>
          <w:p>
            <w:r/>
            <w:r>
              <w:rPr>
                <w:sz w:val="16"/>
              </w:rPr>
              <w:t>36.0</w:t>
            </w:r>
          </w:p>
        </w:tc>
        <w:tc>
          <w:tcPr>
            <w:tcW w:type="dxa" w:w="1247"/>
          </w:tcPr>
          <w:p>
            <w:r/>
            <w:r>
              <w:rPr>
                <w:sz w:val="16"/>
              </w:rPr>
              <w:t>29.7 to 42.9</w:t>
            </w:r>
          </w:p>
        </w:tc>
      </w:tr>
      <w:tr>
        <w:tc>
          <w:tcPr>
            <w:tcW w:type="dxa" w:w="680"/>
          </w:tcPr>
          <w:p>
            <w:r/>
            <w:r>
              <w:rPr>
                <w:sz w:val="16"/>
              </w:rPr>
              <w:t>PU3</w:t>
            </w:r>
          </w:p>
        </w:tc>
        <w:tc>
          <w:tcPr>
            <w:tcW w:type="dxa" w:w="3515"/>
          </w:tcPr>
          <w:p>
            <w:r/>
            <w:r>
              <w:rPr>
                <w:sz w:val="16"/>
              </w:rPr>
              <w:t>Verity would be useful in my work or in my dealings with suppliers.</w:t>
            </w:r>
          </w:p>
        </w:tc>
        <w:tc>
          <w:tcPr>
            <w:tcW w:type="dxa" w:w="907"/>
          </w:tcPr>
          <w:p>
            <w:r/>
            <w:r>
              <w:rPr>
                <w:sz w:val="16"/>
              </w:rPr>
              <w:t>2.86</w:t>
            </w:r>
          </w:p>
        </w:tc>
        <w:tc>
          <w:tcPr>
            <w:tcW w:type="dxa" w:w="1020"/>
          </w:tcPr>
          <w:p>
            <w:r/>
            <w:r>
              <w:rPr>
                <w:sz w:val="16"/>
              </w:rPr>
              <w:t>2.7</w:t>
            </w:r>
          </w:p>
        </w:tc>
        <w:tc>
          <w:tcPr>
            <w:tcW w:type="dxa" w:w="850"/>
          </w:tcPr>
          <w:p>
            <w:r/>
            <w:r>
              <w:rPr>
                <w:sz w:val="16"/>
              </w:rPr>
              <w:t>2.79</w:t>
            </w:r>
          </w:p>
        </w:tc>
        <w:tc>
          <w:tcPr>
            <w:tcW w:type="dxa" w:w="850"/>
          </w:tcPr>
          <w:p>
            <w:r/>
            <w:r>
              <w:rPr>
                <w:sz w:val="16"/>
              </w:rPr>
              <w:t>32.0</w:t>
            </w:r>
          </w:p>
        </w:tc>
        <w:tc>
          <w:tcPr>
            <w:tcW w:type="dxa" w:w="1247"/>
          </w:tcPr>
          <w:p>
            <w:r/>
            <w:r>
              <w:rPr>
                <w:sz w:val="16"/>
              </w:rPr>
              <w:t>25.9 to 38.8</w:t>
            </w:r>
          </w:p>
        </w:tc>
      </w:tr>
      <w:tr>
        <w:tc>
          <w:tcPr>
            <w:tcW w:type="dxa" w:w="680"/>
          </w:tcPr>
          <w:p>
            <w:r/>
            <w:r>
              <w:rPr>
                <w:sz w:val="16"/>
              </w:rPr>
              <w:t>PEU1</w:t>
            </w:r>
          </w:p>
        </w:tc>
        <w:tc>
          <w:tcPr>
            <w:tcW w:type="dxa" w:w="3515"/>
          </w:tcPr>
          <w:p>
            <w:r/>
            <w:r>
              <w:rPr>
                <w:sz w:val="16"/>
              </w:rPr>
              <w:t>Learning to use Verity would be easy for me.</w:t>
            </w:r>
          </w:p>
        </w:tc>
        <w:tc>
          <w:tcPr>
            <w:tcW w:type="dxa" w:w="907"/>
          </w:tcPr>
          <w:p>
            <w:r/>
            <w:r>
              <w:rPr>
                <w:sz w:val="16"/>
              </w:rPr>
              <w:t>2.85</w:t>
            </w:r>
          </w:p>
        </w:tc>
        <w:tc>
          <w:tcPr>
            <w:tcW w:type="dxa" w:w="1020"/>
          </w:tcPr>
          <w:p>
            <w:r/>
            <w:r>
              <w:rPr>
                <w:sz w:val="16"/>
              </w:rPr>
              <w:t>2.89</w:t>
            </w:r>
          </w:p>
        </w:tc>
        <w:tc>
          <w:tcPr>
            <w:tcW w:type="dxa" w:w="850"/>
          </w:tcPr>
          <w:p>
            <w:r/>
            <w:r>
              <w:rPr>
                <w:sz w:val="16"/>
              </w:rPr>
              <w:t>2.87</w:t>
            </w:r>
          </w:p>
        </w:tc>
        <w:tc>
          <w:tcPr>
            <w:tcW w:type="dxa" w:w="850"/>
          </w:tcPr>
          <w:p>
            <w:r/>
            <w:r>
              <w:rPr>
                <w:sz w:val="16"/>
              </w:rPr>
              <w:t>30.0</w:t>
            </w:r>
          </w:p>
        </w:tc>
        <w:tc>
          <w:tcPr>
            <w:tcW w:type="dxa" w:w="1247"/>
          </w:tcPr>
          <w:p>
            <w:r/>
            <w:r>
              <w:rPr>
                <w:sz w:val="16"/>
              </w:rPr>
              <w:t>24.1 to 36.7</w:t>
            </w:r>
          </w:p>
        </w:tc>
      </w:tr>
      <w:tr>
        <w:tc>
          <w:tcPr>
            <w:tcW w:type="dxa" w:w="680"/>
          </w:tcPr>
          <w:p>
            <w:r/>
            <w:r>
              <w:rPr>
                <w:sz w:val="16"/>
              </w:rPr>
              <w:t>PEU2</w:t>
            </w:r>
          </w:p>
        </w:tc>
        <w:tc>
          <w:tcPr>
            <w:tcW w:type="dxa" w:w="3515"/>
          </w:tcPr>
          <w:p>
            <w:r/>
            <w:r>
              <w:rPr>
                <w:sz w:val="16"/>
              </w:rPr>
              <w:t>Ordering through Verity would be at least as easy as sending an order by e-mail or WhatsApp.</w:t>
            </w:r>
          </w:p>
        </w:tc>
        <w:tc>
          <w:tcPr>
            <w:tcW w:type="dxa" w:w="907"/>
          </w:tcPr>
          <w:p>
            <w:r/>
            <w:r>
              <w:rPr>
                <w:sz w:val="16"/>
              </w:rPr>
              <w:t>2.9</w:t>
            </w:r>
          </w:p>
        </w:tc>
        <w:tc>
          <w:tcPr>
            <w:tcW w:type="dxa" w:w="1020"/>
          </w:tcPr>
          <w:p>
            <w:r/>
            <w:r>
              <w:rPr>
                <w:sz w:val="16"/>
              </w:rPr>
              <w:t>2.99</w:t>
            </w:r>
          </w:p>
        </w:tc>
        <w:tc>
          <w:tcPr>
            <w:tcW w:type="dxa" w:w="850"/>
          </w:tcPr>
          <w:p>
            <w:r/>
            <w:r>
              <w:rPr>
                <w:sz w:val="16"/>
              </w:rPr>
              <w:t>2.94</w:t>
            </w:r>
          </w:p>
        </w:tc>
        <w:tc>
          <w:tcPr>
            <w:tcW w:type="dxa" w:w="850"/>
          </w:tcPr>
          <w:p>
            <w:r/>
            <w:r>
              <w:rPr>
                <w:sz w:val="16"/>
              </w:rPr>
              <w:t>34.0</w:t>
            </w:r>
          </w:p>
        </w:tc>
        <w:tc>
          <w:tcPr>
            <w:tcW w:type="dxa" w:w="1247"/>
          </w:tcPr>
          <w:p>
            <w:r/>
            <w:r>
              <w:rPr>
                <w:sz w:val="16"/>
              </w:rPr>
              <w:t>27.8 to 40.8</w:t>
            </w:r>
          </w:p>
        </w:tc>
      </w:tr>
      <w:tr>
        <w:tc>
          <w:tcPr>
            <w:tcW w:type="dxa" w:w="680"/>
          </w:tcPr>
          <w:p>
            <w:r/>
            <w:r>
              <w:rPr>
                <w:sz w:val="16"/>
              </w:rPr>
              <w:t>PEU3</w:t>
            </w:r>
          </w:p>
        </w:tc>
        <w:tc>
          <w:tcPr>
            <w:tcW w:type="dxa" w:w="3515"/>
          </w:tcPr>
          <w:p>
            <w:r/>
            <w:r>
              <w:rPr>
                <w:sz w:val="16"/>
              </w:rPr>
              <w:t>It would be easy for me to get Verity to do what I want.</w:t>
            </w:r>
          </w:p>
        </w:tc>
        <w:tc>
          <w:tcPr>
            <w:tcW w:type="dxa" w:w="907"/>
          </w:tcPr>
          <w:p>
            <w:r/>
            <w:r>
              <w:rPr>
                <w:sz w:val="16"/>
              </w:rPr>
              <w:t>2.98</w:t>
            </w:r>
          </w:p>
        </w:tc>
        <w:tc>
          <w:tcPr>
            <w:tcW w:type="dxa" w:w="1020"/>
          </w:tcPr>
          <w:p>
            <w:r/>
            <w:r>
              <w:rPr>
                <w:sz w:val="16"/>
              </w:rPr>
              <w:t>2.92</w:t>
            </w:r>
          </w:p>
        </w:tc>
        <w:tc>
          <w:tcPr>
            <w:tcW w:type="dxa" w:w="850"/>
          </w:tcPr>
          <w:p>
            <w:r/>
            <w:r>
              <w:rPr>
                <w:sz w:val="16"/>
              </w:rPr>
              <w:t>2.96</w:t>
            </w:r>
          </w:p>
        </w:tc>
        <w:tc>
          <w:tcPr>
            <w:tcW w:type="dxa" w:w="850"/>
          </w:tcPr>
          <w:p>
            <w:r/>
            <w:r>
              <w:rPr>
                <w:sz w:val="16"/>
              </w:rPr>
              <w:t>31.0</w:t>
            </w:r>
          </w:p>
        </w:tc>
        <w:tc>
          <w:tcPr>
            <w:tcW w:type="dxa" w:w="1247"/>
          </w:tcPr>
          <w:p>
            <w:r/>
            <w:r>
              <w:rPr>
                <w:sz w:val="16"/>
              </w:rPr>
              <w:t>25.0 to 37.7</w:t>
            </w:r>
          </w:p>
        </w:tc>
      </w:tr>
      <w:tr>
        <w:tc>
          <w:tcPr>
            <w:tcW w:type="dxa" w:w="680"/>
          </w:tcPr>
          <w:p>
            <w:r/>
            <w:r>
              <w:rPr>
                <w:sz w:val="16"/>
              </w:rPr>
              <w:t>BI1</w:t>
            </w:r>
          </w:p>
        </w:tc>
        <w:tc>
          <w:tcPr>
            <w:tcW w:type="dxa" w:w="3515"/>
          </w:tcPr>
          <w:p>
            <w:r/>
            <w:r>
              <w:rPr>
                <w:sz w:val="16"/>
              </w:rPr>
              <w:t>I would use Verity if it were available to me.</w:t>
            </w:r>
          </w:p>
        </w:tc>
        <w:tc>
          <w:tcPr>
            <w:tcW w:type="dxa" w:w="907"/>
          </w:tcPr>
          <w:p>
            <w:r/>
            <w:r>
              <w:rPr>
                <w:sz w:val="16"/>
              </w:rPr>
              <w:t>3.09</w:t>
            </w:r>
          </w:p>
        </w:tc>
        <w:tc>
          <w:tcPr>
            <w:tcW w:type="dxa" w:w="1020"/>
          </w:tcPr>
          <w:p>
            <w:r/>
            <w:r>
              <w:rPr>
                <w:sz w:val="16"/>
              </w:rPr>
              <w:t>2.85</w:t>
            </w:r>
          </w:p>
        </w:tc>
        <w:tc>
          <w:tcPr>
            <w:tcW w:type="dxa" w:w="850"/>
          </w:tcPr>
          <w:p>
            <w:r/>
            <w:r>
              <w:rPr>
                <w:sz w:val="16"/>
              </w:rPr>
              <w:t>3.0</w:t>
            </w:r>
          </w:p>
        </w:tc>
        <w:tc>
          <w:tcPr>
            <w:tcW w:type="dxa" w:w="850"/>
          </w:tcPr>
          <w:p>
            <w:r/>
            <w:r>
              <w:rPr>
                <w:sz w:val="16"/>
              </w:rPr>
              <w:t>38.5</w:t>
            </w:r>
          </w:p>
        </w:tc>
        <w:tc>
          <w:tcPr>
            <w:tcW w:type="dxa" w:w="1247"/>
          </w:tcPr>
          <w:p>
            <w:r/>
            <w:r>
              <w:rPr>
                <w:sz w:val="16"/>
              </w:rPr>
              <w:t>32.0 to 45.4</w:t>
            </w:r>
          </w:p>
        </w:tc>
      </w:tr>
      <w:tr>
        <w:tc>
          <w:tcPr>
            <w:tcW w:type="dxa" w:w="680"/>
          </w:tcPr>
          <w:p>
            <w:r/>
            <w:r>
              <w:rPr>
                <w:sz w:val="16"/>
              </w:rPr>
              <w:t>FC1</w:t>
            </w:r>
          </w:p>
        </w:tc>
        <w:tc>
          <w:tcPr>
            <w:tcW w:type="dxa" w:w="3515"/>
          </w:tcPr>
          <w:p>
            <w:r/>
            <w:r>
              <w:rPr>
                <w:sz w:val="16"/>
              </w:rPr>
              <w:t>I have the phone or computer I would need to use Verity.</w:t>
            </w:r>
          </w:p>
        </w:tc>
        <w:tc>
          <w:tcPr>
            <w:tcW w:type="dxa" w:w="907"/>
          </w:tcPr>
          <w:p>
            <w:r/>
            <w:r>
              <w:rPr>
                <w:sz w:val="16"/>
              </w:rPr>
              <w:t>3.23</w:t>
            </w:r>
          </w:p>
        </w:tc>
        <w:tc>
          <w:tcPr>
            <w:tcW w:type="dxa" w:w="1020"/>
          </w:tcPr>
          <w:p>
            <w:r/>
            <w:r>
              <w:rPr>
                <w:sz w:val="16"/>
              </w:rPr>
              <w:t>3.42</w:t>
            </w:r>
          </w:p>
        </w:tc>
        <w:tc>
          <w:tcPr>
            <w:tcW w:type="dxa" w:w="850"/>
          </w:tcPr>
          <w:p>
            <w:r/>
            <w:r>
              <w:rPr>
                <w:sz w:val="16"/>
              </w:rPr>
              <w:t>3.31</w:t>
            </w:r>
          </w:p>
        </w:tc>
        <w:tc>
          <w:tcPr>
            <w:tcW w:type="dxa" w:w="850"/>
          </w:tcPr>
          <w:p>
            <w:r/>
            <w:r>
              <w:rPr>
                <w:sz w:val="16"/>
              </w:rPr>
              <w:t>47.5</w:t>
            </w:r>
          </w:p>
        </w:tc>
        <w:tc>
          <w:tcPr>
            <w:tcW w:type="dxa" w:w="1247"/>
          </w:tcPr>
          <w:p>
            <w:r/>
            <w:r>
              <w:rPr>
                <w:sz w:val="16"/>
              </w:rPr>
              <w:t>40.7 to 54.4</w:t>
            </w:r>
          </w:p>
        </w:tc>
      </w:tr>
      <w:tr>
        <w:tc>
          <w:tcPr>
            <w:tcW w:type="dxa" w:w="680"/>
          </w:tcPr>
          <w:p>
            <w:r/>
            <w:r>
              <w:rPr>
                <w:sz w:val="16"/>
              </w:rPr>
              <w:t>FC2</w:t>
            </w:r>
          </w:p>
        </w:tc>
        <w:tc>
          <w:tcPr>
            <w:tcW w:type="dxa" w:w="3515"/>
          </w:tcPr>
          <w:p>
            <w:r/>
            <w:r>
              <w:rPr>
                <w:sz w:val="16"/>
              </w:rPr>
              <w:t>I have the internet access I would need to use Verity reliably.</w:t>
            </w:r>
          </w:p>
        </w:tc>
        <w:tc>
          <w:tcPr>
            <w:tcW w:type="dxa" w:w="907"/>
          </w:tcPr>
          <w:p>
            <w:r/>
            <w:r>
              <w:rPr>
                <w:sz w:val="16"/>
              </w:rPr>
              <w:t>3.03</w:t>
            </w:r>
          </w:p>
        </w:tc>
        <w:tc>
          <w:tcPr>
            <w:tcW w:type="dxa" w:w="1020"/>
          </w:tcPr>
          <w:p>
            <w:r/>
            <w:r>
              <w:rPr>
                <w:sz w:val="16"/>
              </w:rPr>
              <w:t>3.15</w:t>
            </w:r>
          </w:p>
        </w:tc>
        <w:tc>
          <w:tcPr>
            <w:tcW w:type="dxa" w:w="850"/>
          </w:tcPr>
          <w:p>
            <w:r/>
            <w:r>
              <w:rPr>
                <w:sz w:val="16"/>
              </w:rPr>
              <w:t>3.08</w:t>
            </w:r>
          </w:p>
        </w:tc>
        <w:tc>
          <w:tcPr>
            <w:tcW w:type="dxa" w:w="850"/>
          </w:tcPr>
          <w:p>
            <w:r/>
            <w:r>
              <w:rPr>
                <w:sz w:val="16"/>
              </w:rPr>
              <w:t>40.5</w:t>
            </w:r>
          </w:p>
        </w:tc>
        <w:tc>
          <w:tcPr>
            <w:tcW w:type="dxa" w:w="1247"/>
          </w:tcPr>
          <w:p>
            <w:r/>
            <w:r>
              <w:rPr>
                <w:sz w:val="16"/>
              </w:rPr>
              <w:t>33.9 to 47.4</w:t>
            </w:r>
          </w:p>
        </w:tc>
      </w:tr>
      <w:tr>
        <w:tc>
          <w:tcPr>
            <w:tcW w:type="dxa" w:w="680"/>
          </w:tcPr>
          <w:p>
            <w:r/>
            <w:r>
              <w:rPr>
                <w:sz w:val="16"/>
              </w:rPr>
              <w:t>VOL1</w:t>
            </w:r>
          </w:p>
        </w:tc>
        <w:tc>
          <w:tcPr>
            <w:tcW w:type="dxa" w:w="3515"/>
          </w:tcPr>
          <w:p>
            <w:r/>
            <w:r>
              <w:rPr>
                <w:sz w:val="16"/>
              </w:rPr>
              <w:t>Using Verity would be my own choice and not something my employer or main supplier requires.</w:t>
            </w:r>
          </w:p>
        </w:tc>
        <w:tc>
          <w:tcPr>
            <w:tcW w:type="dxa" w:w="907"/>
          </w:tcPr>
          <w:p>
            <w:r/>
            <w:r>
              <w:rPr>
                <w:sz w:val="16"/>
              </w:rPr>
              <w:t>2.84</w:t>
            </w:r>
          </w:p>
        </w:tc>
        <w:tc>
          <w:tcPr>
            <w:tcW w:type="dxa" w:w="1020"/>
          </w:tcPr>
          <w:p>
            <w:r/>
            <w:r>
              <w:rPr>
                <w:sz w:val="16"/>
              </w:rPr>
              <w:t>2.9</w:t>
            </w:r>
          </w:p>
        </w:tc>
        <w:tc>
          <w:tcPr>
            <w:tcW w:type="dxa" w:w="850"/>
          </w:tcPr>
          <w:p>
            <w:r/>
            <w:r>
              <w:rPr>
                <w:sz w:val="16"/>
              </w:rPr>
              <w:t>2.87</w:t>
            </w:r>
          </w:p>
        </w:tc>
        <w:tc>
          <w:tcPr>
            <w:tcW w:type="dxa" w:w="850"/>
          </w:tcPr>
          <w:p>
            <w:r/>
            <w:r>
              <w:rPr>
                <w:sz w:val="16"/>
              </w:rPr>
              <w:t>33.5</w:t>
            </w:r>
          </w:p>
        </w:tc>
        <w:tc>
          <w:tcPr>
            <w:tcW w:type="dxa" w:w="1247"/>
          </w:tcPr>
          <w:p>
            <w:r/>
            <w:r>
              <w:rPr>
                <w:sz w:val="16"/>
              </w:rPr>
              <w:t>27.3 to 40.3</w:t>
            </w:r>
          </w:p>
        </w:tc>
      </w:tr>
    </w:tbl>
    <w:p>
      <w:pPr>
        <w:spacing w:after="240" w:line="360" w:lineRule="auto"/>
        <w:jc w:val="left"/>
      </w:pPr>
      <w:r>
        <w:rPr>
          <w:i/>
          <w:sz w:val="20"/>
        </w:rPr>
        <w:t>Source: questionnaire dataset supplied by the client team, collected 17 to 26 October 2026, analysed with 06_questionnaire/analyze_dataset.py. Agree means 4 or 5 on the five-point scale.</w:t>
      </w:r>
    </w:p>
    <w:p>
      <w:pPr>
        <w:jc w:val="center"/>
      </w:pPr>
      <w:r>
        <w:drawing>
          <wp:inline xmlns:a="http://schemas.openxmlformats.org/drawingml/2006/main" xmlns:pic="http://schemas.openxmlformats.org/drawingml/2006/picture">
            <wp:extent cx="5760000" cy="2784000"/>
            <wp:docPr id="3" name="Picture 3"/>
            <wp:cNvGraphicFramePr>
              <a:graphicFrameLocks noChangeAspect="1"/>
            </wp:cNvGraphicFramePr>
            <a:graphic>
              <a:graphicData uri="http://schemas.openxmlformats.org/drawingml/2006/picture">
                <pic:pic>
                  <pic:nvPicPr>
                    <pic:cNvPr id="0" name="figQ2_acceptance.png"/>
                    <pic:cNvPicPr/>
                  </pic:nvPicPr>
                  <pic:blipFill>
                    <a:blip r:embed="rId12"/>
                    <a:stretch>
                      <a:fillRect/>
                    </a:stretch>
                  </pic:blipFill>
                  <pic:spPr>
                    <a:xfrm>
                      <a:off x="0" y="0"/>
                      <a:ext cx="5760000" cy="2784000"/>
                    </a:xfrm>
                    <a:prstGeom prst="rect"/>
                  </pic:spPr>
                </pic:pic>
              </a:graphicData>
            </a:graphic>
          </wp:inline>
        </w:drawing>
      </w:r>
    </w:p>
    <w:p>
      <w:pPr>
        <w:spacing w:after="40" w:line="360" w:lineRule="auto"/>
        <w:jc w:val="left"/>
      </w:pPr>
      <w:r>
        <w:rPr>
          <w:b/>
          <w:i w:val="0"/>
        </w:rPr>
        <w:t>Figure 4.3: Agreement with the acceptance items, with 95 percent Wilson intervals</w:t>
      </w:r>
    </w:p>
    <w:p>
      <w:pPr>
        <w:spacing w:after="240" w:line="360" w:lineRule="auto"/>
        <w:jc w:val="left"/>
      </w:pPr>
      <w:r>
        <w:rPr>
          <w:i/>
          <w:sz w:val="20"/>
        </w:rPr>
        <w:t>Source: 06_questionnaire/figures/figQ2_acceptance_data.csv, from the questionnaire dataset.</w:t>
      </w:r>
    </w:p>
    <w:p>
      <w:pPr>
        <w:pStyle w:val="Heading3"/>
      </w:pPr>
      <w:r>
        <w:t>4.2.8 Open answers</w:t>
      </w:r>
    </w:p>
    <w:p>
      <w:pPr>
        <w:spacing w:after="160" w:line="360" w:lineRule="auto"/>
        <w:jc w:val="both"/>
      </w:pPr>
      <w:r>
        <w:rPr>
          <w:i w:val="0"/>
        </w:rPr>
        <w:t>Table 4.9 and Table 4.10 list the answers given most often to the two open questions. The problem named most often was the answer that mobile access and low data use are important, given by 26 respondents, followed by the answer that corrections take time when the original order cannot be traced, given by 24. The features requested most often were to keep a history of changes and approvals, by 29 respondents, and to allow users to see correction history, by 27. Both are already part of Verity through its audit trail and status history, which suggests that the demonstration did not make them visible.</w:t>
      </w:r>
    </w:p>
    <w:p>
      <w:pPr>
        <w:keepNext/>
        <w:spacing w:after="80" w:line="360" w:lineRule="auto"/>
        <w:jc w:val="left"/>
      </w:pPr>
      <w:r>
        <w:rPr>
          <w:b/>
          <w:i w:val="0"/>
        </w:rPr>
        <w:t>Table 4.9: Biggest order-handling problem, most frequent answers</w:t>
      </w:r>
    </w:p>
    <w:tbl>
      <w:tblPr>
        <w:tblStyle w:val="TableGrid"/>
        <w:tblW w:type="auto" w:w="0"/>
        <w:jc w:val="center"/>
        <w:tblLayout w:type="fixed"/>
        <w:tblLook w:firstColumn="1" w:firstRow="1" w:lastColumn="0" w:lastRow="0" w:noHBand="0" w:noVBand="1" w:val="04A0"/>
      </w:tblPr>
      <w:tblGrid>
        <w:gridCol w:w="7371"/>
        <w:gridCol w:w="1701"/>
      </w:tblGrid>
      <w:tr>
        <w:tc>
          <w:tcPr>
            <w:tcW w:type="dxa" w:w="7370"/>
            <w:shd w:val="clear" w:color="auto" w:fill="D9E2E1"/>
          </w:tcPr>
          <w:p>
            <w:r/>
            <w:r>
              <w:rPr>
                <w:b/>
                <w:sz w:val="19"/>
              </w:rPr>
              <w:t>Answer</w:t>
            </w:r>
          </w:p>
        </w:tc>
        <w:tc>
          <w:tcPr>
            <w:tcW w:type="dxa" w:w="1701"/>
            <w:shd w:val="clear" w:color="auto" w:fill="D9E2E1"/>
          </w:tcPr>
          <w:p>
            <w:r/>
            <w:r>
              <w:rPr>
                <w:b/>
                <w:sz w:val="19"/>
              </w:rPr>
              <w:t>Respondents</w:t>
            </w:r>
          </w:p>
        </w:tc>
      </w:tr>
      <w:tr>
        <w:tc>
          <w:tcPr>
            <w:tcW w:type="dxa" w:w="7370"/>
          </w:tcPr>
          <w:p>
            <w:r/>
            <w:r>
              <w:rPr>
                <w:sz w:val="19"/>
              </w:rPr>
              <w:t>Mobile access and low data use are important</w:t>
            </w:r>
          </w:p>
        </w:tc>
        <w:tc>
          <w:tcPr>
            <w:tcW w:type="dxa" w:w="1701"/>
          </w:tcPr>
          <w:p>
            <w:r/>
            <w:r>
              <w:rPr>
                <w:sz w:val="19"/>
              </w:rPr>
              <w:t>26</w:t>
            </w:r>
          </w:p>
        </w:tc>
      </w:tr>
      <w:tr>
        <w:tc>
          <w:tcPr>
            <w:tcW w:type="dxa" w:w="7370"/>
          </w:tcPr>
          <w:p>
            <w:r/>
            <w:r>
              <w:rPr>
                <w:sz w:val="19"/>
              </w:rPr>
              <w:t>Corrections take time when the original order cannot be traced</w:t>
            </w:r>
          </w:p>
        </w:tc>
        <w:tc>
          <w:tcPr>
            <w:tcW w:type="dxa" w:w="1701"/>
          </w:tcPr>
          <w:p>
            <w:r/>
            <w:r>
              <w:rPr>
                <w:sz w:val="19"/>
              </w:rPr>
              <w:t>24</w:t>
            </w:r>
          </w:p>
        </w:tc>
      </w:tr>
      <w:tr>
        <w:tc>
          <w:tcPr>
            <w:tcW w:type="dxa" w:w="7370"/>
          </w:tcPr>
          <w:p>
            <w:r/>
            <w:r>
              <w:rPr>
                <w:sz w:val="19"/>
              </w:rPr>
              <w:t>Delivery dates can be unclear when an order changes</w:t>
            </w:r>
          </w:p>
        </w:tc>
        <w:tc>
          <w:tcPr>
            <w:tcW w:type="dxa" w:w="1701"/>
          </w:tcPr>
          <w:p>
            <w:r/>
            <w:r>
              <w:rPr>
                <w:sz w:val="19"/>
              </w:rPr>
              <w:t>23</w:t>
            </w:r>
          </w:p>
        </w:tc>
      </w:tr>
      <w:tr>
        <w:tc>
          <w:tcPr>
            <w:tcW w:type="dxa" w:w="7370"/>
          </w:tcPr>
          <w:p>
            <w:r/>
            <w:r>
              <w:rPr>
                <w:sz w:val="19"/>
              </w:rPr>
              <w:t>Price and product codes need to be checked manually</w:t>
            </w:r>
          </w:p>
        </w:tc>
        <w:tc>
          <w:tcPr>
            <w:tcW w:type="dxa" w:w="1701"/>
          </w:tcPr>
          <w:p>
            <w:r/>
            <w:r>
              <w:rPr>
                <w:sz w:val="19"/>
              </w:rPr>
              <w:t>21</w:t>
            </w:r>
          </w:p>
        </w:tc>
      </w:tr>
      <w:tr>
        <w:tc>
          <w:tcPr>
            <w:tcW w:type="dxa" w:w="7370"/>
          </w:tcPr>
          <w:p>
            <w:r/>
            <w:r>
              <w:rPr>
                <w:sz w:val="19"/>
              </w:rPr>
              <w:t>Staff need a simple way to track order status</w:t>
            </w:r>
          </w:p>
        </w:tc>
        <w:tc>
          <w:tcPr>
            <w:tcW w:type="dxa" w:w="1701"/>
          </w:tcPr>
          <w:p>
            <w:r/>
            <w:r>
              <w:rPr>
                <w:sz w:val="19"/>
              </w:rPr>
              <w:t>20</w:t>
            </w:r>
          </w:p>
        </w:tc>
      </w:tr>
      <w:tr>
        <w:tc>
          <w:tcPr>
            <w:tcW w:type="dxa" w:w="7370"/>
          </w:tcPr>
          <w:p>
            <w:r/>
            <w:r>
              <w:rPr>
                <w:sz w:val="19"/>
              </w:rPr>
              <w:t>Order details sometimes have to be retyped between channels</w:t>
            </w:r>
          </w:p>
        </w:tc>
        <w:tc>
          <w:tcPr>
            <w:tcW w:type="dxa" w:w="1701"/>
          </w:tcPr>
          <w:p>
            <w:r/>
            <w:r>
              <w:rPr>
                <w:sz w:val="19"/>
              </w:rPr>
              <w:t>19</w:t>
            </w:r>
          </w:p>
        </w:tc>
      </w:tr>
      <w:tr>
        <w:tc>
          <w:tcPr>
            <w:tcW w:type="dxa" w:w="7370"/>
          </w:tcPr>
          <w:p>
            <w:r/>
            <w:r>
              <w:rPr>
                <w:sz w:val="19"/>
              </w:rPr>
              <w:t>Duplicate orders can be difficult to identify</w:t>
            </w:r>
          </w:p>
        </w:tc>
        <w:tc>
          <w:tcPr>
            <w:tcW w:type="dxa" w:w="1701"/>
          </w:tcPr>
          <w:p>
            <w:r/>
            <w:r>
              <w:rPr>
                <w:sz w:val="19"/>
              </w:rPr>
              <w:t>18</w:t>
            </w:r>
          </w:p>
        </w:tc>
      </w:tr>
      <w:tr>
        <w:tc>
          <w:tcPr>
            <w:tcW w:type="dxa" w:w="7370"/>
          </w:tcPr>
          <w:p>
            <w:r/>
            <w:r>
              <w:rPr>
                <w:sz w:val="19"/>
              </w:rPr>
              <w:t>Customers need clearer confirmation after submitting an order</w:t>
            </w:r>
          </w:p>
        </w:tc>
        <w:tc>
          <w:tcPr>
            <w:tcW w:type="dxa" w:w="1701"/>
          </w:tcPr>
          <w:p>
            <w:r/>
            <w:r>
              <w:rPr>
                <w:sz w:val="19"/>
              </w:rPr>
              <w:t>18</w:t>
            </w:r>
          </w:p>
        </w:tc>
      </w:tr>
    </w:tbl>
    <w:p>
      <w:pPr>
        <w:spacing w:after="240" w:line="360" w:lineRule="auto"/>
        <w:jc w:val="left"/>
      </w:pPr>
      <w:r>
        <w:rPr>
          <w:i/>
          <w:sz w:val="20"/>
        </w:rPr>
        <w:t>Source: questionnaire dataset supplied by the client team, collected 17 to 26 October 2026, analysed with 06_questionnaire/analyze_dataset.py.</w:t>
      </w:r>
    </w:p>
    <w:p>
      <w:pPr>
        <w:keepNext/>
        <w:spacing w:after="80" w:line="360" w:lineRule="auto"/>
        <w:jc w:val="left"/>
      </w:pPr>
      <w:r>
        <w:rPr>
          <w:b/>
          <w:i w:val="0"/>
        </w:rPr>
        <w:t>Table 4.10: Additional features requested, most frequent answers</w:t>
      </w:r>
    </w:p>
    <w:tbl>
      <w:tblPr>
        <w:tblStyle w:val="TableGrid"/>
        <w:tblW w:type="auto" w:w="0"/>
        <w:jc w:val="center"/>
        <w:tblLayout w:type="fixed"/>
        <w:tblLook w:firstColumn="1" w:firstRow="1" w:lastColumn="0" w:lastRow="0" w:noHBand="0" w:noVBand="1" w:val="04A0"/>
      </w:tblPr>
      <w:tblGrid>
        <w:gridCol w:w="7371"/>
        <w:gridCol w:w="1701"/>
      </w:tblGrid>
      <w:tr>
        <w:tc>
          <w:tcPr>
            <w:tcW w:type="dxa" w:w="7370"/>
            <w:shd w:val="clear" w:color="auto" w:fill="D9E2E1"/>
          </w:tcPr>
          <w:p>
            <w:r/>
            <w:r>
              <w:rPr>
                <w:b/>
                <w:sz w:val="19"/>
              </w:rPr>
              <w:t>Answer</w:t>
            </w:r>
          </w:p>
        </w:tc>
        <w:tc>
          <w:tcPr>
            <w:tcW w:type="dxa" w:w="1701"/>
            <w:shd w:val="clear" w:color="auto" w:fill="D9E2E1"/>
          </w:tcPr>
          <w:p>
            <w:r/>
            <w:r>
              <w:rPr>
                <w:b/>
                <w:sz w:val="19"/>
              </w:rPr>
              <w:t>Respondents</w:t>
            </w:r>
          </w:p>
        </w:tc>
      </w:tr>
      <w:tr>
        <w:tc>
          <w:tcPr>
            <w:tcW w:type="dxa" w:w="7370"/>
          </w:tcPr>
          <w:p>
            <w:r/>
            <w:r>
              <w:rPr>
                <w:sz w:val="19"/>
              </w:rPr>
              <w:t>Keep a history of changes and approvals</w:t>
            </w:r>
          </w:p>
        </w:tc>
        <w:tc>
          <w:tcPr>
            <w:tcW w:type="dxa" w:w="1701"/>
          </w:tcPr>
          <w:p>
            <w:r/>
            <w:r>
              <w:rPr>
                <w:sz w:val="19"/>
              </w:rPr>
              <w:t>29</w:t>
            </w:r>
          </w:p>
        </w:tc>
      </w:tr>
      <w:tr>
        <w:tc>
          <w:tcPr>
            <w:tcW w:type="dxa" w:w="7370"/>
          </w:tcPr>
          <w:p>
            <w:r/>
            <w:r>
              <w:rPr>
                <w:sz w:val="19"/>
              </w:rPr>
              <w:t>Allow users to see correction history</w:t>
            </w:r>
          </w:p>
        </w:tc>
        <w:tc>
          <w:tcPr>
            <w:tcW w:type="dxa" w:w="1701"/>
          </w:tcPr>
          <w:p>
            <w:r/>
            <w:r>
              <w:rPr>
                <w:sz w:val="19"/>
              </w:rPr>
              <w:t>27</w:t>
            </w:r>
          </w:p>
        </w:tc>
      </w:tr>
      <w:tr>
        <w:tc>
          <w:tcPr>
            <w:tcW w:type="dxa" w:w="7370"/>
          </w:tcPr>
          <w:p>
            <w:r/>
            <w:r>
              <w:rPr>
                <w:sz w:val="19"/>
              </w:rPr>
              <w:t>Include duplicate-order alerts</w:t>
            </w:r>
          </w:p>
        </w:tc>
        <w:tc>
          <w:tcPr>
            <w:tcW w:type="dxa" w:w="1701"/>
          </w:tcPr>
          <w:p>
            <w:r/>
            <w:r>
              <w:rPr>
                <w:sz w:val="19"/>
              </w:rPr>
              <w:t>22</w:t>
            </w:r>
          </w:p>
        </w:tc>
      </w:tr>
      <w:tr>
        <w:tc>
          <w:tcPr>
            <w:tcW w:type="dxa" w:w="7370"/>
          </w:tcPr>
          <w:p>
            <w:r/>
            <w:r>
              <w:rPr>
                <w:sz w:val="19"/>
              </w:rPr>
              <w:t>Make delivery details mandatory where needed</w:t>
            </w:r>
          </w:p>
        </w:tc>
        <w:tc>
          <w:tcPr>
            <w:tcW w:type="dxa" w:w="1701"/>
          </w:tcPr>
          <w:p>
            <w:r/>
            <w:r>
              <w:rPr>
                <w:sz w:val="19"/>
              </w:rPr>
              <w:t>21</w:t>
            </w:r>
          </w:p>
        </w:tc>
      </w:tr>
      <w:tr>
        <w:tc>
          <w:tcPr>
            <w:tcW w:type="dxa" w:w="7370"/>
          </w:tcPr>
          <w:p>
            <w:r/>
            <w:r>
              <w:rPr>
                <w:sz w:val="19"/>
              </w:rPr>
              <w:t>Add live stock visibility and low-stock warnings</w:t>
            </w:r>
          </w:p>
        </w:tc>
        <w:tc>
          <w:tcPr>
            <w:tcW w:type="dxa" w:w="1701"/>
          </w:tcPr>
          <w:p>
            <w:r/>
            <w:r>
              <w:rPr>
                <w:sz w:val="19"/>
              </w:rPr>
              <w:t>20</w:t>
            </w:r>
          </w:p>
        </w:tc>
      </w:tr>
      <w:tr>
        <w:tc>
          <w:tcPr>
            <w:tcW w:type="dxa" w:w="7370"/>
          </w:tcPr>
          <w:p>
            <w:r/>
            <w:r>
              <w:rPr>
                <w:sz w:val="19"/>
              </w:rPr>
              <w:t>Keep the interface simple for occasional users</w:t>
            </w:r>
          </w:p>
        </w:tc>
        <w:tc>
          <w:tcPr>
            <w:tcW w:type="dxa" w:w="1701"/>
          </w:tcPr>
          <w:p>
            <w:r/>
            <w:r>
              <w:rPr>
                <w:sz w:val="19"/>
              </w:rPr>
              <w:t>20</w:t>
            </w:r>
          </w:p>
        </w:tc>
      </w:tr>
      <w:tr>
        <w:tc>
          <w:tcPr>
            <w:tcW w:type="dxa" w:w="7370"/>
          </w:tcPr>
          <w:p>
            <w:r/>
            <w:r>
              <w:rPr>
                <w:sz w:val="19"/>
              </w:rPr>
              <w:t>Send confirmation when an order is received</w:t>
            </w:r>
          </w:p>
        </w:tc>
        <w:tc>
          <w:tcPr>
            <w:tcW w:type="dxa" w:w="1701"/>
          </w:tcPr>
          <w:p>
            <w:r/>
            <w:r>
              <w:rPr>
                <w:sz w:val="19"/>
              </w:rPr>
              <w:t>19</w:t>
            </w:r>
          </w:p>
        </w:tc>
      </w:tr>
      <w:tr>
        <w:tc>
          <w:tcPr>
            <w:tcW w:type="dxa" w:w="7370"/>
          </w:tcPr>
          <w:p>
            <w:r/>
            <w:r>
              <w:rPr>
                <w:sz w:val="19"/>
              </w:rPr>
              <w:t>Make the form work well on mobile devices</w:t>
            </w:r>
          </w:p>
        </w:tc>
        <w:tc>
          <w:tcPr>
            <w:tcW w:type="dxa" w:w="1701"/>
          </w:tcPr>
          <w:p>
            <w:r/>
            <w:r>
              <w:rPr>
                <w:sz w:val="19"/>
              </w:rPr>
              <w:t>17</w:t>
            </w:r>
          </w:p>
        </w:tc>
      </w:tr>
    </w:tbl>
    <w:p>
      <w:pPr>
        <w:spacing w:after="240" w:line="360" w:lineRule="auto"/>
        <w:jc w:val="left"/>
      </w:pPr>
      <w:r>
        <w:rPr>
          <w:i/>
          <w:sz w:val="20"/>
        </w:rPr>
        <w:t>Source: questionnaire dataset supplied by the client team, collected 17 to 26 October 2026, analysed with 06_questionnaire/analyze_dataset.py.</w:t>
      </w:r>
    </w:p>
    <w:p>
      <w:pPr>
        <w:pStyle w:val="Heading2"/>
      </w:pPr>
      <w:r>
        <w:t>4.3 Implemented system and testing</w:t>
      </w:r>
    </w:p>
    <w:p>
      <w:pPr>
        <w:pStyle w:val="Heading3"/>
      </w:pPr>
      <w:r>
        <w:t>4.3.1 System components and order lifecycle</w:t>
      </w:r>
    </w:p>
    <w:p>
      <w:pPr>
        <w:spacing w:after="160" w:line="360" w:lineRule="auto"/>
        <w:jc w:val="both"/>
      </w:pPr>
      <w:r>
        <w:rPr>
          <w:i w:val="0"/>
        </w:rPr>
        <w:t>Verity is a web application with a React interface hosted on Vercel and a Supabase back end built on PostgreSQL 17. All business rules run inside the database as functions, and row-level security decides which records each signed-in user can read. Table 4.11 summarises the components that were built.</w:t>
      </w:r>
    </w:p>
    <w:p>
      <w:pPr>
        <w:keepNext/>
        <w:spacing w:after="80" w:line="360" w:lineRule="auto"/>
        <w:jc w:val="left"/>
      </w:pPr>
      <w:r>
        <w:rPr>
          <w:b/>
          <w:i w:val="0"/>
        </w:rPr>
        <w:t>Table 4.11: Components of the implemented system</w:t>
      </w:r>
    </w:p>
    <w:tbl>
      <w:tblPr>
        <w:tblStyle w:val="TableGrid"/>
        <w:tblW w:type="auto" w:w="0"/>
        <w:jc w:val="center"/>
        <w:tblLayout w:type="fixed"/>
        <w:tblLook w:firstColumn="1" w:firstRow="1" w:lastColumn="0" w:lastRow="0" w:noHBand="0" w:noVBand="1" w:val="04A0"/>
      </w:tblPr>
      <w:tblGrid>
        <w:gridCol w:w="2268"/>
        <w:gridCol w:w="6804"/>
      </w:tblGrid>
      <w:tr>
        <w:tc>
          <w:tcPr>
            <w:tcW w:type="dxa" w:w="2268"/>
            <w:shd w:val="clear" w:color="auto" w:fill="D9E2E1"/>
          </w:tcPr>
          <w:p>
            <w:r/>
            <w:r>
              <w:rPr>
                <w:b/>
                <w:sz w:val="19"/>
              </w:rPr>
              <w:t>Component</w:t>
            </w:r>
          </w:p>
        </w:tc>
        <w:tc>
          <w:tcPr>
            <w:tcW w:type="dxa" w:w="6803"/>
            <w:shd w:val="clear" w:color="auto" w:fill="D9E2E1"/>
          </w:tcPr>
          <w:p>
            <w:r/>
            <w:r>
              <w:rPr>
                <w:b/>
                <w:sz w:val="19"/>
              </w:rPr>
              <w:t>What it does</w:t>
            </w:r>
          </w:p>
        </w:tc>
      </w:tr>
      <w:tr>
        <w:tc>
          <w:tcPr>
            <w:tcW w:type="dxa" w:w="2268"/>
          </w:tcPr>
          <w:p>
            <w:r/>
            <w:r>
              <w:rPr>
                <w:sz w:val="19"/>
              </w:rPr>
              <w:t>Customer portal</w:t>
            </w:r>
          </w:p>
        </w:tc>
        <w:tc>
          <w:tcPr>
            <w:tcW w:type="dxa" w:w="6803"/>
          </w:tcPr>
          <w:p>
            <w:r/>
            <w:r>
              <w:rPr>
                <w:sz w:val="19"/>
              </w:rPr>
              <w:t>Registration, order entry from the catalogue or from an uploaded Excel or CSV sheet, order status, payment proof upload, delivery code</w:t>
            </w:r>
          </w:p>
        </w:tc>
      </w:tr>
      <w:tr>
        <w:tc>
          <w:tcPr>
            <w:tcW w:type="dxa" w:w="2268"/>
          </w:tcPr>
          <w:p>
            <w:r/>
            <w:r>
              <w:rPr>
                <w:sz w:val="19"/>
              </w:rPr>
              <w:t>Ops Desk</w:t>
            </w:r>
          </w:p>
        </w:tc>
        <w:tc>
          <w:tcPr>
            <w:tcW w:type="dxa" w:w="6803"/>
          </w:tcPr>
          <w:p>
            <w:r/>
            <w:r>
              <w:rPr>
                <w:sz w:val="19"/>
              </w:rPr>
              <w:t>Approval queue with validation results, customer screening, cancellations and delivery overrides</w:t>
            </w:r>
          </w:p>
        </w:tc>
      </w:tr>
      <w:tr>
        <w:tc>
          <w:tcPr>
            <w:tcW w:type="dxa" w:w="2268"/>
          </w:tcPr>
          <w:p>
            <w:r/>
            <w:r>
              <w:rPr>
                <w:sz w:val="19"/>
              </w:rPr>
              <w:t>Finance</w:t>
            </w:r>
          </w:p>
        </w:tc>
        <w:tc>
          <w:tcPr>
            <w:tcW w:type="dxa" w:w="6803"/>
          </w:tcPr>
          <w:p>
            <w:r/>
            <w:r>
              <w:rPr>
                <w:sz w:val="19"/>
              </w:rPr>
              <w:t>Payment proof verification, invoices, refunds and credit notes</w:t>
            </w:r>
          </w:p>
        </w:tc>
      </w:tr>
      <w:tr>
        <w:tc>
          <w:tcPr>
            <w:tcW w:type="dxa" w:w="2268"/>
          </w:tcPr>
          <w:p>
            <w:r/>
            <w:r>
              <w:rPr>
                <w:sz w:val="19"/>
              </w:rPr>
              <w:t>Warehouse</w:t>
            </w:r>
          </w:p>
        </w:tc>
        <w:tc>
          <w:tcPr>
            <w:tcW w:type="dxa" w:w="6803"/>
          </w:tcPr>
          <w:p>
            <w:r/>
            <w:r>
              <w:rPr>
                <w:sz w:val="19"/>
              </w:rPr>
              <w:t>Picking, shortage handling, stock levels and new products held hidden until priced</w:t>
            </w:r>
          </w:p>
        </w:tc>
      </w:tr>
      <w:tr>
        <w:tc>
          <w:tcPr>
            <w:tcW w:type="dxa" w:w="2268"/>
          </w:tcPr>
          <w:p>
            <w:r/>
            <w:r>
              <w:rPr>
                <w:sz w:val="19"/>
              </w:rPr>
              <w:t>Dispatch and driver</w:t>
            </w:r>
          </w:p>
        </w:tc>
        <w:tc>
          <w:tcPr>
            <w:tcW w:type="dxa" w:w="6803"/>
          </w:tcPr>
          <w:p>
            <w:r/>
            <w:r>
              <w:rPr>
                <w:sz w:val="19"/>
              </w:rPr>
              <w:t>Driver and vehicle assignment, delivery log with CSV download, delivery confirmation by customer code</w:t>
            </w:r>
          </w:p>
        </w:tc>
      </w:tr>
      <w:tr>
        <w:tc>
          <w:tcPr>
            <w:tcW w:type="dxa" w:w="2268"/>
          </w:tcPr>
          <w:p>
            <w:r/>
            <w:r>
              <w:rPr>
                <w:sz w:val="19"/>
              </w:rPr>
              <w:t>Administrator</w:t>
            </w:r>
          </w:p>
        </w:tc>
        <w:tc>
          <w:tcPr>
            <w:tcW w:type="dxa" w:w="6803"/>
          </w:tcPr>
          <w:p>
            <w:r/>
            <w:r>
              <w:rPr>
                <w:sz w:val="19"/>
              </w:rPr>
              <w:t>Users and roles, prices, regions and settings such as automatic approval</w:t>
            </w:r>
          </w:p>
        </w:tc>
      </w:tr>
      <w:tr>
        <w:tc>
          <w:tcPr>
            <w:tcW w:type="dxa" w:w="2268"/>
          </w:tcPr>
          <w:p>
            <w:r/>
            <w:r>
              <w:rPr>
                <w:sz w:val="19"/>
              </w:rPr>
              <w:t>Database</w:t>
            </w:r>
          </w:p>
        </w:tc>
        <w:tc>
          <w:tcPr>
            <w:tcW w:type="dxa" w:w="6803"/>
          </w:tcPr>
          <w:p>
            <w:r/>
            <w:r>
              <w:rPr>
                <w:sz w:val="19"/>
              </w:rPr>
              <w:t>17 order statuses, 36 permitted transitions, 9 validation rules, status history and audit log</w:t>
            </w:r>
          </w:p>
        </w:tc>
      </w:tr>
    </w:tbl>
    <w:p>
      <w:pPr>
        <w:spacing w:after="240" w:line="360" w:lineRule="auto"/>
        <w:jc w:val="left"/>
      </w:pPr>
      <w:r>
        <w:rPr>
          <w:i/>
          <w:sz w:val="20"/>
        </w:rPr>
        <w:t>Source: Verity source code and database, docs/chapter4_final/01_system_facts.</w:t>
      </w:r>
    </w:p>
    <w:p>
      <w:pPr>
        <w:spacing w:after="160" w:line="360" w:lineRule="auto"/>
        <w:jc w:val="both"/>
      </w:pPr>
      <w:r>
        <w:rPr>
          <w:i w:val="0"/>
        </w:rPr>
        <w:t>Every order follows a lifecycle built from 17 statuses, shown in Table 4.12. The database accepts only the 36 transitions listed in its transition table, so an order cannot skip a step such as payment verification, and each change is written to the status history with the time and the user who made it.</w:t>
      </w:r>
    </w:p>
    <w:p>
      <w:pPr>
        <w:keepNext/>
        <w:spacing w:after="80" w:line="360" w:lineRule="auto"/>
        <w:jc w:val="left"/>
      </w:pPr>
      <w:r>
        <w:rPr>
          <w:b/>
          <w:i w:val="0"/>
        </w:rPr>
        <w:t>Table 4.12: Order lifecycle statuses in order</w:t>
      </w:r>
    </w:p>
    <w:tbl>
      <w:tblPr>
        <w:tblStyle w:val="TableGrid"/>
        <w:tblW w:type="auto" w:w="0"/>
        <w:jc w:val="center"/>
        <w:tblLayout w:type="fixed"/>
        <w:tblLook w:firstColumn="1" w:firstRow="1" w:lastColumn="0" w:lastRow="0" w:noHBand="0" w:noVBand="1" w:val="04A0"/>
      </w:tblPr>
      <w:tblGrid>
        <w:gridCol w:w="680"/>
        <w:gridCol w:w="2268"/>
        <w:gridCol w:w="6123"/>
      </w:tblGrid>
      <w:tr>
        <w:tc>
          <w:tcPr>
            <w:tcW w:type="dxa" w:w="680"/>
            <w:shd w:val="clear" w:color="auto" w:fill="D9E2E1"/>
          </w:tcPr>
          <w:p>
            <w:r/>
            <w:r>
              <w:rPr>
                <w:b/>
                <w:sz w:val="19"/>
              </w:rPr>
              <w:t>No.</w:t>
            </w:r>
          </w:p>
        </w:tc>
        <w:tc>
          <w:tcPr>
            <w:tcW w:type="dxa" w:w="2268"/>
            <w:shd w:val="clear" w:color="auto" w:fill="D9E2E1"/>
          </w:tcPr>
          <w:p>
            <w:r/>
            <w:r>
              <w:rPr>
                <w:b/>
                <w:sz w:val="19"/>
              </w:rPr>
              <w:t>Status</w:t>
            </w:r>
          </w:p>
        </w:tc>
        <w:tc>
          <w:tcPr>
            <w:tcW w:type="dxa" w:w="6123"/>
            <w:shd w:val="clear" w:color="auto" w:fill="D9E2E1"/>
          </w:tcPr>
          <w:p>
            <w:r/>
            <w:r>
              <w:rPr>
                <w:b/>
                <w:sz w:val="19"/>
              </w:rPr>
              <w:t>Meaning</w:t>
            </w:r>
          </w:p>
        </w:tc>
      </w:tr>
      <w:tr>
        <w:tc>
          <w:tcPr>
            <w:tcW w:type="dxa" w:w="680"/>
          </w:tcPr>
          <w:p>
            <w:r/>
            <w:r>
              <w:rPr>
                <w:sz w:val="19"/>
              </w:rPr>
              <w:t>1</w:t>
            </w:r>
          </w:p>
        </w:tc>
        <w:tc>
          <w:tcPr>
            <w:tcW w:type="dxa" w:w="2268"/>
          </w:tcPr>
          <w:p>
            <w:r/>
            <w:r>
              <w:rPr>
                <w:sz w:val="19"/>
              </w:rPr>
              <w:t>draft</w:t>
            </w:r>
          </w:p>
        </w:tc>
        <w:tc>
          <w:tcPr>
            <w:tcW w:type="dxa" w:w="6123"/>
          </w:tcPr>
          <w:p>
            <w:r/>
            <w:r>
              <w:rPr>
                <w:sz w:val="19"/>
              </w:rPr>
              <w:t>Customer is filling the form</w:t>
            </w:r>
          </w:p>
        </w:tc>
      </w:tr>
      <w:tr>
        <w:tc>
          <w:tcPr>
            <w:tcW w:type="dxa" w:w="680"/>
          </w:tcPr>
          <w:p>
            <w:r/>
            <w:r>
              <w:rPr>
                <w:sz w:val="19"/>
              </w:rPr>
              <w:t>2</w:t>
            </w:r>
          </w:p>
        </w:tc>
        <w:tc>
          <w:tcPr>
            <w:tcW w:type="dxa" w:w="2268"/>
          </w:tcPr>
          <w:p>
            <w:r/>
            <w:r>
              <w:rPr>
                <w:sz w:val="19"/>
              </w:rPr>
              <w:t>submitted</w:t>
            </w:r>
          </w:p>
        </w:tc>
        <w:tc>
          <w:tcPr>
            <w:tcW w:type="dxa" w:w="6123"/>
          </w:tcPr>
          <w:p>
            <w:r/>
            <w:r>
              <w:rPr>
                <w:sz w:val="19"/>
              </w:rPr>
              <w:t>Sent; validation runs instantly</w:t>
            </w:r>
          </w:p>
        </w:tc>
      </w:tr>
      <w:tr>
        <w:tc>
          <w:tcPr>
            <w:tcW w:type="dxa" w:w="680"/>
          </w:tcPr>
          <w:p>
            <w:r/>
            <w:r>
              <w:rPr>
                <w:sz w:val="19"/>
              </w:rPr>
              <w:t>3</w:t>
            </w:r>
          </w:p>
        </w:tc>
        <w:tc>
          <w:tcPr>
            <w:tcW w:type="dxa" w:w="2268"/>
          </w:tcPr>
          <w:p>
            <w:r/>
            <w:r>
              <w:rPr>
                <w:sz w:val="19"/>
              </w:rPr>
              <w:t>validation_failed</w:t>
            </w:r>
          </w:p>
        </w:tc>
        <w:tc>
          <w:tcPr>
            <w:tcW w:type="dxa" w:w="6123"/>
          </w:tcPr>
          <w:p>
            <w:r/>
            <w:r>
              <w:rPr>
                <w:sz w:val="19"/>
              </w:rPr>
              <w:t>A blocking rule failed; customer fixes and resubmits</w:t>
            </w:r>
          </w:p>
        </w:tc>
      </w:tr>
      <w:tr>
        <w:tc>
          <w:tcPr>
            <w:tcW w:type="dxa" w:w="680"/>
          </w:tcPr>
          <w:p>
            <w:r/>
            <w:r>
              <w:rPr>
                <w:sz w:val="19"/>
              </w:rPr>
              <w:t>4</w:t>
            </w:r>
          </w:p>
        </w:tc>
        <w:tc>
          <w:tcPr>
            <w:tcW w:type="dxa" w:w="2268"/>
          </w:tcPr>
          <w:p>
            <w:r/>
            <w:r>
              <w:rPr>
                <w:sz w:val="19"/>
              </w:rPr>
              <w:t>pending_approval</w:t>
            </w:r>
          </w:p>
        </w:tc>
        <w:tc>
          <w:tcPr>
            <w:tcW w:type="dxa" w:w="6123"/>
          </w:tcPr>
          <w:p>
            <w:r/>
            <w:r>
              <w:rPr>
                <w:sz w:val="19"/>
              </w:rPr>
              <w:t>Passed validation (may carry warnings); waits for Ops Desk</w:t>
            </w:r>
          </w:p>
        </w:tc>
      </w:tr>
      <w:tr>
        <w:tc>
          <w:tcPr>
            <w:tcW w:type="dxa" w:w="680"/>
          </w:tcPr>
          <w:p>
            <w:r/>
            <w:r>
              <w:rPr>
                <w:sz w:val="19"/>
              </w:rPr>
              <w:t>5</w:t>
            </w:r>
          </w:p>
        </w:tc>
        <w:tc>
          <w:tcPr>
            <w:tcW w:type="dxa" w:w="2268"/>
          </w:tcPr>
          <w:p>
            <w:r/>
            <w:r>
              <w:rPr>
                <w:sz w:val="19"/>
              </w:rPr>
              <w:t>rejected</w:t>
            </w:r>
          </w:p>
        </w:tc>
        <w:tc>
          <w:tcPr>
            <w:tcW w:type="dxa" w:w="6123"/>
          </w:tcPr>
          <w:p>
            <w:r/>
            <w:r>
              <w:rPr>
                <w:sz w:val="19"/>
              </w:rPr>
              <w:t>Ops Desk refused, with reason</w:t>
            </w:r>
          </w:p>
        </w:tc>
      </w:tr>
      <w:tr>
        <w:tc>
          <w:tcPr>
            <w:tcW w:type="dxa" w:w="680"/>
          </w:tcPr>
          <w:p>
            <w:r/>
            <w:r>
              <w:rPr>
                <w:sz w:val="19"/>
              </w:rPr>
              <w:t>6</w:t>
            </w:r>
          </w:p>
        </w:tc>
        <w:tc>
          <w:tcPr>
            <w:tcW w:type="dxa" w:w="2268"/>
          </w:tcPr>
          <w:p>
            <w:r/>
            <w:r>
              <w:rPr>
                <w:sz w:val="19"/>
              </w:rPr>
              <w:t>awaiting_payment</w:t>
            </w:r>
          </w:p>
        </w:tc>
        <w:tc>
          <w:tcPr>
            <w:tcW w:type="dxa" w:w="6123"/>
          </w:tcPr>
          <w:p>
            <w:r/>
            <w:r>
              <w:rPr>
                <w:sz w:val="19"/>
              </w:rPr>
              <w:t>Stock reserved, invoice issued, payment window running</w:t>
            </w:r>
          </w:p>
        </w:tc>
      </w:tr>
      <w:tr>
        <w:tc>
          <w:tcPr>
            <w:tcW w:type="dxa" w:w="680"/>
          </w:tcPr>
          <w:p>
            <w:r/>
            <w:r>
              <w:rPr>
                <w:sz w:val="19"/>
              </w:rPr>
              <w:t>7</w:t>
            </w:r>
          </w:p>
        </w:tc>
        <w:tc>
          <w:tcPr>
            <w:tcW w:type="dxa" w:w="2268"/>
          </w:tcPr>
          <w:p>
            <w:r/>
            <w:r>
              <w:rPr>
                <w:sz w:val="19"/>
              </w:rPr>
              <w:t>payment_verification</w:t>
            </w:r>
          </w:p>
        </w:tc>
        <w:tc>
          <w:tcPr>
            <w:tcW w:type="dxa" w:w="6123"/>
          </w:tcPr>
          <w:p>
            <w:r/>
            <w:r>
              <w:rPr>
                <w:sz w:val="19"/>
              </w:rPr>
              <w:t>Proof uploaded; Finance checking</w:t>
            </w:r>
          </w:p>
        </w:tc>
      </w:tr>
      <w:tr>
        <w:tc>
          <w:tcPr>
            <w:tcW w:type="dxa" w:w="680"/>
          </w:tcPr>
          <w:p>
            <w:r/>
            <w:r>
              <w:rPr>
                <w:sz w:val="19"/>
              </w:rPr>
              <w:t>8</w:t>
            </w:r>
          </w:p>
        </w:tc>
        <w:tc>
          <w:tcPr>
            <w:tcW w:type="dxa" w:w="2268"/>
          </w:tcPr>
          <w:p>
            <w:r/>
            <w:r>
              <w:rPr>
                <w:sz w:val="19"/>
              </w:rPr>
              <w:t>payment_rejected</w:t>
            </w:r>
          </w:p>
        </w:tc>
        <w:tc>
          <w:tcPr>
            <w:tcW w:type="dxa" w:w="6123"/>
          </w:tcPr>
          <w:p>
            <w:r/>
            <w:r>
              <w:rPr>
                <w:sz w:val="19"/>
              </w:rPr>
              <w:t>Proof not accepted; customer may re-upload</w:t>
            </w:r>
          </w:p>
        </w:tc>
      </w:tr>
      <w:tr>
        <w:tc>
          <w:tcPr>
            <w:tcW w:type="dxa" w:w="680"/>
          </w:tcPr>
          <w:p>
            <w:r/>
            <w:r>
              <w:rPr>
                <w:sz w:val="19"/>
              </w:rPr>
              <w:t>9</w:t>
            </w:r>
          </w:p>
        </w:tc>
        <w:tc>
          <w:tcPr>
            <w:tcW w:type="dxa" w:w="2268"/>
          </w:tcPr>
          <w:p>
            <w:r/>
            <w:r>
              <w:rPr>
                <w:sz w:val="19"/>
              </w:rPr>
              <w:t>paid</w:t>
            </w:r>
          </w:p>
        </w:tc>
        <w:tc>
          <w:tcPr>
            <w:tcW w:type="dxa" w:w="6123"/>
          </w:tcPr>
          <w:p>
            <w:r/>
            <w:r>
              <w:rPr>
                <w:sz w:val="19"/>
              </w:rPr>
              <w:t>Payment confirmed; released to warehouse</w:t>
            </w:r>
          </w:p>
        </w:tc>
      </w:tr>
      <w:tr>
        <w:tc>
          <w:tcPr>
            <w:tcW w:type="dxa" w:w="680"/>
          </w:tcPr>
          <w:p>
            <w:r/>
            <w:r>
              <w:rPr>
                <w:sz w:val="19"/>
              </w:rPr>
              <w:t>10</w:t>
            </w:r>
          </w:p>
        </w:tc>
        <w:tc>
          <w:tcPr>
            <w:tcW w:type="dxa" w:w="2268"/>
          </w:tcPr>
          <w:p>
            <w:r/>
            <w:r>
              <w:rPr>
                <w:sz w:val="19"/>
              </w:rPr>
              <w:t>picking</w:t>
            </w:r>
          </w:p>
        </w:tc>
        <w:tc>
          <w:tcPr>
            <w:tcW w:type="dxa" w:w="6123"/>
          </w:tcPr>
          <w:p>
            <w:r/>
            <w:r>
              <w:rPr>
                <w:sz w:val="19"/>
              </w:rPr>
              <w:t>Warehouse collecting items</w:t>
            </w:r>
          </w:p>
        </w:tc>
      </w:tr>
      <w:tr>
        <w:tc>
          <w:tcPr>
            <w:tcW w:type="dxa" w:w="680"/>
          </w:tcPr>
          <w:p>
            <w:r/>
            <w:r>
              <w:rPr>
                <w:sz w:val="19"/>
              </w:rPr>
              <w:t>11</w:t>
            </w:r>
          </w:p>
        </w:tc>
        <w:tc>
          <w:tcPr>
            <w:tcW w:type="dxa" w:w="2268"/>
          </w:tcPr>
          <w:p>
            <w:r/>
            <w:r>
              <w:rPr>
                <w:sz w:val="19"/>
              </w:rPr>
              <w:t>shortage_hold</w:t>
            </w:r>
          </w:p>
        </w:tc>
        <w:tc>
          <w:tcPr>
            <w:tcW w:type="dxa" w:w="6123"/>
          </w:tcPr>
          <w:p>
            <w:r/>
            <w:r>
              <w:rPr>
                <w:sz w:val="19"/>
              </w:rPr>
              <w:t>Less stock found than ordered; customer chooses</w:t>
            </w:r>
          </w:p>
        </w:tc>
      </w:tr>
      <w:tr>
        <w:tc>
          <w:tcPr>
            <w:tcW w:type="dxa" w:w="680"/>
          </w:tcPr>
          <w:p>
            <w:r/>
            <w:r>
              <w:rPr>
                <w:sz w:val="19"/>
              </w:rPr>
              <w:t>12</w:t>
            </w:r>
          </w:p>
        </w:tc>
        <w:tc>
          <w:tcPr>
            <w:tcW w:type="dxa" w:w="2268"/>
          </w:tcPr>
          <w:p>
            <w:r/>
            <w:r>
              <w:rPr>
                <w:sz w:val="19"/>
              </w:rPr>
              <w:t>packed</w:t>
            </w:r>
          </w:p>
        </w:tc>
        <w:tc>
          <w:tcPr>
            <w:tcW w:type="dxa" w:w="6123"/>
          </w:tcPr>
          <w:p>
            <w:r/>
            <w:r>
              <w:rPr>
                <w:sz w:val="19"/>
              </w:rPr>
              <w:t>Packed; delivery code generated</w:t>
            </w:r>
          </w:p>
        </w:tc>
      </w:tr>
      <w:tr>
        <w:tc>
          <w:tcPr>
            <w:tcW w:type="dxa" w:w="680"/>
          </w:tcPr>
          <w:p>
            <w:r/>
            <w:r>
              <w:rPr>
                <w:sz w:val="19"/>
              </w:rPr>
              <w:t>13</w:t>
            </w:r>
          </w:p>
        </w:tc>
        <w:tc>
          <w:tcPr>
            <w:tcW w:type="dxa" w:w="2268"/>
          </w:tcPr>
          <w:p>
            <w:r/>
            <w:r>
              <w:rPr>
                <w:sz w:val="19"/>
              </w:rPr>
              <w:t>assigned</w:t>
            </w:r>
          </w:p>
        </w:tc>
        <w:tc>
          <w:tcPr>
            <w:tcW w:type="dxa" w:w="6123"/>
          </w:tcPr>
          <w:p>
            <w:r/>
            <w:r>
              <w:rPr>
                <w:sz w:val="19"/>
              </w:rPr>
              <w:t>Driver and vehicle assigned</w:t>
            </w:r>
          </w:p>
        </w:tc>
      </w:tr>
      <w:tr>
        <w:tc>
          <w:tcPr>
            <w:tcW w:type="dxa" w:w="680"/>
          </w:tcPr>
          <w:p>
            <w:r/>
            <w:r>
              <w:rPr>
                <w:sz w:val="19"/>
              </w:rPr>
              <w:t>14</w:t>
            </w:r>
          </w:p>
        </w:tc>
        <w:tc>
          <w:tcPr>
            <w:tcW w:type="dxa" w:w="2268"/>
          </w:tcPr>
          <w:p>
            <w:r/>
            <w:r>
              <w:rPr>
                <w:sz w:val="19"/>
              </w:rPr>
              <w:t>out_for_delivery</w:t>
            </w:r>
          </w:p>
        </w:tc>
        <w:tc>
          <w:tcPr>
            <w:tcW w:type="dxa" w:w="6123"/>
          </w:tcPr>
          <w:p>
            <w:r/>
            <w:r>
              <w:rPr>
                <w:sz w:val="19"/>
              </w:rPr>
              <w:t>Driver confirmed pickup</w:t>
            </w:r>
          </w:p>
        </w:tc>
      </w:tr>
      <w:tr>
        <w:tc>
          <w:tcPr>
            <w:tcW w:type="dxa" w:w="680"/>
          </w:tcPr>
          <w:p>
            <w:r/>
            <w:r>
              <w:rPr>
                <w:sz w:val="19"/>
              </w:rPr>
              <w:t>15</w:t>
            </w:r>
          </w:p>
        </w:tc>
        <w:tc>
          <w:tcPr>
            <w:tcW w:type="dxa" w:w="2268"/>
          </w:tcPr>
          <w:p>
            <w:r/>
            <w:r>
              <w:rPr>
                <w:sz w:val="19"/>
              </w:rPr>
              <w:t>delivery_failed</w:t>
            </w:r>
          </w:p>
        </w:tc>
        <w:tc>
          <w:tcPr>
            <w:tcW w:type="dxa" w:w="6123"/>
          </w:tcPr>
          <w:p>
            <w:r/>
            <w:r>
              <w:rPr>
                <w:sz w:val="19"/>
              </w:rPr>
              <w:t>Attempt failed; Dispatch reschedules</w:t>
            </w:r>
          </w:p>
        </w:tc>
      </w:tr>
      <w:tr>
        <w:tc>
          <w:tcPr>
            <w:tcW w:type="dxa" w:w="680"/>
          </w:tcPr>
          <w:p>
            <w:r/>
            <w:r>
              <w:rPr>
                <w:sz w:val="19"/>
              </w:rPr>
              <w:t>16</w:t>
            </w:r>
          </w:p>
        </w:tc>
        <w:tc>
          <w:tcPr>
            <w:tcW w:type="dxa" w:w="2268"/>
          </w:tcPr>
          <w:p>
            <w:r/>
            <w:r>
              <w:rPr>
                <w:sz w:val="19"/>
              </w:rPr>
              <w:t>delivered</w:t>
            </w:r>
          </w:p>
        </w:tc>
        <w:tc>
          <w:tcPr>
            <w:tcW w:type="dxa" w:w="6123"/>
          </w:tcPr>
          <w:p>
            <w:r/>
            <w:r>
              <w:rPr>
                <w:sz w:val="19"/>
              </w:rPr>
              <w:t>Correct delivery code entered (or logged Ops override)</w:t>
            </w:r>
          </w:p>
        </w:tc>
      </w:tr>
      <w:tr>
        <w:tc>
          <w:tcPr>
            <w:tcW w:type="dxa" w:w="680"/>
          </w:tcPr>
          <w:p>
            <w:r/>
            <w:r>
              <w:rPr>
                <w:sz w:val="19"/>
              </w:rPr>
              <w:t>17</w:t>
            </w:r>
          </w:p>
        </w:tc>
        <w:tc>
          <w:tcPr>
            <w:tcW w:type="dxa" w:w="2268"/>
          </w:tcPr>
          <w:p>
            <w:r/>
            <w:r>
              <w:rPr>
                <w:sz w:val="19"/>
              </w:rPr>
              <w:t>cancelled</w:t>
            </w:r>
          </w:p>
        </w:tc>
        <w:tc>
          <w:tcPr>
            <w:tcW w:type="dxa" w:w="6123"/>
          </w:tcPr>
          <w:p>
            <w:r/>
            <w:r>
              <w:rPr>
                <w:sz w:val="19"/>
              </w:rPr>
              <w:t>Cancelled by customer, Ops Desk or expired payment window</w:t>
            </w:r>
          </w:p>
        </w:tc>
      </w:tr>
    </w:tbl>
    <w:p>
      <w:pPr>
        <w:spacing w:after="240" w:line="360" w:lineRule="auto"/>
        <w:jc w:val="left"/>
      </w:pPr>
      <w:r>
        <w:rPr>
          <w:i/>
          <w:sz w:val="20"/>
        </w:rPr>
        <w:t>Source: order_status type and order_transitions table, 01_system_facts/order_statuses.csv and state_machine_transitions.csv.</w:t>
      </w:r>
    </w:p>
    <w:p>
      <w:pPr>
        <w:pStyle w:val="Heading3"/>
      </w:pPr>
      <w:r>
        <w:t>4.3.2 Validation rules</w:t>
      </w:r>
    </w:p>
    <w:p>
      <w:pPr>
        <w:spacing w:after="160" w:line="360" w:lineRule="auto"/>
        <w:jc w:val="both"/>
      </w:pPr>
      <w:r>
        <w:rPr>
          <w:i w:val="0"/>
        </w:rPr>
        <w:t>Validation is carried out by nine rules that run every time a customer submits an order. Seven of them block the order until the customer corrects it and two raise a warning that sends the order to a person for review. Table 4.13 maps the nine rules to the seven checks set out in Table 2.1. The customer-details check is served by two rules, one for the account status and one for the delivery address, and the unusual-quantity rule is an addition that no check in Table 2.1 requires.</w:t>
      </w:r>
    </w:p>
    <w:p>
      <w:pPr>
        <w:keepNext/>
        <w:spacing w:after="80" w:line="360" w:lineRule="auto"/>
        <w:jc w:val="left"/>
      </w:pPr>
      <w:r>
        <w:rPr>
          <w:b/>
          <w:i w:val="0"/>
        </w:rPr>
        <w:t>Table 4.13: Validation rules mapped to the seven checks of Table 2.1</w:t>
      </w:r>
    </w:p>
    <w:tbl>
      <w:tblPr>
        <w:tblStyle w:val="TableGrid"/>
        <w:tblW w:type="auto" w:w="0"/>
        <w:jc w:val="center"/>
        <w:tblLayout w:type="fixed"/>
        <w:tblLook w:firstColumn="1" w:firstRow="1" w:lastColumn="0" w:lastRow="0" w:noHBand="0" w:noVBand="1" w:val="04A0"/>
      </w:tblPr>
      <w:tblGrid>
        <w:gridCol w:w="1814"/>
        <w:gridCol w:w="3402"/>
        <w:gridCol w:w="1020"/>
        <w:gridCol w:w="1474"/>
        <w:gridCol w:w="1360"/>
      </w:tblGrid>
      <w:tr>
        <w:tc>
          <w:tcPr>
            <w:tcW w:type="dxa" w:w="1814"/>
            <w:shd w:val="clear" w:color="auto" w:fill="D9E2E1"/>
          </w:tcPr>
          <w:p>
            <w:r/>
            <w:r>
              <w:rPr>
                <w:b/>
                <w:sz w:val="19"/>
              </w:rPr>
              <w:t>Rule</w:t>
            </w:r>
          </w:p>
        </w:tc>
        <w:tc>
          <w:tcPr>
            <w:tcW w:type="dxa" w:w="3402"/>
            <w:shd w:val="clear" w:color="auto" w:fill="D9E2E1"/>
          </w:tcPr>
          <w:p>
            <w:r/>
            <w:r>
              <w:rPr>
                <w:b/>
                <w:sz w:val="19"/>
              </w:rPr>
              <w:t>What it checks</w:t>
            </w:r>
          </w:p>
        </w:tc>
        <w:tc>
          <w:tcPr>
            <w:tcW w:type="dxa" w:w="1020"/>
            <w:shd w:val="clear" w:color="auto" w:fill="D9E2E1"/>
          </w:tcPr>
          <w:p>
            <w:r/>
            <w:r>
              <w:rPr>
                <w:b/>
                <w:sz w:val="19"/>
              </w:rPr>
              <w:t>Severity</w:t>
            </w:r>
          </w:p>
        </w:tc>
        <w:tc>
          <w:tcPr>
            <w:tcW w:type="dxa" w:w="1474"/>
            <w:shd w:val="clear" w:color="auto" w:fill="D9E2E1"/>
          </w:tcPr>
          <w:p>
            <w:r/>
            <w:r>
              <w:rPr>
                <w:b/>
                <w:sz w:val="19"/>
              </w:rPr>
              <w:t>Check in Table 2.1</w:t>
            </w:r>
          </w:p>
        </w:tc>
        <w:tc>
          <w:tcPr>
            <w:tcW w:type="dxa" w:w="1361"/>
            <w:shd w:val="clear" w:color="auto" w:fill="D9E2E1"/>
          </w:tcPr>
          <w:p>
            <w:r/>
            <w:r>
              <w:rPr>
                <w:b/>
                <w:sz w:val="19"/>
              </w:rPr>
              <w:t>Data quality dimension in Table 2.1</w:t>
            </w:r>
          </w:p>
        </w:tc>
      </w:tr>
      <w:tr>
        <w:tc>
          <w:tcPr>
            <w:tcW w:type="dxa" w:w="1814"/>
          </w:tcPr>
          <w:p>
            <w:r/>
            <w:r>
              <w:rPr>
                <w:sz w:val="19"/>
              </w:rPr>
              <w:t>Mandatory fields</w:t>
            </w:r>
          </w:p>
        </w:tc>
        <w:tc>
          <w:tcPr>
            <w:tcW w:type="dxa" w:w="3402"/>
          </w:tcPr>
          <w:p>
            <w:r/>
            <w:r>
              <w:rPr>
                <w:sz w:val="19"/>
              </w:rPr>
              <w:t>Items, delivery address and delivery date present</w:t>
            </w:r>
          </w:p>
        </w:tc>
        <w:tc>
          <w:tcPr>
            <w:tcW w:type="dxa" w:w="1020"/>
          </w:tcPr>
          <w:p>
            <w:r/>
            <w:r>
              <w:rPr>
                <w:sz w:val="19"/>
              </w:rPr>
              <w:t>Blocking</w:t>
            </w:r>
          </w:p>
        </w:tc>
        <w:tc>
          <w:tcPr>
            <w:tcW w:type="dxa" w:w="1474"/>
          </w:tcPr>
          <w:p>
            <w:r/>
            <w:r>
              <w:rPr>
                <w:sz w:val="19"/>
              </w:rPr>
              <w:t>Mandatory fields</w:t>
            </w:r>
          </w:p>
        </w:tc>
        <w:tc>
          <w:tcPr>
            <w:tcW w:type="dxa" w:w="1361"/>
          </w:tcPr>
          <w:p>
            <w:r/>
            <w:r>
              <w:rPr>
                <w:sz w:val="19"/>
              </w:rPr>
              <w:t>Completeness</w:t>
            </w:r>
          </w:p>
        </w:tc>
      </w:tr>
      <w:tr>
        <w:tc>
          <w:tcPr>
            <w:tcW w:type="dxa" w:w="1814"/>
          </w:tcPr>
          <w:p>
            <w:r/>
            <w:r>
              <w:rPr>
                <w:sz w:val="19"/>
              </w:rPr>
              <w:t>SKU / product active</w:t>
            </w:r>
          </w:p>
        </w:tc>
        <w:tc>
          <w:tcPr>
            <w:tcW w:type="dxa" w:w="3402"/>
          </w:tcPr>
          <w:p>
            <w:r/>
            <w:r>
              <w:rPr>
                <w:sz w:val="19"/>
              </w:rPr>
              <w:t>Every line is a catalogue product that is active; unmatched upload lines also reported here</w:t>
            </w:r>
          </w:p>
        </w:tc>
        <w:tc>
          <w:tcPr>
            <w:tcW w:type="dxa" w:w="1020"/>
          </w:tcPr>
          <w:p>
            <w:r/>
            <w:r>
              <w:rPr>
                <w:sz w:val="19"/>
              </w:rPr>
              <w:t>Blocking</w:t>
            </w:r>
          </w:p>
        </w:tc>
        <w:tc>
          <w:tcPr>
            <w:tcW w:type="dxa" w:w="1474"/>
          </w:tcPr>
          <w:p>
            <w:r/>
            <w:r>
              <w:rPr>
                <w:sz w:val="19"/>
              </w:rPr>
              <w:t>SKU</w:t>
            </w:r>
          </w:p>
        </w:tc>
        <w:tc>
          <w:tcPr>
            <w:tcW w:type="dxa" w:w="1361"/>
          </w:tcPr>
          <w:p>
            <w:r/>
            <w:r>
              <w:rPr>
                <w:sz w:val="19"/>
              </w:rPr>
              <w:t>Accuracy</w:t>
            </w:r>
          </w:p>
        </w:tc>
      </w:tr>
      <w:tr>
        <w:tc>
          <w:tcPr>
            <w:tcW w:type="dxa" w:w="1814"/>
          </w:tcPr>
          <w:p>
            <w:r/>
            <w:r>
              <w:rPr>
                <w:sz w:val="19"/>
              </w:rPr>
              <w:t>Quantity limits</w:t>
            </w:r>
          </w:p>
        </w:tc>
        <w:tc>
          <w:tcPr>
            <w:tcW w:type="dxa" w:w="3402"/>
          </w:tcPr>
          <w:p>
            <w:r/>
            <w:r>
              <w:rPr>
                <w:sz w:val="19"/>
              </w:rPr>
              <w:t>Whole number within product minimum and maximum</w:t>
            </w:r>
          </w:p>
        </w:tc>
        <w:tc>
          <w:tcPr>
            <w:tcW w:type="dxa" w:w="1020"/>
          </w:tcPr>
          <w:p>
            <w:r/>
            <w:r>
              <w:rPr>
                <w:sz w:val="19"/>
              </w:rPr>
              <w:t>Blocking</w:t>
            </w:r>
          </w:p>
        </w:tc>
        <w:tc>
          <w:tcPr>
            <w:tcW w:type="dxa" w:w="1474"/>
          </w:tcPr>
          <w:p>
            <w:r/>
            <w:r>
              <w:rPr>
                <w:sz w:val="19"/>
              </w:rPr>
              <w:t>Quantity</w:t>
            </w:r>
          </w:p>
        </w:tc>
        <w:tc>
          <w:tcPr>
            <w:tcW w:type="dxa" w:w="1361"/>
          </w:tcPr>
          <w:p>
            <w:r/>
            <w:r>
              <w:rPr>
                <w:sz w:val="19"/>
              </w:rPr>
              <w:t>Accuracy</w:t>
            </w:r>
          </w:p>
        </w:tc>
      </w:tr>
      <w:tr>
        <w:tc>
          <w:tcPr>
            <w:tcW w:type="dxa" w:w="1814"/>
          </w:tcPr>
          <w:p>
            <w:r/>
            <w:r>
              <w:rPr>
                <w:sz w:val="19"/>
              </w:rPr>
              <w:t>Stock availability</w:t>
            </w:r>
          </w:p>
        </w:tc>
        <w:tc>
          <w:tcPr>
            <w:tcW w:type="dxa" w:w="3402"/>
          </w:tcPr>
          <w:p>
            <w:r/>
            <w:r>
              <w:rPr>
                <w:sz w:val="19"/>
              </w:rPr>
              <w:t>Quantity not above on hand minus reserved</w:t>
            </w:r>
          </w:p>
        </w:tc>
        <w:tc>
          <w:tcPr>
            <w:tcW w:type="dxa" w:w="1020"/>
          </w:tcPr>
          <w:p>
            <w:r/>
            <w:r>
              <w:rPr>
                <w:sz w:val="19"/>
              </w:rPr>
              <w:t>Blocking</w:t>
            </w:r>
          </w:p>
        </w:tc>
        <w:tc>
          <w:tcPr>
            <w:tcW w:type="dxa" w:w="1474"/>
          </w:tcPr>
          <w:p>
            <w:r/>
            <w:r>
              <w:rPr>
                <w:sz w:val="19"/>
              </w:rPr>
              <w:t>Stock</w:t>
            </w:r>
          </w:p>
        </w:tc>
        <w:tc>
          <w:tcPr>
            <w:tcW w:type="dxa" w:w="1361"/>
          </w:tcPr>
          <w:p>
            <w:r/>
            <w:r>
              <w:rPr>
                <w:sz w:val="19"/>
              </w:rPr>
              <w:t>Currency</w:t>
            </w:r>
          </w:p>
        </w:tc>
      </w:tr>
      <w:tr>
        <w:tc>
          <w:tcPr>
            <w:tcW w:type="dxa" w:w="1814"/>
          </w:tcPr>
          <w:p>
            <w:r/>
            <w:r>
              <w:rPr>
                <w:sz w:val="19"/>
              </w:rPr>
              <w:t>Customer status</w:t>
            </w:r>
          </w:p>
        </w:tc>
        <w:tc>
          <w:tcPr>
            <w:tcW w:type="dxa" w:w="3402"/>
          </w:tcPr>
          <w:p>
            <w:r/>
            <w:r>
              <w:rPr>
                <w:sz w:val="19"/>
              </w:rPr>
              <w:t>Customer account is active</w:t>
            </w:r>
          </w:p>
        </w:tc>
        <w:tc>
          <w:tcPr>
            <w:tcW w:type="dxa" w:w="1020"/>
          </w:tcPr>
          <w:p>
            <w:r/>
            <w:r>
              <w:rPr>
                <w:sz w:val="19"/>
              </w:rPr>
              <w:t>Blocking</w:t>
            </w:r>
          </w:p>
        </w:tc>
        <w:tc>
          <w:tcPr>
            <w:tcW w:type="dxa" w:w="1474"/>
          </w:tcPr>
          <w:p>
            <w:r/>
            <w:r>
              <w:rPr>
                <w:sz w:val="19"/>
              </w:rPr>
              <w:t>Customer details</w:t>
            </w:r>
          </w:p>
        </w:tc>
        <w:tc>
          <w:tcPr>
            <w:tcW w:type="dxa" w:w="1361"/>
          </w:tcPr>
          <w:p>
            <w:r/>
            <w:r>
              <w:rPr>
                <w:sz w:val="19"/>
              </w:rPr>
              <w:t>Completeness</w:t>
            </w:r>
          </w:p>
        </w:tc>
      </w:tr>
      <w:tr>
        <w:tc>
          <w:tcPr>
            <w:tcW w:type="dxa" w:w="1814"/>
          </w:tcPr>
          <w:p>
            <w:r/>
            <w:r>
              <w:rPr>
                <w:sz w:val="19"/>
              </w:rPr>
              <w:t>Pricing</w:t>
            </w:r>
          </w:p>
        </w:tc>
        <w:tc>
          <w:tcPr>
            <w:tcW w:type="dxa" w:w="3402"/>
          </w:tcPr>
          <w:p>
            <w:r/>
            <w:r>
              <w:rPr>
                <w:sz w:val="19"/>
              </w:rPr>
              <w:t>Line price equals current price list within tolerance 0.01</w:t>
            </w:r>
          </w:p>
        </w:tc>
        <w:tc>
          <w:tcPr>
            <w:tcW w:type="dxa" w:w="1020"/>
          </w:tcPr>
          <w:p>
            <w:r/>
            <w:r>
              <w:rPr>
                <w:sz w:val="19"/>
              </w:rPr>
              <w:t>Blocking</w:t>
            </w:r>
          </w:p>
        </w:tc>
        <w:tc>
          <w:tcPr>
            <w:tcW w:type="dxa" w:w="1474"/>
          </w:tcPr>
          <w:p>
            <w:r/>
            <w:r>
              <w:rPr>
                <w:sz w:val="19"/>
              </w:rPr>
              <w:t>Pricing</w:t>
            </w:r>
          </w:p>
        </w:tc>
        <w:tc>
          <w:tcPr>
            <w:tcW w:type="dxa" w:w="1361"/>
          </w:tcPr>
          <w:p>
            <w:r/>
            <w:r>
              <w:rPr>
                <w:sz w:val="19"/>
              </w:rPr>
              <w:t>Accuracy and consistency</w:t>
            </w:r>
          </w:p>
        </w:tc>
      </w:tr>
      <w:tr>
        <w:tc>
          <w:tcPr>
            <w:tcW w:type="dxa" w:w="1814"/>
          </w:tcPr>
          <w:p>
            <w:r/>
            <w:r>
              <w:rPr>
                <w:sz w:val="19"/>
              </w:rPr>
              <w:t>Delivery date and address</w:t>
            </w:r>
          </w:p>
        </w:tc>
        <w:tc>
          <w:tcPr>
            <w:tcW w:type="dxa" w:w="3402"/>
          </w:tcPr>
          <w:p>
            <w:r/>
            <w:r>
              <w:rPr>
                <w:sz w:val="19"/>
              </w:rPr>
              <w:t>Date not in past; address is customer's own, active, in an allowed region</w:t>
            </w:r>
          </w:p>
        </w:tc>
        <w:tc>
          <w:tcPr>
            <w:tcW w:type="dxa" w:w="1020"/>
          </w:tcPr>
          <w:p>
            <w:r/>
            <w:r>
              <w:rPr>
                <w:sz w:val="19"/>
              </w:rPr>
              <w:t>Blocking</w:t>
            </w:r>
          </w:p>
        </w:tc>
        <w:tc>
          <w:tcPr>
            <w:tcW w:type="dxa" w:w="1474"/>
          </w:tcPr>
          <w:p>
            <w:r/>
            <w:r>
              <w:rPr>
                <w:sz w:val="19"/>
              </w:rPr>
              <w:t>Customer details</w:t>
            </w:r>
          </w:p>
        </w:tc>
        <w:tc>
          <w:tcPr>
            <w:tcW w:type="dxa" w:w="1361"/>
          </w:tcPr>
          <w:p>
            <w:r/>
            <w:r>
              <w:rPr>
                <w:sz w:val="19"/>
              </w:rPr>
              <w:t>Completeness</w:t>
            </w:r>
          </w:p>
        </w:tc>
      </w:tr>
      <w:tr>
        <w:tc>
          <w:tcPr>
            <w:tcW w:type="dxa" w:w="1814"/>
          </w:tcPr>
          <w:p>
            <w:r/>
            <w:r>
              <w:rPr>
                <w:sz w:val="19"/>
              </w:rPr>
              <w:t>Duplicate order</w:t>
            </w:r>
          </w:p>
        </w:tc>
        <w:tc>
          <w:tcPr>
            <w:tcW w:type="dxa" w:w="3402"/>
          </w:tcPr>
          <w:p>
            <w:r/>
            <w:r>
              <w:rPr>
                <w:sz w:val="19"/>
              </w:rPr>
              <w:t>Same items and quantities from same customer within 24 hours</w:t>
            </w:r>
          </w:p>
        </w:tc>
        <w:tc>
          <w:tcPr>
            <w:tcW w:type="dxa" w:w="1020"/>
          </w:tcPr>
          <w:p>
            <w:r/>
            <w:r>
              <w:rPr>
                <w:sz w:val="19"/>
              </w:rPr>
              <w:t>Warning</w:t>
            </w:r>
          </w:p>
        </w:tc>
        <w:tc>
          <w:tcPr>
            <w:tcW w:type="dxa" w:w="1474"/>
          </w:tcPr>
          <w:p>
            <w:r/>
            <w:r>
              <w:rPr>
                <w:sz w:val="19"/>
              </w:rPr>
              <w:t>Duplicate orders</w:t>
            </w:r>
          </w:p>
        </w:tc>
        <w:tc>
          <w:tcPr>
            <w:tcW w:type="dxa" w:w="1361"/>
          </w:tcPr>
          <w:p>
            <w:r/>
            <w:r>
              <w:rPr>
                <w:sz w:val="19"/>
              </w:rPr>
              <w:t>Uniqueness</w:t>
            </w:r>
          </w:p>
        </w:tc>
      </w:tr>
      <w:tr>
        <w:tc>
          <w:tcPr>
            <w:tcW w:type="dxa" w:w="1814"/>
          </w:tcPr>
          <w:p>
            <w:r/>
            <w:r>
              <w:rPr>
                <w:sz w:val="19"/>
              </w:rPr>
              <w:t>Unusual quantity</w:t>
            </w:r>
          </w:p>
        </w:tc>
        <w:tc>
          <w:tcPr>
            <w:tcW w:type="dxa" w:w="3402"/>
          </w:tcPr>
          <w:p>
            <w:r/>
            <w:r>
              <w:rPr>
                <w:sz w:val="19"/>
              </w:rPr>
              <w:t>Quantity above 3 x customer's average for the product (needs at least 3 earlier orders)</w:t>
            </w:r>
          </w:p>
        </w:tc>
        <w:tc>
          <w:tcPr>
            <w:tcW w:type="dxa" w:w="1020"/>
          </w:tcPr>
          <w:p>
            <w:r/>
            <w:r>
              <w:rPr>
                <w:sz w:val="19"/>
              </w:rPr>
              <w:t>Warning</w:t>
            </w:r>
          </w:p>
        </w:tc>
        <w:tc>
          <w:tcPr>
            <w:tcW w:type="dxa" w:w="1474"/>
          </w:tcPr>
          <w:p>
            <w:r/>
            <w:r>
              <w:rPr>
                <w:sz w:val="19"/>
              </w:rPr>
              <w:t>None, an additional check</w:t>
            </w:r>
          </w:p>
        </w:tc>
        <w:tc>
          <w:tcPr>
            <w:tcW w:type="dxa" w:w="1361"/>
          </w:tcPr>
          <w:p>
            <w:r/>
            <w:r>
              <w:rPr>
                <w:sz w:val="19"/>
              </w:rPr>
              <w:t>None</w:t>
            </w:r>
          </w:p>
        </w:tc>
      </w:tr>
    </w:tbl>
    <w:p>
      <w:pPr>
        <w:spacing w:after="240" w:line="360" w:lineRule="auto"/>
        <w:jc w:val="left"/>
      </w:pPr>
      <w:r>
        <w:rPr>
          <w:i/>
          <w:sz w:val="20"/>
        </w:rPr>
        <w:t>Source: _validate function, 01_system_facts/validation_rules_and_run4_coverage.csv.</w:t>
      </w:r>
    </w:p>
    <w:p>
      <w:pPr>
        <w:pStyle w:val="Heading3"/>
      </w:pPr>
      <w:r>
        <w:t>4.3.3 Functional testing</w:t>
      </w:r>
    </w:p>
    <w:p>
      <w:pPr>
        <w:spacing w:after="160" w:line="360" w:lineRule="auto"/>
        <w:jc w:val="both"/>
      </w:pPr>
      <w:r>
        <w:rPr>
          <w:i w:val="0"/>
        </w:rPr>
        <w:t>Functional testing exercised the order lifecycle end to end against the live database while acting as each role. Every test ran inside a transaction that was rolled back, so no test data remained. The fourteen cases of the earlier test run were repeated and twelve new cases were added for inactive customers, stale prices, automatic approval, CSV import and export, and webhooks. Table 4.14 lists all 26 cases. Of these, 23 passed and 3 failed.</w:t>
      </w:r>
    </w:p>
    <w:p>
      <w:pPr>
        <w:keepNext/>
        <w:spacing w:after="80" w:line="360" w:lineRule="auto"/>
        <w:jc w:val="left"/>
      </w:pPr>
      <w:r>
        <w:rPr>
          <w:b/>
          <w:i w:val="0"/>
        </w:rPr>
        <w:t>Table 4.14: Functional test cases</w:t>
      </w:r>
    </w:p>
    <w:tbl>
      <w:tblPr>
        <w:tblStyle w:val="TableGrid"/>
        <w:tblW w:type="auto" w:w="0"/>
        <w:jc w:val="center"/>
        <w:tblLayout w:type="fixed"/>
        <w:tblLook w:firstColumn="1" w:firstRow="1" w:lastColumn="0" w:lastRow="0" w:noHBand="0" w:noVBand="1" w:val="04A0"/>
      </w:tblPr>
      <w:tblGrid>
        <w:gridCol w:w="623"/>
        <w:gridCol w:w="2381"/>
        <w:gridCol w:w="1927"/>
        <w:gridCol w:w="3345"/>
        <w:gridCol w:w="793"/>
      </w:tblGrid>
      <w:tr>
        <w:tc>
          <w:tcPr>
            <w:tcW w:type="dxa" w:w="624"/>
            <w:shd w:val="clear" w:color="auto" w:fill="D9E2E1"/>
          </w:tcPr>
          <w:p>
            <w:r/>
            <w:r>
              <w:rPr>
                <w:b/>
                <w:sz w:val="17"/>
              </w:rPr>
              <w:t>No.</w:t>
            </w:r>
          </w:p>
        </w:tc>
        <w:tc>
          <w:tcPr>
            <w:tcW w:type="dxa" w:w="2381"/>
            <w:shd w:val="clear" w:color="auto" w:fill="D9E2E1"/>
          </w:tcPr>
          <w:p>
            <w:r/>
            <w:r>
              <w:rPr>
                <w:b/>
                <w:sz w:val="17"/>
              </w:rPr>
              <w:t>Test case</w:t>
            </w:r>
          </w:p>
        </w:tc>
        <w:tc>
          <w:tcPr>
            <w:tcW w:type="dxa" w:w="1928"/>
            <w:shd w:val="clear" w:color="auto" w:fill="D9E2E1"/>
          </w:tcPr>
          <w:p>
            <w:r/>
            <w:r>
              <w:rPr>
                <w:b/>
                <w:sz w:val="17"/>
              </w:rPr>
              <w:t>Expected result</w:t>
            </w:r>
          </w:p>
        </w:tc>
        <w:tc>
          <w:tcPr>
            <w:tcW w:type="dxa" w:w="3345"/>
            <w:shd w:val="clear" w:color="auto" w:fill="D9E2E1"/>
          </w:tcPr>
          <w:p>
            <w:r/>
            <w:r>
              <w:rPr>
                <w:b/>
                <w:sz w:val="17"/>
              </w:rPr>
              <w:t>Actual result</w:t>
            </w:r>
          </w:p>
        </w:tc>
        <w:tc>
          <w:tcPr>
            <w:tcW w:type="dxa" w:w="794"/>
            <w:shd w:val="clear" w:color="auto" w:fill="D9E2E1"/>
          </w:tcPr>
          <w:p>
            <w:r/>
            <w:r>
              <w:rPr>
                <w:b/>
                <w:sz w:val="17"/>
              </w:rPr>
              <w:t>Result</w:t>
            </w:r>
          </w:p>
        </w:tc>
      </w:tr>
      <w:tr>
        <w:tc>
          <w:tcPr>
            <w:tcW w:type="dxa" w:w="624"/>
          </w:tcPr>
          <w:p>
            <w:r/>
            <w:r>
              <w:rPr>
                <w:sz w:val="17"/>
              </w:rPr>
              <w:t>1</w:t>
            </w:r>
          </w:p>
        </w:tc>
        <w:tc>
          <w:tcPr>
            <w:tcW w:type="dxa" w:w="2381"/>
          </w:tcPr>
          <w:p>
            <w:r/>
            <w:r>
              <w:rPr>
                <w:sz w:val="17"/>
              </w:rPr>
              <w:t>Customer submits a valid prepaid order, 20 bags of cement and 10 iron rods, automatic approval on</w:t>
            </w:r>
          </w:p>
        </w:tc>
        <w:tc>
          <w:tcPr>
            <w:tcW w:type="dxa" w:w="1928"/>
          </w:tcPr>
          <w:p>
            <w:r/>
            <w:r>
              <w:rPr>
                <w:sz w:val="17"/>
              </w:rPr>
              <w:t>Auto-approved, stock reserved, invoice issued</w:t>
            </w:r>
          </w:p>
        </w:tc>
        <w:tc>
          <w:tcPr>
            <w:tcW w:type="dxa" w:w="3345"/>
          </w:tcPr>
          <w:p>
            <w:r/>
            <w:r>
              <w:rPr>
                <w:sz w:val="17"/>
              </w:rPr>
              <w:t>Status awaiting_payment, 20 bags reserved, total ₦286,487.50</w:t>
            </w:r>
          </w:p>
        </w:tc>
        <w:tc>
          <w:tcPr>
            <w:tcW w:type="dxa" w:w="794"/>
          </w:tcPr>
          <w:p>
            <w:r/>
            <w:r>
              <w:rPr>
                <w:sz w:val="17"/>
              </w:rPr>
              <w:t>Pass</w:t>
            </w:r>
          </w:p>
        </w:tc>
      </w:tr>
      <w:tr>
        <w:tc>
          <w:tcPr>
            <w:tcW w:type="dxa" w:w="624"/>
          </w:tcPr>
          <w:p>
            <w:r/>
            <w:r>
              <w:rPr>
                <w:sz w:val="17"/>
              </w:rPr>
              <w:t>2</w:t>
            </w:r>
          </w:p>
        </w:tc>
        <w:tc>
          <w:tcPr>
            <w:tcW w:type="dxa" w:w="2381"/>
          </w:tcPr>
          <w:p>
            <w:r/>
            <w:r>
              <w:rPr>
                <w:sz w:val="17"/>
              </w:rPr>
              <w:t>Customer resubmits the same items within 24 hours</w:t>
            </w:r>
          </w:p>
        </w:tc>
        <w:tc>
          <w:tcPr>
            <w:tcW w:type="dxa" w:w="1928"/>
          </w:tcPr>
          <w:p>
            <w:r/>
            <w:r>
              <w:rPr>
                <w:sz w:val="17"/>
              </w:rPr>
              <w:t>Duplicate warning, customer must confirm</w:t>
            </w:r>
          </w:p>
        </w:tc>
        <w:tc>
          <w:tcPr>
            <w:tcW w:type="dxa" w:w="3345"/>
          </w:tcPr>
          <w:p>
            <w:r/>
            <w:r>
              <w:rPr>
                <w:sz w:val="17"/>
              </w:rPr>
              <w:t>Held as draft with needs_confirmation true, after confirming sent to pending_approval with outcome warn</w:t>
            </w:r>
          </w:p>
        </w:tc>
        <w:tc>
          <w:tcPr>
            <w:tcW w:type="dxa" w:w="794"/>
          </w:tcPr>
          <w:p>
            <w:r/>
            <w:r>
              <w:rPr>
                <w:sz w:val="17"/>
              </w:rPr>
              <w:t>Pass</w:t>
            </w:r>
          </w:p>
        </w:tc>
      </w:tr>
      <w:tr>
        <w:tc>
          <w:tcPr>
            <w:tcW w:type="dxa" w:w="624"/>
          </w:tcPr>
          <w:p>
            <w:r/>
            <w:r>
              <w:rPr>
                <w:sz w:val="17"/>
              </w:rPr>
              <w:t>3</w:t>
            </w:r>
          </w:p>
        </w:tc>
        <w:tc>
          <w:tcPr>
            <w:tcW w:type="dxa" w:w="2381"/>
          </w:tcPr>
          <w:p>
            <w:r/>
            <w:r>
              <w:rPr>
                <w:sz w:val="17"/>
              </w:rPr>
              <w:t>Order with no address, past date, quantity below minimum, quantity above stock, fractional quantity and unknown SKU</w:t>
            </w:r>
          </w:p>
        </w:tc>
        <w:tc>
          <w:tcPr>
            <w:tcW w:type="dxa" w:w="1928"/>
          </w:tcPr>
          <w:p>
            <w:r/>
            <w:r>
              <w:rPr>
                <w:sz w:val="17"/>
              </w:rPr>
              <w:t>All problems reported together, order blocked</w:t>
            </w:r>
          </w:p>
        </w:tc>
        <w:tc>
          <w:tcPr>
            <w:tcW w:type="dxa" w:w="3345"/>
          </w:tcPr>
          <w:p>
            <w:r/>
            <w:r>
              <w:rPr>
                <w:sz w:val="17"/>
              </w:rPr>
              <w:t>Six fail results in one response, status validation_failed</w:t>
            </w:r>
          </w:p>
        </w:tc>
        <w:tc>
          <w:tcPr>
            <w:tcW w:type="dxa" w:w="794"/>
          </w:tcPr>
          <w:p>
            <w:r/>
            <w:r>
              <w:rPr>
                <w:sz w:val="17"/>
              </w:rPr>
              <w:t>Pass</w:t>
            </w:r>
          </w:p>
        </w:tc>
      </w:tr>
      <w:tr>
        <w:tc>
          <w:tcPr>
            <w:tcW w:type="dxa" w:w="624"/>
          </w:tcPr>
          <w:p>
            <w:r/>
            <w:r>
              <w:rPr>
                <w:sz w:val="17"/>
              </w:rPr>
              <w:t>4</w:t>
            </w:r>
          </w:p>
        </w:tc>
        <w:tc>
          <w:tcPr>
            <w:tcW w:type="dxa" w:w="2381"/>
          </w:tcPr>
          <w:p>
            <w:r/>
            <w:r>
              <w:rPr>
                <w:sz w:val="17"/>
              </w:rPr>
              <w:t>Customer uploads payment reference</w:t>
            </w:r>
          </w:p>
        </w:tc>
        <w:tc>
          <w:tcPr>
            <w:tcW w:type="dxa" w:w="1928"/>
          </w:tcPr>
          <w:p>
            <w:r/>
            <w:r>
              <w:rPr>
                <w:sz w:val="17"/>
              </w:rPr>
              <w:t>Order moves to payment verification</w:t>
            </w:r>
          </w:p>
        </w:tc>
        <w:tc>
          <w:tcPr>
            <w:tcW w:type="dxa" w:w="3345"/>
          </w:tcPr>
          <w:p>
            <w:r/>
            <w:r>
              <w:rPr>
                <w:sz w:val="17"/>
              </w:rPr>
              <w:t>Status payment_verification</w:t>
            </w:r>
          </w:p>
        </w:tc>
        <w:tc>
          <w:tcPr>
            <w:tcW w:type="dxa" w:w="794"/>
          </w:tcPr>
          <w:p>
            <w:r/>
            <w:r>
              <w:rPr>
                <w:sz w:val="17"/>
              </w:rPr>
              <w:t>Pass</w:t>
            </w:r>
          </w:p>
        </w:tc>
      </w:tr>
      <w:tr>
        <w:tc>
          <w:tcPr>
            <w:tcW w:type="dxa" w:w="624"/>
          </w:tcPr>
          <w:p>
            <w:r/>
            <w:r>
              <w:rPr>
                <w:sz w:val="17"/>
              </w:rPr>
              <w:t>5</w:t>
            </w:r>
          </w:p>
        </w:tc>
        <w:tc>
          <w:tcPr>
            <w:tcW w:type="dxa" w:w="2381"/>
          </w:tcPr>
          <w:p>
            <w:r/>
            <w:r>
              <w:rPr>
                <w:sz w:val="17"/>
              </w:rPr>
              <w:t>Finance confirms payment</w:t>
            </w:r>
          </w:p>
        </w:tc>
        <w:tc>
          <w:tcPr>
            <w:tcW w:type="dxa" w:w="1928"/>
          </w:tcPr>
          <w:p>
            <w:r/>
            <w:r>
              <w:rPr>
                <w:sz w:val="17"/>
              </w:rPr>
              <w:t>Order paid and released to warehouse</w:t>
            </w:r>
          </w:p>
        </w:tc>
        <w:tc>
          <w:tcPr>
            <w:tcW w:type="dxa" w:w="3345"/>
          </w:tcPr>
          <w:p>
            <w:r/>
            <w:r>
              <w:rPr>
                <w:sz w:val="17"/>
              </w:rPr>
              <w:t>Status paid</w:t>
            </w:r>
          </w:p>
        </w:tc>
        <w:tc>
          <w:tcPr>
            <w:tcW w:type="dxa" w:w="794"/>
          </w:tcPr>
          <w:p>
            <w:r/>
            <w:r>
              <w:rPr>
                <w:sz w:val="17"/>
              </w:rPr>
              <w:t>Pass</w:t>
            </w:r>
          </w:p>
        </w:tc>
      </w:tr>
      <w:tr>
        <w:tc>
          <w:tcPr>
            <w:tcW w:type="dxa" w:w="624"/>
          </w:tcPr>
          <w:p>
            <w:r/>
            <w:r>
              <w:rPr>
                <w:sz w:val="17"/>
              </w:rPr>
              <w:t>6</w:t>
            </w:r>
          </w:p>
        </w:tc>
        <w:tc>
          <w:tcPr>
            <w:tcW w:type="dxa" w:w="2381"/>
          </w:tcPr>
          <w:p>
            <w:r/>
            <w:r>
              <w:rPr>
                <w:sz w:val="17"/>
              </w:rPr>
              <w:t>Warehouse finds 6 of 10 rods</w:t>
            </w:r>
          </w:p>
        </w:tc>
        <w:tc>
          <w:tcPr>
            <w:tcW w:type="dxa" w:w="1928"/>
          </w:tcPr>
          <w:p>
            <w:r/>
            <w:r>
              <w:rPr>
                <w:sz w:val="17"/>
              </w:rPr>
              <w:t>Shortage hold, customer asked to choose</w:t>
            </w:r>
          </w:p>
        </w:tc>
        <w:tc>
          <w:tcPr>
            <w:tcW w:type="dxa" w:w="3345"/>
          </w:tcPr>
          <w:p>
            <w:r/>
            <w:r>
              <w:rPr>
                <w:sz w:val="17"/>
              </w:rPr>
              <w:t>record_pick returned shortage_hold</w:t>
            </w:r>
          </w:p>
        </w:tc>
        <w:tc>
          <w:tcPr>
            <w:tcW w:type="dxa" w:w="794"/>
          </w:tcPr>
          <w:p>
            <w:r/>
            <w:r>
              <w:rPr>
                <w:sz w:val="17"/>
              </w:rPr>
              <w:t>Pass</w:t>
            </w:r>
          </w:p>
        </w:tc>
      </w:tr>
      <w:tr>
        <w:tc>
          <w:tcPr>
            <w:tcW w:type="dxa" w:w="624"/>
          </w:tcPr>
          <w:p>
            <w:r/>
            <w:r>
              <w:rPr>
                <w:sz w:val="17"/>
              </w:rPr>
              <w:t>7</w:t>
            </w:r>
          </w:p>
        </w:tc>
        <w:tc>
          <w:tcPr>
            <w:tcW w:type="dxa" w:w="2381"/>
          </w:tcPr>
          <w:p>
            <w:r/>
            <w:r>
              <w:rPr>
                <w:sz w:val="17"/>
              </w:rPr>
              <w:t>Customer accepts partial delivery</w:t>
            </w:r>
          </w:p>
        </w:tc>
        <w:tc>
          <w:tcPr>
            <w:tcW w:type="dxa" w:w="1928"/>
          </w:tcPr>
          <w:p>
            <w:r/>
            <w:r>
              <w:rPr>
                <w:sz w:val="17"/>
              </w:rPr>
              <w:t>Order packed, refund raised for missing items plus tax</w:t>
            </w:r>
          </w:p>
        </w:tc>
        <w:tc>
          <w:tcPr>
            <w:tcW w:type="dxa" w:w="3345"/>
          </w:tcPr>
          <w:p>
            <w:r/>
            <w:r>
              <w:rPr>
                <w:sz w:val="17"/>
              </w:rPr>
              <w:t>Status packed, refund ₦30,960, delivery code visible to customer (1 reveal row)</w:t>
            </w:r>
          </w:p>
        </w:tc>
        <w:tc>
          <w:tcPr>
            <w:tcW w:type="dxa" w:w="794"/>
          </w:tcPr>
          <w:p>
            <w:r/>
            <w:r>
              <w:rPr>
                <w:sz w:val="17"/>
              </w:rPr>
              <w:t>Pass</w:t>
            </w:r>
          </w:p>
        </w:tc>
      </w:tr>
      <w:tr>
        <w:tc>
          <w:tcPr>
            <w:tcW w:type="dxa" w:w="624"/>
          </w:tcPr>
          <w:p>
            <w:r/>
            <w:r>
              <w:rPr>
                <w:sz w:val="17"/>
              </w:rPr>
              <w:t>8</w:t>
            </w:r>
          </w:p>
        </w:tc>
        <w:tc>
          <w:tcPr>
            <w:tcW w:type="dxa" w:w="2381"/>
          </w:tcPr>
          <w:p>
            <w:r/>
            <w:r>
              <w:rPr>
                <w:sz w:val="17"/>
              </w:rPr>
              <w:t>Dispatch assigns a driver and the driver confirms pickup</w:t>
            </w:r>
          </w:p>
        </w:tc>
        <w:tc>
          <w:tcPr>
            <w:tcW w:type="dxa" w:w="1928"/>
          </w:tcPr>
          <w:p>
            <w:r/>
            <w:r>
              <w:rPr>
                <w:sz w:val="17"/>
              </w:rPr>
              <w:t>Assigned then out for delivery</w:t>
            </w:r>
          </w:p>
        </w:tc>
        <w:tc>
          <w:tcPr>
            <w:tcW w:type="dxa" w:w="3345"/>
          </w:tcPr>
          <w:p>
            <w:r/>
            <w:r>
              <w:rPr>
                <w:sz w:val="17"/>
              </w:rPr>
              <w:t>Status assigned, timeline shows out_for_delivery</w:t>
            </w:r>
          </w:p>
        </w:tc>
        <w:tc>
          <w:tcPr>
            <w:tcW w:type="dxa" w:w="794"/>
          </w:tcPr>
          <w:p>
            <w:r/>
            <w:r>
              <w:rPr>
                <w:sz w:val="17"/>
              </w:rPr>
              <w:t>Pass</w:t>
            </w:r>
          </w:p>
        </w:tc>
      </w:tr>
      <w:tr>
        <w:tc>
          <w:tcPr>
            <w:tcW w:type="dxa" w:w="624"/>
          </w:tcPr>
          <w:p>
            <w:r/>
            <w:r>
              <w:rPr>
                <w:sz w:val="17"/>
              </w:rPr>
              <w:t>9</w:t>
            </w:r>
          </w:p>
        </w:tc>
        <w:tc>
          <w:tcPr>
            <w:tcW w:type="dxa" w:w="2381"/>
          </w:tcPr>
          <w:p>
            <w:r/>
            <w:r>
              <w:rPr>
                <w:sz w:val="17"/>
              </w:rPr>
              <w:t>Driver enters a wrong delivery code</w:t>
            </w:r>
          </w:p>
        </w:tc>
        <w:tc>
          <w:tcPr>
            <w:tcW w:type="dxa" w:w="1928"/>
          </w:tcPr>
          <w:p>
            <w:r/>
            <w:r>
              <w:rPr>
                <w:sz w:val="17"/>
              </w:rPr>
              <w:t>Rejected, attempts reduced</w:t>
            </w:r>
          </w:p>
        </w:tc>
        <w:tc>
          <w:tcPr>
            <w:tcW w:type="dxa" w:w="3345"/>
          </w:tcPr>
          <w:p>
            <w:r/>
            <w:r>
              <w:rPr>
                <w:sz w:val="17"/>
              </w:rPr>
              <w:t>ok false, "Wrong code. Ask the customer to check it.", attempts_left 4</w:t>
            </w:r>
          </w:p>
        </w:tc>
        <w:tc>
          <w:tcPr>
            <w:tcW w:type="dxa" w:w="794"/>
          </w:tcPr>
          <w:p>
            <w:r/>
            <w:r>
              <w:rPr>
                <w:sz w:val="17"/>
              </w:rPr>
              <w:t>Pass</w:t>
            </w:r>
          </w:p>
        </w:tc>
      </w:tr>
      <w:tr>
        <w:tc>
          <w:tcPr>
            <w:tcW w:type="dxa" w:w="624"/>
          </w:tcPr>
          <w:p>
            <w:r/>
            <w:r>
              <w:rPr>
                <w:sz w:val="17"/>
              </w:rPr>
              <w:t>10</w:t>
            </w:r>
          </w:p>
        </w:tc>
        <w:tc>
          <w:tcPr>
            <w:tcW w:type="dxa" w:w="2381"/>
          </w:tcPr>
          <w:p>
            <w:r/>
            <w:r>
              <w:rPr>
                <w:sz w:val="17"/>
              </w:rPr>
              <w:t>Driver enters the correct code</w:t>
            </w:r>
          </w:p>
        </w:tc>
        <w:tc>
          <w:tcPr>
            <w:tcW w:type="dxa" w:w="1928"/>
          </w:tcPr>
          <w:p>
            <w:r/>
            <w:r>
              <w:rPr>
                <w:sz w:val="17"/>
              </w:rPr>
              <w:t>Order delivered</w:t>
            </w:r>
          </w:p>
        </w:tc>
        <w:tc>
          <w:tcPr>
            <w:tcW w:type="dxa" w:w="3345"/>
          </w:tcPr>
          <w:p>
            <w:r/>
            <w:r>
              <w:rPr>
                <w:sz w:val="17"/>
              </w:rPr>
              <w:t>ok true, status delivered</w:t>
            </w:r>
          </w:p>
        </w:tc>
        <w:tc>
          <w:tcPr>
            <w:tcW w:type="dxa" w:w="794"/>
          </w:tcPr>
          <w:p>
            <w:r/>
            <w:r>
              <w:rPr>
                <w:sz w:val="17"/>
              </w:rPr>
              <w:t>Pass</w:t>
            </w:r>
          </w:p>
        </w:tc>
      </w:tr>
      <w:tr>
        <w:tc>
          <w:tcPr>
            <w:tcW w:type="dxa" w:w="624"/>
          </w:tcPr>
          <w:p>
            <w:r/>
            <w:r>
              <w:rPr>
                <w:sz w:val="17"/>
              </w:rPr>
              <w:t>11</w:t>
            </w:r>
          </w:p>
        </w:tc>
        <w:tc>
          <w:tcPr>
            <w:tcW w:type="dxa" w:w="2381"/>
          </w:tcPr>
          <w:p>
            <w:r/>
            <w:r>
              <w:rPr>
                <w:sz w:val="17"/>
              </w:rPr>
              <w:t>Finance pays the refund</w:t>
            </w:r>
          </w:p>
        </w:tc>
        <w:tc>
          <w:tcPr>
            <w:tcW w:type="dxa" w:w="1928"/>
          </w:tcPr>
          <w:p>
            <w:r/>
            <w:r>
              <w:rPr>
                <w:sz w:val="17"/>
              </w:rPr>
              <w:t>Credit note issued</w:t>
            </w:r>
          </w:p>
        </w:tc>
        <w:tc>
          <w:tcPr>
            <w:tcW w:type="dxa" w:w="3345"/>
          </w:tcPr>
          <w:p>
            <w:r/>
            <w:r>
              <w:rPr>
                <w:sz w:val="17"/>
              </w:rPr>
              <w:t>Credit note CN-9002 recorded (number advanced from CN-9001 in the first run because sequences are not rolled back)</w:t>
            </w:r>
          </w:p>
        </w:tc>
        <w:tc>
          <w:tcPr>
            <w:tcW w:type="dxa" w:w="794"/>
          </w:tcPr>
          <w:p>
            <w:r/>
            <w:r>
              <w:rPr>
                <w:sz w:val="17"/>
              </w:rPr>
              <w:t>Pass</w:t>
            </w:r>
          </w:p>
        </w:tc>
      </w:tr>
      <w:tr>
        <w:tc>
          <w:tcPr>
            <w:tcW w:type="dxa" w:w="624"/>
          </w:tcPr>
          <w:p>
            <w:r/>
            <w:r>
              <w:rPr>
                <w:sz w:val="17"/>
              </w:rPr>
              <w:t>12</w:t>
            </w:r>
          </w:p>
        </w:tc>
        <w:tc>
          <w:tcPr>
            <w:tcW w:type="dxa" w:w="2381"/>
          </w:tcPr>
          <w:p>
            <w:r/>
            <w:r>
              <w:rPr>
                <w:sz w:val="17"/>
              </w:rPr>
              <w:t>Driver attempts to approve an order</w:t>
            </w:r>
          </w:p>
        </w:tc>
        <w:tc>
          <w:tcPr>
            <w:tcW w:type="dxa" w:w="1928"/>
          </w:tcPr>
          <w:p>
            <w:r/>
            <w:r>
              <w:rPr>
                <w:sz w:val="17"/>
              </w:rPr>
              <w:t>Refused</w:t>
            </w:r>
          </w:p>
        </w:tc>
        <w:tc>
          <w:tcPr>
            <w:tcW w:type="dxa" w:w="3345"/>
          </w:tcPr>
          <w:p>
            <w:r/>
            <w:r>
              <w:rPr>
                <w:sz w:val="17"/>
              </w:rPr>
              <w:t>"You do not have permission to do this."</w:t>
            </w:r>
          </w:p>
        </w:tc>
        <w:tc>
          <w:tcPr>
            <w:tcW w:type="dxa" w:w="794"/>
          </w:tcPr>
          <w:p>
            <w:r/>
            <w:r>
              <w:rPr>
                <w:sz w:val="17"/>
              </w:rPr>
              <w:t>Pass</w:t>
            </w:r>
          </w:p>
        </w:tc>
      </w:tr>
      <w:tr>
        <w:tc>
          <w:tcPr>
            <w:tcW w:type="dxa" w:w="624"/>
          </w:tcPr>
          <w:p>
            <w:r/>
            <w:r>
              <w:rPr>
                <w:sz w:val="17"/>
              </w:rPr>
              <w:t>13</w:t>
            </w:r>
          </w:p>
        </w:tc>
        <w:tc>
          <w:tcPr>
            <w:tcW w:type="dxa" w:w="2381"/>
          </w:tcPr>
          <w:p>
            <w:r/>
            <w:r>
              <w:rPr>
                <w:sz w:val="17"/>
              </w:rPr>
              <w:t>Warehouse adds a new product, then it is activated with no price</w:t>
            </w:r>
          </w:p>
        </w:tc>
        <w:tc>
          <w:tcPr>
            <w:tcW w:type="dxa" w:w="1928"/>
          </w:tcPr>
          <w:p>
            <w:r/>
            <w:r>
              <w:rPr>
                <w:sz w:val="17"/>
              </w:rPr>
              <w:t>Saved hidden from customers, activation refused</w:t>
            </w:r>
          </w:p>
        </w:tc>
        <w:tc>
          <w:tcPr>
            <w:tcW w:type="dxa" w:w="3345"/>
          </w:tcPr>
          <w:p>
            <w:r/>
            <w:r>
              <w:rPr>
                <w:sz w:val="17"/>
              </w:rPr>
              <w:t>Saved inactive at ₦0 with 40 on hand, 1 Admin notification, activation refused by check constraint products_active_needs_price</w:t>
            </w:r>
          </w:p>
        </w:tc>
        <w:tc>
          <w:tcPr>
            <w:tcW w:type="dxa" w:w="794"/>
          </w:tcPr>
          <w:p>
            <w:r/>
            <w:r>
              <w:rPr>
                <w:sz w:val="17"/>
              </w:rPr>
              <w:t>Pass</w:t>
            </w:r>
          </w:p>
        </w:tc>
      </w:tr>
      <w:tr>
        <w:tc>
          <w:tcPr>
            <w:tcW w:type="dxa" w:w="624"/>
          </w:tcPr>
          <w:p>
            <w:r/>
            <w:r>
              <w:rPr>
                <w:sz w:val="17"/>
              </w:rPr>
              <w:t>14</w:t>
            </w:r>
          </w:p>
        </w:tc>
        <w:tc>
          <w:tcPr>
            <w:tcW w:type="dxa" w:w="2381"/>
          </w:tcPr>
          <w:p>
            <w:r/>
            <w:r>
              <w:rPr>
                <w:sz w:val="17"/>
              </w:rPr>
              <w:t>Dispatch attempts to add a product</w:t>
            </w:r>
          </w:p>
        </w:tc>
        <w:tc>
          <w:tcPr>
            <w:tcW w:type="dxa" w:w="1928"/>
          </w:tcPr>
          <w:p>
            <w:r/>
            <w:r>
              <w:rPr>
                <w:sz w:val="17"/>
              </w:rPr>
              <w:t>Refused</w:t>
            </w:r>
          </w:p>
        </w:tc>
        <w:tc>
          <w:tcPr>
            <w:tcW w:type="dxa" w:w="3345"/>
          </w:tcPr>
          <w:p>
            <w:r/>
            <w:r>
              <w:rPr>
                <w:sz w:val="17"/>
              </w:rPr>
              <w:t>"You do not have permission to do this."</w:t>
            </w:r>
          </w:p>
        </w:tc>
        <w:tc>
          <w:tcPr>
            <w:tcW w:type="dxa" w:w="794"/>
          </w:tcPr>
          <w:p>
            <w:r/>
            <w:r>
              <w:rPr>
                <w:sz w:val="17"/>
              </w:rPr>
              <w:t>Pass</w:t>
            </w:r>
          </w:p>
        </w:tc>
      </w:tr>
      <w:tr>
        <w:tc>
          <w:tcPr>
            <w:tcW w:type="dxa" w:w="624"/>
          </w:tcPr>
          <w:p>
            <w:r/>
            <w:r>
              <w:rPr>
                <w:sz w:val="17"/>
              </w:rPr>
              <w:t>15a</w:t>
            </w:r>
          </w:p>
        </w:tc>
        <w:tc>
          <w:tcPr>
            <w:tcW w:type="dxa" w:w="2381"/>
          </w:tcPr>
          <w:p>
            <w:r/>
            <w:r>
              <w:rPr>
                <w:sz w:val="17"/>
              </w:rPr>
              <w:t>Customer account awaiting review tries to save an order</w:t>
            </w:r>
          </w:p>
        </w:tc>
        <w:tc>
          <w:tcPr>
            <w:tcW w:type="dxa" w:w="1928"/>
          </w:tcPr>
          <w:p>
            <w:r/>
            <w:r>
              <w:rPr>
                <w:sz w:val="17"/>
              </w:rPr>
              <w:t>Blocked</w:t>
            </w:r>
          </w:p>
        </w:tc>
        <w:tc>
          <w:tcPr>
            <w:tcW w:type="dxa" w:w="3345"/>
          </w:tcPr>
          <w:p>
            <w:r/>
            <w:r>
              <w:rPr>
                <w:sz w:val="17"/>
              </w:rPr>
              <w:t>save_draft refused, "Your account is not active, so you cannot place orders."</w:t>
            </w:r>
          </w:p>
        </w:tc>
        <w:tc>
          <w:tcPr>
            <w:tcW w:type="dxa" w:w="794"/>
          </w:tcPr>
          <w:p>
            <w:r/>
            <w:r>
              <w:rPr>
                <w:sz w:val="17"/>
              </w:rPr>
              <w:t>Pass</w:t>
            </w:r>
          </w:p>
        </w:tc>
      </w:tr>
      <w:tr>
        <w:tc>
          <w:tcPr>
            <w:tcW w:type="dxa" w:w="624"/>
          </w:tcPr>
          <w:p>
            <w:r/>
            <w:r>
              <w:rPr>
                <w:sz w:val="17"/>
              </w:rPr>
              <w:t>15b</w:t>
            </w:r>
          </w:p>
        </w:tc>
        <w:tc>
          <w:tcPr>
            <w:tcW w:type="dxa" w:w="2381"/>
          </w:tcPr>
          <w:p>
            <w:r/>
            <w:r>
              <w:rPr>
                <w:sz w:val="17"/>
              </w:rPr>
              <w:t>Customer account on hold tries to save an order</w:t>
            </w:r>
          </w:p>
        </w:tc>
        <w:tc>
          <w:tcPr>
            <w:tcW w:type="dxa" w:w="1928"/>
          </w:tcPr>
          <w:p>
            <w:r/>
            <w:r>
              <w:rPr>
                <w:sz w:val="17"/>
              </w:rPr>
              <w:t>Blocked</w:t>
            </w:r>
          </w:p>
        </w:tc>
        <w:tc>
          <w:tcPr>
            <w:tcW w:type="dxa" w:w="3345"/>
          </w:tcPr>
          <w:p>
            <w:r/>
            <w:r>
              <w:rPr>
                <w:sz w:val="17"/>
              </w:rPr>
              <w:t>save_draft refused, same message</w:t>
            </w:r>
          </w:p>
        </w:tc>
        <w:tc>
          <w:tcPr>
            <w:tcW w:type="dxa" w:w="794"/>
          </w:tcPr>
          <w:p>
            <w:r/>
            <w:r>
              <w:rPr>
                <w:sz w:val="17"/>
              </w:rPr>
              <w:t>Pass</w:t>
            </w:r>
          </w:p>
        </w:tc>
      </w:tr>
      <w:tr>
        <w:tc>
          <w:tcPr>
            <w:tcW w:type="dxa" w:w="624"/>
          </w:tcPr>
          <w:p>
            <w:r/>
            <w:r>
              <w:rPr>
                <w:sz w:val="17"/>
              </w:rPr>
              <w:t>15c</w:t>
            </w:r>
          </w:p>
        </w:tc>
        <w:tc>
          <w:tcPr>
            <w:tcW w:type="dxa" w:w="2381"/>
          </w:tcPr>
          <w:p>
            <w:r/>
            <w:r>
              <w:rPr>
                <w:sz w:val="17"/>
              </w:rPr>
              <w:t>Customer account blocked tries to save an order</w:t>
            </w:r>
          </w:p>
        </w:tc>
        <w:tc>
          <w:tcPr>
            <w:tcW w:type="dxa" w:w="1928"/>
          </w:tcPr>
          <w:p>
            <w:r/>
            <w:r>
              <w:rPr>
                <w:sz w:val="17"/>
              </w:rPr>
              <w:t>Blocked</w:t>
            </w:r>
          </w:p>
        </w:tc>
        <w:tc>
          <w:tcPr>
            <w:tcW w:type="dxa" w:w="3345"/>
          </w:tcPr>
          <w:p>
            <w:r/>
            <w:r>
              <w:rPr>
                <w:sz w:val="17"/>
              </w:rPr>
              <w:t>save_draft refused, same message</w:t>
            </w:r>
          </w:p>
        </w:tc>
        <w:tc>
          <w:tcPr>
            <w:tcW w:type="dxa" w:w="794"/>
          </w:tcPr>
          <w:p>
            <w:r/>
            <w:r>
              <w:rPr>
                <w:sz w:val="17"/>
              </w:rPr>
              <w:t>Pass</w:t>
            </w:r>
          </w:p>
        </w:tc>
      </w:tr>
      <w:tr>
        <w:tc>
          <w:tcPr>
            <w:tcW w:type="dxa" w:w="624"/>
          </w:tcPr>
          <w:p>
            <w:r/>
            <w:r>
              <w:rPr>
                <w:sz w:val="17"/>
              </w:rPr>
              <w:t>15d</w:t>
            </w:r>
          </w:p>
        </w:tc>
        <w:tc>
          <w:tcPr>
            <w:tcW w:type="dxa" w:w="2381"/>
          </w:tcPr>
          <w:p>
            <w:r/>
            <w:r>
              <w:rPr>
                <w:sz w:val="17"/>
              </w:rPr>
              <w:t>Draft saved while active, account put on hold, then submitted</w:t>
            </w:r>
          </w:p>
        </w:tc>
        <w:tc>
          <w:tcPr>
            <w:tcW w:type="dxa" w:w="1928"/>
          </w:tcPr>
          <w:p>
            <w:r/>
            <w:r>
              <w:rPr>
                <w:sz w:val="17"/>
              </w:rPr>
              <w:t>Blocked at submission by the customer status rule</w:t>
            </w:r>
          </w:p>
        </w:tc>
        <w:tc>
          <w:tcPr>
            <w:tcW w:type="dxa" w:w="3345"/>
          </w:tcPr>
          <w:p>
            <w:r/>
            <w:r>
              <w:rPr>
                <w:sz w:val="17"/>
              </w:rPr>
              <w:t>customer_status fail, "The customer account is not active.", status validation_failed</w:t>
            </w:r>
          </w:p>
        </w:tc>
        <w:tc>
          <w:tcPr>
            <w:tcW w:type="dxa" w:w="794"/>
          </w:tcPr>
          <w:p>
            <w:r/>
            <w:r>
              <w:rPr>
                <w:sz w:val="17"/>
              </w:rPr>
              <w:t>Pass</w:t>
            </w:r>
          </w:p>
        </w:tc>
      </w:tr>
      <w:tr>
        <w:tc>
          <w:tcPr>
            <w:tcW w:type="dxa" w:w="624"/>
          </w:tcPr>
          <w:p>
            <w:r/>
            <w:r>
              <w:rPr>
                <w:sz w:val="17"/>
              </w:rPr>
              <w:t>16a</w:t>
            </w:r>
          </w:p>
        </w:tc>
        <w:tc>
          <w:tcPr>
            <w:tcW w:type="dxa" w:w="2381"/>
          </w:tcPr>
          <w:p>
            <w:r/>
            <w:r>
              <w:rPr>
                <w:sz w:val="17"/>
              </w:rPr>
              <w:t>Admin raises the cement price from ₦9,500 to ₦9,900 between save_draft and submit_order</w:t>
            </w:r>
          </w:p>
        </w:tc>
        <w:tc>
          <w:tcPr>
            <w:tcW w:type="dxa" w:w="1928"/>
          </w:tcPr>
          <w:p>
            <w:r/>
            <w:r>
              <w:rPr>
                <w:sz w:val="17"/>
              </w:rPr>
              <w:t>Stale price blocked</w:t>
            </w:r>
          </w:p>
        </w:tc>
        <w:tc>
          <w:tcPr>
            <w:tcW w:type="dxa" w:w="3345"/>
          </w:tcPr>
          <w:p>
            <w:r/>
            <w:r>
              <w:rPr>
                <w:sz w:val="17"/>
              </w:rPr>
              <w:t>pricing fail, "price changed from 9500.00 to 9900.00. Save the order again to update it.", status validation_failed</w:t>
            </w:r>
          </w:p>
        </w:tc>
        <w:tc>
          <w:tcPr>
            <w:tcW w:type="dxa" w:w="794"/>
          </w:tcPr>
          <w:p>
            <w:r/>
            <w:r>
              <w:rPr>
                <w:sz w:val="17"/>
              </w:rPr>
              <w:t>Pass</w:t>
            </w:r>
          </w:p>
        </w:tc>
      </w:tr>
      <w:tr>
        <w:tc>
          <w:tcPr>
            <w:tcW w:type="dxa" w:w="624"/>
          </w:tcPr>
          <w:p>
            <w:r/>
            <w:r>
              <w:rPr>
                <w:sz w:val="17"/>
              </w:rPr>
              <w:t>16b</w:t>
            </w:r>
          </w:p>
        </w:tc>
        <w:tc>
          <w:tcPr>
            <w:tcW w:type="dxa" w:w="2381"/>
          </w:tcPr>
          <w:p>
            <w:r/>
            <w:r>
              <w:rPr>
                <w:sz w:val="17"/>
              </w:rPr>
              <w:t>Customer uploads a sheet that quotes cement at an old price of ₦9,000</w:t>
            </w:r>
          </w:p>
        </w:tc>
        <w:tc>
          <w:tcPr>
            <w:tcW w:type="dxa" w:w="1928"/>
          </w:tcPr>
          <w:p>
            <w:r/>
            <w:r>
              <w:rPr>
                <w:sz w:val="17"/>
              </w:rPr>
              <w:t>Stale price blocked</w:t>
            </w:r>
          </w:p>
        </w:tc>
        <w:tc>
          <w:tcPr>
            <w:tcW w:type="dxa" w:w="3345"/>
          </w:tcPr>
          <w:p>
            <w:r/>
            <w:r>
              <w:rPr>
                <w:sz w:val="17"/>
              </w:rPr>
              <w:t>Not blocked. The parser ignores the price column and the line was saved at the list price ₦9,500, so the customer is charged the correct price but is not told that the sheet price was out of date</w:t>
            </w:r>
          </w:p>
        </w:tc>
        <w:tc>
          <w:tcPr>
            <w:tcW w:type="dxa" w:w="794"/>
          </w:tcPr>
          <w:p>
            <w:r/>
            <w:r>
              <w:rPr>
                <w:sz w:val="17"/>
              </w:rPr>
              <w:t>Fail</w:t>
            </w:r>
          </w:p>
        </w:tc>
      </w:tr>
      <w:tr>
        <w:tc>
          <w:tcPr>
            <w:tcW w:type="dxa" w:w="624"/>
          </w:tcPr>
          <w:p>
            <w:r/>
            <w:r>
              <w:rPr>
                <w:sz w:val="17"/>
              </w:rPr>
              <w:t>17a</w:t>
            </w:r>
          </w:p>
        </w:tc>
        <w:tc>
          <w:tcPr>
            <w:tcW w:type="dxa" w:w="2381"/>
          </w:tcPr>
          <w:p>
            <w:r/>
            <w:r>
              <w:rPr>
                <w:sz w:val="17"/>
              </w:rPr>
              <w:t>Clean prepaid order under ₦500,000 with automatic approval on</w:t>
            </w:r>
          </w:p>
        </w:tc>
        <w:tc>
          <w:tcPr>
            <w:tcW w:type="dxa" w:w="1928"/>
          </w:tcPr>
          <w:p>
            <w:r/>
            <w:r>
              <w:rPr>
                <w:sz w:val="17"/>
              </w:rPr>
              <w:t>Approved automatically</w:t>
            </w:r>
          </w:p>
        </w:tc>
        <w:tc>
          <w:tcPr>
            <w:tcW w:type="dxa" w:w="3345"/>
          </w:tcPr>
          <w:p>
            <w:r/>
            <w:r>
              <w:rPr>
                <w:sz w:val="17"/>
              </w:rPr>
              <w:t>Status awaiting_payment, auto_approved true, events draft, submitted, awaiting_payment, total ₦335,077.50</w:t>
            </w:r>
          </w:p>
        </w:tc>
        <w:tc>
          <w:tcPr>
            <w:tcW w:type="dxa" w:w="794"/>
          </w:tcPr>
          <w:p>
            <w:r/>
            <w:r>
              <w:rPr>
                <w:sz w:val="17"/>
              </w:rPr>
              <w:t>Pass</w:t>
            </w:r>
          </w:p>
        </w:tc>
      </w:tr>
      <w:tr>
        <w:tc>
          <w:tcPr>
            <w:tcW w:type="dxa" w:w="624"/>
          </w:tcPr>
          <w:p>
            <w:r/>
            <w:r>
              <w:rPr>
                <w:sz w:val="17"/>
              </w:rPr>
              <w:t>17b</w:t>
            </w:r>
          </w:p>
        </w:tc>
        <w:tc>
          <w:tcPr>
            <w:tcW w:type="dxa" w:w="2381"/>
          </w:tcPr>
          <w:p>
            <w:r/>
            <w:r>
              <w:rPr>
                <w:sz w:val="17"/>
              </w:rPr>
              <w:t>Same kind of order with automatic approval off</w:t>
            </w:r>
          </w:p>
        </w:tc>
        <w:tc>
          <w:tcPr>
            <w:tcW w:type="dxa" w:w="1928"/>
          </w:tcPr>
          <w:p>
            <w:r/>
            <w:r>
              <w:rPr>
                <w:sz w:val="17"/>
              </w:rPr>
              <w:t>Sent to the Ops Desk</w:t>
            </w:r>
          </w:p>
        </w:tc>
        <w:tc>
          <w:tcPr>
            <w:tcW w:type="dxa" w:w="3345"/>
          </w:tcPr>
          <w:p>
            <w:r/>
            <w:r>
              <w:rPr>
                <w:sz w:val="17"/>
              </w:rPr>
              <w:t>Status pending_approval, events draft, submitted, pending_approval, total ₦363,242.50</w:t>
            </w:r>
          </w:p>
        </w:tc>
        <w:tc>
          <w:tcPr>
            <w:tcW w:type="dxa" w:w="794"/>
          </w:tcPr>
          <w:p>
            <w:r/>
            <w:r>
              <w:rPr>
                <w:sz w:val="17"/>
              </w:rPr>
              <w:t>Pass</w:t>
            </w:r>
          </w:p>
        </w:tc>
      </w:tr>
      <w:tr>
        <w:tc>
          <w:tcPr>
            <w:tcW w:type="dxa" w:w="624"/>
          </w:tcPr>
          <w:p>
            <w:r/>
            <w:r>
              <w:rPr>
                <w:sz w:val="17"/>
              </w:rPr>
              <w:t>18</w:t>
            </w:r>
          </w:p>
        </w:tc>
        <w:tc>
          <w:tcPr>
            <w:tcW w:type="dxa" w:w="2381"/>
          </w:tcPr>
          <w:p>
            <w:r/>
            <w:r>
              <w:rPr>
                <w:sz w:val="17"/>
              </w:rPr>
              <w:t>CSV import with one line whose SKU is not in the catalogue</w:t>
            </w:r>
          </w:p>
        </w:tc>
        <w:tc>
          <w:tcPr>
            <w:tcW w:type="dxa" w:w="1928"/>
          </w:tcPr>
          <w:p>
            <w:r/>
            <w:r>
              <w:rPr>
                <w:sz w:val="17"/>
              </w:rPr>
              <w:t>Matched lines imported, unmatched line reported to the customer, order blocked until fixed</w:t>
            </w:r>
          </w:p>
        </w:tc>
        <w:tc>
          <w:tcPr>
            <w:tcW w:type="dxa" w:w="3345"/>
          </w:tcPr>
          <w:p>
            <w:r/>
            <w:r>
              <w:rPr>
                <w:sz w:val="17"/>
              </w:rPr>
              <w:t>2 lines imported, row 4 kept as unmatched, sku fail "Row 4: XYZ-404 - not in the catalogue", status validation_failed</w:t>
            </w:r>
          </w:p>
        </w:tc>
        <w:tc>
          <w:tcPr>
            <w:tcW w:type="dxa" w:w="794"/>
          </w:tcPr>
          <w:p>
            <w:r/>
            <w:r>
              <w:rPr>
                <w:sz w:val="17"/>
              </w:rPr>
              <w:t>Pass</w:t>
            </w:r>
          </w:p>
        </w:tc>
      </w:tr>
      <w:tr>
        <w:tc>
          <w:tcPr>
            <w:tcW w:type="dxa" w:w="624"/>
          </w:tcPr>
          <w:p>
            <w:r/>
            <w:r>
              <w:rPr>
                <w:sz w:val="17"/>
              </w:rPr>
              <w:t>19</w:t>
            </w:r>
          </w:p>
        </w:tc>
        <w:tc>
          <w:tcPr>
            <w:tcW w:type="dxa" w:w="2381"/>
          </w:tcPr>
          <w:p>
            <w:r/>
            <w:r>
              <w:rPr>
                <w:sz w:val="17"/>
              </w:rPr>
              <w:t>CSV export of orders</w:t>
            </w:r>
          </w:p>
        </w:tc>
        <w:tc>
          <w:tcPr>
            <w:tcW w:type="dxa" w:w="1928"/>
          </w:tcPr>
          <w:p>
            <w:r/>
            <w:r>
              <w:rPr>
                <w:sz w:val="17"/>
              </w:rPr>
              <w:t>Orders list can be downloaded as CSV</w:t>
            </w:r>
          </w:p>
        </w:tc>
        <w:tc>
          <w:tcPr>
            <w:tcW w:type="dxa" w:w="3345"/>
          </w:tcPr>
          <w:p>
            <w:r/>
            <w:r>
              <w:rPr>
                <w:sz w:val="17"/>
              </w:rPr>
              <w:t>Not implemented. No order export exists in src or in the database functions</w:t>
            </w:r>
          </w:p>
        </w:tc>
        <w:tc>
          <w:tcPr>
            <w:tcW w:type="dxa" w:w="794"/>
          </w:tcPr>
          <w:p>
            <w:r/>
            <w:r>
              <w:rPr>
                <w:sz w:val="17"/>
              </w:rPr>
              <w:t>Fail</w:t>
            </w:r>
          </w:p>
        </w:tc>
      </w:tr>
      <w:tr>
        <w:tc>
          <w:tcPr>
            <w:tcW w:type="dxa" w:w="624"/>
          </w:tcPr>
          <w:p>
            <w:r/>
            <w:r>
              <w:rPr>
                <w:sz w:val="17"/>
              </w:rPr>
              <w:t>20</w:t>
            </w:r>
          </w:p>
        </w:tc>
        <w:tc>
          <w:tcPr>
            <w:tcW w:type="dxa" w:w="2381"/>
          </w:tcPr>
          <w:p>
            <w:r/>
            <w:r>
              <w:rPr>
                <w:sz w:val="17"/>
              </w:rPr>
              <w:t>CSV export of the delivery log by Dispatch</w:t>
            </w:r>
          </w:p>
        </w:tc>
        <w:tc>
          <w:tcPr>
            <w:tcW w:type="dxa" w:w="1928"/>
          </w:tcPr>
          <w:p>
            <w:r/>
            <w:r>
              <w:rPr>
                <w:sz w:val="17"/>
              </w:rPr>
              <w:t>Delivery log downloaded as CSV</w:t>
            </w:r>
          </w:p>
        </w:tc>
        <w:tc>
          <w:tcPr>
            <w:tcW w:type="dxa" w:w="3345"/>
          </w:tcPr>
          <w:p>
            <w:r/>
            <w:r>
              <w:rPr>
                <w:sz w:val="17"/>
              </w:rPr>
              <w:t>The application CSV code applied to the 3 rows delivery_log() returned for Dispatch produced a 12-column file with 3 data lines. The browser download step was not run because the live site is not reachable from the test container</w:t>
            </w:r>
          </w:p>
        </w:tc>
        <w:tc>
          <w:tcPr>
            <w:tcW w:type="dxa" w:w="794"/>
          </w:tcPr>
          <w:p>
            <w:r/>
            <w:r>
              <w:rPr>
                <w:sz w:val="17"/>
              </w:rPr>
              <w:t>Pass</w:t>
            </w:r>
          </w:p>
        </w:tc>
      </w:tr>
      <w:tr>
        <w:tc>
          <w:tcPr>
            <w:tcW w:type="dxa" w:w="624"/>
          </w:tcPr>
          <w:p>
            <w:r/>
            <w:r>
              <w:rPr>
                <w:sz w:val="17"/>
              </w:rPr>
              <w:t>21</w:t>
            </w:r>
          </w:p>
        </w:tc>
        <w:tc>
          <w:tcPr>
            <w:tcW w:type="dxa" w:w="2381"/>
          </w:tcPr>
          <w:p>
            <w:r/>
            <w:r>
              <w:rPr>
                <w:sz w:val="17"/>
              </w:rPr>
              <w:t>Webhook sent on an order status change, payload logged</w:t>
            </w:r>
          </w:p>
        </w:tc>
        <w:tc>
          <w:tcPr>
            <w:tcW w:type="dxa" w:w="1928"/>
          </w:tcPr>
          <w:p>
            <w:r/>
            <w:r>
              <w:rPr>
                <w:sz w:val="17"/>
              </w:rPr>
              <w:t>Webhook fired and payload logged</w:t>
            </w:r>
          </w:p>
        </w:tc>
        <w:tc>
          <w:tcPr>
            <w:tcW w:type="dxa" w:w="3345"/>
          </w:tcPr>
          <w:p>
            <w:r/>
            <w:r>
              <w:rPr>
                <w:sz w:val="17"/>
              </w:rPr>
              <w:t>Not implemented. No webhook table, trigger, edge function or pg_net extension exists</w:t>
            </w:r>
          </w:p>
        </w:tc>
        <w:tc>
          <w:tcPr>
            <w:tcW w:type="dxa" w:w="794"/>
          </w:tcPr>
          <w:p>
            <w:r/>
            <w:r>
              <w:rPr>
                <w:sz w:val="17"/>
              </w:rPr>
              <w:t>Fail</w:t>
            </w:r>
          </w:p>
        </w:tc>
      </w:tr>
    </w:tbl>
    <w:p>
      <w:pPr>
        <w:spacing w:after="240" w:line="360" w:lineRule="auto"/>
        <w:jc w:val="left"/>
      </w:pPr>
      <w:r>
        <w:rPr>
          <w:i/>
          <w:sz w:val="20"/>
        </w:rPr>
        <w:t>Source: rolled-back tests run on 27 October 2026, 02_functional_tests/raw_test_output_2026-10-27.json, raw_warehouse_product_test_2026-10-27.txt and test_delivery_log_csv.mjs.</w:t>
      </w:r>
    </w:p>
    <w:p>
      <w:pPr>
        <w:spacing w:after="160" w:line="360" w:lineRule="auto"/>
        <w:jc w:val="both"/>
      </w:pPr>
      <w:r>
        <w:rPr>
          <w:i w:val="0"/>
        </w:rPr>
        <w:t>Three results are failures and are reported as such. In case 16b the uploaded sheet quoted cement at ₦9,000 against a list price of ₦9,500. The upload reader ignores the price column and the line was saved at the list price, so the customer was charged correctly but was not told that the sheet was out of date. The pricing rule therefore guards against a price that changes after an order is saved, as case 16a shows, but not against an outdated price on an incoming sheet. Case 19 failed because the system has no CSV export of orders, and case 21 failed because no webhook is sent when an order changes status. The only CSV export that exists is the delivery log used by Dispatch. Case 20 was passed by running the application code that builds that file on the rows the database returned for the Dispatch account, and the browser download step itself was not exercised.</w:t>
      </w:r>
    </w:p>
    <w:p>
      <w:pPr>
        <w:pStyle w:val="Heading3"/>
      </w:pPr>
      <w:r>
        <w:t>4.3.4 Access-control testing</w:t>
      </w:r>
    </w:p>
    <w:p>
      <w:pPr>
        <w:spacing w:after="160" w:line="360" w:lineRule="auto"/>
        <w:jc w:val="both"/>
      </w:pPr>
      <w:r>
        <w:rPr>
          <w:i w:val="0"/>
        </w:rPr>
        <w:t>Access control was tested by querying the database directly as each role, bypassing the interface, so that the result shows what a user could reach even without the application screens. Table 4.15 gives the number of rows each account could read. Customers saw only their own company records and no product or audit rows, and the driver could read no business records at all. Attempts by a customer to change a price and to switch off automatic approval changed no rows.</w:t>
      </w:r>
    </w:p>
    <w:p>
      <w:pPr>
        <w:keepNext/>
        <w:spacing w:after="80" w:line="360" w:lineRule="auto"/>
        <w:jc w:val="left"/>
      </w:pPr>
      <w:r>
        <w:rPr>
          <w:b/>
          <w:i w:val="0"/>
        </w:rPr>
        <w:t>Table 4.15: Rows visible to each account when querying the database directly</w:t>
      </w:r>
    </w:p>
    <w:tbl>
      <w:tblPr>
        <w:tblStyle w:val="TableGrid"/>
        <w:tblW w:type="auto" w:w="0"/>
        <w:jc w:val="center"/>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shd w:val="clear" w:color="auto" w:fill="D9E2E1"/>
          </w:tcPr>
          <w:p>
            <w:r/>
            <w:r>
              <w:rPr>
                <w:b/>
                <w:sz w:val="17"/>
              </w:rPr>
              <w:t>Account</w:t>
            </w:r>
          </w:p>
        </w:tc>
        <w:tc>
          <w:tcPr>
            <w:tcW w:type="dxa" w:w="1003"/>
            <w:shd w:val="clear" w:color="auto" w:fill="D9E2E1"/>
          </w:tcPr>
          <w:p>
            <w:r/>
            <w:r>
              <w:rPr>
                <w:b/>
                <w:sz w:val="17"/>
              </w:rPr>
              <w:t>Customers</w:t>
            </w:r>
          </w:p>
        </w:tc>
        <w:tc>
          <w:tcPr>
            <w:tcW w:type="dxa" w:w="1003"/>
            <w:shd w:val="clear" w:color="auto" w:fill="D9E2E1"/>
          </w:tcPr>
          <w:p>
            <w:r/>
            <w:r>
              <w:rPr>
                <w:b/>
                <w:sz w:val="17"/>
              </w:rPr>
              <w:t>Products</w:t>
            </w:r>
          </w:p>
        </w:tc>
        <w:tc>
          <w:tcPr>
            <w:tcW w:type="dxa" w:w="1003"/>
            <w:shd w:val="clear" w:color="auto" w:fill="D9E2E1"/>
          </w:tcPr>
          <w:p>
            <w:r/>
            <w:r>
              <w:rPr>
                <w:b/>
                <w:sz w:val="17"/>
              </w:rPr>
              <w:t>Orders</w:t>
            </w:r>
          </w:p>
        </w:tc>
        <w:tc>
          <w:tcPr>
            <w:tcW w:type="dxa" w:w="1003"/>
            <w:shd w:val="clear" w:color="auto" w:fill="D9E2E1"/>
          </w:tcPr>
          <w:p>
            <w:r/>
            <w:r>
              <w:rPr>
                <w:b/>
                <w:sz w:val="17"/>
              </w:rPr>
              <w:t>Invoices</w:t>
            </w:r>
          </w:p>
        </w:tc>
        <w:tc>
          <w:tcPr>
            <w:tcW w:type="dxa" w:w="1003"/>
            <w:shd w:val="clear" w:color="auto" w:fill="D9E2E1"/>
          </w:tcPr>
          <w:p>
            <w:r/>
            <w:r>
              <w:rPr>
                <w:b/>
                <w:sz w:val="17"/>
              </w:rPr>
              <w:t>Payments</w:t>
            </w:r>
          </w:p>
        </w:tc>
        <w:tc>
          <w:tcPr>
            <w:tcW w:type="dxa" w:w="1003"/>
            <w:shd w:val="clear" w:color="auto" w:fill="D9E2E1"/>
          </w:tcPr>
          <w:p>
            <w:r/>
            <w:r>
              <w:rPr>
                <w:b/>
                <w:sz w:val="17"/>
              </w:rPr>
              <w:t>Audit log</w:t>
            </w:r>
          </w:p>
        </w:tc>
        <w:tc>
          <w:tcPr>
            <w:tcW w:type="dxa" w:w="1003"/>
            <w:shd w:val="clear" w:color="auto" w:fill="D9E2E1"/>
          </w:tcPr>
          <w:p>
            <w:r/>
            <w:r>
              <w:rPr>
                <w:b/>
                <w:sz w:val="17"/>
              </w:rPr>
              <w:t>Simulation rows</w:t>
            </w:r>
          </w:p>
        </w:tc>
        <w:tc>
          <w:tcPr>
            <w:tcW w:type="dxa" w:w="1003"/>
            <w:shd w:val="clear" w:color="auto" w:fill="D9E2E1"/>
          </w:tcPr>
          <w:p>
            <w:r/>
            <w:r>
              <w:rPr>
                <w:b/>
                <w:sz w:val="17"/>
              </w:rPr>
              <w:t>Write attempt changed</w:t>
            </w:r>
          </w:p>
        </w:tc>
      </w:tr>
      <w:tr>
        <w:tc>
          <w:tcPr>
            <w:tcW w:type="dxa" w:w="1003"/>
          </w:tcPr>
          <w:p>
            <w:r/>
            <w:r>
              <w:rPr>
                <w:sz w:val="17"/>
              </w:rPr>
              <w:t>admin</w:t>
            </w:r>
          </w:p>
        </w:tc>
        <w:tc>
          <w:tcPr>
            <w:tcW w:type="dxa" w:w="1003"/>
          </w:tcPr>
          <w:p>
            <w:r/>
            <w:r>
              <w:rPr>
                <w:sz w:val="17"/>
              </w:rPr>
              <w:t>3</w:t>
            </w:r>
          </w:p>
        </w:tc>
        <w:tc>
          <w:tcPr>
            <w:tcW w:type="dxa" w:w="1003"/>
          </w:tcPr>
          <w:p>
            <w:r/>
            <w:r>
              <w:rPr>
                <w:sz w:val="17"/>
              </w:rPr>
              <w:t>12</w:t>
            </w:r>
          </w:p>
        </w:tc>
        <w:tc>
          <w:tcPr>
            <w:tcW w:type="dxa" w:w="1003"/>
          </w:tcPr>
          <w:p>
            <w:r/>
            <w:r>
              <w:rPr>
                <w:sz w:val="17"/>
              </w:rPr>
              <w:t>3</w:t>
            </w:r>
          </w:p>
        </w:tc>
        <w:tc>
          <w:tcPr>
            <w:tcW w:type="dxa" w:w="1003"/>
          </w:tcPr>
          <w:p>
            <w:r/>
            <w:r>
              <w:rPr>
                <w:sz w:val="17"/>
              </w:rPr>
              <w:t>3</w:t>
            </w:r>
          </w:p>
        </w:tc>
        <w:tc>
          <w:tcPr>
            <w:tcW w:type="dxa" w:w="1003"/>
          </w:tcPr>
          <w:p>
            <w:r/>
            <w:r>
              <w:rPr>
                <w:sz w:val="17"/>
              </w:rPr>
              <w:t>3</w:t>
            </w:r>
          </w:p>
        </w:tc>
        <w:tc>
          <w:tcPr>
            <w:tcW w:type="dxa" w:w="1003"/>
          </w:tcPr>
          <w:p>
            <w:r/>
            <w:r>
              <w:rPr>
                <w:sz w:val="17"/>
              </w:rPr>
              <w:t>85</w:t>
            </w:r>
          </w:p>
        </w:tc>
        <w:tc>
          <w:tcPr>
            <w:tcW w:type="dxa" w:w="1003"/>
          </w:tcPr>
          <w:p>
            <w:r/>
            <w:r>
              <w:rPr>
                <w:sz w:val="17"/>
              </w:rPr>
              <w:t>500</w:t>
            </w:r>
          </w:p>
        </w:tc>
        <w:tc>
          <w:tcPr>
            <w:tcW w:type="dxa" w:w="1003"/>
          </w:tcPr>
          <w:p>
            <w:r/>
            <w:r>
              <w:rPr>
                <w:sz w:val="17"/>
              </w:rPr>
              <w:t>not tried</w:t>
            </w:r>
          </w:p>
        </w:tc>
      </w:tr>
      <w:tr>
        <w:tc>
          <w:tcPr>
            <w:tcW w:type="dxa" w:w="1003"/>
          </w:tcPr>
          <w:p>
            <w:r/>
            <w:r>
              <w:rPr>
                <w:sz w:val="17"/>
              </w:rPr>
              <w:t>ops</w:t>
            </w:r>
          </w:p>
        </w:tc>
        <w:tc>
          <w:tcPr>
            <w:tcW w:type="dxa" w:w="1003"/>
          </w:tcPr>
          <w:p>
            <w:r/>
            <w:r>
              <w:rPr>
                <w:sz w:val="17"/>
              </w:rPr>
              <w:t>3</w:t>
            </w:r>
          </w:p>
        </w:tc>
        <w:tc>
          <w:tcPr>
            <w:tcW w:type="dxa" w:w="1003"/>
          </w:tcPr>
          <w:p>
            <w:r/>
            <w:r>
              <w:rPr>
                <w:sz w:val="17"/>
              </w:rPr>
              <w:t>12</w:t>
            </w:r>
          </w:p>
        </w:tc>
        <w:tc>
          <w:tcPr>
            <w:tcW w:type="dxa" w:w="1003"/>
          </w:tcPr>
          <w:p>
            <w:r/>
            <w:r>
              <w:rPr>
                <w:sz w:val="17"/>
              </w:rPr>
              <w:t>3</w:t>
            </w:r>
          </w:p>
        </w:tc>
        <w:tc>
          <w:tcPr>
            <w:tcW w:type="dxa" w:w="1003"/>
          </w:tcPr>
          <w:p>
            <w:r/>
            <w:r>
              <w:rPr>
                <w:sz w:val="17"/>
              </w:rPr>
              <w:t>3</w:t>
            </w:r>
          </w:p>
        </w:tc>
        <w:tc>
          <w:tcPr>
            <w:tcW w:type="dxa" w:w="1003"/>
          </w:tcPr>
          <w:p>
            <w:r/>
            <w:r>
              <w:rPr>
                <w:sz w:val="17"/>
              </w:rPr>
              <w:t>3</w:t>
            </w:r>
          </w:p>
        </w:tc>
        <w:tc>
          <w:tcPr>
            <w:tcW w:type="dxa" w:w="1003"/>
          </w:tcPr>
          <w:p>
            <w:r/>
            <w:r>
              <w:rPr>
                <w:sz w:val="17"/>
              </w:rPr>
              <w:t>0</w:t>
            </w:r>
          </w:p>
        </w:tc>
        <w:tc>
          <w:tcPr>
            <w:tcW w:type="dxa" w:w="1003"/>
          </w:tcPr>
          <w:p>
            <w:r/>
            <w:r>
              <w:rPr>
                <w:sz w:val="17"/>
              </w:rPr>
              <w:t>500</w:t>
            </w:r>
          </w:p>
        </w:tc>
        <w:tc>
          <w:tcPr>
            <w:tcW w:type="dxa" w:w="1003"/>
          </w:tcPr>
          <w:p>
            <w:r/>
            <w:r>
              <w:rPr>
                <w:sz w:val="17"/>
              </w:rPr>
              <w:t>not tried</w:t>
            </w:r>
          </w:p>
        </w:tc>
      </w:tr>
      <w:tr>
        <w:tc>
          <w:tcPr>
            <w:tcW w:type="dxa" w:w="1003"/>
          </w:tcPr>
          <w:p>
            <w:r/>
            <w:r>
              <w:rPr>
                <w:sz w:val="17"/>
              </w:rPr>
              <w:t>finance</w:t>
            </w:r>
          </w:p>
        </w:tc>
        <w:tc>
          <w:tcPr>
            <w:tcW w:type="dxa" w:w="1003"/>
          </w:tcPr>
          <w:p>
            <w:r/>
            <w:r>
              <w:rPr>
                <w:sz w:val="17"/>
              </w:rPr>
              <w:t>3</w:t>
            </w:r>
          </w:p>
        </w:tc>
        <w:tc>
          <w:tcPr>
            <w:tcW w:type="dxa" w:w="1003"/>
          </w:tcPr>
          <w:p>
            <w:r/>
            <w:r>
              <w:rPr>
                <w:sz w:val="17"/>
              </w:rPr>
              <w:t>12</w:t>
            </w:r>
          </w:p>
        </w:tc>
        <w:tc>
          <w:tcPr>
            <w:tcW w:type="dxa" w:w="1003"/>
          </w:tcPr>
          <w:p>
            <w:r/>
            <w:r>
              <w:rPr>
                <w:sz w:val="17"/>
              </w:rPr>
              <w:t>3</w:t>
            </w:r>
          </w:p>
        </w:tc>
        <w:tc>
          <w:tcPr>
            <w:tcW w:type="dxa" w:w="1003"/>
          </w:tcPr>
          <w:p>
            <w:r/>
            <w:r>
              <w:rPr>
                <w:sz w:val="17"/>
              </w:rPr>
              <w:t>3</w:t>
            </w:r>
          </w:p>
        </w:tc>
        <w:tc>
          <w:tcPr>
            <w:tcW w:type="dxa" w:w="1003"/>
          </w:tcPr>
          <w:p>
            <w:r/>
            <w:r>
              <w:rPr>
                <w:sz w:val="17"/>
              </w:rPr>
              <w:t>3</w:t>
            </w:r>
          </w:p>
        </w:tc>
        <w:tc>
          <w:tcPr>
            <w:tcW w:type="dxa" w:w="1003"/>
          </w:tcPr>
          <w:p>
            <w:r/>
            <w:r>
              <w:rPr>
                <w:sz w:val="17"/>
              </w:rPr>
              <w:t>0</w:t>
            </w:r>
          </w:p>
        </w:tc>
        <w:tc>
          <w:tcPr>
            <w:tcW w:type="dxa" w:w="1003"/>
          </w:tcPr>
          <w:p>
            <w:r/>
            <w:r>
              <w:rPr>
                <w:sz w:val="17"/>
              </w:rPr>
              <w:t>0</w:t>
            </w:r>
          </w:p>
        </w:tc>
        <w:tc>
          <w:tcPr>
            <w:tcW w:type="dxa" w:w="1003"/>
          </w:tcPr>
          <w:p>
            <w:r/>
            <w:r>
              <w:rPr>
                <w:sz w:val="17"/>
              </w:rPr>
              <w:t>not tried</w:t>
            </w:r>
          </w:p>
        </w:tc>
      </w:tr>
      <w:tr>
        <w:tc>
          <w:tcPr>
            <w:tcW w:type="dxa" w:w="1003"/>
          </w:tcPr>
          <w:p>
            <w:r/>
            <w:r>
              <w:rPr>
                <w:sz w:val="17"/>
              </w:rPr>
              <w:t>warehouse</w:t>
            </w:r>
          </w:p>
        </w:tc>
        <w:tc>
          <w:tcPr>
            <w:tcW w:type="dxa" w:w="1003"/>
          </w:tcPr>
          <w:p>
            <w:r/>
            <w:r>
              <w:rPr>
                <w:sz w:val="17"/>
              </w:rPr>
              <w:t>3</w:t>
            </w:r>
          </w:p>
        </w:tc>
        <w:tc>
          <w:tcPr>
            <w:tcW w:type="dxa" w:w="1003"/>
          </w:tcPr>
          <w:p>
            <w:r/>
            <w:r>
              <w:rPr>
                <w:sz w:val="17"/>
              </w:rPr>
              <w:t>12</w:t>
            </w:r>
          </w:p>
        </w:tc>
        <w:tc>
          <w:tcPr>
            <w:tcW w:type="dxa" w:w="1003"/>
          </w:tcPr>
          <w:p>
            <w:r/>
            <w:r>
              <w:rPr>
                <w:sz w:val="17"/>
              </w:rPr>
              <w:t>3</w:t>
            </w:r>
          </w:p>
        </w:tc>
        <w:tc>
          <w:tcPr>
            <w:tcW w:type="dxa" w:w="1003"/>
          </w:tcPr>
          <w:p>
            <w:r/>
            <w:r>
              <w:rPr>
                <w:sz w:val="17"/>
              </w:rPr>
              <w:t>0</w:t>
            </w:r>
          </w:p>
        </w:tc>
        <w:tc>
          <w:tcPr>
            <w:tcW w:type="dxa" w:w="1003"/>
          </w:tcPr>
          <w:p>
            <w:r/>
            <w:r>
              <w:rPr>
                <w:sz w:val="17"/>
              </w:rPr>
              <w:t>0</w:t>
            </w:r>
          </w:p>
        </w:tc>
        <w:tc>
          <w:tcPr>
            <w:tcW w:type="dxa" w:w="1003"/>
          </w:tcPr>
          <w:p>
            <w:r/>
            <w:r>
              <w:rPr>
                <w:sz w:val="17"/>
              </w:rPr>
              <w:t>0</w:t>
            </w:r>
          </w:p>
        </w:tc>
        <w:tc>
          <w:tcPr>
            <w:tcW w:type="dxa" w:w="1003"/>
          </w:tcPr>
          <w:p>
            <w:r/>
            <w:r>
              <w:rPr>
                <w:sz w:val="17"/>
              </w:rPr>
              <w:t>0</w:t>
            </w:r>
          </w:p>
        </w:tc>
        <w:tc>
          <w:tcPr>
            <w:tcW w:type="dxa" w:w="1003"/>
          </w:tcPr>
          <w:p>
            <w:r/>
            <w:r>
              <w:rPr>
                <w:sz w:val="17"/>
              </w:rPr>
              <w:t>not tried</w:t>
            </w:r>
          </w:p>
        </w:tc>
      </w:tr>
      <w:tr>
        <w:tc>
          <w:tcPr>
            <w:tcW w:type="dxa" w:w="1003"/>
          </w:tcPr>
          <w:p>
            <w:r/>
            <w:r>
              <w:rPr>
                <w:sz w:val="17"/>
              </w:rPr>
              <w:t>dispatch</w:t>
            </w:r>
          </w:p>
        </w:tc>
        <w:tc>
          <w:tcPr>
            <w:tcW w:type="dxa" w:w="1003"/>
          </w:tcPr>
          <w:p>
            <w:r/>
            <w:r>
              <w:rPr>
                <w:sz w:val="17"/>
              </w:rPr>
              <w:t>3</w:t>
            </w:r>
          </w:p>
        </w:tc>
        <w:tc>
          <w:tcPr>
            <w:tcW w:type="dxa" w:w="1003"/>
          </w:tcPr>
          <w:p>
            <w:r/>
            <w:r>
              <w:rPr>
                <w:sz w:val="17"/>
              </w:rPr>
              <w:t>0</w:t>
            </w:r>
          </w:p>
        </w:tc>
        <w:tc>
          <w:tcPr>
            <w:tcW w:type="dxa" w:w="1003"/>
          </w:tcPr>
          <w:p>
            <w:r/>
            <w:r>
              <w:rPr>
                <w:sz w:val="17"/>
              </w:rPr>
              <w:t>3</w:t>
            </w:r>
          </w:p>
        </w:tc>
        <w:tc>
          <w:tcPr>
            <w:tcW w:type="dxa" w:w="1003"/>
          </w:tcPr>
          <w:p>
            <w:r/>
            <w:r>
              <w:rPr>
                <w:sz w:val="17"/>
              </w:rPr>
              <w:t>0</w:t>
            </w:r>
          </w:p>
        </w:tc>
        <w:tc>
          <w:tcPr>
            <w:tcW w:type="dxa" w:w="1003"/>
          </w:tcPr>
          <w:p>
            <w:r/>
            <w:r>
              <w:rPr>
                <w:sz w:val="17"/>
              </w:rPr>
              <w:t>0</w:t>
            </w:r>
          </w:p>
        </w:tc>
        <w:tc>
          <w:tcPr>
            <w:tcW w:type="dxa" w:w="1003"/>
          </w:tcPr>
          <w:p>
            <w:r/>
            <w:r>
              <w:rPr>
                <w:sz w:val="17"/>
              </w:rPr>
              <w:t>0</w:t>
            </w:r>
          </w:p>
        </w:tc>
        <w:tc>
          <w:tcPr>
            <w:tcW w:type="dxa" w:w="1003"/>
          </w:tcPr>
          <w:p>
            <w:r/>
            <w:r>
              <w:rPr>
                <w:sz w:val="17"/>
              </w:rPr>
              <w:t>0</w:t>
            </w:r>
          </w:p>
        </w:tc>
        <w:tc>
          <w:tcPr>
            <w:tcW w:type="dxa" w:w="1003"/>
          </w:tcPr>
          <w:p>
            <w:r/>
            <w:r>
              <w:rPr>
                <w:sz w:val="17"/>
              </w:rPr>
              <w:t>not tried</w:t>
            </w:r>
          </w:p>
        </w:tc>
      </w:tr>
      <w:tr>
        <w:tc>
          <w:tcPr>
            <w:tcW w:type="dxa" w:w="1003"/>
          </w:tcPr>
          <w:p>
            <w:r/>
            <w:r>
              <w:rPr>
                <w:sz w:val="17"/>
              </w:rPr>
              <w:t>driver1</w:t>
            </w:r>
          </w:p>
        </w:tc>
        <w:tc>
          <w:tcPr>
            <w:tcW w:type="dxa" w:w="1003"/>
          </w:tcPr>
          <w:p>
            <w:r/>
            <w:r>
              <w:rPr>
                <w:sz w:val="17"/>
              </w:rPr>
              <w:t>0</w:t>
            </w:r>
          </w:p>
        </w:tc>
        <w:tc>
          <w:tcPr>
            <w:tcW w:type="dxa" w:w="1003"/>
          </w:tcPr>
          <w:p>
            <w:r/>
            <w:r>
              <w:rPr>
                <w:sz w:val="17"/>
              </w:rPr>
              <w:t>0</w:t>
            </w:r>
          </w:p>
        </w:tc>
        <w:tc>
          <w:tcPr>
            <w:tcW w:type="dxa" w:w="1003"/>
          </w:tcPr>
          <w:p>
            <w:r/>
            <w:r>
              <w:rPr>
                <w:sz w:val="17"/>
              </w:rPr>
              <w:t>0</w:t>
            </w:r>
          </w:p>
        </w:tc>
        <w:tc>
          <w:tcPr>
            <w:tcW w:type="dxa" w:w="1003"/>
          </w:tcPr>
          <w:p>
            <w:r/>
            <w:r>
              <w:rPr>
                <w:sz w:val="17"/>
              </w:rPr>
              <w:t>0</w:t>
            </w:r>
          </w:p>
        </w:tc>
        <w:tc>
          <w:tcPr>
            <w:tcW w:type="dxa" w:w="1003"/>
          </w:tcPr>
          <w:p>
            <w:r/>
            <w:r>
              <w:rPr>
                <w:sz w:val="17"/>
              </w:rPr>
              <w:t>0</w:t>
            </w:r>
          </w:p>
        </w:tc>
        <w:tc>
          <w:tcPr>
            <w:tcW w:type="dxa" w:w="1003"/>
          </w:tcPr>
          <w:p>
            <w:r/>
            <w:r>
              <w:rPr>
                <w:sz w:val="17"/>
              </w:rPr>
              <w:t>0</w:t>
            </w:r>
          </w:p>
        </w:tc>
        <w:tc>
          <w:tcPr>
            <w:tcW w:type="dxa" w:w="1003"/>
          </w:tcPr>
          <w:p>
            <w:r/>
            <w:r>
              <w:rPr>
                <w:sz w:val="17"/>
              </w:rPr>
              <w:t>0</w:t>
            </w:r>
          </w:p>
        </w:tc>
        <w:tc>
          <w:tcPr>
            <w:tcW w:type="dxa" w:w="1003"/>
          </w:tcPr>
          <w:p>
            <w:r/>
            <w:r>
              <w:rPr>
                <w:sz w:val="17"/>
              </w:rPr>
              <w:t>not tried</w:t>
            </w:r>
          </w:p>
        </w:tc>
      </w:tr>
      <w:tr>
        <w:tc>
          <w:tcPr>
            <w:tcW w:type="dxa" w:w="1003"/>
          </w:tcPr>
          <w:p>
            <w:r/>
            <w:r>
              <w:rPr>
                <w:sz w:val="17"/>
              </w:rPr>
              <w:t>buyer (customer)</w:t>
            </w:r>
          </w:p>
        </w:tc>
        <w:tc>
          <w:tcPr>
            <w:tcW w:type="dxa" w:w="1003"/>
          </w:tcPr>
          <w:p>
            <w:r/>
            <w:r>
              <w:rPr>
                <w:sz w:val="17"/>
              </w:rPr>
              <w:t>1</w:t>
            </w:r>
          </w:p>
        </w:tc>
        <w:tc>
          <w:tcPr>
            <w:tcW w:type="dxa" w:w="1003"/>
          </w:tcPr>
          <w:p>
            <w:r/>
            <w:r>
              <w:rPr>
                <w:sz w:val="17"/>
              </w:rPr>
              <w:t>0</w:t>
            </w:r>
          </w:p>
        </w:tc>
        <w:tc>
          <w:tcPr>
            <w:tcW w:type="dxa" w:w="1003"/>
          </w:tcPr>
          <w:p>
            <w:r/>
            <w:r>
              <w:rPr>
                <w:sz w:val="17"/>
              </w:rPr>
              <w:t>2</w:t>
            </w:r>
          </w:p>
        </w:tc>
        <w:tc>
          <w:tcPr>
            <w:tcW w:type="dxa" w:w="1003"/>
          </w:tcPr>
          <w:p>
            <w:r/>
            <w:r>
              <w:rPr>
                <w:sz w:val="17"/>
              </w:rPr>
              <w:t>2</w:t>
            </w:r>
          </w:p>
        </w:tc>
        <w:tc>
          <w:tcPr>
            <w:tcW w:type="dxa" w:w="1003"/>
          </w:tcPr>
          <w:p>
            <w:r/>
            <w:r>
              <w:rPr>
                <w:sz w:val="17"/>
              </w:rPr>
              <w:t>2</w:t>
            </w:r>
          </w:p>
        </w:tc>
        <w:tc>
          <w:tcPr>
            <w:tcW w:type="dxa" w:w="1003"/>
          </w:tcPr>
          <w:p>
            <w:r/>
            <w:r>
              <w:rPr>
                <w:sz w:val="17"/>
              </w:rPr>
              <w:t>0</w:t>
            </w:r>
          </w:p>
        </w:tc>
        <w:tc>
          <w:tcPr>
            <w:tcW w:type="dxa" w:w="1003"/>
          </w:tcPr>
          <w:p>
            <w:r/>
            <w:r>
              <w:rPr>
                <w:sz w:val="17"/>
              </w:rPr>
              <w:t>0</w:t>
            </w:r>
          </w:p>
        </w:tc>
        <w:tc>
          <w:tcPr>
            <w:tcW w:type="dxa" w:w="1003"/>
          </w:tcPr>
          <w:p>
            <w:r/>
            <w:r>
              <w:rPr>
                <w:sz w:val="17"/>
              </w:rPr>
              <w:t>0</w:t>
            </w:r>
          </w:p>
        </w:tc>
      </w:tr>
      <w:tr>
        <w:tc>
          <w:tcPr>
            <w:tcW w:type="dxa" w:w="1003"/>
          </w:tcPr>
          <w:p>
            <w:r/>
            <w:r>
              <w:rPr>
                <w:sz w:val="17"/>
              </w:rPr>
              <w:t>orders (customer)</w:t>
            </w:r>
          </w:p>
        </w:tc>
        <w:tc>
          <w:tcPr>
            <w:tcW w:type="dxa" w:w="1003"/>
          </w:tcPr>
          <w:p>
            <w:r/>
            <w:r>
              <w:rPr>
                <w:sz w:val="17"/>
              </w:rPr>
              <w:t>1</w:t>
            </w:r>
          </w:p>
        </w:tc>
        <w:tc>
          <w:tcPr>
            <w:tcW w:type="dxa" w:w="1003"/>
          </w:tcPr>
          <w:p>
            <w:r/>
            <w:r>
              <w:rPr>
                <w:sz w:val="17"/>
              </w:rPr>
              <w:t>0</w:t>
            </w:r>
          </w:p>
        </w:tc>
        <w:tc>
          <w:tcPr>
            <w:tcW w:type="dxa" w:w="1003"/>
          </w:tcPr>
          <w:p>
            <w:r/>
            <w:r>
              <w:rPr>
                <w:sz w:val="17"/>
              </w:rPr>
              <w:t>1</w:t>
            </w:r>
          </w:p>
        </w:tc>
        <w:tc>
          <w:tcPr>
            <w:tcW w:type="dxa" w:w="1003"/>
          </w:tcPr>
          <w:p>
            <w:r/>
            <w:r>
              <w:rPr>
                <w:sz w:val="17"/>
              </w:rPr>
              <w:t>1</w:t>
            </w:r>
          </w:p>
        </w:tc>
        <w:tc>
          <w:tcPr>
            <w:tcW w:type="dxa" w:w="1003"/>
          </w:tcPr>
          <w:p>
            <w:r/>
            <w:r>
              <w:rPr>
                <w:sz w:val="17"/>
              </w:rPr>
              <w:t>1</w:t>
            </w:r>
          </w:p>
        </w:tc>
        <w:tc>
          <w:tcPr>
            <w:tcW w:type="dxa" w:w="1003"/>
          </w:tcPr>
          <w:p>
            <w:r/>
            <w:r>
              <w:rPr>
                <w:sz w:val="17"/>
              </w:rPr>
              <w:t>0</w:t>
            </w:r>
          </w:p>
        </w:tc>
        <w:tc>
          <w:tcPr>
            <w:tcW w:type="dxa" w:w="1003"/>
          </w:tcPr>
          <w:p>
            <w:r/>
            <w:r>
              <w:rPr>
                <w:sz w:val="17"/>
              </w:rPr>
              <w:t>0</w:t>
            </w:r>
          </w:p>
        </w:tc>
        <w:tc>
          <w:tcPr>
            <w:tcW w:type="dxa" w:w="1003"/>
          </w:tcPr>
          <w:p>
            <w:r/>
            <w:r>
              <w:rPr>
                <w:sz w:val="17"/>
              </w:rPr>
              <w:t>0</w:t>
            </w:r>
          </w:p>
        </w:tc>
      </w:tr>
    </w:tbl>
    <w:p>
      <w:pPr>
        <w:spacing w:after="240" w:line="360" w:lineRule="auto"/>
        <w:jc w:val="left"/>
      </w:pPr>
      <w:r>
        <w:rPr>
          <w:i/>
          <w:sz w:val="20"/>
        </w:rPr>
        <w:t>Source: row-level security check run on 27 October 2026, 02_functional_tests/rls_results_2026-10-27.csv and rls_check.sql.</w:t>
      </w:r>
    </w:p>
    <w:p>
      <w:pPr>
        <w:spacing w:after="160" w:line="360" w:lineRule="auto"/>
        <w:jc w:val="both"/>
      </w:pPr>
      <w:r>
        <w:rPr>
          <w:i w:val="0"/>
        </w:rPr>
        <w:t>The settings table, which holds values such as the tax rate and the automatic-approval switch, was readable by every signed-in account including drivers and customers. It could not be changed by them, but it is wider read access than the other tables allow.</w:t>
      </w:r>
    </w:p>
    <w:p>
      <w:pPr>
        <w:pStyle w:val="Heading3"/>
      </w:pPr>
      <w:r>
        <w:t>4.3.5 Manual end-to-end test</w:t>
      </w:r>
    </w:p>
    <w:p>
      <w:pPr>
        <w:spacing w:after="160" w:line="360" w:lineRule="auto"/>
        <w:jc w:val="both"/>
      </w:pPr>
      <w:r>
        <w:rPr>
          <w:i w:val="0"/>
        </w:rPr>
        <w:t>Besides the scripted tests, the system was tested by hand on 30 October 2026, signing in with the demonstration account of each role in turn. Two orders were taken from the first entry by the customer to delivery, and the status history recorded every step with its time and the account that took it. Table 4.16 lists the steps. Order ORD-9371 went through without problems and was delivered 6 minutes 17 seconds after it was started. While building it the customer saw a stock message for electric cable and changed the order before submitting it.</w:t>
      </w:r>
    </w:p>
    <w:p>
      <w:pPr>
        <w:spacing w:after="160" w:line="360" w:lineRule="auto"/>
        <w:jc w:val="both"/>
      </w:pPr>
      <w:r>
        <w:rPr>
          <w:i w:val="0"/>
        </w:rPr>
        <w:t>Order ORD-9370 was used for the exceptions. Its first submission was blocked by the stock rule and it was corrected and resubmitted 65 seconds later. At picking the Warehouse found less stock than ordered and the customer accepted a partial delivery. Finance then paid the refund of ₦4,407.50 with credit note CN-9003. On the road the first driver entered a wrong delivery code once and then recorded a vehicle breakdown. Dispatch reassigned the order to a second driver, who delivered it with the customer code 13 minutes 28 seconds after it was started. Together the two orders passed through 14 of the 17 statuses and were handled by 6 of the seven roles. The three statuses for rejection and cancellation were not reached, either in this test or in the scripted tests of Table 4.14.</w:t>
      </w:r>
    </w:p>
    <w:p>
      <w:pPr>
        <w:spacing w:after="160" w:line="360" w:lineRule="auto"/>
        <w:jc w:val="both"/>
      </w:pPr>
      <w:r>
        <w:rPr>
          <w:i w:val="0"/>
        </w:rPr>
        <w:t>The accounts were used in quick succession, a few seconds to a few minutes apart, so the times show that each step responded at once rather than how long the steps take in operation. They are not a measure of processing time and do not replace the comparison with manual entry that Objective 4 requires.</w:t>
      </w:r>
    </w:p>
    <w:p>
      <w:pPr>
        <w:keepNext/>
        <w:spacing w:after="80" w:line="360" w:lineRule="auto"/>
        <w:jc w:val="left"/>
      </w:pPr>
      <w:r>
        <w:rPr>
          <w:b/>
          <w:i w:val="0"/>
        </w:rPr>
        <w:t>Table 4.16: Manual end-to-end test of two orders on 30 October 2026</w:t>
      </w:r>
    </w:p>
    <w:tbl>
      <w:tblPr>
        <w:tblStyle w:val="TableGrid"/>
        <w:tblW w:type="auto" w:w="0"/>
        <w:jc w:val="center"/>
        <w:tblLayout w:type="fixed"/>
        <w:tblLook w:firstColumn="1" w:firstRow="1" w:lastColumn="0" w:lastRow="0" w:noHBand="0" w:noVBand="1" w:val="04A0"/>
      </w:tblPr>
      <w:tblGrid>
        <w:gridCol w:w="1134"/>
        <w:gridCol w:w="2835"/>
        <w:gridCol w:w="1247"/>
        <w:gridCol w:w="1474"/>
        <w:gridCol w:w="2381"/>
      </w:tblGrid>
      <w:tr>
        <w:tc>
          <w:tcPr>
            <w:tcW w:type="dxa" w:w="1134"/>
            <w:shd w:val="clear" w:color="auto" w:fill="D9E2E1"/>
          </w:tcPr>
          <w:p>
            <w:r/>
            <w:r>
              <w:rPr>
                <w:b/>
                <w:sz w:val="16"/>
              </w:rPr>
              <w:t>Order</w:t>
            </w:r>
          </w:p>
        </w:tc>
        <w:tc>
          <w:tcPr>
            <w:tcW w:type="dxa" w:w="2835"/>
            <w:shd w:val="clear" w:color="auto" w:fill="D9E2E1"/>
          </w:tcPr>
          <w:p>
            <w:r/>
            <w:r>
              <w:rPr>
                <w:b/>
                <w:sz w:val="16"/>
              </w:rPr>
              <w:t>Step</w:t>
            </w:r>
          </w:p>
        </w:tc>
        <w:tc>
          <w:tcPr>
            <w:tcW w:type="dxa" w:w="1247"/>
            <w:shd w:val="clear" w:color="auto" w:fill="D9E2E1"/>
          </w:tcPr>
          <w:p>
            <w:r/>
            <w:r>
              <w:rPr>
                <w:b/>
                <w:sz w:val="16"/>
              </w:rPr>
              <w:t>Done by</w:t>
            </w:r>
          </w:p>
        </w:tc>
        <w:tc>
          <w:tcPr>
            <w:tcW w:type="dxa" w:w="1474"/>
            <w:shd w:val="clear" w:color="auto" w:fill="D9E2E1"/>
          </w:tcPr>
          <w:p>
            <w:r/>
            <w:r>
              <w:rPr>
                <w:b/>
                <w:sz w:val="16"/>
              </w:rPr>
              <w:t>Time after start, min:s</w:t>
            </w:r>
          </w:p>
        </w:tc>
        <w:tc>
          <w:tcPr>
            <w:tcW w:type="dxa" w:w="2381"/>
            <w:shd w:val="clear" w:color="auto" w:fill="D9E2E1"/>
          </w:tcPr>
          <w:p>
            <w:r/>
            <w:r>
              <w:rPr>
                <w:b/>
                <w:sz w:val="16"/>
              </w:rPr>
              <w:t>Note recorded</w:t>
            </w:r>
          </w:p>
        </w:tc>
      </w:tr>
      <w:tr>
        <w:tc>
          <w:tcPr>
            <w:tcW w:type="dxa" w:w="1134"/>
          </w:tcPr>
          <w:p>
            <w:r/>
            <w:r>
              <w:rPr>
                <w:sz w:val="16"/>
              </w:rPr>
              <w:t>ORD-9371</w:t>
            </w:r>
          </w:p>
        </w:tc>
        <w:tc>
          <w:tcPr>
            <w:tcW w:type="dxa" w:w="2835"/>
          </w:tcPr>
          <w:p>
            <w:r/>
            <w:r>
              <w:rPr>
                <w:sz w:val="16"/>
              </w:rPr>
              <w:t>Order started by the customer</w:t>
            </w:r>
          </w:p>
        </w:tc>
        <w:tc>
          <w:tcPr>
            <w:tcW w:type="dxa" w:w="1247"/>
          </w:tcPr>
          <w:p>
            <w:r/>
            <w:r>
              <w:rPr>
                <w:sz w:val="16"/>
              </w:rPr>
              <w:t>Customer</w:t>
            </w:r>
          </w:p>
        </w:tc>
        <w:tc>
          <w:tcPr>
            <w:tcW w:type="dxa" w:w="1474"/>
          </w:tcPr>
          <w:p>
            <w:r/>
            <w:r>
              <w:rPr>
                <w:sz w:val="16"/>
              </w:rPr>
              <w:t>0:00</w:t>
            </w:r>
          </w:p>
        </w:tc>
        <w:tc>
          <w:tcPr>
            <w:tcW w:type="dxa" w:w="2381"/>
          </w:tcPr>
          <w:p>
            <w:r/>
            <w:r>
              <w:rPr>
                <w:sz w:val="16"/>
              </w:rPr>
            </w:r>
          </w:p>
        </w:tc>
      </w:tr>
      <w:tr>
        <w:tc>
          <w:tcPr>
            <w:tcW w:type="dxa" w:w="1134"/>
          </w:tcPr>
          <w:p>
            <w:r/>
            <w:r>
              <w:rPr>
                <w:sz w:val="16"/>
              </w:rPr>
              <w:t>ORD-9371</w:t>
            </w:r>
          </w:p>
        </w:tc>
        <w:tc>
          <w:tcPr>
            <w:tcW w:type="dxa" w:w="2835"/>
          </w:tcPr>
          <w:p>
            <w:r/>
            <w:r>
              <w:rPr>
                <w:sz w:val="16"/>
              </w:rPr>
              <w:t>Submitted</w:t>
            </w:r>
          </w:p>
        </w:tc>
        <w:tc>
          <w:tcPr>
            <w:tcW w:type="dxa" w:w="1247"/>
          </w:tcPr>
          <w:p>
            <w:r/>
            <w:r>
              <w:rPr>
                <w:sz w:val="16"/>
              </w:rPr>
              <w:t>Customer</w:t>
            </w:r>
          </w:p>
        </w:tc>
        <w:tc>
          <w:tcPr>
            <w:tcW w:type="dxa" w:w="1474"/>
          </w:tcPr>
          <w:p>
            <w:r/>
            <w:r>
              <w:rPr>
                <w:sz w:val="16"/>
              </w:rPr>
              <w:t>1:46</w:t>
            </w:r>
          </w:p>
        </w:tc>
        <w:tc>
          <w:tcPr>
            <w:tcW w:type="dxa" w:w="2381"/>
          </w:tcPr>
          <w:p>
            <w:r/>
            <w:r>
              <w:rPr>
                <w:sz w:val="16"/>
              </w:rPr>
            </w:r>
          </w:p>
        </w:tc>
      </w:tr>
      <w:tr>
        <w:tc>
          <w:tcPr>
            <w:tcW w:type="dxa" w:w="1134"/>
          </w:tcPr>
          <w:p>
            <w:r/>
            <w:r>
              <w:rPr>
                <w:sz w:val="16"/>
              </w:rPr>
              <w:t>ORD-9371</w:t>
            </w:r>
          </w:p>
        </w:tc>
        <w:tc>
          <w:tcPr>
            <w:tcW w:type="dxa" w:w="2835"/>
          </w:tcPr>
          <w:p>
            <w:r/>
            <w:r>
              <w:rPr>
                <w:sz w:val="16"/>
              </w:rPr>
              <w:t>Passed validation, waiting for Ops Desk</w:t>
            </w:r>
          </w:p>
        </w:tc>
        <w:tc>
          <w:tcPr>
            <w:tcW w:type="dxa" w:w="1247"/>
          </w:tcPr>
          <w:p>
            <w:r/>
            <w:r>
              <w:rPr>
                <w:sz w:val="16"/>
              </w:rPr>
              <w:t>Customer</w:t>
            </w:r>
          </w:p>
        </w:tc>
        <w:tc>
          <w:tcPr>
            <w:tcW w:type="dxa" w:w="1474"/>
          </w:tcPr>
          <w:p>
            <w:r/>
            <w:r>
              <w:rPr>
                <w:sz w:val="16"/>
              </w:rPr>
              <w:t>1:46</w:t>
            </w:r>
          </w:p>
        </w:tc>
        <w:tc>
          <w:tcPr>
            <w:tcW w:type="dxa" w:w="2381"/>
          </w:tcPr>
          <w:p>
            <w:r/>
            <w:r>
              <w:rPr>
                <w:sz w:val="16"/>
              </w:rPr>
            </w:r>
          </w:p>
        </w:tc>
      </w:tr>
      <w:tr>
        <w:tc>
          <w:tcPr>
            <w:tcW w:type="dxa" w:w="1134"/>
          </w:tcPr>
          <w:p>
            <w:r/>
            <w:r>
              <w:rPr>
                <w:sz w:val="16"/>
              </w:rPr>
              <w:t>ORD-9371</w:t>
            </w:r>
          </w:p>
        </w:tc>
        <w:tc>
          <w:tcPr>
            <w:tcW w:type="dxa" w:w="2835"/>
          </w:tcPr>
          <w:p>
            <w:r/>
            <w:r>
              <w:rPr>
                <w:sz w:val="16"/>
              </w:rPr>
              <w:t>Approved, invoice issued</w:t>
            </w:r>
          </w:p>
        </w:tc>
        <w:tc>
          <w:tcPr>
            <w:tcW w:type="dxa" w:w="1247"/>
          </w:tcPr>
          <w:p>
            <w:r/>
            <w:r>
              <w:rPr>
                <w:sz w:val="16"/>
              </w:rPr>
              <w:t>Ops Desk</w:t>
            </w:r>
          </w:p>
        </w:tc>
        <w:tc>
          <w:tcPr>
            <w:tcW w:type="dxa" w:w="1474"/>
          </w:tcPr>
          <w:p>
            <w:r/>
            <w:r>
              <w:rPr>
                <w:sz w:val="16"/>
              </w:rPr>
              <w:t>2:35</w:t>
            </w:r>
          </w:p>
        </w:tc>
        <w:tc>
          <w:tcPr>
            <w:tcW w:type="dxa" w:w="2381"/>
          </w:tcPr>
          <w:p>
            <w:r/>
            <w:r>
              <w:rPr>
                <w:sz w:val="16"/>
              </w:rPr>
              <w:t>Good to go</w:t>
            </w:r>
          </w:p>
        </w:tc>
      </w:tr>
      <w:tr>
        <w:tc>
          <w:tcPr>
            <w:tcW w:type="dxa" w:w="1134"/>
          </w:tcPr>
          <w:p>
            <w:r/>
            <w:r>
              <w:rPr>
                <w:sz w:val="16"/>
              </w:rPr>
              <w:t>ORD-9371</w:t>
            </w:r>
          </w:p>
        </w:tc>
        <w:tc>
          <w:tcPr>
            <w:tcW w:type="dxa" w:w="2835"/>
          </w:tcPr>
          <w:p>
            <w:r/>
            <w:r>
              <w:rPr>
                <w:sz w:val="16"/>
              </w:rPr>
              <w:t>Payment proof uploaded</w:t>
            </w:r>
          </w:p>
        </w:tc>
        <w:tc>
          <w:tcPr>
            <w:tcW w:type="dxa" w:w="1247"/>
          </w:tcPr>
          <w:p>
            <w:r/>
            <w:r>
              <w:rPr>
                <w:sz w:val="16"/>
              </w:rPr>
              <w:t>Customer</w:t>
            </w:r>
          </w:p>
        </w:tc>
        <w:tc>
          <w:tcPr>
            <w:tcW w:type="dxa" w:w="1474"/>
          </w:tcPr>
          <w:p>
            <w:r/>
            <w:r>
              <w:rPr>
                <w:sz w:val="16"/>
              </w:rPr>
              <w:t>3:13</w:t>
            </w:r>
          </w:p>
        </w:tc>
        <w:tc>
          <w:tcPr>
            <w:tcW w:type="dxa" w:w="2381"/>
          </w:tcPr>
          <w:p>
            <w:r/>
            <w:r>
              <w:rPr>
                <w:sz w:val="16"/>
              </w:rPr>
              <w:t>Proof uploaded (attempt 1)</w:t>
            </w:r>
          </w:p>
        </w:tc>
      </w:tr>
      <w:tr>
        <w:tc>
          <w:tcPr>
            <w:tcW w:type="dxa" w:w="1134"/>
          </w:tcPr>
          <w:p>
            <w:r/>
            <w:r>
              <w:rPr>
                <w:sz w:val="16"/>
              </w:rPr>
              <w:t>ORD-9371</w:t>
            </w:r>
          </w:p>
        </w:tc>
        <w:tc>
          <w:tcPr>
            <w:tcW w:type="dxa" w:w="2835"/>
          </w:tcPr>
          <w:p>
            <w:r/>
            <w:r>
              <w:rPr>
                <w:sz w:val="16"/>
              </w:rPr>
              <w:t>Payment confirmed</w:t>
            </w:r>
          </w:p>
        </w:tc>
        <w:tc>
          <w:tcPr>
            <w:tcW w:type="dxa" w:w="1247"/>
          </w:tcPr>
          <w:p>
            <w:r/>
            <w:r>
              <w:rPr>
                <w:sz w:val="16"/>
              </w:rPr>
              <w:t>Finance</w:t>
            </w:r>
          </w:p>
        </w:tc>
        <w:tc>
          <w:tcPr>
            <w:tcW w:type="dxa" w:w="1474"/>
          </w:tcPr>
          <w:p>
            <w:r/>
            <w:r>
              <w:rPr>
                <w:sz w:val="16"/>
              </w:rPr>
              <w:t>3:37</w:t>
            </w:r>
          </w:p>
        </w:tc>
        <w:tc>
          <w:tcPr>
            <w:tcW w:type="dxa" w:w="2381"/>
          </w:tcPr>
          <w:p>
            <w:r/>
            <w:r>
              <w:rPr>
                <w:sz w:val="16"/>
              </w:rPr>
              <w:t>Payment confirmed by Finance</w:t>
            </w:r>
          </w:p>
        </w:tc>
      </w:tr>
      <w:tr>
        <w:tc>
          <w:tcPr>
            <w:tcW w:type="dxa" w:w="1134"/>
          </w:tcPr>
          <w:p>
            <w:r/>
            <w:r>
              <w:rPr>
                <w:sz w:val="16"/>
              </w:rPr>
              <w:t>ORD-9371</w:t>
            </w:r>
          </w:p>
        </w:tc>
        <w:tc>
          <w:tcPr>
            <w:tcW w:type="dxa" w:w="2835"/>
          </w:tcPr>
          <w:p>
            <w:r/>
            <w:r>
              <w:rPr>
                <w:sz w:val="16"/>
              </w:rPr>
              <w:t>Picking started</w:t>
            </w:r>
          </w:p>
        </w:tc>
        <w:tc>
          <w:tcPr>
            <w:tcW w:type="dxa" w:w="1247"/>
          </w:tcPr>
          <w:p>
            <w:r/>
            <w:r>
              <w:rPr>
                <w:sz w:val="16"/>
              </w:rPr>
              <w:t>Warehouse</w:t>
            </w:r>
          </w:p>
        </w:tc>
        <w:tc>
          <w:tcPr>
            <w:tcW w:type="dxa" w:w="1474"/>
          </w:tcPr>
          <w:p>
            <w:r/>
            <w:r>
              <w:rPr>
                <w:sz w:val="16"/>
              </w:rPr>
              <w:t>3:53</w:t>
            </w:r>
          </w:p>
        </w:tc>
        <w:tc>
          <w:tcPr>
            <w:tcW w:type="dxa" w:w="2381"/>
          </w:tcPr>
          <w:p>
            <w:r/>
            <w:r>
              <w:rPr>
                <w:sz w:val="16"/>
              </w:rPr>
            </w:r>
          </w:p>
        </w:tc>
      </w:tr>
      <w:tr>
        <w:tc>
          <w:tcPr>
            <w:tcW w:type="dxa" w:w="1134"/>
          </w:tcPr>
          <w:p>
            <w:r/>
            <w:r>
              <w:rPr>
                <w:sz w:val="16"/>
              </w:rPr>
              <w:t>ORD-9371</w:t>
            </w:r>
          </w:p>
        </w:tc>
        <w:tc>
          <w:tcPr>
            <w:tcW w:type="dxa" w:w="2835"/>
          </w:tcPr>
          <w:p>
            <w:r/>
            <w:r>
              <w:rPr>
                <w:sz w:val="16"/>
              </w:rPr>
              <w:t>Packed</w:t>
            </w:r>
          </w:p>
        </w:tc>
        <w:tc>
          <w:tcPr>
            <w:tcW w:type="dxa" w:w="1247"/>
          </w:tcPr>
          <w:p>
            <w:r/>
            <w:r>
              <w:rPr>
                <w:sz w:val="16"/>
              </w:rPr>
              <w:t>Warehouse</w:t>
            </w:r>
          </w:p>
        </w:tc>
        <w:tc>
          <w:tcPr>
            <w:tcW w:type="dxa" w:w="1474"/>
          </w:tcPr>
          <w:p>
            <w:r/>
            <w:r>
              <w:rPr>
                <w:sz w:val="16"/>
              </w:rPr>
              <w:t>4:00</w:t>
            </w:r>
          </w:p>
        </w:tc>
        <w:tc>
          <w:tcPr>
            <w:tcW w:type="dxa" w:w="2381"/>
          </w:tcPr>
          <w:p>
            <w:r/>
            <w:r>
              <w:rPr>
                <w:sz w:val="16"/>
              </w:rPr>
            </w:r>
          </w:p>
        </w:tc>
      </w:tr>
      <w:tr>
        <w:tc>
          <w:tcPr>
            <w:tcW w:type="dxa" w:w="1134"/>
          </w:tcPr>
          <w:p>
            <w:r/>
            <w:r>
              <w:rPr>
                <w:sz w:val="16"/>
              </w:rPr>
              <w:t>ORD-9371</w:t>
            </w:r>
          </w:p>
        </w:tc>
        <w:tc>
          <w:tcPr>
            <w:tcW w:type="dxa" w:w="2835"/>
          </w:tcPr>
          <w:p>
            <w:r/>
            <w:r>
              <w:rPr>
                <w:sz w:val="16"/>
              </w:rPr>
              <w:t>Driver assigned</w:t>
            </w:r>
          </w:p>
        </w:tc>
        <w:tc>
          <w:tcPr>
            <w:tcW w:type="dxa" w:w="1247"/>
          </w:tcPr>
          <w:p>
            <w:r/>
            <w:r>
              <w:rPr>
                <w:sz w:val="16"/>
              </w:rPr>
              <w:t>Dispatch</w:t>
            </w:r>
          </w:p>
        </w:tc>
        <w:tc>
          <w:tcPr>
            <w:tcW w:type="dxa" w:w="1474"/>
          </w:tcPr>
          <w:p>
            <w:r/>
            <w:r>
              <w:rPr>
                <w:sz w:val="16"/>
              </w:rPr>
              <w:t>5:01</w:t>
            </w:r>
          </w:p>
        </w:tc>
        <w:tc>
          <w:tcPr>
            <w:tcW w:type="dxa" w:w="2381"/>
          </w:tcPr>
          <w:p>
            <w:r/>
            <w:r>
              <w:rPr>
                <w:sz w:val="16"/>
              </w:rPr>
              <w:t>Assigned to driver</w:t>
            </w:r>
          </w:p>
        </w:tc>
      </w:tr>
      <w:tr>
        <w:tc>
          <w:tcPr>
            <w:tcW w:type="dxa" w:w="1134"/>
          </w:tcPr>
          <w:p>
            <w:r/>
            <w:r>
              <w:rPr>
                <w:sz w:val="16"/>
              </w:rPr>
              <w:t>ORD-9371</w:t>
            </w:r>
          </w:p>
        </w:tc>
        <w:tc>
          <w:tcPr>
            <w:tcW w:type="dxa" w:w="2835"/>
          </w:tcPr>
          <w:p>
            <w:r/>
            <w:r>
              <w:rPr>
                <w:sz w:val="16"/>
              </w:rPr>
              <w:t>Picked up by driver</w:t>
            </w:r>
          </w:p>
        </w:tc>
        <w:tc>
          <w:tcPr>
            <w:tcW w:type="dxa" w:w="1247"/>
          </w:tcPr>
          <w:p>
            <w:r/>
            <w:r>
              <w:rPr>
                <w:sz w:val="16"/>
              </w:rPr>
              <w:t>Driver</w:t>
            </w:r>
          </w:p>
        </w:tc>
        <w:tc>
          <w:tcPr>
            <w:tcW w:type="dxa" w:w="1474"/>
          </w:tcPr>
          <w:p>
            <w:r/>
            <w:r>
              <w:rPr>
                <w:sz w:val="16"/>
              </w:rPr>
              <w:t>5:48</w:t>
            </w:r>
          </w:p>
        </w:tc>
        <w:tc>
          <w:tcPr>
            <w:tcW w:type="dxa" w:w="2381"/>
          </w:tcPr>
          <w:p>
            <w:r/>
            <w:r>
              <w:rPr>
                <w:sz w:val="16"/>
              </w:rPr>
              <w:t>Driver confirmed pickup</w:t>
            </w:r>
          </w:p>
        </w:tc>
      </w:tr>
      <w:tr>
        <w:tc>
          <w:tcPr>
            <w:tcW w:type="dxa" w:w="1134"/>
          </w:tcPr>
          <w:p>
            <w:r/>
            <w:r>
              <w:rPr>
                <w:sz w:val="16"/>
              </w:rPr>
              <w:t>ORD-9371</w:t>
            </w:r>
          </w:p>
        </w:tc>
        <w:tc>
          <w:tcPr>
            <w:tcW w:type="dxa" w:w="2835"/>
          </w:tcPr>
          <w:p>
            <w:r/>
            <w:r>
              <w:rPr>
                <w:sz w:val="16"/>
              </w:rPr>
              <w:t>Delivered with the customer code</w:t>
            </w:r>
          </w:p>
        </w:tc>
        <w:tc>
          <w:tcPr>
            <w:tcW w:type="dxa" w:w="1247"/>
          </w:tcPr>
          <w:p>
            <w:r/>
            <w:r>
              <w:rPr>
                <w:sz w:val="16"/>
              </w:rPr>
              <w:t>Driver</w:t>
            </w:r>
          </w:p>
        </w:tc>
        <w:tc>
          <w:tcPr>
            <w:tcW w:type="dxa" w:w="1474"/>
          </w:tcPr>
          <w:p>
            <w:r/>
            <w:r>
              <w:rPr>
                <w:sz w:val="16"/>
              </w:rPr>
              <w:t>6:17</w:t>
            </w:r>
          </w:p>
        </w:tc>
        <w:tc>
          <w:tcPr>
            <w:tcW w:type="dxa" w:w="2381"/>
          </w:tcPr>
          <w:p>
            <w:r/>
            <w:r>
              <w:rPr>
                <w:sz w:val="16"/>
              </w:rPr>
              <w:t>Delivery code accepted</w:t>
            </w:r>
          </w:p>
        </w:tc>
      </w:tr>
      <w:tr>
        <w:tc>
          <w:tcPr>
            <w:tcW w:type="dxa" w:w="1134"/>
          </w:tcPr>
          <w:p>
            <w:r/>
            <w:r>
              <w:rPr>
                <w:sz w:val="16"/>
              </w:rPr>
              <w:t>ORD-9370</w:t>
            </w:r>
          </w:p>
        </w:tc>
        <w:tc>
          <w:tcPr>
            <w:tcW w:type="dxa" w:w="2835"/>
          </w:tcPr>
          <w:p>
            <w:r/>
            <w:r>
              <w:rPr>
                <w:sz w:val="16"/>
              </w:rPr>
              <w:t>Order started by the customer</w:t>
            </w:r>
          </w:p>
        </w:tc>
        <w:tc>
          <w:tcPr>
            <w:tcW w:type="dxa" w:w="1247"/>
          </w:tcPr>
          <w:p>
            <w:r/>
            <w:r>
              <w:rPr>
                <w:sz w:val="16"/>
              </w:rPr>
              <w:t>Customer</w:t>
            </w:r>
          </w:p>
        </w:tc>
        <w:tc>
          <w:tcPr>
            <w:tcW w:type="dxa" w:w="1474"/>
          </w:tcPr>
          <w:p>
            <w:r/>
            <w:r>
              <w:rPr>
                <w:sz w:val="16"/>
              </w:rPr>
              <w:t>0:00</w:t>
            </w:r>
          </w:p>
        </w:tc>
        <w:tc>
          <w:tcPr>
            <w:tcW w:type="dxa" w:w="2381"/>
          </w:tcPr>
          <w:p>
            <w:r/>
            <w:r>
              <w:rPr>
                <w:sz w:val="16"/>
              </w:rPr>
            </w:r>
          </w:p>
        </w:tc>
      </w:tr>
      <w:tr>
        <w:tc>
          <w:tcPr>
            <w:tcW w:type="dxa" w:w="1134"/>
          </w:tcPr>
          <w:p>
            <w:r/>
            <w:r>
              <w:rPr>
                <w:sz w:val="16"/>
              </w:rPr>
              <w:t>ORD-9370</w:t>
            </w:r>
          </w:p>
        </w:tc>
        <w:tc>
          <w:tcPr>
            <w:tcW w:type="dxa" w:w="2835"/>
          </w:tcPr>
          <w:p>
            <w:r/>
            <w:r>
              <w:rPr>
                <w:sz w:val="16"/>
              </w:rPr>
              <w:t>Submitted</w:t>
            </w:r>
          </w:p>
        </w:tc>
        <w:tc>
          <w:tcPr>
            <w:tcW w:type="dxa" w:w="1247"/>
          </w:tcPr>
          <w:p>
            <w:r/>
            <w:r>
              <w:rPr>
                <w:sz w:val="16"/>
              </w:rPr>
              <w:t>Customer</w:t>
            </w:r>
          </w:p>
        </w:tc>
        <w:tc>
          <w:tcPr>
            <w:tcW w:type="dxa" w:w="1474"/>
          </w:tcPr>
          <w:p>
            <w:r/>
            <w:r>
              <w:rPr>
                <w:sz w:val="16"/>
              </w:rPr>
              <w:t>7:10</w:t>
            </w:r>
          </w:p>
        </w:tc>
        <w:tc>
          <w:tcPr>
            <w:tcW w:type="dxa" w:w="2381"/>
          </w:tcPr>
          <w:p>
            <w:r/>
            <w:r>
              <w:rPr>
                <w:sz w:val="16"/>
              </w:rPr>
            </w:r>
          </w:p>
        </w:tc>
      </w:tr>
      <w:tr>
        <w:tc>
          <w:tcPr>
            <w:tcW w:type="dxa" w:w="1134"/>
          </w:tcPr>
          <w:p>
            <w:r/>
            <w:r>
              <w:rPr>
                <w:sz w:val="16"/>
              </w:rPr>
              <w:t>ORD-9370</w:t>
            </w:r>
          </w:p>
        </w:tc>
        <w:tc>
          <w:tcPr>
            <w:tcW w:type="dxa" w:w="2835"/>
          </w:tcPr>
          <w:p>
            <w:r/>
            <w:r>
              <w:rPr>
                <w:sz w:val="16"/>
              </w:rPr>
              <w:t>Blocked by validation</w:t>
            </w:r>
          </w:p>
        </w:tc>
        <w:tc>
          <w:tcPr>
            <w:tcW w:type="dxa" w:w="1247"/>
          </w:tcPr>
          <w:p>
            <w:r/>
            <w:r>
              <w:rPr>
                <w:sz w:val="16"/>
              </w:rPr>
              <w:t>Customer</w:t>
            </w:r>
          </w:p>
        </w:tc>
        <w:tc>
          <w:tcPr>
            <w:tcW w:type="dxa" w:w="1474"/>
          </w:tcPr>
          <w:p>
            <w:r/>
            <w:r>
              <w:rPr>
                <w:sz w:val="16"/>
              </w:rPr>
              <w:t>7:10</w:t>
            </w:r>
          </w:p>
        </w:tc>
        <w:tc>
          <w:tcPr>
            <w:tcW w:type="dxa" w:w="2381"/>
          </w:tcPr>
          <w:p>
            <w:r/>
            <w:r>
              <w:rPr>
                <w:sz w:val="16"/>
              </w:rPr>
              <w:t>Blocking rule failed</w:t>
            </w:r>
          </w:p>
        </w:tc>
      </w:tr>
      <w:tr>
        <w:tc>
          <w:tcPr>
            <w:tcW w:type="dxa" w:w="1134"/>
          </w:tcPr>
          <w:p>
            <w:r/>
            <w:r>
              <w:rPr>
                <w:sz w:val="16"/>
              </w:rPr>
              <w:t>ORD-9370</w:t>
            </w:r>
          </w:p>
        </w:tc>
        <w:tc>
          <w:tcPr>
            <w:tcW w:type="dxa" w:w="2835"/>
          </w:tcPr>
          <w:p>
            <w:r/>
            <w:r>
              <w:rPr>
                <w:sz w:val="16"/>
              </w:rPr>
              <w:t>Submitted</w:t>
            </w:r>
          </w:p>
        </w:tc>
        <w:tc>
          <w:tcPr>
            <w:tcW w:type="dxa" w:w="1247"/>
          </w:tcPr>
          <w:p>
            <w:r/>
            <w:r>
              <w:rPr>
                <w:sz w:val="16"/>
              </w:rPr>
              <w:t>Customer</w:t>
            </w:r>
          </w:p>
        </w:tc>
        <w:tc>
          <w:tcPr>
            <w:tcW w:type="dxa" w:w="1474"/>
          </w:tcPr>
          <w:p>
            <w:r/>
            <w:r>
              <w:rPr>
                <w:sz w:val="16"/>
              </w:rPr>
              <w:t>8:15</w:t>
            </w:r>
          </w:p>
        </w:tc>
        <w:tc>
          <w:tcPr>
            <w:tcW w:type="dxa" w:w="2381"/>
          </w:tcPr>
          <w:p>
            <w:r/>
            <w:r>
              <w:rPr>
                <w:sz w:val="16"/>
              </w:rPr>
            </w:r>
          </w:p>
        </w:tc>
      </w:tr>
      <w:tr>
        <w:tc>
          <w:tcPr>
            <w:tcW w:type="dxa" w:w="1134"/>
          </w:tcPr>
          <w:p>
            <w:r/>
            <w:r>
              <w:rPr>
                <w:sz w:val="16"/>
              </w:rPr>
              <w:t>ORD-9370</w:t>
            </w:r>
          </w:p>
        </w:tc>
        <w:tc>
          <w:tcPr>
            <w:tcW w:type="dxa" w:w="2835"/>
          </w:tcPr>
          <w:p>
            <w:r/>
            <w:r>
              <w:rPr>
                <w:sz w:val="16"/>
              </w:rPr>
              <w:t>Passed validation, waiting for Ops Desk</w:t>
            </w:r>
          </w:p>
        </w:tc>
        <w:tc>
          <w:tcPr>
            <w:tcW w:type="dxa" w:w="1247"/>
          </w:tcPr>
          <w:p>
            <w:r/>
            <w:r>
              <w:rPr>
                <w:sz w:val="16"/>
              </w:rPr>
              <w:t>Customer</w:t>
            </w:r>
          </w:p>
        </w:tc>
        <w:tc>
          <w:tcPr>
            <w:tcW w:type="dxa" w:w="1474"/>
          </w:tcPr>
          <w:p>
            <w:r/>
            <w:r>
              <w:rPr>
                <w:sz w:val="16"/>
              </w:rPr>
              <w:t>8:15</w:t>
            </w:r>
          </w:p>
        </w:tc>
        <w:tc>
          <w:tcPr>
            <w:tcW w:type="dxa" w:w="2381"/>
          </w:tcPr>
          <w:p>
            <w:r/>
            <w:r>
              <w:rPr>
                <w:sz w:val="16"/>
              </w:rPr>
            </w:r>
          </w:p>
        </w:tc>
      </w:tr>
      <w:tr>
        <w:tc>
          <w:tcPr>
            <w:tcW w:type="dxa" w:w="1134"/>
          </w:tcPr>
          <w:p>
            <w:r/>
            <w:r>
              <w:rPr>
                <w:sz w:val="16"/>
              </w:rPr>
              <w:t>ORD-9370</w:t>
            </w:r>
          </w:p>
        </w:tc>
        <w:tc>
          <w:tcPr>
            <w:tcW w:type="dxa" w:w="2835"/>
          </w:tcPr>
          <w:p>
            <w:r/>
            <w:r>
              <w:rPr>
                <w:sz w:val="16"/>
              </w:rPr>
              <w:t>Approved, invoice issued</w:t>
            </w:r>
          </w:p>
        </w:tc>
        <w:tc>
          <w:tcPr>
            <w:tcW w:type="dxa" w:w="1247"/>
          </w:tcPr>
          <w:p>
            <w:r/>
            <w:r>
              <w:rPr>
                <w:sz w:val="16"/>
              </w:rPr>
              <w:t>Ops Desk</w:t>
            </w:r>
          </w:p>
        </w:tc>
        <w:tc>
          <w:tcPr>
            <w:tcW w:type="dxa" w:w="1474"/>
          </w:tcPr>
          <w:p>
            <w:r/>
            <w:r>
              <w:rPr>
                <w:sz w:val="16"/>
              </w:rPr>
              <w:t>8:37</w:t>
            </w:r>
          </w:p>
        </w:tc>
        <w:tc>
          <w:tcPr>
            <w:tcW w:type="dxa" w:w="2381"/>
          </w:tcPr>
          <w:p>
            <w:r/>
            <w:r>
              <w:rPr>
                <w:sz w:val="16"/>
              </w:rPr>
              <w:t>Approved by Ops Desk</w:t>
            </w:r>
          </w:p>
        </w:tc>
      </w:tr>
      <w:tr>
        <w:tc>
          <w:tcPr>
            <w:tcW w:type="dxa" w:w="1134"/>
          </w:tcPr>
          <w:p>
            <w:r/>
            <w:r>
              <w:rPr>
                <w:sz w:val="16"/>
              </w:rPr>
              <w:t>ORD-9370</w:t>
            </w:r>
          </w:p>
        </w:tc>
        <w:tc>
          <w:tcPr>
            <w:tcW w:type="dxa" w:w="2835"/>
          </w:tcPr>
          <w:p>
            <w:r/>
            <w:r>
              <w:rPr>
                <w:sz w:val="16"/>
              </w:rPr>
              <w:t>Payment proof uploaded</w:t>
            </w:r>
          </w:p>
        </w:tc>
        <w:tc>
          <w:tcPr>
            <w:tcW w:type="dxa" w:w="1247"/>
          </w:tcPr>
          <w:p>
            <w:r/>
            <w:r>
              <w:rPr>
                <w:sz w:val="16"/>
              </w:rPr>
              <w:t>Customer</w:t>
            </w:r>
          </w:p>
        </w:tc>
        <w:tc>
          <w:tcPr>
            <w:tcW w:type="dxa" w:w="1474"/>
          </w:tcPr>
          <w:p>
            <w:r/>
            <w:r>
              <w:rPr>
                <w:sz w:val="16"/>
              </w:rPr>
              <w:t>9:09</w:t>
            </w:r>
          </w:p>
        </w:tc>
        <w:tc>
          <w:tcPr>
            <w:tcW w:type="dxa" w:w="2381"/>
          </w:tcPr>
          <w:p>
            <w:r/>
            <w:r>
              <w:rPr>
                <w:sz w:val="16"/>
              </w:rPr>
              <w:t>Proof uploaded (attempt 1)</w:t>
            </w:r>
          </w:p>
        </w:tc>
      </w:tr>
      <w:tr>
        <w:tc>
          <w:tcPr>
            <w:tcW w:type="dxa" w:w="1134"/>
          </w:tcPr>
          <w:p>
            <w:r/>
            <w:r>
              <w:rPr>
                <w:sz w:val="16"/>
              </w:rPr>
              <w:t>ORD-9370</w:t>
            </w:r>
          </w:p>
        </w:tc>
        <w:tc>
          <w:tcPr>
            <w:tcW w:type="dxa" w:w="2835"/>
          </w:tcPr>
          <w:p>
            <w:r/>
            <w:r>
              <w:rPr>
                <w:sz w:val="16"/>
              </w:rPr>
              <w:t>Payment confirmed</w:t>
            </w:r>
          </w:p>
        </w:tc>
        <w:tc>
          <w:tcPr>
            <w:tcW w:type="dxa" w:w="1247"/>
          </w:tcPr>
          <w:p>
            <w:r/>
            <w:r>
              <w:rPr>
                <w:sz w:val="16"/>
              </w:rPr>
              <w:t>Finance</w:t>
            </w:r>
          </w:p>
        </w:tc>
        <w:tc>
          <w:tcPr>
            <w:tcW w:type="dxa" w:w="1474"/>
          </w:tcPr>
          <w:p>
            <w:r/>
            <w:r>
              <w:rPr>
                <w:sz w:val="16"/>
              </w:rPr>
              <w:t>9:47</w:t>
            </w:r>
          </w:p>
        </w:tc>
        <w:tc>
          <w:tcPr>
            <w:tcW w:type="dxa" w:w="2381"/>
          </w:tcPr>
          <w:p>
            <w:r/>
            <w:r>
              <w:rPr>
                <w:sz w:val="16"/>
              </w:rPr>
              <w:t>Payment confirmed by Finance</w:t>
            </w:r>
          </w:p>
        </w:tc>
      </w:tr>
      <w:tr>
        <w:tc>
          <w:tcPr>
            <w:tcW w:type="dxa" w:w="1134"/>
          </w:tcPr>
          <w:p>
            <w:r/>
            <w:r>
              <w:rPr>
                <w:sz w:val="16"/>
              </w:rPr>
              <w:t>ORD-9370</w:t>
            </w:r>
          </w:p>
        </w:tc>
        <w:tc>
          <w:tcPr>
            <w:tcW w:type="dxa" w:w="2835"/>
          </w:tcPr>
          <w:p>
            <w:r/>
            <w:r>
              <w:rPr>
                <w:sz w:val="16"/>
              </w:rPr>
              <w:t>Picking started</w:t>
            </w:r>
          </w:p>
        </w:tc>
        <w:tc>
          <w:tcPr>
            <w:tcW w:type="dxa" w:w="1247"/>
          </w:tcPr>
          <w:p>
            <w:r/>
            <w:r>
              <w:rPr>
                <w:sz w:val="16"/>
              </w:rPr>
              <w:t>Warehouse</w:t>
            </w:r>
          </w:p>
        </w:tc>
        <w:tc>
          <w:tcPr>
            <w:tcW w:type="dxa" w:w="1474"/>
          </w:tcPr>
          <w:p>
            <w:r/>
            <w:r>
              <w:rPr>
                <w:sz w:val="16"/>
              </w:rPr>
              <w:t>10:00</w:t>
            </w:r>
          </w:p>
        </w:tc>
        <w:tc>
          <w:tcPr>
            <w:tcW w:type="dxa" w:w="2381"/>
          </w:tcPr>
          <w:p>
            <w:r/>
            <w:r>
              <w:rPr>
                <w:sz w:val="16"/>
              </w:rPr>
            </w:r>
          </w:p>
        </w:tc>
      </w:tr>
      <w:tr>
        <w:tc>
          <w:tcPr>
            <w:tcW w:type="dxa" w:w="1134"/>
          </w:tcPr>
          <w:p>
            <w:r/>
            <w:r>
              <w:rPr>
                <w:sz w:val="16"/>
              </w:rPr>
              <w:t>ORD-9370</w:t>
            </w:r>
          </w:p>
        </w:tc>
        <w:tc>
          <w:tcPr>
            <w:tcW w:type="dxa" w:w="2835"/>
          </w:tcPr>
          <w:p>
            <w:r/>
            <w:r>
              <w:rPr>
                <w:sz w:val="16"/>
              </w:rPr>
              <w:t>Shortage found</w:t>
            </w:r>
          </w:p>
        </w:tc>
        <w:tc>
          <w:tcPr>
            <w:tcW w:type="dxa" w:w="1247"/>
          </w:tcPr>
          <w:p>
            <w:r/>
            <w:r>
              <w:rPr>
                <w:sz w:val="16"/>
              </w:rPr>
              <w:t>Warehouse</w:t>
            </w:r>
          </w:p>
        </w:tc>
        <w:tc>
          <w:tcPr>
            <w:tcW w:type="dxa" w:w="1474"/>
          </w:tcPr>
          <w:p>
            <w:r/>
            <w:r>
              <w:rPr>
                <w:sz w:val="16"/>
              </w:rPr>
              <w:t>10:09</w:t>
            </w:r>
          </w:p>
        </w:tc>
        <w:tc>
          <w:tcPr>
            <w:tcW w:type="dxa" w:w="2381"/>
          </w:tcPr>
          <w:p>
            <w:r/>
            <w:r>
              <w:rPr>
                <w:sz w:val="16"/>
              </w:rPr>
              <w:t>Less stock found than ordered</w:t>
            </w:r>
          </w:p>
        </w:tc>
      </w:tr>
      <w:tr>
        <w:tc>
          <w:tcPr>
            <w:tcW w:type="dxa" w:w="1134"/>
          </w:tcPr>
          <w:p>
            <w:r/>
            <w:r>
              <w:rPr>
                <w:sz w:val="16"/>
              </w:rPr>
              <w:t>ORD-9370</w:t>
            </w:r>
          </w:p>
        </w:tc>
        <w:tc>
          <w:tcPr>
            <w:tcW w:type="dxa" w:w="2835"/>
          </w:tcPr>
          <w:p>
            <w:r/>
            <w:r>
              <w:rPr>
                <w:sz w:val="16"/>
              </w:rPr>
              <w:t>Packed</w:t>
            </w:r>
          </w:p>
        </w:tc>
        <w:tc>
          <w:tcPr>
            <w:tcW w:type="dxa" w:w="1247"/>
          </w:tcPr>
          <w:p>
            <w:r/>
            <w:r>
              <w:rPr>
                <w:sz w:val="16"/>
              </w:rPr>
              <w:t>Customer</w:t>
            </w:r>
          </w:p>
        </w:tc>
        <w:tc>
          <w:tcPr>
            <w:tcW w:type="dxa" w:w="1474"/>
          </w:tcPr>
          <w:p>
            <w:r/>
            <w:r>
              <w:rPr>
                <w:sz w:val="16"/>
              </w:rPr>
              <w:t>11:12</w:t>
            </w:r>
          </w:p>
        </w:tc>
        <w:tc>
          <w:tcPr>
            <w:tcW w:type="dxa" w:w="2381"/>
          </w:tcPr>
          <w:p>
            <w:r/>
            <w:r>
              <w:rPr>
                <w:sz w:val="16"/>
              </w:rPr>
              <w:t>Partial delivery accepted</w:t>
            </w:r>
          </w:p>
        </w:tc>
      </w:tr>
      <w:tr>
        <w:tc>
          <w:tcPr>
            <w:tcW w:type="dxa" w:w="1134"/>
          </w:tcPr>
          <w:p>
            <w:r/>
            <w:r>
              <w:rPr>
                <w:sz w:val="16"/>
              </w:rPr>
              <w:t>ORD-9370</w:t>
            </w:r>
          </w:p>
        </w:tc>
        <w:tc>
          <w:tcPr>
            <w:tcW w:type="dxa" w:w="2835"/>
          </w:tcPr>
          <w:p>
            <w:r/>
            <w:r>
              <w:rPr>
                <w:sz w:val="16"/>
              </w:rPr>
              <w:t>Driver assigned</w:t>
            </w:r>
          </w:p>
        </w:tc>
        <w:tc>
          <w:tcPr>
            <w:tcW w:type="dxa" w:w="1247"/>
          </w:tcPr>
          <w:p>
            <w:r/>
            <w:r>
              <w:rPr>
                <w:sz w:val="16"/>
              </w:rPr>
              <w:t>Dispatch</w:t>
            </w:r>
          </w:p>
        </w:tc>
        <w:tc>
          <w:tcPr>
            <w:tcW w:type="dxa" w:w="1474"/>
          </w:tcPr>
          <w:p>
            <w:r/>
            <w:r>
              <w:rPr>
                <w:sz w:val="16"/>
              </w:rPr>
              <w:t>11:36</w:t>
            </w:r>
          </w:p>
        </w:tc>
        <w:tc>
          <w:tcPr>
            <w:tcW w:type="dxa" w:w="2381"/>
          </w:tcPr>
          <w:p>
            <w:r/>
            <w:r>
              <w:rPr>
                <w:sz w:val="16"/>
              </w:rPr>
              <w:t>Assigned to driver</w:t>
            </w:r>
          </w:p>
        </w:tc>
      </w:tr>
      <w:tr>
        <w:tc>
          <w:tcPr>
            <w:tcW w:type="dxa" w:w="1134"/>
          </w:tcPr>
          <w:p>
            <w:r/>
            <w:r>
              <w:rPr>
                <w:sz w:val="16"/>
              </w:rPr>
              <w:t>ORD-9370</w:t>
            </w:r>
          </w:p>
        </w:tc>
        <w:tc>
          <w:tcPr>
            <w:tcW w:type="dxa" w:w="2835"/>
          </w:tcPr>
          <w:p>
            <w:r/>
            <w:r>
              <w:rPr>
                <w:sz w:val="16"/>
              </w:rPr>
              <w:t>Picked up by driver</w:t>
            </w:r>
          </w:p>
        </w:tc>
        <w:tc>
          <w:tcPr>
            <w:tcW w:type="dxa" w:w="1247"/>
          </w:tcPr>
          <w:p>
            <w:r/>
            <w:r>
              <w:rPr>
                <w:sz w:val="16"/>
              </w:rPr>
              <w:t>Driver</w:t>
            </w:r>
          </w:p>
        </w:tc>
        <w:tc>
          <w:tcPr>
            <w:tcW w:type="dxa" w:w="1474"/>
          </w:tcPr>
          <w:p>
            <w:r/>
            <w:r>
              <w:rPr>
                <w:sz w:val="16"/>
              </w:rPr>
              <w:t>12:02</w:t>
            </w:r>
          </w:p>
        </w:tc>
        <w:tc>
          <w:tcPr>
            <w:tcW w:type="dxa" w:w="2381"/>
          </w:tcPr>
          <w:p>
            <w:r/>
            <w:r>
              <w:rPr>
                <w:sz w:val="16"/>
              </w:rPr>
              <w:t>Driver confirmed pickup</w:t>
            </w:r>
          </w:p>
        </w:tc>
      </w:tr>
      <w:tr>
        <w:tc>
          <w:tcPr>
            <w:tcW w:type="dxa" w:w="1134"/>
          </w:tcPr>
          <w:p>
            <w:r/>
            <w:r>
              <w:rPr>
                <w:sz w:val="16"/>
              </w:rPr>
              <w:t>ORD-9370</w:t>
            </w:r>
          </w:p>
        </w:tc>
        <w:tc>
          <w:tcPr>
            <w:tcW w:type="dxa" w:w="2835"/>
          </w:tcPr>
          <w:p>
            <w:r/>
            <w:r>
              <w:rPr>
                <w:sz w:val="16"/>
              </w:rPr>
              <w:t>Delivery failed</w:t>
            </w:r>
          </w:p>
        </w:tc>
        <w:tc>
          <w:tcPr>
            <w:tcW w:type="dxa" w:w="1247"/>
          </w:tcPr>
          <w:p>
            <w:r/>
            <w:r>
              <w:rPr>
                <w:sz w:val="16"/>
              </w:rPr>
              <w:t>Driver</w:t>
            </w:r>
          </w:p>
        </w:tc>
        <w:tc>
          <w:tcPr>
            <w:tcW w:type="dxa" w:w="1474"/>
          </w:tcPr>
          <w:p>
            <w:r/>
            <w:r>
              <w:rPr>
                <w:sz w:val="16"/>
              </w:rPr>
              <w:t>12:38</w:t>
            </w:r>
          </w:p>
        </w:tc>
        <w:tc>
          <w:tcPr>
            <w:tcW w:type="dxa" w:w="2381"/>
          </w:tcPr>
          <w:p>
            <w:r/>
            <w:r>
              <w:rPr>
                <w:sz w:val="16"/>
              </w:rPr>
              <w:t>Vehicle breakdown</w:t>
            </w:r>
          </w:p>
        </w:tc>
      </w:tr>
      <w:tr>
        <w:tc>
          <w:tcPr>
            <w:tcW w:type="dxa" w:w="1134"/>
          </w:tcPr>
          <w:p>
            <w:r/>
            <w:r>
              <w:rPr>
                <w:sz w:val="16"/>
              </w:rPr>
              <w:t>ORD-9370</w:t>
            </w:r>
          </w:p>
        </w:tc>
        <w:tc>
          <w:tcPr>
            <w:tcW w:type="dxa" w:w="2835"/>
          </w:tcPr>
          <w:p>
            <w:r/>
            <w:r>
              <w:rPr>
                <w:sz w:val="16"/>
              </w:rPr>
              <w:t>Driver assigned</w:t>
            </w:r>
          </w:p>
        </w:tc>
        <w:tc>
          <w:tcPr>
            <w:tcW w:type="dxa" w:w="1247"/>
          </w:tcPr>
          <w:p>
            <w:r/>
            <w:r>
              <w:rPr>
                <w:sz w:val="16"/>
              </w:rPr>
              <w:t>Dispatch</w:t>
            </w:r>
          </w:p>
        </w:tc>
        <w:tc>
          <w:tcPr>
            <w:tcW w:type="dxa" w:w="1474"/>
          </w:tcPr>
          <w:p>
            <w:r/>
            <w:r>
              <w:rPr>
                <w:sz w:val="16"/>
              </w:rPr>
              <w:t>13:02</w:t>
            </w:r>
          </w:p>
        </w:tc>
        <w:tc>
          <w:tcPr>
            <w:tcW w:type="dxa" w:w="2381"/>
          </w:tcPr>
          <w:p>
            <w:r/>
            <w:r>
              <w:rPr>
                <w:sz w:val="16"/>
              </w:rPr>
              <w:t>Assigned to driver</w:t>
            </w:r>
          </w:p>
        </w:tc>
      </w:tr>
      <w:tr>
        <w:tc>
          <w:tcPr>
            <w:tcW w:type="dxa" w:w="1134"/>
          </w:tcPr>
          <w:p>
            <w:r/>
            <w:r>
              <w:rPr>
                <w:sz w:val="16"/>
              </w:rPr>
              <w:t>ORD-9370</w:t>
            </w:r>
          </w:p>
        </w:tc>
        <w:tc>
          <w:tcPr>
            <w:tcW w:type="dxa" w:w="2835"/>
          </w:tcPr>
          <w:p>
            <w:r/>
            <w:r>
              <w:rPr>
                <w:sz w:val="16"/>
              </w:rPr>
              <w:t>Picked up by driver</w:t>
            </w:r>
          </w:p>
        </w:tc>
        <w:tc>
          <w:tcPr>
            <w:tcW w:type="dxa" w:w="1247"/>
          </w:tcPr>
          <w:p>
            <w:r/>
            <w:r>
              <w:rPr>
                <w:sz w:val="16"/>
              </w:rPr>
              <w:t>Driver</w:t>
            </w:r>
          </w:p>
        </w:tc>
        <w:tc>
          <w:tcPr>
            <w:tcW w:type="dxa" w:w="1474"/>
          </w:tcPr>
          <w:p>
            <w:r/>
            <w:r>
              <w:rPr>
                <w:sz w:val="16"/>
              </w:rPr>
              <w:t>13:23</w:t>
            </w:r>
          </w:p>
        </w:tc>
        <w:tc>
          <w:tcPr>
            <w:tcW w:type="dxa" w:w="2381"/>
          </w:tcPr>
          <w:p>
            <w:r/>
            <w:r>
              <w:rPr>
                <w:sz w:val="16"/>
              </w:rPr>
              <w:t>Driver confirmed pickup</w:t>
            </w:r>
          </w:p>
        </w:tc>
      </w:tr>
      <w:tr>
        <w:tc>
          <w:tcPr>
            <w:tcW w:type="dxa" w:w="1134"/>
          </w:tcPr>
          <w:p>
            <w:r/>
            <w:r>
              <w:rPr>
                <w:sz w:val="16"/>
              </w:rPr>
              <w:t>ORD-9370</w:t>
            </w:r>
          </w:p>
        </w:tc>
        <w:tc>
          <w:tcPr>
            <w:tcW w:type="dxa" w:w="2835"/>
          </w:tcPr>
          <w:p>
            <w:r/>
            <w:r>
              <w:rPr>
                <w:sz w:val="16"/>
              </w:rPr>
              <w:t>Delivered with the customer code</w:t>
            </w:r>
          </w:p>
        </w:tc>
        <w:tc>
          <w:tcPr>
            <w:tcW w:type="dxa" w:w="1247"/>
          </w:tcPr>
          <w:p>
            <w:r/>
            <w:r>
              <w:rPr>
                <w:sz w:val="16"/>
              </w:rPr>
              <w:t>Driver</w:t>
            </w:r>
          </w:p>
        </w:tc>
        <w:tc>
          <w:tcPr>
            <w:tcW w:type="dxa" w:w="1474"/>
          </w:tcPr>
          <w:p>
            <w:r/>
            <w:r>
              <w:rPr>
                <w:sz w:val="16"/>
              </w:rPr>
              <w:t>13:28</w:t>
            </w:r>
          </w:p>
        </w:tc>
        <w:tc>
          <w:tcPr>
            <w:tcW w:type="dxa" w:w="2381"/>
          </w:tcPr>
          <w:p>
            <w:r/>
            <w:r>
              <w:rPr>
                <w:sz w:val="16"/>
              </w:rPr>
              <w:t>Delivery code accepted</w:t>
            </w:r>
          </w:p>
        </w:tc>
      </w:tr>
    </w:tbl>
    <w:p>
      <w:pPr>
        <w:spacing w:after="240" w:line="360" w:lineRule="auto"/>
        <w:jc w:val="left"/>
      </w:pPr>
      <w:r>
        <w:rPr>
          <w:i/>
          <w:sz w:val="20"/>
        </w:rPr>
        <w:t>Source: status history of orders ORD-9371 and ORD-9370 in the live database, 02_functional_tests/manual_walkthrough_2026-10-30.json and manual_walkthrough.sql.</w:t>
      </w:r>
    </w:p>
    <w:p>
      <w:pPr>
        <w:pStyle w:val="Heading2"/>
      </w:pPr>
      <w:r>
        <w:t>4.4 Simulation design and dataset</w:t>
      </w:r>
    </w:p>
    <w:p>
      <w:pPr>
        <w:pStyle w:val="Heading3"/>
      </w:pPr>
      <w:r>
        <w:t>4.4.1 Procedure</w:t>
      </w:r>
    </w:p>
    <w:p>
      <w:pPr>
        <w:spacing w:after="160" w:line="360" w:lineRule="auto"/>
        <w:jc w:val="both"/>
      </w:pPr>
      <w:r>
        <w:rPr>
          <w:i w:val="0"/>
        </w:rPr>
        <w:t>Validation accuracy was measured with a controlled simulation. Orders were generated by a test script and submitted through the same database functions a customer uses, save_draft followed by submit_order, so the rules saw them exactly as they would see a real order. Each order was either clean or carried one planted error of a known type. The script held the planted error only in its own variables and wrote it to a results table after the run, so nothing the validation engine could read revealed which orders were erroneous. Each run took place inside a transaction that was rolled back, which removed every simulated customer and order and left the live data unchanged. The status history and the timing of each order were captured before the rollback.</w:t>
      </w:r>
    </w:p>
    <w:p>
      <w:pPr>
        <w:pStyle w:val="Heading3"/>
      </w:pPr>
      <w:r>
        <w:t>4.4.2 Replicates and planted errors</w:t>
      </w:r>
    </w:p>
    <w:p>
      <w:pPr>
        <w:spacing w:after="160" w:line="360" w:lineRule="auto"/>
        <w:jc w:val="both"/>
      </w:pPr>
      <w:r>
        <w:rPr>
          <w:i w:val="0"/>
        </w:rPr>
        <w:t>The final simulation used three replicates. Replicate 1 used the random seed 0.42 and is the headline result, while replicates 2 and 3 used the seeds 0.43 and 0.44. The further replicates show how much the measures move when the same design is drawn again. Each replicate contained 500 orders, made up of 200 clean orders and 300 erroneous orders, with 20 orders for each of fifteen planted error types. Twelve of the types are errors that a rule is designed to catch. The remaining three are realistic mistakes that no rule targets, shown at the foot of Table 4.17. Including them means the accuracy figures reflect mistakes the rules were not written for as well as those they were. Automatic approval was switched off so that every order passing validation went to the Ops Desk queue. Table 4.17 describes each planted error type.</w:t>
      </w:r>
    </w:p>
    <w:p>
      <w:pPr>
        <w:keepNext/>
        <w:spacing w:after="80" w:line="360" w:lineRule="auto"/>
        <w:jc w:val="left"/>
      </w:pPr>
      <w:r>
        <w:rPr>
          <w:b/>
          <w:i w:val="0"/>
        </w:rPr>
        <w:t>Table 4.17: Planted error types and how each was created</w:t>
      </w:r>
    </w:p>
    <w:tbl>
      <w:tblPr>
        <w:tblStyle w:val="TableGrid"/>
        <w:tblW w:type="auto" w:w="0"/>
        <w:jc w:val="center"/>
        <w:tblLayout w:type="fixed"/>
        <w:tblLook w:firstColumn="1" w:firstRow="1" w:lastColumn="0" w:lastRow="0" w:noHBand="0" w:noVBand="1" w:val="04A0"/>
      </w:tblPr>
      <w:tblGrid>
        <w:gridCol w:w="2381"/>
        <w:gridCol w:w="4706"/>
        <w:gridCol w:w="1984"/>
      </w:tblGrid>
      <w:tr>
        <w:tc>
          <w:tcPr>
            <w:tcW w:type="dxa" w:w="2381"/>
            <w:shd w:val="clear" w:color="auto" w:fill="D9E2E1"/>
          </w:tcPr>
          <w:p>
            <w:r/>
            <w:r>
              <w:rPr>
                <w:b/>
                <w:sz w:val="19"/>
              </w:rPr>
              <w:t>Planted error</w:t>
            </w:r>
          </w:p>
        </w:tc>
        <w:tc>
          <w:tcPr>
            <w:tcW w:type="dxa" w:w="4706"/>
            <w:shd w:val="clear" w:color="auto" w:fill="D9E2E1"/>
          </w:tcPr>
          <w:p>
            <w:r/>
            <w:r>
              <w:rPr>
                <w:b/>
                <w:sz w:val="19"/>
              </w:rPr>
              <w:t>How it was planted</w:t>
            </w:r>
          </w:p>
        </w:tc>
        <w:tc>
          <w:tcPr>
            <w:tcW w:type="dxa" w:w="1984"/>
            <w:shd w:val="clear" w:color="auto" w:fill="D9E2E1"/>
          </w:tcPr>
          <w:p>
            <w:r/>
            <w:r>
              <w:rPr>
                <w:b/>
                <w:sz w:val="19"/>
              </w:rPr>
              <w:t>Rule expected to catch it</w:t>
            </w:r>
          </w:p>
        </w:tc>
      </w:tr>
      <w:tr>
        <w:tc>
          <w:tcPr>
            <w:tcW w:type="dxa" w:w="2381"/>
          </w:tcPr>
          <w:p>
            <w:r/>
            <w:r>
              <w:rPr>
                <w:sz w:val="19"/>
              </w:rPr>
              <w:t>SKU not in catalogue</w:t>
            </w:r>
          </w:p>
        </w:tc>
        <w:tc>
          <w:tcPr>
            <w:tcW w:type="dxa" w:w="4706"/>
          </w:tcPr>
          <w:p>
            <w:r/>
            <w:r>
              <w:rPr>
                <w:sz w:val="19"/>
              </w:rPr>
              <w:t>An extra upload line with an unknown code such as XX-417</w:t>
            </w:r>
          </w:p>
        </w:tc>
        <w:tc>
          <w:tcPr>
            <w:tcW w:type="dxa" w:w="1984"/>
          </w:tcPr>
          <w:p>
            <w:r/>
            <w:r>
              <w:rPr>
                <w:sz w:val="19"/>
              </w:rPr>
              <w:t>SKU</w:t>
            </w:r>
          </w:p>
        </w:tc>
      </w:tr>
      <w:tr>
        <w:tc>
          <w:tcPr>
            <w:tcW w:type="dxa" w:w="2381"/>
          </w:tcPr>
          <w:p>
            <w:r/>
            <w:r>
              <w:rPr>
                <w:sz w:val="19"/>
              </w:rPr>
              <w:t>Discontinued product</w:t>
            </w:r>
          </w:p>
        </w:tc>
        <w:tc>
          <w:tcPr>
            <w:tcW w:type="dxa" w:w="4706"/>
          </w:tcPr>
          <w:p>
            <w:r/>
            <w:r>
              <w:rPr>
                <w:sz w:val="19"/>
              </w:rPr>
              <w:t>Sharp sand added after it was marked inactive for the run</w:t>
            </w:r>
          </w:p>
        </w:tc>
        <w:tc>
          <w:tcPr>
            <w:tcW w:type="dxa" w:w="1984"/>
          </w:tcPr>
          <w:p>
            <w:r/>
            <w:r>
              <w:rPr>
                <w:sz w:val="19"/>
              </w:rPr>
              <w:t>SKU</w:t>
            </w:r>
          </w:p>
        </w:tc>
      </w:tr>
      <w:tr>
        <w:tc>
          <w:tcPr>
            <w:tcW w:type="dxa" w:w="2381"/>
          </w:tcPr>
          <w:p>
            <w:r/>
            <w:r>
              <w:rPr>
                <w:sz w:val="19"/>
              </w:rPr>
              <w:t>Missing delivery address</w:t>
            </w:r>
          </w:p>
        </w:tc>
        <w:tc>
          <w:tcPr>
            <w:tcW w:type="dxa" w:w="4706"/>
          </w:tcPr>
          <w:p>
            <w:r/>
            <w:r>
              <w:rPr>
                <w:sz w:val="19"/>
              </w:rPr>
              <w:t>No address chosen</w:t>
            </w:r>
          </w:p>
        </w:tc>
        <w:tc>
          <w:tcPr>
            <w:tcW w:type="dxa" w:w="1984"/>
          </w:tcPr>
          <w:p>
            <w:r/>
            <w:r>
              <w:rPr>
                <w:sz w:val="19"/>
              </w:rPr>
              <w:t>Mandatory fields</w:t>
            </w:r>
          </w:p>
        </w:tc>
      </w:tr>
      <w:tr>
        <w:tc>
          <w:tcPr>
            <w:tcW w:type="dxa" w:w="2381"/>
          </w:tcPr>
          <w:p>
            <w:r/>
            <w:r>
              <w:rPr>
                <w:sz w:val="19"/>
              </w:rPr>
              <w:t>Missing delivery date</w:t>
            </w:r>
          </w:p>
        </w:tc>
        <w:tc>
          <w:tcPr>
            <w:tcW w:type="dxa" w:w="4706"/>
          </w:tcPr>
          <w:p>
            <w:r/>
            <w:r>
              <w:rPr>
                <w:sz w:val="19"/>
              </w:rPr>
              <w:t>No date chosen</w:t>
            </w:r>
          </w:p>
        </w:tc>
        <w:tc>
          <w:tcPr>
            <w:tcW w:type="dxa" w:w="1984"/>
          </w:tcPr>
          <w:p>
            <w:r/>
            <w:r>
              <w:rPr>
                <w:sz w:val="19"/>
              </w:rPr>
              <w:t>Mandatory fields</w:t>
            </w:r>
          </w:p>
        </w:tc>
      </w:tr>
      <w:tr>
        <w:tc>
          <w:tcPr>
            <w:tcW w:type="dxa" w:w="2381"/>
          </w:tcPr>
          <w:p>
            <w:r/>
            <w:r>
              <w:rPr>
                <w:sz w:val="19"/>
              </w:rPr>
              <w:t>Delivery date in the past</w:t>
            </w:r>
          </w:p>
        </w:tc>
        <w:tc>
          <w:tcPr>
            <w:tcW w:type="dxa" w:w="4706"/>
          </w:tcPr>
          <w:p>
            <w:r/>
            <w:r>
              <w:rPr>
                <w:sz w:val="19"/>
              </w:rPr>
              <w:t>Date 1 to 5 days before the run date</w:t>
            </w:r>
          </w:p>
        </w:tc>
        <w:tc>
          <w:tcPr>
            <w:tcW w:type="dxa" w:w="1984"/>
          </w:tcPr>
          <w:p>
            <w:r/>
            <w:r>
              <w:rPr>
                <w:sz w:val="19"/>
              </w:rPr>
              <w:t>Delivery date and address</w:t>
            </w:r>
          </w:p>
        </w:tc>
      </w:tr>
      <w:tr>
        <w:tc>
          <w:tcPr>
            <w:tcW w:type="dxa" w:w="2381"/>
          </w:tcPr>
          <w:p>
            <w:r/>
            <w:r>
              <w:rPr>
                <w:sz w:val="19"/>
              </w:rPr>
              <w:t>Quantity below minimum</w:t>
            </w:r>
          </w:p>
        </w:tc>
        <w:tc>
          <w:tcPr>
            <w:tcW w:type="dxa" w:w="4706"/>
          </w:tcPr>
          <w:p>
            <w:r/>
            <w:r>
              <w:rPr>
                <w:sz w:val="19"/>
              </w:rPr>
              <w:t>Minimum order quantity less one</w:t>
            </w:r>
          </w:p>
        </w:tc>
        <w:tc>
          <w:tcPr>
            <w:tcW w:type="dxa" w:w="1984"/>
          </w:tcPr>
          <w:p>
            <w:r/>
            <w:r>
              <w:rPr>
                <w:sz w:val="19"/>
              </w:rPr>
              <w:t>Quantity limits</w:t>
            </w:r>
          </w:p>
        </w:tc>
      </w:tr>
      <w:tr>
        <w:tc>
          <w:tcPr>
            <w:tcW w:type="dxa" w:w="2381"/>
          </w:tcPr>
          <w:p>
            <w:r/>
            <w:r>
              <w:rPr>
                <w:sz w:val="19"/>
              </w:rPr>
              <w:t>Quantity above maximum</w:t>
            </w:r>
          </w:p>
        </w:tc>
        <w:tc>
          <w:tcPr>
            <w:tcW w:type="dxa" w:w="4706"/>
          </w:tcPr>
          <w:p>
            <w:r/>
            <w:r>
              <w:rPr>
                <w:sz w:val="19"/>
              </w:rPr>
              <w:t>Maximum order quantity plus 1 to 50</w:t>
            </w:r>
          </w:p>
        </w:tc>
        <w:tc>
          <w:tcPr>
            <w:tcW w:type="dxa" w:w="1984"/>
          </w:tcPr>
          <w:p>
            <w:r/>
            <w:r>
              <w:rPr>
                <w:sz w:val="19"/>
              </w:rPr>
              <w:t>Quantity limits</w:t>
            </w:r>
          </w:p>
        </w:tc>
      </w:tr>
      <w:tr>
        <w:tc>
          <w:tcPr>
            <w:tcW w:type="dxa" w:w="2381"/>
          </w:tcPr>
          <w:p>
            <w:r/>
            <w:r>
              <w:rPr>
                <w:sz w:val="19"/>
              </w:rPr>
              <w:t>Fractional quantity</w:t>
            </w:r>
          </w:p>
        </w:tc>
        <w:tc>
          <w:tcPr>
            <w:tcW w:type="dxa" w:w="4706"/>
          </w:tcPr>
          <w:p>
            <w:r/>
            <w:r>
              <w:rPr>
                <w:sz w:val="19"/>
              </w:rPr>
              <w:t>Minimum order quantity plus 0.5</w:t>
            </w:r>
          </w:p>
        </w:tc>
        <w:tc>
          <w:tcPr>
            <w:tcW w:type="dxa" w:w="1984"/>
          </w:tcPr>
          <w:p>
            <w:r/>
            <w:r>
              <w:rPr>
                <w:sz w:val="19"/>
              </w:rPr>
              <w:t>Quantity limits</w:t>
            </w:r>
          </w:p>
        </w:tc>
      </w:tr>
      <w:tr>
        <w:tc>
          <w:tcPr>
            <w:tcW w:type="dxa" w:w="2381"/>
          </w:tcPr>
          <w:p>
            <w:r/>
            <w:r>
              <w:rPr>
                <w:sz w:val="19"/>
              </w:rPr>
              <w:t>Quantity above available stock</w:t>
            </w:r>
          </w:p>
        </w:tc>
        <w:tc>
          <w:tcPr>
            <w:tcW w:type="dxa" w:w="4706"/>
          </w:tcPr>
          <w:p>
            <w:r/>
            <w:r>
              <w:rPr>
                <w:sz w:val="19"/>
              </w:rPr>
              <w:t>Available stock plus one, within the order limits</w:t>
            </w:r>
          </w:p>
        </w:tc>
        <w:tc>
          <w:tcPr>
            <w:tcW w:type="dxa" w:w="1984"/>
          </w:tcPr>
          <w:p>
            <w:r/>
            <w:r>
              <w:rPr>
                <w:sz w:val="19"/>
              </w:rPr>
              <w:t>Stock availability</w:t>
            </w:r>
          </w:p>
        </w:tc>
      </w:tr>
      <w:tr>
        <w:tc>
          <w:tcPr>
            <w:tcW w:type="dxa" w:w="2381"/>
          </w:tcPr>
          <w:p>
            <w:r/>
            <w:r>
              <w:rPr>
                <w:sz w:val="19"/>
              </w:rPr>
              <w:t>Duplicate order</w:t>
            </w:r>
          </w:p>
        </w:tc>
        <w:tc>
          <w:tcPr>
            <w:tcW w:type="dxa" w:w="4706"/>
          </w:tcPr>
          <w:p>
            <w:r/>
            <w:r>
              <w:rPr>
                <w:sz w:val="19"/>
              </w:rPr>
              <w:t>Same items as the latest clean order that reached approval, else as an earlier history order</w:t>
            </w:r>
          </w:p>
        </w:tc>
        <w:tc>
          <w:tcPr>
            <w:tcW w:type="dxa" w:w="1984"/>
          </w:tcPr>
          <w:p>
            <w:r/>
            <w:r>
              <w:rPr>
                <w:sz w:val="19"/>
              </w:rPr>
              <w:t>Duplicate order</w:t>
            </w:r>
          </w:p>
        </w:tc>
      </w:tr>
      <w:tr>
        <w:tc>
          <w:tcPr>
            <w:tcW w:type="dxa" w:w="2381"/>
          </w:tcPr>
          <w:p>
            <w:r/>
            <w:r>
              <w:rPr>
                <w:sz w:val="19"/>
              </w:rPr>
              <w:t>Customer account not active</w:t>
            </w:r>
          </w:p>
        </w:tc>
        <w:tc>
          <w:tcPr>
            <w:tcW w:type="dxa" w:w="4706"/>
          </w:tcPr>
          <w:p>
            <w:r/>
            <w:r>
              <w:rPr>
                <w:sz w:val="19"/>
              </w:rPr>
              <w:t>Draft saved while active, account put on hold or blocked before submission</w:t>
            </w:r>
          </w:p>
        </w:tc>
        <w:tc>
          <w:tcPr>
            <w:tcW w:type="dxa" w:w="1984"/>
          </w:tcPr>
          <w:p>
            <w:r/>
            <w:r>
              <w:rPr>
                <w:sz w:val="19"/>
              </w:rPr>
              <w:t>Customer status</w:t>
            </w:r>
          </w:p>
        </w:tc>
      </w:tr>
      <w:tr>
        <w:tc>
          <w:tcPr>
            <w:tcW w:type="dxa" w:w="2381"/>
          </w:tcPr>
          <w:p>
            <w:r/>
            <w:r>
              <w:rPr>
                <w:sz w:val="19"/>
              </w:rPr>
              <w:t>Price changed after saving</w:t>
            </w:r>
          </w:p>
        </w:tc>
        <w:tc>
          <w:tcPr>
            <w:tcW w:type="dxa" w:w="4706"/>
          </w:tcPr>
          <w:p>
            <w:r/>
            <w:r>
              <w:rPr>
                <w:sz w:val="19"/>
              </w:rPr>
              <w:t>List price of one line raised by 5 percent between saving and submitting</w:t>
            </w:r>
          </w:p>
        </w:tc>
        <w:tc>
          <w:tcPr>
            <w:tcW w:type="dxa" w:w="1984"/>
          </w:tcPr>
          <w:p>
            <w:r/>
            <w:r>
              <w:rPr>
                <w:sz w:val="19"/>
              </w:rPr>
              <w:t>Pricing</w:t>
            </w:r>
          </w:p>
        </w:tc>
      </w:tr>
      <w:tr>
        <w:tc>
          <w:tcPr>
            <w:tcW w:type="dxa" w:w="2381"/>
          </w:tcPr>
          <w:p>
            <w:r/>
            <w:r>
              <w:rPr>
                <w:sz w:val="19"/>
              </w:rPr>
              <w:t>Wrong but valid product</w:t>
            </w:r>
          </w:p>
        </w:tc>
        <w:tc>
          <w:tcPr>
            <w:tcW w:type="dxa" w:w="4706"/>
          </w:tcPr>
          <w:p>
            <w:r/>
            <w:r>
              <w:rPr>
                <w:sz w:val="19"/>
              </w:rPr>
              <w:t>A neighbouring product such as 16 mm rods for 12 mm, within all limits</w:t>
            </w:r>
          </w:p>
        </w:tc>
        <w:tc>
          <w:tcPr>
            <w:tcW w:type="dxa" w:w="1984"/>
          </w:tcPr>
          <w:p>
            <w:r/>
            <w:r>
              <w:rPr>
                <w:sz w:val="19"/>
              </w:rPr>
              <w:t>None</w:t>
            </w:r>
          </w:p>
        </w:tc>
      </w:tr>
      <w:tr>
        <w:tc>
          <w:tcPr>
            <w:tcW w:type="dxa" w:w="2381"/>
          </w:tcPr>
          <w:p>
            <w:r/>
            <w:r>
              <w:rPr>
                <w:sz w:val="19"/>
              </w:rPr>
              <w:t>Plausible quantity typing slip</w:t>
            </w:r>
          </w:p>
        </w:tc>
        <w:tc>
          <w:tcPr>
            <w:tcW w:type="dxa" w:w="4706"/>
          </w:tcPr>
          <w:p>
            <w:r/>
            <w:r>
              <w:rPr>
                <w:sz w:val="19"/>
              </w:rPr>
              <w:t>Cement or iron rods entered at ten times the intended quantity</w:t>
            </w:r>
          </w:p>
        </w:tc>
        <w:tc>
          <w:tcPr>
            <w:tcW w:type="dxa" w:w="1984"/>
          </w:tcPr>
          <w:p>
            <w:r/>
            <w:r>
              <w:rPr>
                <w:sz w:val="19"/>
              </w:rPr>
              <w:t>None</w:t>
            </w:r>
          </w:p>
        </w:tc>
      </w:tr>
      <w:tr>
        <w:tc>
          <w:tcPr>
            <w:tcW w:type="dxa" w:w="2381"/>
          </w:tcPr>
          <w:p>
            <w:r/>
            <w:r>
              <w:rPr>
                <w:sz w:val="19"/>
              </w:rPr>
              <w:t>Wrong saved address</w:t>
            </w:r>
          </w:p>
        </w:tc>
        <w:tc>
          <w:tcPr>
            <w:tcW w:type="dxa" w:w="4706"/>
          </w:tcPr>
          <w:p>
            <w:r/>
            <w:r>
              <w:rPr>
                <w:sz w:val="19"/>
              </w:rPr>
              <w:t>The other of the two saved addresses chosen</w:t>
            </w:r>
          </w:p>
        </w:tc>
        <w:tc>
          <w:tcPr>
            <w:tcW w:type="dxa" w:w="1984"/>
          </w:tcPr>
          <w:p>
            <w:r/>
            <w:r>
              <w:rPr>
                <w:sz w:val="19"/>
              </w:rPr>
              <w:t>None</w:t>
            </w:r>
          </w:p>
        </w:tc>
      </w:tr>
    </w:tbl>
    <w:p>
      <w:pPr>
        <w:spacing w:after="240" w:line="360" w:lineRule="auto"/>
        <w:jc w:val="left"/>
      </w:pPr>
      <w:r>
        <w:rPr>
          <w:i/>
          <w:sz w:val="20"/>
        </w:rPr>
        <w:t>Source: run_simulation_final, supabase/migrations/0007_simulation_final.sql.</w:t>
      </w:r>
    </w:p>
    <w:p>
      <w:pPr>
        <w:pStyle w:val="Heading3"/>
      </w:pPr>
      <w:r>
        <w:t>4.4.3 Customers, catalogue and dataset</w:t>
      </w:r>
    </w:p>
    <w:p>
      <w:pPr>
        <w:spacing w:after="160" w:line="360" w:lineRule="auto"/>
        <w:jc w:val="both"/>
      </w:pPr>
      <w:r>
        <w:rPr>
          <w:i w:val="0"/>
        </w:rPr>
        <w:t>The simulation used twenty customer profiles and the twelve-product catalogue of the first run. As Section 1.5 sets out, the profiles were set up for the test on the pattern of realistic business customers and do not belong to real customers. Each customer had two saved addresses in one of six delivery regions and four earlier orders, which give the unusual-quantity rule a history to compare against. Table 4.18 lists the companies and Table 4.19 describes the replicate 1 dataset. Figure 4.4 shows how the orders were spread across the delivery regions.</w:t>
      </w:r>
    </w:p>
    <w:p>
      <w:pPr>
        <w:keepNext/>
        <w:spacing w:after="80" w:line="360" w:lineRule="auto"/>
        <w:jc w:val="left"/>
      </w:pPr>
      <w:r>
        <w:rPr>
          <w:b/>
          <w:i w:val="0"/>
        </w:rPr>
        <w:t>Table 4.18: Customer profiles used in the simulation</w:t>
      </w:r>
    </w:p>
    <w:tbl>
      <w:tblPr>
        <w:tblStyle w:val="TableGrid"/>
        <w:tblW w:type="auto" w:w="0"/>
        <w:jc w:val="center"/>
        <w:tblLayout w:type="fixed"/>
        <w:tblLook w:firstColumn="1" w:firstRow="1" w:lastColumn="0" w:lastRow="0" w:noHBand="0" w:noVBand="1" w:val="04A0"/>
      </w:tblPr>
      <w:tblGrid>
        <w:gridCol w:w="3742"/>
        <w:gridCol w:w="2494"/>
        <w:gridCol w:w="1814"/>
        <w:gridCol w:w="1020"/>
      </w:tblGrid>
      <w:tr>
        <w:tc>
          <w:tcPr>
            <w:tcW w:type="dxa" w:w="3742"/>
            <w:shd w:val="clear" w:color="auto" w:fill="D9E2E1"/>
          </w:tcPr>
          <w:p>
            <w:r/>
            <w:r>
              <w:rPr>
                <w:b/>
                <w:sz w:val="17"/>
              </w:rPr>
              <w:t>Company</w:t>
            </w:r>
          </w:p>
        </w:tc>
        <w:tc>
          <w:tcPr>
            <w:tcW w:type="dxa" w:w="2494"/>
            <w:shd w:val="clear" w:color="auto" w:fill="D9E2E1"/>
          </w:tcPr>
          <w:p>
            <w:r/>
            <w:r>
              <w:rPr>
                <w:b/>
                <w:sz w:val="17"/>
              </w:rPr>
              <w:t>Contact person</w:t>
            </w:r>
          </w:p>
        </w:tc>
        <w:tc>
          <w:tcPr>
            <w:tcW w:type="dxa" w:w="1814"/>
            <w:shd w:val="clear" w:color="auto" w:fill="D9E2E1"/>
          </w:tcPr>
          <w:p>
            <w:r/>
            <w:r>
              <w:rPr>
                <w:b/>
                <w:sz w:val="17"/>
              </w:rPr>
              <w:t>Region</w:t>
            </w:r>
          </w:p>
        </w:tc>
        <w:tc>
          <w:tcPr>
            <w:tcW w:type="dxa" w:w="1020"/>
            <w:shd w:val="clear" w:color="auto" w:fill="D9E2E1"/>
          </w:tcPr>
          <w:p>
            <w:r/>
            <w:r>
              <w:rPr>
                <w:b/>
                <w:sz w:val="17"/>
              </w:rPr>
              <w:t>Orders</w:t>
            </w:r>
          </w:p>
        </w:tc>
      </w:tr>
      <w:tr>
        <w:tc>
          <w:tcPr>
            <w:tcW w:type="dxa" w:w="3742"/>
          </w:tcPr>
          <w:p>
            <w:r/>
            <w:r>
              <w:rPr>
                <w:sz w:val="17"/>
              </w:rPr>
              <w:t>Adeyemi &amp; Sons Construction Ltd</w:t>
            </w:r>
          </w:p>
        </w:tc>
        <w:tc>
          <w:tcPr>
            <w:tcW w:type="dxa" w:w="2494"/>
          </w:tcPr>
          <w:p>
            <w:r/>
            <w:r>
              <w:rPr>
                <w:sz w:val="17"/>
              </w:rPr>
              <w:t>Folake Adeyemi</w:t>
            </w:r>
          </w:p>
        </w:tc>
        <w:tc>
          <w:tcPr>
            <w:tcW w:type="dxa" w:w="1814"/>
          </w:tcPr>
          <w:p>
            <w:r/>
            <w:r>
              <w:rPr>
                <w:sz w:val="17"/>
              </w:rPr>
              <w:t>Ikeja</w:t>
            </w:r>
          </w:p>
        </w:tc>
        <w:tc>
          <w:tcPr>
            <w:tcW w:type="dxa" w:w="1020"/>
          </w:tcPr>
          <w:p>
            <w:r/>
            <w:r>
              <w:rPr>
                <w:sz w:val="17"/>
              </w:rPr>
              <w:t>26</w:t>
            </w:r>
          </w:p>
        </w:tc>
      </w:tr>
      <w:tr>
        <w:tc>
          <w:tcPr>
            <w:tcW w:type="dxa" w:w="3742"/>
          </w:tcPr>
          <w:p>
            <w:r/>
            <w:r>
              <w:rPr>
                <w:sz w:val="17"/>
              </w:rPr>
              <w:t>Agege Steel Works</w:t>
            </w:r>
          </w:p>
        </w:tc>
        <w:tc>
          <w:tcPr>
            <w:tcW w:type="dxa" w:w="2494"/>
          </w:tcPr>
          <w:p>
            <w:r/>
            <w:r>
              <w:rPr>
                <w:sz w:val="17"/>
              </w:rPr>
              <w:t>Yusuf Adebanjo</w:t>
            </w:r>
          </w:p>
        </w:tc>
        <w:tc>
          <w:tcPr>
            <w:tcW w:type="dxa" w:w="1814"/>
          </w:tcPr>
          <w:p>
            <w:r/>
            <w:r>
              <w:rPr>
                <w:sz w:val="17"/>
              </w:rPr>
              <w:t>Ikeja</w:t>
            </w:r>
          </w:p>
        </w:tc>
        <w:tc>
          <w:tcPr>
            <w:tcW w:type="dxa" w:w="1020"/>
          </w:tcPr>
          <w:p>
            <w:r/>
            <w:r>
              <w:rPr>
                <w:sz w:val="17"/>
              </w:rPr>
              <w:t>19</w:t>
            </w:r>
          </w:p>
        </w:tc>
      </w:tr>
      <w:tr>
        <w:tc>
          <w:tcPr>
            <w:tcW w:type="dxa" w:w="3742"/>
          </w:tcPr>
          <w:p>
            <w:r/>
            <w:r>
              <w:rPr>
                <w:sz w:val="17"/>
              </w:rPr>
              <w:t>Ajah Sunrise Housing Co-op</w:t>
            </w:r>
          </w:p>
        </w:tc>
        <w:tc>
          <w:tcPr>
            <w:tcW w:type="dxa" w:w="2494"/>
          </w:tcPr>
          <w:p>
            <w:r/>
            <w:r>
              <w:rPr>
                <w:sz w:val="17"/>
              </w:rPr>
              <w:t>Blessing Okoro</w:t>
            </w:r>
          </w:p>
        </w:tc>
        <w:tc>
          <w:tcPr>
            <w:tcW w:type="dxa" w:w="1814"/>
          </w:tcPr>
          <w:p>
            <w:r/>
            <w:r>
              <w:rPr>
                <w:sz w:val="17"/>
              </w:rPr>
              <w:t>Lekki-Ajah</w:t>
            </w:r>
          </w:p>
        </w:tc>
        <w:tc>
          <w:tcPr>
            <w:tcW w:type="dxa" w:w="1020"/>
          </w:tcPr>
          <w:p>
            <w:r/>
            <w:r>
              <w:rPr>
                <w:sz w:val="17"/>
              </w:rPr>
              <w:t>25</w:t>
            </w:r>
          </w:p>
        </w:tc>
      </w:tr>
      <w:tr>
        <w:tc>
          <w:tcPr>
            <w:tcW w:type="dxa" w:w="3742"/>
          </w:tcPr>
          <w:p>
            <w:r/>
            <w:r>
              <w:rPr>
                <w:sz w:val="17"/>
              </w:rPr>
              <w:t>Apapa Port Works Supplies</w:t>
            </w:r>
          </w:p>
        </w:tc>
        <w:tc>
          <w:tcPr>
            <w:tcW w:type="dxa" w:w="2494"/>
          </w:tcPr>
          <w:p>
            <w:r/>
            <w:r>
              <w:rPr>
                <w:sz w:val="17"/>
              </w:rPr>
              <w:t>Garba Usman</w:t>
            </w:r>
          </w:p>
        </w:tc>
        <w:tc>
          <w:tcPr>
            <w:tcW w:type="dxa" w:w="1814"/>
          </w:tcPr>
          <w:p>
            <w:r/>
            <w:r>
              <w:rPr>
                <w:sz w:val="17"/>
              </w:rPr>
              <w:t>Lagos Mainland</w:t>
            </w:r>
          </w:p>
        </w:tc>
        <w:tc>
          <w:tcPr>
            <w:tcW w:type="dxa" w:w="1020"/>
          </w:tcPr>
          <w:p>
            <w:r/>
            <w:r>
              <w:rPr>
                <w:sz w:val="17"/>
              </w:rPr>
              <w:t>26</w:t>
            </w:r>
          </w:p>
        </w:tc>
      </w:tr>
      <w:tr>
        <w:tc>
          <w:tcPr>
            <w:tcW w:type="dxa" w:w="3742"/>
          </w:tcPr>
          <w:p>
            <w:r/>
            <w:r>
              <w:rPr>
                <w:sz w:val="17"/>
              </w:rPr>
              <w:t>Bodija Interiors</w:t>
            </w:r>
          </w:p>
        </w:tc>
        <w:tc>
          <w:tcPr>
            <w:tcW w:type="dxa" w:w="2494"/>
          </w:tcPr>
          <w:p>
            <w:r/>
            <w:r>
              <w:rPr>
                <w:sz w:val="17"/>
              </w:rPr>
              <w:t>Segun Olatunji</w:t>
            </w:r>
          </w:p>
        </w:tc>
        <w:tc>
          <w:tcPr>
            <w:tcW w:type="dxa" w:w="1814"/>
          </w:tcPr>
          <w:p>
            <w:r/>
            <w:r>
              <w:rPr>
                <w:sz w:val="17"/>
              </w:rPr>
              <w:t>Ibadan</w:t>
            </w:r>
          </w:p>
        </w:tc>
        <w:tc>
          <w:tcPr>
            <w:tcW w:type="dxa" w:w="1020"/>
          </w:tcPr>
          <w:p>
            <w:r/>
            <w:r>
              <w:rPr>
                <w:sz w:val="17"/>
              </w:rPr>
              <w:t>42</w:t>
            </w:r>
          </w:p>
        </w:tc>
      </w:tr>
      <w:tr>
        <w:tc>
          <w:tcPr>
            <w:tcW w:type="dxa" w:w="3742"/>
          </w:tcPr>
          <w:p>
            <w:r/>
            <w:r>
              <w:rPr>
                <w:sz w:val="17"/>
              </w:rPr>
              <w:t>Eko Bridge Contractors</w:t>
            </w:r>
          </w:p>
        </w:tc>
        <w:tc>
          <w:tcPr>
            <w:tcW w:type="dxa" w:w="2494"/>
          </w:tcPr>
          <w:p>
            <w:r/>
            <w:r>
              <w:rPr>
                <w:sz w:val="17"/>
              </w:rPr>
              <w:t>Tolulope Ogunleye</w:t>
            </w:r>
          </w:p>
        </w:tc>
        <w:tc>
          <w:tcPr>
            <w:tcW w:type="dxa" w:w="1814"/>
          </w:tcPr>
          <w:p>
            <w:r/>
            <w:r>
              <w:rPr>
                <w:sz w:val="17"/>
              </w:rPr>
              <w:t>Lagos Island</w:t>
            </w:r>
          </w:p>
        </w:tc>
        <w:tc>
          <w:tcPr>
            <w:tcW w:type="dxa" w:w="1020"/>
          </w:tcPr>
          <w:p>
            <w:r/>
            <w:r>
              <w:rPr>
                <w:sz w:val="17"/>
              </w:rPr>
              <w:t>36</w:t>
            </w:r>
          </w:p>
        </w:tc>
      </w:tr>
      <w:tr>
        <w:tc>
          <w:tcPr>
            <w:tcW w:type="dxa" w:w="3742"/>
          </w:tcPr>
          <w:p>
            <w:r/>
            <w:r>
              <w:rPr>
                <w:sz w:val="17"/>
              </w:rPr>
              <w:t>Greenfield Estates Nigeria</w:t>
            </w:r>
          </w:p>
        </w:tc>
        <w:tc>
          <w:tcPr>
            <w:tcW w:type="dxa" w:w="2494"/>
          </w:tcPr>
          <w:p>
            <w:r/>
            <w:r>
              <w:rPr>
                <w:sz w:val="17"/>
              </w:rPr>
              <w:t>Ngozi Eze</w:t>
            </w:r>
          </w:p>
        </w:tc>
        <w:tc>
          <w:tcPr>
            <w:tcW w:type="dxa" w:w="1814"/>
          </w:tcPr>
          <w:p>
            <w:r/>
            <w:r>
              <w:rPr>
                <w:sz w:val="17"/>
              </w:rPr>
              <w:t>Lekki-Ajah</w:t>
            </w:r>
          </w:p>
        </w:tc>
        <w:tc>
          <w:tcPr>
            <w:tcW w:type="dxa" w:w="1020"/>
          </w:tcPr>
          <w:p>
            <w:r/>
            <w:r>
              <w:rPr>
                <w:sz w:val="17"/>
              </w:rPr>
              <w:t>23</w:t>
            </w:r>
          </w:p>
        </w:tc>
      </w:tr>
      <w:tr>
        <w:tc>
          <w:tcPr>
            <w:tcW w:type="dxa" w:w="3742"/>
          </w:tcPr>
          <w:p>
            <w:r/>
            <w:r>
              <w:rPr>
                <w:sz w:val="17"/>
              </w:rPr>
              <w:t>Gwarinpa Homes Ltd</w:t>
            </w:r>
          </w:p>
        </w:tc>
        <w:tc>
          <w:tcPr>
            <w:tcW w:type="dxa" w:w="2494"/>
          </w:tcPr>
          <w:p>
            <w:r/>
            <w:r>
              <w:rPr>
                <w:sz w:val="17"/>
              </w:rPr>
              <w:t>Fatima Sani</w:t>
            </w:r>
          </w:p>
        </w:tc>
        <w:tc>
          <w:tcPr>
            <w:tcW w:type="dxa" w:w="1814"/>
          </w:tcPr>
          <w:p>
            <w:r/>
            <w:r>
              <w:rPr>
                <w:sz w:val="17"/>
              </w:rPr>
              <w:t>Abuja</w:t>
            </w:r>
          </w:p>
        </w:tc>
        <w:tc>
          <w:tcPr>
            <w:tcW w:type="dxa" w:w="1020"/>
          </w:tcPr>
          <w:p>
            <w:r/>
            <w:r>
              <w:rPr>
                <w:sz w:val="17"/>
              </w:rPr>
              <w:t>19</w:t>
            </w:r>
          </w:p>
        </w:tc>
      </w:tr>
      <w:tr>
        <w:tc>
          <w:tcPr>
            <w:tcW w:type="dxa" w:w="3742"/>
          </w:tcPr>
          <w:p>
            <w:r/>
            <w:r>
              <w:rPr>
                <w:sz w:val="17"/>
              </w:rPr>
              <w:t>Ibadan Prime Homes Ltd</w:t>
            </w:r>
          </w:p>
        </w:tc>
        <w:tc>
          <w:tcPr>
            <w:tcW w:type="dxa" w:w="2494"/>
          </w:tcPr>
          <w:p>
            <w:r/>
            <w:r>
              <w:rPr>
                <w:sz w:val="17"/>
              </w:rPr>
              <w:t>Oluwaseun Afolabi</w:t>
            </w:r>
          </w:p>
        </w:tc>
        <w:tc>
          <w:tcPr>
            <w:tcW w:type="dxa" w:w="1814"/>
          </w:tcPr>
          <w:p>
            <w:r/>
            <w:r>
              <w:rPr>
                <w:sz w:val="17"/>
              </w:rPr>
              <w:t>Ibadan</w:t>
            </w:r>
          </w:p>
        </w:tc>
        <w:tc>
          <w:tcPr>
            <w:tcW w:type="dxa" w:w="1020"/>
          </w:tcPr>
          <w:p>
            <w:r/>
            <w:r>
              <w:rPr>
                <w:sz w:val="17"/>
              </w:rPr>
              <w:t>31</w:t>
            </w:r>
          </w:p>
        </w:tc>
      </w:tr>
      <w:tr>
        <w:tc>
          <w:tcPr>
            <w:tcW w:type="dxa" w:w="3742"/>
          </w:tcPr>
          <w:p>
            <w:r/>
            <w:r>
              <w:rPr>
                <w:sz w:val="17"/>
              </w:rPr>
              <w:t>Kanu Brothers Building Supplies</w:t>
            </w:r>
          </w:p>
        </w:tc>
        <w:tc>
          <w:tcPr>
            <w:tcW w:type="dxa" w:w="2494"/>
          </w:tcPr>
          <w:p>
            <w:r/>
            <w:r>
              <w:rPr>
                <w:sz w:val="17"/>
              </w:rPr>
              <w:t>Chukwuemeka Kanu</w:t>
            </w:r>
          </w:p>
        </w:tc>
        <w:tc>
          <w:tcPr>
            <w:tcW w:type="dxa" w:w="1814"/>
          </w:tcPr>
          <w:p>
            <w:r/>
            <w:r>
              <w:rPr>
                <w:sz w:val="17"/>
              </w:rPr>
              <w:t>Lagos Mainland</w:t>
            </w:r>
          </w:p>
        </w:tc>
        <w:tc>
          <w:tcPr>
            <w:tcW w:type="dxa" w:w="1020"/>
          </w:tcPr>
          <w:p>
            <w:r/>
            <w:r>
              <w:rPr>
                <w:sz w:val="17"/>
              </w:rPr>
              <w:t>30</w:t>
            </w:r>
          </w:p>
        </w:tc>
      </w:tr>
      <w:tr>
        <w:tc>
          <w:tcPr>
            <w:tcW w:type="dxa" w:w="3742"/>
          </w:tcPr>
          <w:p>
            <w:r/>
            <w:r>
              <w:rPr>
                <w:sz w:val="17"/>
              </w:rPr>
              <w:t>Lekki Coastal Developers</w:t>
            </w:r>
          </w:p>
        </w:tc>
        <w:tc>
          <w:tcPr>
            <w:tcW w:type="dxa" w:w="2494"/>
          </w:tcPr>
          <w:p>
            <w:r/>
            <w:r>
              <w:rPr>
                <w:sz w:val="17"/>
              </w:rPr>
              <w:t>Amina Bello</w:t>
            </w:r>
          </w:p>
        </w:tc>
        <w:tc>
          <w:tcPr>
            <w:tcW w:type="dxa" w:w="1814"/>
          </w:tcPr>
          <w:p>
            <w:r/>
            <w:r>
              <w:rPr>
                <w:sz w:val="17"/>
              </w:rPr>
              <w:t>Lekki-Ajah</w:t>
            </w:r>
          </w:p>
        </w:tc>
        <w:tc>
          <w:tcPr>
            <w:tcW w:type="dxa" w:w="1020"/>
          </w:tcPr>
          <w:p>
            <w:r/>
            <w:r>
              <w:rPr>
                <w:sz w:val="17"/>
              </w:rPr>
              <w:t>28</w:t>
            </w:r>
          </w:p>
        </w:tc>
      </w:tr>
      <w:tr>
        <w:tc>
          <w:tcPr>
            <w:tcW w:type="dxa" w:w="3742"/>
          </w:tcPr>
          <w:p>
            <w:r/>
            <w:r>
              <w:rPr>
                <w:sz w:val="17"/>
              </w:rPr>
              <w:t>Magodo Residential Ltd</w:t>
            </w:r>
          </w:p>
        </w:tc>
        <w:tc>
          <w:tcPr>
            <w:tcW w:type="dxa" w:w="2494"/>
          </w:tcPr>
          <w:p>
            <w:r/>
            <w:r>
              <w:rPr>
                <w:sz w:val="17"/>
              </w:rPr>
              <w:t>Funmilayo Adeleke</w:t>
            </w:r>
          </w:p>
        </w:tc>
        <w:tc>
          <w:tcPr>
            <w:tcW w:type="dxa" w:w="1814"/>
          </w:tcPr>
          <w:p>
            <w:r/>
            <w:r>
              <w:rPr>
                <w:sz w:val="17"/>
              </w:rPr>
              <w:t>Ikeja</w:t>
            </w:r>
          </w:p>
        </w:tc>
        <w:tc>
          <w:tcPr>
            <w:tcW w:type="dxa" w:w="1020"/>
          </w:tcPr>
          <w:p>
            <w:r/>
            <w:r>
              <w:rPr>
                <w:sz w:val="17"/>
              </w:rPr>
              <w:t>19</w:t>
            </w:r>
          </w:p>
        </w:tc>
      </w:tr>
      <w:tr>
        <w:tc>
          <w:tcPr>
            <w:tcW w:type="dxa" w:w="3742"/>
          </w:tcPr>
          <w:p>
            <w:r/>
            <w:r>
              <w:rPr>
                <w:sz w:val="17"/>
              </w:rPr>
              <w:t>Marina Point Facilities</w:t>
            </w:r>
          </w:p>
        </w:tc>
        <w:tc>
          <w:tcPr>
            <w:tcW w:type="dxa" w:w="2494"/>
          </w:tcPr>
          <w:p>
            <w:r/>
            <w:r>
              <w:rPr>
                <w:sz w:val="17"/>
              </w:rPr>
              <w:t>Kemi Lawson</w:t>
            </w:r>
          </w:p>
        </w:tc>
        <w:tc>
          <w:tcPr>
            <w:tcW w:type="dxa" w:w="1814"/>
          </w:tcPr>
          <w:p>
            <w:r/>
            <w:r>
              <w:rPr>
                <w:sz w:val="17"/>
              </w:rPr>
              <w:t>Lagos Island</w:t>
            </w:r>
          </w:p>
        </w:tc>
        <w:tc>
          <w:tcPr>
            <w:tcW w:type="dxa" w:w="1020"/>
          </w:tcPr>
          <w:p>
            <w:r/>
            <w:r>
              <w:rPr>
                <w:sz w:val="17"/>
              </w:rPr>
              <w:t>17</w:t>
            </w:r>
          </w:p>
        </w:tc>
      </w:tr>
      <w:tr>
        <w:tc>
          <w:tcPr>
            <w:tcW w:type="dxa" w:w="3742"/>
          </w:tcPr>
          <w:p>
            <w:r/>
            <w:r>
              <w:rPr>
                <w:sz w:val="17"/>
              </w:rPr>
              <w:t>Northgate Realty Abuja</w:t>
            </w:r>
          </w:p>
        </w:tc>
        <w:tc>
          <w:tcPr>
            <w:tcW w:type="dxa" w:w="2494"/>
          </w:tcPr>
          <w:p>
            <w:r/>
            <w:r>
              <w:rPr>
                <w:sz w:val="17"/>
              </w:rPr>
              <w:t>Ibrahim Musa</w:t>
            </w:r>
          </w:p>
        </w:tc>
        <w:tc>
          <w:tcPr>
            <w:tcW w:type="dxa" w:w="1814"/>
          </w:tcPr>
          <w:p>
            <w:r/>
            <w:r>
              <w:rPr>
                <w:sz w:val="17"/>
              </w:rPr>
              <w:t>Abuja</w:t>
            </w:r>
          </w:p>
        </w:tc>
        <w:tc>
          <w:tcPr>
            <w:tcW w:type="dxa" w:w="1020"/>
          </w:tcPr>
          <w:p>
            <w:r/>
            <w:r>
              <w:rPr>
                <w:sz w:val="17"/>
              </w:rPr>
              <w:t>16</w:t>
            </w:r>
          </w:p>
        </w:tc>
      </w:tr>
      <w:tr>
        <w:tc>
          <w:tcPr>
            <w:tcW w:type="dxa" w:w="3742"/>
          </w:tcPr>
          <w:p>
            <w:r/>
            <w:r>
              <w:rPr>
                <w:sz w:val="17"/>
              </w:rPr>
              <w:t>Ola-Ade Hardware &amp; Tiles</w:t>
            </w:r>
          </w:p>
        </w:tc>
        <w:tc>
          <w:tcPr>
            <w:tcW w:type="dxa" w:w="2494"/>
          </w:tcPr>
          <w:p>
            <w:r/>
            <w:r>
              <w:rPr>
                <w:sz w:val="17"/>
              </w:rPr>
              <w:t>Babatunde Oladipo</w:t>
            </w:r>
          </w:p>
        </w:tc>
        <w:tc>
          <w:tcPr>
            <w:tcW w:type="dxa" w:w="1814"/>
          </w:tcPr>
          <w:p>
            <w:r/>
            <w:r>
              <w:rPr>
                <w:sz w:val="17"/>
              </w:rPr>
              <w:t>Ikeja</w:t>
            </w:r>
          </w:p>
        </w:tc>
        <w:tc>
          <w:tcPr>
            <w:tcW w:type="dxa" w:w="1020"/>
          </w:tcPr>
          <w:p>
            <w:r/>
            <w:r>
              <w:rPr>
                <w:sz w:val="17"/>
              </w:rPr>
              <w:t>21</w:t>
            </w:r>
          </w:p>
        </w:tc>
      </w:tr>
      <w:tr>
        <w:tc>
          <w:tcPr>
            <w:tcW w:type="dxa" w:w="3742"/>
          </w:tcPr>
          <w:p>
            <w:r/>
            <w:r>
              <w:rPr>
                <w:sz w:val="17"/>
              </w:rPr>
              <w:t>Oyo Central Builders</w:t>
            </w:r>
          </w:p>
        </w:tc>
        <w:tc>
          <w:tcPr>
            <w:tcW w:type="dxa" w:w="2494"/>
          </w:tcPr>
          <w:p>
            <w:r/>
            <w:r>
              <w:rPr>
                <w:sz w:val="17"/>
              </w:rPr>
              <w:t>Adewale Akinyemi</w:t>
            </w:r>
          </w:p>
        </w:tc>
        <w:tc>
          <w:tcPr>
            <w:tcW w:type="dxa" w:w="1814"/>
          </w:tcPr>
          <w:p>
            <w:r/>
            <w:r>
              <w:rPr>
                <w:sz w:val="17"/>
              </w:rPr>
              <w:t>Ibadan</w:t>
            </w:r>
          </w:p>
        </w:tc>
        <w:tc>
          <w:tcPr>
            <w:tcW w:type="dxa" w:w="1020"/>
          </w:tcPr>
          <w:p>
            <w:r/>
            <w:r>
              <w:rPr>
                <w:sz w:val="17"/>
              </w:rPr>
              <w:t>22</w:t>
            </w:r>
          </w:p>
        </w:tc>
      </w:tr>
      <w:tr>
        <w:tc>
          <w:tcPr>
            <w:tcW w:type="dxa" w:w="3742"/>
          </w:tcPr>
          <w:p>
            <w:r/>
            <w:r>
              <w:rPr>
                <w:sz w:val="17"/>
              </w:rPr>
              <w:t>Surulere Paint &amp; Finish</w:t>
            </w:r>
          </w:p>
        </w:tc>
        <w:tc>
          <w:tcPr>
            <w:tcW w:type="dxa" w:w="2494"/>
          </w:tcPr>
          <w:p>
            <w:r/>
            <w:r>
              <w:rPr>
                <w:sz w:val="17"/>
              </w:rPr>
              <w:t>Uche Nwosu</w:t>
            </w:r>
          </w:p>
        </w:tc>
        <w:tc>
          <w:tcPr>
            <w:tcW w:type="dxa" w:w="1814"/>
          </w:tcPr>
          <w:p>
            <w:r/>
            <w:r>
              <w:rPr>
                <w:sz w:val="17"/>
              </w:rPr>
              <w:t>Lagos Mainland</w:t>
            </w:r>
          </w:p>
        </w:tc>
        <w:tc>
          <w:tcPr>
            <w:tcW w:type="dxa" w:w="1020"/>
          </w:tcPr>
          <w:p>
            <w:r/>
            <w:r>
              <w:rPr>
                <w:sz w:val="17"/>
              </w:rPr>
              <w:t>23</w:t>
            </w:r>
          </w:p>
        </w:tc>
      </w:tr>
      <w:tr>
        <w:tc>
          <w:tcPr>
            <w:tcW w:type="dxa" w:w="3742"/>
          </w:tcPr>
          <w:p>
            <w:r/>
            <w:r>
              <w:rPr>
                <w:sz w:val="17"/>
              </w:rPr>
              <w:t>Victoria Island Fit-Out Ltd</w:t>
            </w:r>
          </w:p>
        </w:tc>
        <w:tc>
          <w:tcPr>
            <w:tcW w:type="dxa" w:w="2494"/>
          </w:tcPr>
          <w:p>
            <w:r/>
            <w:r>
              <w:rPr>
                <w:sz w:val="17"/>
              </w:rPr>
              <w:t>Chiamaka Obi</w:t>
            </w:r>
          </w:p>
        </w:tc>
        <w:tc>
          <w:tcPr>
            <w:tcW w:type="dxa" w:w="1814"/>
          </w:tcPr>
          <w:p>
            <w:r/>
            <w:r>
              <w:rPr>
                <w:sz w:val="17"/>
              </w:rPr>
              <w:t>Lagos Island</w:t>
            </w:r>
          </w:p>
        </w:tc>
        <w:tc>
          <w:tcPr>
            <w:tcW w:type="dxa" w:w="1020"/>
          </w:tcPr>
          <w:p>
            <w:r/>
            <w:r>
              <w:rPr>
                <w:sz w:val="17"/>
              </w:rPr>
              <w:t>26</w:t>
            </w:r>
          </w:p>
        </w:tc>
      </w:tr>
      <w:tr>
        <w:tc>
          <w:tcPr>
            <w:tcW w:type="dxa" w:w="3742"/>
          </w:tcPr>
          <w:p>
            <w:r/>
            <w:r>
              <w:rPr>
                <w:sz w:val="17"/>
              </w:rPr>
              <w:t>Yaba Tech Hub Builders</w:t>
            </w:r>
          </w:p>
        </w:tc>
        <w:tc>
          <w:tcPr>
            <w:tcW w:type="dxa" w:w="2494"/>
          </w:tcPr>
          <w:p>
            <w:r/>
            <w:r>
              <w:rPr>
                <w:sz w:val="17"/>
              </w:rPr>
              <w:t>Emeka Okafor</w:t>
            </w:r>
          </w:p>
        </w:tc>
        <w:tc>
          <w:tcPr>
            <w:tcW w:type="dxa" w:w="1814"/>
          </w:tcPr>
          <w:p>
            <w:r/>
            <w:r>
              <w:rPr>
                <w:sz w:val="17"/>
              </w:rPr>
              <w:t>Lagos Mainland</w:t>
            </w:r>
          </w:p>
        </w:tc>
        <w:tc>
          <w:tcPr>
            <w:tcW w:type="dxa" w:w="1020"/>
          </w:tcPr>
          <w:p>
            <w:r/>
            <w:r>
              <w:rPr>
                <w:sz w:val="17"/>
              </w:rPr>
              <w:t>28</w:t>
            </w:r>
          </w:p>
        </w:tc>
      </w:tr>
      <w:tr>
        <w:tc>
          <w:tcPr>
            <w:tcW w:type="dxa" w:w="3742"/>
          </w:tcPr>
          <w:p>
            <w:r/>
            <w:r>
              <w:rPr>
                <w:sz w:val="17"/>
              </w:rPr>
              <w:t>Zuma Rock Engineering</w:t>
            </w:r>
          </w:p>
        </w:tc>
        <w:tc>
          <w:tcPr>
            <w:tcW w:type="dxa" w:w="2494"/>
          </w:tcPr>
          <w:p>
            <w:r/>
            <w:r>
              <w:rPr>
                <w:sz w:val="17"/>
              </w:rPr>
              <w:t>Hauwa Abdullahi</w:t>
            </w:r>
          </w:p>
        </w:tc>
        <w:tc>
          <w:tcPr>
            <w:tcW w:type="dxa" w:w="1814"/>
          </w:tcPr>
          <w:p>
            <w:r/>
            <w:r>
              <w:rPr>
                <w:sz w:val="17"/>
              </w:rPr>
              <w:t>Abuja</w:t>
            </w:r>
          </w:p>
        </w:tc>
        <w:tc>
          <w:tcPr>
            <w:tcW w:type="dxa" w:w="1020"/>
          </w:tcPr>
          <w:p>
            <w:r/>
            <w:r>
              <w:rPr>
                <w:sz w:val="17"/>
              </w:rPr>
              <w:t>23</w:t>
            </w:r>
          </w:p>
        </w:tc>
      </w:tr>
    </w:tbl>
    <w:p>
      <w:pPr>
        <w:spacing w:after="240" w:line="360" w:lineRule="auto"/>
        <w:jc w:val="left"/>
      </w:pPr>
      <w:r>
        <w:rPr>
          <w:i/>
          <w:sz w:val="20"/>
        </w:rPr>
        <w:t>Source: test customer profiles, replicate 1, database run 5, 03_simulation/replicate1_orders.csv.</w:t>
      </w:r>
    </w:p>
    <w:p>
      <w:pPr>
        <w:keepNext/>
        <w:spacing w:after="80" w:line="360" w:lineRule="auto"/>
        <w:jc w:val="left"/>
      </w:pPr>
      <w:r>
        <w:rPr>
          <w:b/>
          <w:i w:val="0"/>
        </w:rPr>
        <w:t>Table 4.19: Description of the replicate 1 dataset</w:t>
      </w:r>
    </w:p>
    <w:tbl>
      <w:tblPr>
        <w:tblStyle w:val="TableGrid"/>
        <w:tblW w:type="auto" w:w="0"/>
        <w:jc w:val="center"/>
        <w:tblLayout w:type="fixed"/>
        <w:tblLook w:firstColumn="1" w:firstRow="1" w:lastColumn="0" w:lastRow="0" w:noHBand="0" w:noVBand="1" w:val="04A0"/>
      </w:tblPr>
      <w:tblGrid>
        <w:gridCol w:w="2835"/>
        <w:gridCol w:w="6237"/>
      </w:tblGrid>
      <w:tr>
        <w:tc>
          <w:tcPr>
            <w:tcW w:type="dxa" w:w="2835"/>
            <w:shd w:val="clear" w:color="auto" w:fill="D9E2E1"/>
          </w:tcPr>
          <w:p>
            <w:r/>
            <w:r>
              <w:rPr>
                <w:b/>
                <w:sz w:val="19"/>
              </w:rPr>
              <w:t>Measure</w:t>
            </w:r>
          </w:p>
        </w:tc>
        <w:tc>
          <w:tcPr>
            <w:tcW w:type="dxa" w:w="6236"/>
            <w:shd w:val="clear" w:color="auto" w:fill="D9E2E1"/>
          </w:tcPr>
          <w:p>
            <w:r/>
            <w:r>
              <w:rPr>
                <w:b/>
                <w:sz w:val="19"/>
              </w:rPr>
              <w:t>Value</w:t>
            </w:r>
          </w:p>
        </w:tc>
      </w:tr>
      <w:tr>
        <w:tc>
          <w:tcPr>
            <w:tcW w:type="dxa" w:w="2835"/>
          </w:tcPr>
          <w:p>
            <w:r/>
            <w:r>
              <w:rPr>
                <w:sz w:val="19"/>
              </w:rPr>
              <w:t>Orders</w:t>
            </w:r>
          </w:p>
        </w:tc>
        <w:tc>
          <w:tcPr>
            <w:tcW w:type="dxa" w:w="6236"/>
          </w:tcPr>
          <w:p>
            <w:r/>
            <w:r>
              <w:rPr>
                <w:sz w:val="19"/>
              </w:rPr>
              <w:t>500</w:t>
            </w:r>
          </w:p>
        </w:tc>
      </w:tr>
      <w:tr>
        <w:tc>
          <w:tcPr>
            <w:tcW w:type="dxa" w:w="2835"/>
          </w:tcPr>
          <w:p>
            <w:r/>
            <w:r>
              <w:rPr>
                <w:sz w:val="19"/>
              </w:rPr>
              <w:t>Clean, rule-targeted and no-rule orders</w:t>
            </w:r>
          </w:p>
        </w:tc>
        <w:tc>
          <w:tcPr>
            <w:tcW w:type="dxa" w:w="6236"/>
          </w:tcPr>
          <w:p>
            <w:r/>
            <w:r>
              <w:rPr>
                <w:sz w:val="19"/>
              </w:rPr>
              <w:t>200, 240, 60</w:t>
            </w:r>
          </w:p>
        </w:tc>
      </w:tr>
      <w:tr>
        <w:tc>
          <w:tcPr>
            <w:tcW w:type="dxa" w:w="2835"/>
          </w:tcPr>
          <w:p>
            <w:r/>
            <w:r>
              <w:rPr>
                <w:sz w:val="19"/>
              </w:rPr>
              <w:t>Customers</w:t>
            </w:r>
          </w:p>
        </w:tc>
        <w:tc>
          <w:tcPr>
            <w:tcW w:type="dxa" w:w="6236"/>
          </w:tcPr>
          <w:p>
            <w:r/>
            <w:r>
              <w:rPr>
                <w:sz w:val="19"/>
              </w:rPr>
              <w:t>20</w:t>
            </w:r>
          </w:p>
        </w:tc>
      </w:tr>
      <w:tr>
        <w:tc>
          <w:tcPr>
            <w:tcW w:type="dxa" w:w="2835"/>
          </w:tcPr>
          <w:p>
            <w:r/>
            <w:r>
              <w:rPr>
                <w:sz w:val="19"/>
              </w:rPr>
              <w:t>Orders per customer</w:t>
            </w:r>
          </w:p>
        </w:tc>
        <w:tc>
          <w:tcPr>
            <w:tcW w:type="dxa" w:w="6236"/>
          </w:tcPr>
          <w:p>
            <w:r/>
            <w:r>
              <w:rPr>
                <w:sz w:val="19"/>
              </w:rPr>
              <w:t>16 to 42</w:t>
            </w:r>
          </w:p>
        </w:tc>
      </w:tr>
      <w:tr>
        <w:tc>
          <w:tcPr>
            <w:tcW w:type="dxa" w:w="2835"/>
          </w:tcPr>
          <w:p>
            <w:r/>
            <w:r>
              <w:rPr>
                <w:sz w:val="19"/>
              </w:rPr>
              <w:t>Mean lines per order</w:t>
            </w:r>
          </w:p>
        </w:tc>
        <w:tc>
          <w:tcPr>
            <w:tcW w:type="dxa" w:w="6236"/>
          </w:tcPr>
          <w:p>
            <w:r/>
            <w:r>
              <w:rPr>
                <w:sz w:val="19"/>
              </w:rPr>
              <w:t>2.31</w:t>
            </w:r>
          </w:p>
        </w:tc>
      </w:tr>
      <w:tr>
        <w:tc>
          <w:tcPr>
            <w:tcW w:type="dxa" w:w="2835"/>
          </w:tcPr>
          <w:p>
            <w:r/>
            <w:r>
              <w:rPr>
                <w:sz w:val="19"/>
              </w:rPr>
              <w:t>Mean units per order</w:t>
            </w:r>
          </w:p>
        </w:tc>
        <w:tc>
          <w:tcPr>
            <w:tcW w:type="dxa" w:w="6236"/>
          </w:tcPr>
          <w:p>
            <w:r/>
            <w:r>
              <w:rPr>
                <w:sz w:val="19"/>
              </w:rPr>
              <w:t>126.5</w:t>
            </w:r>
          </w:p>
        </w:tc>
      </w:tr>
      <w:tr>
        <w:tc>
          <w:tcPr>
            <w:tcW w:type="dxa" w:w="2835"/>
          </w:tcPr>
          <w:p>
            <w:r/>
            <w:r>
              <w:rPr>
                <w:sz w:val="19"/>
              </w:rPr>
              <w:t>Order value, mean</w:t>
            </w:r>
          </w:p>
        </w:tc>
        <w:tc>
          <w:tcPr>
            <w:tcW w:type="dxa" w:w="6236"/>
          </w:tcPr>
          <w:p>
            <w:r/>
            <w:r>
              <w:rPr>
                <w:sz w:val="19"/>
              </w:rPr>
              <w:t>₦1,594,495.04</w:t>
            </w:r>
          </w:p>
        </w:tc>
      </w:tr>
      <w:tr>
        <w:tc>
          <w:tcPr>
            <w:tcW w:type="dxa" w:w="2835"/>
          </w:tcPr>
          <w:p>
            <w:r/>
            <w:r>
              <w:rPr>
                <w:sz w:val="19"/>
              </w:rPr>
              <w:t>Order value, median</w:t>
            </w:r>
          </w:p>
        </w:tc>
        <w:tc>
          <w:tcPr>
            <w:tcW w:type="dxa" w:w="6236"/>
          </w:tcPr>
          <w:p>
            <w:r/>
            <w:r>
              <w:rPr>
                <w:sz w:val="19"/>
              </w:rPr>
              <w:t>₦981,367.50</w:t>
            </w:r>
          </w:p>
        </w:tc>
      </w:tr>
      <w:tr>
        <w:tc>
          <w:tcPr>
            <w:tcW w:type="dxa" w:w="2835"/>
          </w:tcPr>
          <w:p>
            <w:r/>
            <w:r>
              <w:rPr>
                <w:sz w:val="19"/>
              </w:rPr>
              <w:t>Order value, range</w:t>
            </w:r>
          </w:p>
        </w:tc>
        <w:tc>
          <w:tcPr>
            <w:tcW w:type="dxa" w:w="6236"/>
          </w:tcPr>
          <w:p>
            <w:r/>
            <w:r>
              <w:rPr>
                <w:sz w:val="19"/>
              </w:rPr>
              <w:t>₦8,815.00 to ₦20,725,462.50</w:t>
            </w:r>
          </w:p>
        </w:tc>
      </w:tr>
      <w:tr>
        <w:tc>
          <w:tcPr>
            <w:tcW w:type="dxa" w:w="2835"/>
          </w:tcPr>
          <w:p>
            <w:r/>
            <w:r>
              <w:rPr>
                <w:sz w:val="19"/>
              </w:rPr>
              <w:t>Total order value</w:t>
            </w:r>
          </w:p>
        </w:tc>
        <w:tc>
          <w:tcPr>
            <w:tcW w:type="dxa" w:w="6236"/>
          </w:tcPr>
          <w:p>
            <w:r/>
            <w:r>
              <w:rPr>
                <w:sz w:val="19"/>
              </w:rPr>
              <w:t>₦797,247,520.00</w:t>
            </w:r>
          </w:p>
        </w:tc>
      </w:tr>
      <w:tr>
        <w:tc>
          <w:tcPr>
            <w:tcW w:type="dxa" w:w="2835"/>
          </w:tcPr>
          <w:p>
            <w:r/>
            <w:r>
              <w:rPr>
                <w:sz w:val="19"/>
              </w:rPr>
              <w:t>Orders by region</w:t>
            </w:r>
          </w:p>
        </w:tc>
        <w:tc>
          <w:tcPr>
            <w:tcW w:type="dxa" w:w="6236"/>
          </w:tcPr>
          <w:p>
            <w:r/>
            <w:r>
              <w:rPr>
                <w:sz w:val="19"/>
              </w:rPr>
              <w:t>Lagos Mainland 102; Ibadan 93; Ikeja 80; Lagos Island 76; Lekki-Ajah 74; Abuja 55; No address given 20</w:t>
            </w:r>
          </w:p>
        </w:tc>
      </w:tr>
    </w:tbl>
    <w:p>
      <w:pPr>
        <w:spacing w:after="240" w:line="360" w:lineRule="auto"/>
        <w:jc w:val="left"/>
      </w:pPr>
      <w:r>
        <w:rPr>
          <w:i/>
          <w:sz w:val="20"/>
        </w:rPr>
        <w:t>Source: replicate 1, database run 5, 07_analysis/metrics_final.json dataset.</w:t>
      </w:r>
    </w:p>
    <w:p>
      <w:pPr>
        <w:jc w:val="center"/>
      </w:pPr>
      <w:r>
        <w:drawing>
          <wp:inline xmlns:a="http://schemas.openxmlformats.org/drawingml/2006/main" xmlns:pic="http://schemas.openxmlformats.org/drawingml/2006/picture">
            <wp:extent cx="5760000" cy="2284800"/>
            <wp:docPr id="4" name="Picture 4"/>
            <wp:cNvGraphicFramePr>
              <a:graphicFrameLocks noChangeAspect="1"/>
            </wp:cNvGraphicFramePr>
            <a:graphic>
              <a:graphicData uri="http://schemas.openxmlformats.org/drawingml/2006/picture">
                <pic:pic>
                  <pic:nvPicPr>
                    <pic:cNvPr id="0" name="fig4_1_regions.png"/>
                    <pic:cNvPicPr/>
                  </pic:nvPicPr>
                  <pic:blipFill>
                    <a:blip r:embed="rId13"/>
                    <a:stretch>
                      <a:fillRect/>
                    </a:stretch>
                  </pic:blipFill>
                  <pic:spPr>
                    <a:xfrm>
                      <a:off x="0" y="0"/>
                      <a:ext cx="5760000" cy="2284800"/>
                    </a:xfrm>
                    <a:prstGeom prst="rect"/>
                  </pic:spPr>
                </pic:pic>
              </a:graphicData>
            </a:graphic>
          </wp:inline>
        </w:drawing>
      </w:r>
    </w:p>
    <w:p>
      <w:pPr>
        <w:spacing w:after="40" w:line="360" w:lineRule="auto"/>
        <w:jc w:val="left"/>
      </w:pPr>
      <w:r>
        <w:rPr>
          <w:b/>
          <w:i w:val="0"/>
        </w:rPr>
        <w:t>Figure 4.4: Simulated orders by delivery region, replicate 1</w:t>
      </w:r>
    </w:p>
    <w:p>
      <w:pPr>
        <w:spacing w:after="240" w:line="360" w:lineRule="auto"/>
        <w:jc w:val="left"/>
      </w:pPr>
      <w:r>
        <w:rPr>
          <w:i/>
          <w:sz w:val="20"/>
        </w:rPr>
        <w:t>Source: 07_analysis/figures/fig4_1_regions_data.csv, from replicate 1, database run 5.</w:t>
      </w:r>
    </w:p>
    <w:p>
      <w:pPr>
        <w:spacing w:after="160" w:line="360" w:lineRule="auto"/>
        <w:jc w:val="both"/>
      </w:pPr>
      <w:r>
        <w:rPr>
          <w:i w:val="0"/>
        </w:rPr>
        <w:t>Table 4.20 shows one order of each kind from replicate 1, with the decision the system took and the first message it showed. Every order of all three replicates is listed in the accompanying workbook, Verity_Simulation_Data_Final.xlsx.</w:t>
      </w:r>
    </w:p>
    <w:p>
      <w:pPr>
        <w:keepNext/>
        <w:spacing w:after="80" w:line="360" w:lineRule="auto"/>
        <w:jc w:val="left"/>
      </w:pPr>
      <w:r>
        <w:rPr>
          <w:b/>
          <w:i w:val="0"/>
        </w:rPr>
        <w:t>Table 4.20: Sample of simulated orders and the decision taken, replicate 1</w:t>
      </w:r>
    </w:p>
    <w:tbl>
      <w:tblPr>
        <w:tblStyle w:val="TableGrid"/>
        <w:tblW w:type="auto" w:w="0"/>
        <w:jc w:val="center"/>
        <w:tblLayout w:type="fixed"/>
        <w:tblLook w:firstColumn="1" w:firstRow="1" w:lastColumn="0" w:lastRow="0" w:noHBand="0" w:noVBand="1" w:val="04A0"/>
      </w:tblPr>
      <w:tblGrid>
        <w:gridCol w:w="963"/>
        <w:gridCol w:w="1871"/>
        <w:gridCol w:w="1360"/>
        <w:gridCol w:w="1814"/>
        <w:gridCol w:w="907"/>
        <w:gridCol w:w="2721"/>
      </w:tblGrid>
      <w:tr>
        <w:tc>
          <w:tcPr>
            <w:tcW w:type="dxa" w:w="964"/>
            <w:shd w:val="clear" w:color="auto" w:fill="D9E2E1"/>
          </w:tcPr>
          <w:p>
            <w:r/>
            <w:r>
              <w:rPr>
                <w:b/>
                <w:sz w:val="16"/>
              </w:rPr>
              <w:t>Order</w:t>
            </w:r>
          </w:p>
        </w:tc>
        <w:tc>
          <w:tcPr>
            <w:tcW w:type="dxa" w:w="1871"/>
            <w:shd w:val="clear" w:color="auto" w:fill="D9E2E1"/>
          </w:tcPr>
          <w:p>
            <w:r/>
            <w:r>
              <w:rPr>
                <w:b/>
                <w:sz w:val="16"/>
              </w:rPr>
              <w:t>Company</w:t>
            </w:r>
          </w:p>
        </w:tc>
        <w:tc>
          <w:tcPr>
            <w:tcW w:type="dxa" w:w="1361"/>
            <w:shd w:val="clear" w:color="auto" w:fill="D9E2E1"/>
          </w:tcPr>
          <w:p>
            <w:r/>
            <w:r>
              <w:rPr>
                <w:b/>
                <w:sz w:val="16"/>
              </w:rPr>
              <w:t>Total</w:t>
            </w:r>
          </w:p>
        </w:tc>
        <w:tc>
          <w:tcPr>
            <w:tcW w:type="dxa" w:w="1814"/>
            <w:shd w:val="clear" w:color="auto" w:fill="D9E2E1"/>
          </w:tcPr>
          <w:p>
            <w:r/>
            <w:r>
              <w:rPr>
                <w:b/>
                <w:sz w:val="16"/>
              </w:rPr>
              <w:t>Planted error</w:t>
            </w:r>
          </w:p>
        </w:tc>
        <w:tc>
          <w:tcPr>
            <w:tcW w:type="dxa" w:w="907"/>
            <w:shd w:val="clear" w:color="auto" w:fill="D9E2E1"/>
          </w:tcPr>
          <w:p>
            <w:r/>
            <w:r>
              <w:rPr>
                <w:b/>
                <w:sz w:val="16"/>
              </w:rPr>
              <w:t>Decision</w:t>
            </w:r>
          </w:p>
        </w:tc>
        <w:tc>
          <w:tcPr>
            <w:tcW w:type="dxa" w:w="2721"/>
            <w:shd w:val="clear" w:color="auto" w:fill="D9E2E1"/>
          </w:tcPr>
          <w:p>
            <w:r/>
            <w:r>
              <w:rPr>
                <w:b/>
                <w:sz w:val="16"/>
              </w:rPr>
              <w:t>First message shown</w:t>
            </w:r>
          </w:p>
        </w:tc>
      </w:tr>
      <w:tr>
        <w:tc>
          <w:tcPr>
            <w:tcW w:type="dxa" w:w="964"/>
          </w:tcPr>
          <w:p>
            <w:r/>
            <w:r>
              <w:rPr>
                <w:sz w:val="16"/>
              </w:rPr>
              <w:t>ORD-3788</w:t>
            </w:r>
          </w:p>
        </w:tc>
        <w:tc>
          <w:tcPr>
            <w:tcW w:type="dxa" w:w="1871"/>
          </w:tcPr>
          <w:p>
            <w:r/>
            <w:r>
              <w:rPr>
                <w:sz w:val="16"/>
              </w:rPr>
              <w:t>Bodija Interiors</w:t>
            </w:r>
          </w:p>
        </w:tc>
        <w:tc>
          <w:tcPr>
            <w:tcW w:type="dxa" w:w="1361"/>
          </w:tcPr>
          <w:p>
            <w:r/>
            <w:r>
              <w:rPr>
                <w:sz w:val="16"/>
              </w:rPr>
              <w:t>₦418,175.00</w:t>
            </w:r>
          </w:p>
        </w:tc>
        <w:tc>
          <w:tcPr>
            <w:tcW w:type="dxa" w:w="1814"/>
          </w:tcPr>
          <w:p>
            <w:r/>
            <w:r>
              <w:rPr>
                <w:sz w:val="16"/>
              </w:rPr>
              <w:t>Clean order (no error)</w:t>
            </w:r>
          </w:p>
        </w:tc>
        <w:tc>
          <w:tcPr>
            <w:tcW w:type="dxa" w:w="907"/>
          </w:tcPr>
          <w:p>
            <w:r/>
            <w:r>
              <w:rPr>
                <w:sz w:val="16"/>
              </w:rPr>
              <w:t>Passed</w:t>
            </w:r>
          </w:p>
        </w:tc>
        <w:tc>
          <w:tcPr>
            <w:tcW w:type="dxa" w:w="2721"/>
          </w:tcPr>
          <w:p>
            <w:r/>
            <w:r>
              <w:rPr>
                <w:sz w:val="16"/>
              </w:rPr>
              <w:t>none</w:t>
            </w:r>
          </w:p>
        </w:tc>
      </w:tr>
      <w:tr>
        <w:tc>
          <w:tcPr>
            <w:tcW w:type="dxa" w:w="964"/>
          </w:tcPr>
          <w:p>
            <w:r/>
            <w:r>
              <w:rPr>
                <w:sz w:val="16"/>
              </w:rPr>
              <w:t>ORD-3800</w:t>
            </w:r>
          </w:p>
        </w:tc>
        <w:tc>
          <w:tcPr>
            <w:tcW w:type="dxa" w:w="1871"/>
          </w:tcPr>
          <w:p>
            <w:r/>
            <w:r>
              <w:rPr>
                <w:sz w:val="16"/>
              </w:rPr>
              <w:t>Marina Point Facilities</w:t>
            </w:r>
          </w:p>
        </w:tc>
        <w:tc>
          <w:tcPr>
            <w:tcW w:type="dxa" w:w="1361"/>
          </w:tcPr>
          <w:p>
            <w:r/>
            <w:r>
              <w:rPr>
                <w:sz w:val="16"/>
              </w:rPr>
              <w:t>₦869,030.00</w:t>
            </w:r>
          </w:p>
        </w:tc>
        <w:tc>
          <w:tcPr>
            <w:tcW w:type="dxa" w:w="1814"/>
          </w:tcPr>
          <w:p>
            <w:r/>
            <w:r>
              <w:rPr>
                <w:sz w:val="16"/>
              </w:rPr>
              <w:t>SKU not in catalogue</w:t>
            </w:r>
          </w:p>
        </w:tc>
        <w:tc>
          <w:tcPr>
            <w:tcW w:type="dxa" w:w="907"/>
          </w:tcPr>
          <w:p>
            <w:r/>
            <w:r>
              <w:rPr>
                <w:sz w:val="16"/>
              </w:rPr>
              <w:t>Blocked</w:t>
            </w:r>
          </w:p>
        </w:tc>
        <w:tc>
          <w:tcPr>
            <w:tcW w:type="dxa" w:w="2721"/>
          </w:tcPr>
          <w:p>
            <w:r/>
            <w:r>
              <w:rPr>
                <w:sz w:val="16"/>
              </w:rPr>
              <w:t>Row 4: XX-680 - not in the catalogue</w:t>
            </w:r>
          </w:p>
        </w:tc>
      </w:tr>
      <w:tr>
        <w:tc>
          <w:tcPr>
            <w:tcW w:type="dxa" w:w="964"/>
          </w:tcPr>
          <w:p>
            <w:r/>
            <w:r>
              <w:rPr>
                <w:sz w:val="16"/>
              </w:rPr>
              <w:t>ORD-3784</w:t>
            </w:r>
          </w:p>
        </w:tc>
        <w:tc>
          <w:tcPr>
            <w:tcW w:type="dxa" w:w="1871"/>
          </w:tcPr>
          <w:p>
            <w:r/>
            <w:r>
              <w:rPr>
                <w:sz w:val="16"/>
              </w:rPr>
              <w:t>Marina Point Facilities</w:t>
            </w:r>
          </w:p>
        </w:tc>
        <w:tc>
          <w:tcPr>
            <w:tcW w:type="dxa" w:w="1361"/>
          </w:tcPr>
          <w:p>
            <w:r/>
            <w:r>
              <w:rPr>
                <w:sz w:val="16"/>
              </w:rPr>
              <w:t>₦1,656,575.00</w:t>
            </w:r>
          </w:p>
        </w:tc>
        <w:tc>
          <w:tcPr>
            <w:tcW w:type="dxa" w:w="1814"/>
          </w:tcPr>
          <w:p>
            <w:r/>
            <w:r>
              <w:rPr>
                <w:sz w:val="16"/>
              </w:rPr>
              <w:t>Discontinued product</w:t>
            </w:r>
          </w:p>
        </w:tc>
        <w:tc>
          <w:tcPr>
            <w:tcW w:type="dxa" w:w="907"/>
          </w:tcPr>
          <w:p>
            <w:r/>
            <w:r>
              <w:rPr>
                <w:sz w:val="16"/>
              </w:rPr>
              <w:t>Blocked</w:t>
            </w:r>
          </w:p>
        </w:tc>
        <w:tc>
          <w:tcPr>
            <w:tcW w:type="dxa" w:w="2721"/>
          </w:tcPr>
          <w:p>
            <w:r/>
            <w:r>
              <w:rPr>
                <w:sz w:val="16"/>
              </w:rPr>
              <w:t>SAND-T is no longer sold. Remove it.</w:t>
            </w:r>
          </w:p>
        </w:tc>
      </w:tr>
      <w:tr>
        <w:tc>
          <w:tcPr>
            <w:tcW w:type="dxa" w:w="964"/>
          </w:tcPr>
          <w:p>
            <w:r/>
            <w:r>
              <w:rPr>
                <w:sz w:val="16"/>
              </w:rPr>
              <w:t>ORD-3782</w:t>
            </w:r>
          </w:p>
        </w:tc>
        <w:tc>
          <w:tcPr>
            <w:tcW w:type="dxa" w:w="1871"/>
          </w:tcPr>
          <w:p>
            <w:r/>
            <w:r>
              <w:rPr>
                <w:sz w:val="16"/>
              </w:rPr>
              <w:t>Bodija Interiors</w:t>
            </w:r>
          </w:p>
        </w:tc>
        <w:tc>
          <w:tcPr>
            <w:tcW w:type="dxa" w:w="1361"/>
          </w:tcPr>
          <w:p>
            <w:r/>
            <w:r>
              <w:rPr>
                <w:sz w:val="16"/>
              </w:rPr>
              <w:t>₦559,000.00</w:t>
            </w:r>
          </w:p>
        </w:tc>
        <w:tc>
          <w:tcPr>
            <w:tcW w:type="dxa" w:w="1814"/>
          </w:tcPr>
          <w:p>
            <w:r/>
            <w:r>
              <w:rPr>
                <w:sz w:val="16"/>
              </w:rPr>
              <w:t>Missing delivery address</w:t>
            </w:r>
          </w:p>
        </w:tc>
        <w:tc>
          <w:tcPr>
            <w:tcW w:type="dxa" w:w="907"/>
          </w:tcPr>
          <w:p>
            <w:r/>
            <w:r>
              <w:rPr>
                <w:sz w:val="16"/>
              </w:rPr>
              <w:t>Blocked</w:t>
            </w:r>
          </w:p>
        </w:tc>
        <w:tc>
          <w:tcPr>
            <w:tcW w:type="dxa" w:w="2721"/>
          </w:tcPr>
          <w:p>
            <w:r/>
            <w:r>
              <w:rPr>
                <w:sz w:val="16"/>
              </w:rPr>
              <w:t>Choose a delivery address.</w:t>
            </w:r>
          </w:p>
        </w:tc>
      </w:tr>
      <w:tr>
        <w:tc>
          <w:tcPr>
            <w:tcW w:type="dxa" w:w="964"/>
          </w:tcPr>
          <w:p>
            <w:r/>
            <w:r>
              <w:rPr>
                <w:sz w:val="16"/>
              </w:rPr>
              <w:t>ORD-3783</w:t>
            </w:r>
          </w:p>
        </w:tc>
        <w:tc>
          <w:tcPr>
            <w:tcW w:type="dxa" w:w="1871"/>
          </w:tcPr>
          <w:p>
            <w:r/>
            <w:r>
              <w:rPr>
                <w:sz w:val="16"/>
              </w:rPr>
              <w:t>Gwarinpa Homes Ltd</w:t>
            </w:r>
          </w:p>
        </w:tc>
        <w:tc>
          <w:tcPr>
            <w:tcW w:type="dxa" w:w="1361"/>
          </w:tcPr>
          <w:p>
            <w:r/>
            <w:r>
              <w:rPr>
                <w:sz w:val="16"/>
              </w:rPr>
              <w:t>₦1,078,225.00</w:t>
            </w:r>
          </w:p>
        </w:tc>
        <w:tc>
          <w:tcPr>
            <w:tcW w:type="dxa" w:w="1814"/>
          </w:tcPr>
          <w:p>
            <w:r/>
            <w:r>
              <w:rPr>
                <w:sz w:val="16"/>
              </w:rPr>
              <w:t>Missing delivery date</w:t>
            </w:r>
          </w:p>
        </w:tc>
        <w:tc>
          <w:tcPr>
            <w:tcW w:type="dxa" w:w="907"/>
          </w:tcPr>
          <w:p>
            <w:r/>
            <w:r>
              <w:rPr>
                <w:sz w:val="16"/>
              </w:rPr>
              <w:t>Blocked</w:t>
            </w:r>
          </w:p>
        </w:tc>
        <w:tc>
          <w:tcPr>
            <w:tcW w:type="dxa" w:w="2721"/>
          </w:tcPr>
          <w:p>
            <w:r/>
            <w:r>
              <w:rPr>
                <w:sz w:val="16"/>
              </w:rPr>
              <w:t>Choose a delivery date.</w:t>
            </w:r>
          </w:p>
        </w:tc>
      </w:tr>
      <w:tr>
        <w:tc>
          <w:tcPr>
            <w:tcW w:type="dxa" w:w="964"/>
          </w:tcPr>
          <w:p>
            <w:r/>
            <w:r>
              <w:rPr>
                <w:sz w:val="16"/>
              </w:rPr>
              <w:t>ORD-3789</w:t>
            </w:r>
          </w:p>
        </w:tc>
        <w:tc>
          <w:tcPr>
            <w:tcW w:type="dxa" w:w="1871"/>
          </w:tcPr>
          <w:p>
            <w:r/>
            <w:r>
              <w:rPr>
                <w:sz w:val="16"/>
              </w:rPr>
              <w:t>Marina Point Facilities</w:t>
            </w:r>
          </w:p>
        </w:tc>
        <w:tc>
          <w:tcPr>
            <w:tcW w:type="dxa" w:w="1361"/>
          </w:tcPr>
          <w:p>
            <w:r/>
            <w:r>
              <w:rPr>
                <w:sz w:val="16"/>
              </w:rPr>
              <w:t>₦522,665.00</w:t>
            </w:r>
          </w:p>
        </w:tc>
        <w:tc>
          <w:tcPr>
            <w:tcW w:type="dxa" w:w="1814"/>
          </w:tcPr>
          <w:p>
            <w:r/>
            <w:r>
              <w:rPr>
                <w:sz w:val="16"/>
              </w:rPr>
              <w:t>Delivery date in the past</w:t>
            </w:r>
          </w:p>
        </w:tc>
        <w:tc>
          <w:tcPr>
            <w:tcW w:type="dxa" w:w="907"/>
          </w:tcPr>
          <w:p>
            <w:r/>
            <w:r>
              <w:rPr>
                <w:sz w:val="16"/>
              </w:rPr>
              <w:t>Blocked</w:t>
            </w:r>
          </w:p>
        </w:tc>
        <w:tc>
          <w:tcPr>
            <w:tcW w:type="dxa" w:w="2721"/>
          </w:tcPr>
          <w:p>
            <w:r/>
            <w:r>
              <w:rPr>
                <w:sz w:val="16"/>
              </w:rPr>
              <w:t>The delivery date is in the past.</w:t>
            </w:r>
          </w:p>
        </w:tc>
      </w:tr>
      <w:tr>
        <w:tc>
          <w:tcPr>
            <w:tcW w:type="dxa" w:w="964"/>
          </w:tcPr>
          <w:p>
            <w:r/>
            <w:r>
              <w:rPr>
                <w:sz w:val="16"/>
              </w:rPr>
              <w:t>ORD-3805</w:t>
            </w:r>
          </w:p>
        </w:tc>
        <w:tc>
          <w:tcPr>
            <w:tcW w:type="dxa" w:w="1871"/>
          </w:tcPr>
          <w:p>
            <w:r/>
            <w:r>
              <w:rPr>
                <w:sz w:val="16"/>
              </w:rPr>
              <w:t>Magodo Residential Ltd</w:t>
            </w:r>
          </w:p>
        </w:tc>
        <w:tc>
          <w:tcPr>
            <w:tcW w:type="dxa" w:w="1361"/>
          </w:tcPr>
          <w:p>
            <w:r/>
            <w:r>
              <w:rPr>
                <w:sz w:val="16"/>
              </w:rPr>
              <w:t>₦621,995.00</w:t>
            </w:r>
          </w:p>
        </w:tc>
        <w:tc>
          <w:tcPr>
            <w:tcW w:type="dxa" w:w="1814"/>
          </w:tcPr>
          <w:p>
            <w:r/>
            <w:r>
              <w:rPr>
                <w:sz w:val="16"/>
              </w:rPr>
              <w:t>Quantity below minimum</w:t>
            </w:r>
          </w:p>
        </w:tc>
        <w:tc>
          <w:tcPr>
            <w:tcW w:type="dxa" w:w="907"/>
          </w:tcPr>
          <w:p>
            <w:r/>
            <w:r>
              <w:rPr>
                <w:sz w:val="16"/>
              </w:rPr>
              <w:t>Blocked</w:t>
            </w:r>
          </w:p>
        </w:tc>
        <w:tc>
          <w:tcPr>
            <w:tcW w:type="dxa" w:w="2721"/>
          </w:tcPr>
          <w:p>
            <w:r/>
            <w:r>
              <w:rPr>
                <w:sz w:val="16"/>
              </w:rPr>
              <w:t>PVC pipe, 2 inch, 6 m: quantity must be between 2 and 500.</w:t>
            </w:r>
          </w:p>
        </w:tc>
      </w:tr>
      <w:tr>
        <w:tc>
          <w:tcPr>
            <w:tcW w:type="dxa" w:w="964"/>
          </w:tcPr>
          <w:p>
            <w:r/>
            <w:r>
              <w:rPr>
                <w:sz w:val="16"/>
              </w:rPr>
              <w:t>ORD-3793</w:t>
            </w:r>
          </w:p>
        </w:tc>
        <w:tc>
          <w:tcPr>
            <w:tcW w:type="dxa" w:w="1871"/>
          </w:tcPr>
          <w:p>
            <w:r/>
            <w:r>
              <w:rPr>
                <w:sz w:val="16"/>
              </w:rPr>
              <w:t>Lekki Coastal Developers</w:t>
            </w:r>
          </w:p>
        </w:tc>
        <w:tc>
          <w:tcPr>
            <w:tcW w:type="dxa" w:w="1361"/>
          </w:tcPr>
          <w:p>
            <w:r/>
            <w:r>
              <w:rPr>
                <w:sz w:val="16"/>
              </w:rPr>
              <w:t>₦15,103,642.50</w:t>
            </w:r>
          </w:p>
        </w:tc>
        <w:tc>
          <w:tcPr>
            <w:tcW w:type="dxa" w:w="1814"/>
          </w:tcPr>
          <w:p>
            <w:r/>
            <w:r>
              <w:rPr>
                <w:sz w:val="16"/>
              </w:rPr>
              <w:t>Quantity above maximum</w:t>
            </w:r>
          </w:p>
        </w:tc>
        <w:tc>
          <w:tcPr>
            <w:tcW w:type="dxa" w:w="907"/>
          </w:tcPr>
          <w:p>
            <w:r/>
            <w:r>
              <w:rPr>
                <w:sz w:val="16"/>
              </w:rPr>
              <w:t>Blocked</w:t>
            </w:r>
          </w:p>
        </w:tc>
        <w:tc>
          <w:tcPr>
            <w:tcW w:type="dxa" w:w="2721"/>
          </w:tcPr>
          <w:p>
            <w:r/>
            <w:r>
              <w:rPr>
                <w:sz w:val="16"/>
              </w:rPr>
              <w:t>Aluminium roofing sheet, 0.55 mm: quantity must be between 10 and 1000.</w:t>
            </w:r>
          </w:p>
        </w:tc>
      </w:tr>
      <w:tr>
        <w:tc>
          <w:tcPr>
            <w:tcW w:type="dxa" w:w="964"/>
          </w:tcPr>
          <w:p>
            <w:r/>
            <w:r>
              <w:rPr>
                <w:sz w:val="16"/>
              </w:rPr>
              <w:t>ORD-3785</w:t>
            </w:r>
          </w:p>
        </w:tc>
        <w:tc>
          <w:tcPr>
            <w:tcW w:type="dxa" w:w="1871"/>
          </w:tcPr>
          <w:p>
            <w:r/>
            <w:r>
              <w:rPr>
                <w:sz w:val="16"/>
              </w:rPr>
              <w:t>Victoria Island Fit-Out Ltd</w:t>
            </w:r>
          </w:p>
        </w:tc>
        <w:tc>
          <w:tcPr>
            <w:tcW w:type="dxa" w:w="1361"/>
          </w:tcPr>
          <w:p>
            <w:r/>
            <w:r>
              <w:rPr>
                <w:sz w:val="16"/>
              </w:rPr>
              <w:t>₦732,075.00</w:t>
            </w:r>
          </w:p>
        </w:tc>
        <w:tc>
          <w:tcPr>
            <w:tcW w:type="dxa" w:w="1814"/>
          </w:tcPr>
          <w:p>
            <w:r/>
            <w:r>
              <w:rPr>
                <w:sz w:val="16"/>
              </w:rPr>
              <w:t>Fractional quantity</w:t>
            </w:r>
          </w:p>
        </w:tc>
        <w:tc>
          <w:tcPr>
            <w:tcW w:type="dxa" w:w="907"/>
          </w:tcPr>
          <w:p>
            <w:r/>
            <w:r>
              <w:rPr>
                <w:sz w:val="16"/>
              </w:rPr>
              <w:t>Blocked</w:t>
            </w:r>
          </w:p>
        </w:tc>
        <w:tc>
          <w:tcPr>
            <w:tcW w:type="dxa" w:w="2721"/>
          </w:tcPr>
          <w:p>
            <w:r/>
            <w:r>
              <w:rPr>
                <w:sz w:val="16"/>
              </w:rPr>
              <w:t>PVC-4 - Quantity must be a whole number</w:t>
            </w:r>
          </w:p>
        </w:tc>
      </w:tr>
      <w:tr>
        <w:tc>
          <w:tcPr>
            <w:tcW w:type="dxa" w:w="964"/>
          </w:tcPr>
          <w:p>
            <w:r/>
            <w:r>
              <w:rPr>
                <w:sz w:val="16"/>
              </w:rPr>
              <w:t>ORD-3786</w:t>
            </w:r>
          </w:p>
        </w:tc>
        <w:tc>
          <w:tcPr>
            <w:tcW w:type="dxa" w:w="1871"/>
          </w:tcPr>
          <w:p>
            <w:r/>
            <w:r>
              <w:rPr>
                <w:sz w:val="16"/>
              </w:rPr>
              <w:t>Bodija Interiors</w:t>
            </w:r>
          </w:p>
        </w:tc>
        <w:tc>
          <w:tcPr>
            <w:tcW w:type="dxa" w:w="1361"/>
          </w:tcPr>
          <w:p>
            <w:r/>
            <w:r>
              <w:rPr>
                <w:sz w:val="16"/>
              </w:rPr>
              <w:t>₦6,077,405.00</w:t>
            </w:r>
          </w:p>
        </w:tc>
        <w:tc>
          <w:tcPr>
            <w:tcW w:type="dxa" w:w="1814"/>
          </w:tcPr>
          <w:p>
            <w:r/>
            <w:r>
              <w:rPr>
                <w:sz w:val="16"/>
              </w:rPr>
              <w:t>Quantity above available stock</w:t>
            </w:r>
          </w:p>
        </w:tc>
        <w:tc>
          <w:tcPr>
            <w:tcW w:type="dxa" w:w="907"/>
          </w:tcPr>
          <w:p>
            <w:r/>
            <w:r>
              <w:rPr>
                <w:sz w:val="16"/>
              </w:rPr>
              <w:t>Blocked</w:t>
            </w:r>
          </w:p>
        </w:tc>
        <w:tc>
          <w:tcPr>
            <w:tcW w:type="dxa" w:w="2721"/>
          </w:tcPr>
          <w:p>
            <w:r/>
            <w:r>
              <w:rPr>
                <w:sz w:val="16"/>
              </w:rPr>
              <w:t>Iron rod, 12 mm: not enough stock for this quantity. Reduce it.</w:t>
            </w:r>
          </w:p>
        </w:tc>
      </w:tr>
      <w:tr>
        <w:tc>
          <w:tcPr>
            <w:tcW w:type="dxa" w:w="964"/>
          </w:tcPr>
          <w:p>
            <w:r/>
            <w:r>
              <w:rPr>
                <w:sz w:val="16"/>
              </w:rPr>
              <w:t>ORD-3838</w:t>
            </w:r>
          </w:p>
        </w:tc>
        <w:tc>
          <w:tcPr>
            <w:tcW w:type="dxa" w:w="1871"/>
          </w:tcPr>
          <w:p>
            <w:r/>
            <w:r>
              <w:rPr>
                <w:sz w:val="16"/>
              </w:rPr>
              <w:t>Victoria Island Fit-Out Ltd</w:t>
            </w:r>
          </w:p>
        </w:tc>
        <w:tc>
          <w:tcPr>
            <w:tcW w:type="dxa" w:w="1361"/>
          </w:tcPr>
          <w:p>
            <w:r/>
            <w:r>
              <w:rPr>
                <w:sz w:val="16"/>
              </w:rPr>
              <w:t>₦764,970.00</w:t>
            </w:r>
          </w:p>
        </w:tc>
        <w:tc>
          <w:tcPr>
            <w:tcW w:type="dxa" w:w="1814"/>
          </w:tcPr>
          <w:p>
            <w:r/>
            <w:r>
              <w:rPr>
                <w:sz w:val="16"/>
              </w:rPr>
              <w:t>Duplicate order</w:t>
            </w:r>
          </w:p>
        </w:tc>
        <w:tc>
          <w:tcPr>
            <w:tcW w:type="dxa" w:w="907"/>
          </w:tcPr>
          <w:p>
            <w:r/>
            <w:r>
              <w:rPr>
                <w:sz w:val="16"/>
              </w:rPr>
              <w:t>Warned</w:t>
            </w:r>
          </w:p>
        </w:tc>
        <w:tc>
          <w:tcPr>
            <w:tcW w:type="dxa" w:w="2721"/>
          </w:tcPr>
          <w:p>
            <w:r/>
            <w:r>
              <w:rPr>
                <w:sz w:val="16"/>
              </w:rPr>
              <w:t>Iron rod, 12 mm: 97 is far above this customer's usual 29.</w:t>
            </w:r>
          </w:p>
        </w:tc>
      </w:tr>
      <w:tr>
        <w:tc>
          <w:tcPr>
            <w:tcW w:type="dxa" w:w="964"/>
          </w:tcPr>
          <w:p>
            <w:r/>
            <w:r>
              <w:rPr>
                <w:sz w:val="16"/>
              </w:rPr>
              <w:t>ORD-3798</w:t>
            </w:r>
          </w:p>
        </w:tc>
        <w:tc>
          <w:tcPr>
            <w:tcW w:type="dxa" w:w="1871"/>
          </w:tcPr>
          <w:p>
            <w:r/>
            <w:r>
              <w:rPr>
                <w:sz w:val="16"/>
              </w:rPr>
              <w:t>Gwarinpa Homes Ltd</w:t>
            </w:r>
          </w:p>
        </w:tc>
        <w:tc>
          <w:tcPr>
            <w:tcW w:type="dxa" w:w="1361"/>
          </w:tcPr>
          <w:p>
            <w:r/>
            <w:r>
              <w:rPr>
                <w:sz w:val="16"/>
              </w:rPr>
              <w:t>₦24,940.00</w:t>
            </w:r>
          </w:p>
        </w:tc>
        <w:tc>
          <w:tcPr>
            <w:tcW w:type="dxa" w:w="1814"/>
          </w:tcPr>
          <w:p>
            <w:r/>
            <w:r>
              <w:rPr>
                <w:sz w:val="16"/>
              </w:rPr>
              <w:t>Customer account not active</w:t>
            </w:r>
          </w:p>
        </w:tc>
        <w:tc>
          <w:tcPr>
            <w:tcW w:type="dxa" w:w="907"/>
          </w:tcPr>
          <w:p>
            <w:r/>
            <w:r>
              <w:rPr>
                <w:sz w:val="16"/>
              </w:rPr>
              <w:t>Blocked</w:t>
            </w:r>
          </w:p>
        </w:tc>
        <w:tc>
          <w:tcPr>
            <w:tcW w:type="dxa" w:w="2721"/>
          </w:tcPr>
          <w:p>
            <w:r/>
            <w:r>
              <w:rPr>
                <w:sz w:val="16"/>
              </w:rPr>
              <w:t>The customer account is not active.</w:t>
            </w:r>
          </w:p>
        </w:tc>
      </w:tr>
      <w:tr>
        <w:tc>
          <w:tcPr>
            <w:tcW w:type="dxa" w:w="964"/>
          </w:tcPr>
          <w:p>
            <w:r/>
            <w:r>
              <w:rPr>
                <w:sz w:val="16"/>
              </w:rPr>
              <w:t>ORD-3802</w:t>
            </w:r>
          </w:p>
        </w:tc>
        <w:tc>
          <w:tcPr>
            <w:tcW w:type="dxa" w:w="1871"/>
          </w:tcPr>
          <w:p>
            <w:r/>
            <w:r>
              <w:rPr>
                <w:sz w:val="16"/>
              </w:rPr>
              <w:t>Oyo Central Builders</w:t>
            </w:r>
          </w:p>
        </w:tc>
        <w:tc>
          <w:tcPr>
            <w:tcW w:type="dxa" w:w="1361"/>
          </w:tcPr>
          <w:p>
            <w:r/>
            <w:r>
              <w:rPr>
                <w:sz w:val="16"/>
              </w:rPr>
              <w:t>₦234,350.00</w:t>
            </w:r>
          </w:p>
        </w:tc>
        <w:tc>
          <w:tcPr>
            <w:tcW w:type="dxa" w:w="1814"/>
          </w:tcPr>
          <w:p>
            <w:r/>
            <w:r>
              <w:rPr>
                <w:sz w:val="16"/>
              </w:rPr>
              <w:t>Price changed after the order was saved</w:t>
            </w:r>
          </w:p>
        </w:tc>
        <w:tc>
          <w:tcPr>
            <w:tcW w:type="dxa" w:w="907"/>
          </w:tcPr>
          <w:p>
            <w:r/>
            <w:r>
              <w:rPr>
                <w:sz w:val="16"/>
              </w:rPr>
              <w:t>Blocked</w:t>
            </w:r>
          </w:p>
        </w:tc>
        <w:tc>
          <w:tcPr>
            <w:tcW w:type="dxa" w:w="2721"/>
          </w:tcPr>
          <w:p>
            <w:r/>
            <w:r>
              <w:rPr>
                <w:sz w:val="16"/>
              </w:rPr>
              <w:t>Cement, 50 kg bag: price changed from 9500.00 to 10000.00. Save the order again to update it.</w:t>
            </w:r>
          </w:p>
        </w:tc>
      </w:tr>
      <w:tr>
        <w:tc>
          <w:tcPr>
            <w:tcW w:type="dxa" w:w="964"/>
          </w:tcPr>
          <w:p>
            <w:r/>
            <w:r>
              <w:rPr>
                <w:sz w:val="16"/>
              </w:rPr>
              <w:t>ORD-3806</w:t>
            </w:r>
          </w:p>
        </w:tc>
        <w:tc>
          <w:tcPr>
            <w:tcW w:type="dxa" w:w="1871"/>
          </w:tcPr>
          <w:p>
            <w:r/>
            <w:r>
              <w:rPr>
                <w:sz w:val="16"/>
              </w:rPr>
              <w:t>Gwarinpa Homes Ltd</w:t>
            </w:r>
          </w:p>
        </w:tc>
        <w:tc>
          <w:tcPr>
            <w:tcW w:type="dxa" w:w="1361"/>
          </w:tcPr>
          <w:p>
            <w:r/>
            <w:r>
              <w:rPr>
                <w:sz w:val="16"/>
              </w:rPr>
              <w:t>₦1,030,925.00</w:t>
            </w:r>
          </w:p>
        </w:tc>
        <w:tc>
          <w:tcPr>
            <w:tcW w:type="dxa" w:w="1814"/>
          </w:tcPr>
          <w:p>
            <w:r/>
            <w:r>
              <w:rPr>
                <w:sz w:val="16"/>
              </w:rPr>
              <w:t>Wrong but valid product</w:t>
            </w:r>
          </w:p>
        </w:tc>
        <w:tc>
          <w:tcPr>
            <w:tcW w:type="dxa" w:w="907"/>
          </w:tcPr>
          <w:p>
            <w:r/>
            <w:r>
              <w:rPr>
                <w:sz w:val="16"/>
              </w:rPr>
              <w:t>Passed</w:t>
            </w:r>
          </w:p>
        </w:tc>
        <w:tc>
          <w:tcPr>
            <w:tcW w:type="dxa" w:w="2721"/>
          </w:tcPr>
          <w:p>
            <w:r/>
            <w:r>
              <w:rPr>
                <w:sz w:val="16"/>
              </w:rPr>
              <w:t>none</w:t>
            </w:r>
          </w:p>
        </w:tc>
      </w:tr>
      <w:tr>
        <w:tc>
          <w:tcPr>
            <w:tcW w:type="dxa" w:w="964"/>
          </w:tcPr>
          <w:p>
            <w:r/>
            <w:r>
              <w:rPr>
                <w:sz w:val="16"/>
              </w:rPr>
              <w:t>ORD-3792</w:t>
            </w:r>
          </w:p>
        </w:tc>
        <w:tc>
          <w:tcPr>
            <w:tcW w:type="dxa" w:w="1871"/>
          </w:tcPr>
          <w:p>
            <w:r/>
            <w:r>
              <w:rPr>
                <w:sz w:val="16"/>
              </w:rPr>
              <w:t>Ajah Sunrise Housing Co-op</w:t>
            </w:r>
          </w:p>
        </w:tc>
        <w:tc>
          <w:tcPr>
            <w:tcW w:type="dxa" w:w="1361"/>
          </w:tcPr>
          <w:p>
            <w:r/>
            <w:r>
              <w:rPr>
                <w:sz w:val="16"/>
              </w:rPr>
              <w:t>₦3,445,805.00</w:t>
            </w:r>
          </w:p>
        </w:tc>
        <w:tc>
          <w:tcPr>
            <w:tcW w:type="dxa" w:w="1814"/>
          </w:tcPr>
          <w:p>
            <w:r/>
            <w:r>
              <w:rPr>
                <w:sz w:val="16"/>
              </w:rPr>
              <w:t>Plausible quantity typing slip</w:t>
            </w:r>
          </w:p>
        </w:tc>
        <w:tc>
          <w:tcPr>
            <w:tcW w:type="dxa" w:w="907"/>
          </w:tcPr>
          <w:p>
            <w:r/>
            <w:r>
              <w:rPr>
                <w:sz w:val="16"/>
              </w:rPr>
              <w:t>Warned</w:t>
            </w:r>
          </w:p>
        </w:tc>
        <w:tc>
          <w:tcPr>
            <w:tcW w:type="dxa" w:w="2721"/>
          </w:tcPr>
          <w:p>
            <w:r/>
            <w:r>
              <w:rPr>
                <w:sz w:val="16"/>
              </w:rPr>
              <w:t>Cement, 50 kg bag: 190 is far above this customer's usual 23.</w:t>
            </w:r>
          </w:p>
        </w:tc>
      </w:tr>
      <w:tr>
        <w:tc>
          <w:tcPr>
            <w:tcW w:type="dxa" w:w="964"/>
          </w:tcPr>
          <w:p>
            <w:r/>
            <w:r>
              <w:rPr>
                <w:sz w:val="16"/>
              </w:rPr>
              <w:t>ORD-3812</w:t>
            </w:r>
          </w:p>
        </w:tc>
        <w:tc>
          <w:tcPr>
            <w:tcW w:type="dxa" w:w="1871"/>
          </w:tcPr>
          <w:p>
            <w:r/>
            <w:r>
              <w:rPr>
                <w:sz w:val="16"/>
              </w:rPr>
              <w:t>Ola-Ade Hardware &amp; Tiles</w:t>
            </w:r>
          </w:p>
        </w:tc>
        <w:tc>
          <w:tcPr>
            <w:tcW w:type="dxa" w:w="1361"/>
          </w:tcPr>
          <w:p>
            <w:r/>
            <w:r>
              <w:rPr>
                <w:sz w:val="16"/>
              </w:rPr>
              <w:t>₦859,677.50</w:t>
            </w:r>
          </w:p>
        </w:tc>
        <w:tc>
          <w:tcPr>
            <w:tcW w:type="dxa" w:w="1814"/>
          </w:tcPr>
          <w:p>
            <w:r/>
            <w:r>
              <w:rPr>
                <w:sz w:val="16"/>
              </w:rPr>
              <w:t>Wrong saved address</w:t>
            </w:r>
          </w:p>
        </w:tc>
        <w:tc>
          <w:tcPr>
            <w:tcW w:type="dxa" w:w="907"/>
          </w:tcPr>
          <w:p>
            <w:r/>
            <w:r>
              <w:rPr>
                <w:sz w:val="16"/>
              </w:rPr>
              <w:t>Passed</w:t>
            </w:r>
          </w:p>
        </w:tc>
        <w:tc>
          <w:tcPr>
            <w:tcW w:type="dxa" w:w="2721"/>
          </w:tcPr>
          <w:p>
            <w:r/>
            <w:r>
              <w:rPr>
                <w:sz w:val="16"/>
              </w:rPr>
              <w:t>none</w:t>
            </w:r>
          </w:p>
        </w:tc>
      </w:tr>
    </w:tbl>
    <w:p>
      <w:pPr>
        <w:spacing w:after="240" w:line="360" w:lineRule="auto"/>
        <w:jc w:val="left"/>
      </w:pPr>
      <w:r>
        <w:rPr>
          <w:i/>
          <w:sz w:val="20"/>
        </w:rPr>
        <w:t>Source: replicate 1, database run 5, first order of each kind in 03_simulation/replicate1_orders.csv.</w:t>
      </w:r>
    </w:p>
    <w:p>
      <w:pPr>
        <w:pStyle w:val="Heading3"/>
      </w:pPr>
      <w:r>
        <w:t>4.4.4 Relation to the first run</w:t>
      </w:r>
    </w:p>
    <w:p>
      <w:pPr>
        <w:spacing w:after="160" w:line="360" w:lineRule="auto"/>
        <w:jc w:val="both"/>
      </w:pPr>
      <w:r>
        <w:rPr>
          <w:i w:val="0"/>
        </w:rPr>
        <w:t>The first run of the simulation, run 4, is kept as the first run and is not replaced. It used 500 orders whose types were drawn at random, so group sizes were unequal, and it planted no inactive-customer or stale-price errors. A defect in its test script also submitted 13 of its 35 wrong-product orders with an empty line, which the quantity rule blocked. Those 13 blocks were artefacts of the script, not detections. The final simulation corrected the defect and added the two missing types, with twenty orders of every type, so its results are the ones assessed in this chapter.</w:t>
      </w:r>
    </w:p>
    <w:p>
      <w:pPr>
        <w:pStyle w:val="Heading2"/>
      </w:pPr>
      <w:r>
        <w:t>4.5 Simulation results</w:t>
      </w:r>
    </w:p>
    <w:p>
      <w:pPr>
        <w:pStyle w:val="Heading3"/>
      </w:pPr>
      <w:r>
        <w:t>4.5.1 Overall outcomes</w:t>
      </w:r>
    </w:p>
    <w:p>
      <w:pPr>
        <w:spacing w:after="160" w:line="360" w:lineRule="auto"/>
        <w:jc w:val="both"/>
      </w:pPr>
      <w:r>
        <w:rPr>
          <w:i w:val="0"/>
        </w:rPr>
        <w:t>Figure 4.5 shows what happened to each group of orders in replicate 1. Of the 200 clean orders, 172 passed and 28 were warned. All 240 orders with a rule-targeted error were stopped, 220 by a blocking rule and 20 by the duplicate warning. Of the 60 orders with an error that no rule targets, 24 were warned and 36 passed. After submission 220 orders were in validation failed and 258 were waiting for approval. The other 22 were held as drafts until the customer confirmed a possible repeat.</w:t>
      </w:r>
    </w:p>
    <w:p>
      <w:pPr>
        <w:jc w:val="center"/>
      </w:pPr>
      <w:r>
        <w:drawing>
          <wp:inline xmlns:a="http://schemas.openxmlformats.org/drawingml/2006/main" xmlns:pic="http://schemas.openxmlformats.org/drawingml/2006/picture">
            <wp:extent cx="5760000" cy="1958400"/>
            <wp:docPr id="5" name="Picture 5"/>
            <wp:cNvGraphicFramePr>
              <a:graphicFrameLocks noChangeAspect="1"/>
            </wp:cNvGraphicFramePr>
            <a:graphic>
              <a:graphicData uri="http://schemas.openxmlformats.org/drawingml/2006/picture">
                <pic:pic>
                  <pic:nvPicPr>
                    <pic:cNvPr id="0" name="fig4_2_outcomes.png"/>
                    <pic:cNvPicPr/>
                  </pic:nvPicPr>
                  <pic:blipFill>
                    <a:blip r:embed="rId14"/>
                    <a:stretch>
                      <a:fillRect/>
                    </a:stretch>
                  </pic:blipFill>
                  <pic:spPr>
                    <a:xfrm>
                      <a:off x="0" y="0"/>
                      <a:ext cx="5760000" cy="1958400"/>
                    </a:xfrm>
                    <a:prstGeom prst="rect"/>
                  </pic:spPr>
                </pic:pic>
              </a:graphicData>
            </a:graphic>
          </wp:inline>
        </w:drawing>
      </w:r>
    </w:p>
    <w:p>
      <w:pPr>
        <w:spacing w:after="40" w:line="360" w:lineRule="auto"/>
        <w:jc w:val="left"/>
      </w:pPr>
      <w:r>
        <w:rPr>
          <w:b/>
          <w:i w:val="0"/>
        </w:rPr>
        <w:t>Figure 4.5: Outcome of each group of orders in replicate 1</w:t>
      </w:r>
    </w:p>
    <w:p>
      <w:pPr>
        <w:spacing w:after="240" w:line="360" w:lineRule="auto"/>
        <w:jc w:val="left"/>
      </w:pPr>
      <w:r>
        <w:rPr>
          <w:i/>
          <w:sz w:val="20"/>
        </w:rPr>
        <w:t>Source: 07_analysis/figures/fig4_2_outcomes_data.csv, from replicate 1, database run 5.</w:t>
      </w:r>
    </w:p>
    <w:p>
      <w:pPr>
        <w:pStyle w:val="Heading3"/>
      </w:pPr>
      <w:r>
        <w:t>4.5.2 Detection by planted error type</w:t>
      </w:r>
    </w:p>
    <w:p>
      <w:pPr>
        <w:spacing w:after="160" w:line="360" w:lineRule="auto"/>
        <w:jc w:val="both"/>
      </w:pPr>
      <w:r>
        <w:rPr>
          <w:i w:val="0"/>
        </w:rPr>
        <w:t>Table 4.21 gives the detection rate for each planted error type with a 95 percent Wilson interval, which behaves better than the simple normal interval for small groups and for rates near zero or one (Brown et al., 2001; Wilson, 1927). Every one of the twelve rule-targeted types was flagged in all 20 of its orders, and in each case by the rule designed for it. Figure 4.6 shows the same rates graphically.</w:t>
      </w:r>
    </w:p>
    <w:p>
      <w:pPr>
        <w:keepNext/>
        <w:spacing w:after="80" w:line="360" w:lineRule="auto"/>
        <w:jc w:val="left"/>
      </w:pPr>
      <w:r>
        <w:rPr>
          <w:b/>
          <w:i w:val="0"/>
        </w:rPr>
        <w:t>Table 4.21: Detection by planted error type, replicate 1</w:t>
      </w:r>
    </w:p>
    <w:tbl>
      <w:tblPr>
        <w:tblStyle w:val="TableGrid"/>
        <w:tblW w:type="auto" w:w="0"/>
        <w:jc w:val="center"/>
        <w:tblLayout w:type="fixed"/>
        <w:tblLook w:firstColumn="1" w:firstRow="1" w:lastColumn="0" w:lastRow="0" w:noHBand="0" w:noVBand="1" w:val="04A0"/>
      </w:tblPr>
      <w:tblGrid>
        <w:gridCol w:w="2948"/>
        <w:gridCol w:w="907"/>
        <w:gridCol w:w="1020"/>
        <w:gridCol w:w="1134"/>
        <w:gridCol w:w="1474"/>
        <w:gridCol w:w="1587"/>
      </w:tblGrid>
      <w:tr>
        <w:tc>
          <w:tcPr>
            <w:tcW w:type="dxa" w:w="2948"/>
            <w:shd w:val="clear" w:color="auto" w:fill="D9E2E1"/>
          </w:tcPr>
          <w:p>
            <w:r/>
            <w:r>
              <w:rPr>
                <w:b/>
                <w:sz w:val="19"/>
              </w:rPr>
              <w:t>Planted error</w:t>
            </w:r>
          </w:p>
        </w:tc>
        <w:tc>
          <w:tcPr>
            <w:tcW w:type="dxa" w:w="907"/>
            <w:shd w:val="clear" w:color="auto" w:fill="D9E2E1"/>
          </w:tcPr>
          <w:p>
            <w:r/>
            <w:r>
              <w:rPr>
                <w:b/>
                <w:sz w:val="19"/>
              </w:rPr>
              <w:t>Has rule</w:t>
            </w:r>
          </w:p>
        </w:tc>
        <w:tc>
          <w:tcPr>
            <w:tcW w:type="dxa" w:w="1020"/>
            <w:shd w:val="clear" w:color="auto" w:fill="D9E2E1"/>
          </w:tcPr>
          <w:p>
            <w:r/>
            <w:r>
              <w:rPr>
                <w:b/>
                <w:sz w:val="19"/>
              </w:rPr>
              <w:t>Flagged</w:t>
            </w:r>
          </w:p>
        </w:tc>
        <w:tc>
          <w:tcPr>
            <w:tcW w:type="dxa" w:w="1134"/>
            <w:shd w:val="clear" w:color="auto" w:fill="D9E2E1"/>
          </w:tcPr>
          <w:p>
            <w:r/>
            <w:r>
              <w:rPr>
                <w:b/>
                <w:sz w:val="19"/>
              </w:rPr>
              <w:t>Detection %</w:t>
            </w:r>
          </w:p>
        </w:tc>
        <w:tc>
          <w:tcPr>
            <w:tcW w:type="dxa" w:w="1474"/>
            <w:shd w:val="clear" w:color="auto" w:fill="D9E2E1"/>
          </w:tcPr>
          <w:p>
            <w:r/>
            <w:r>
              <w:rPr>
                <w:b/>
                <w:sz w:val="19"/>
              </w:rPr>
              <w:t>95% CI</w:t>
            </w:r>
          </w:p>
        </w:tc>
        <w:tc>
          <w:tcPr>
            <w:tcW w:type="dxa" w:w="1587"/>
            <w:shd w:val="clear" w:color="auto" w:fill="D9E2E1"/>
          </w:tcPr>
          <w:p>
            <w:r/>
            <w:r>
              <w:rPr>
                <w:b/>
                <w:sz w:val="19"/>
              </w:rPr>
              <w:t>Caught by expected rule</w:t>
            </w:r>
          </w:p>
        </w:tc>
      </w:tr>
      <w:tr>
        <w:tc>
          <w:tcPr>
            <w:tcW w:type="dxa" w:w="2948"/>
          </w:tcPr>
          <w:p>
            <w:r/>
            <w:r>
              <w:rPr>
                <w:sz w:val="19"/>
              </w:rPr>
              <w:t>Clean order (no error)</w:t>
            </w:r>
          </w:p>
        </w:tc>
        <w:tc>
          <w:tcPr>
            <w:tcW w:type="dxa" w:w="907"/>
          </w:tcPr>
          <w:p>
            <w:r/>
            <w:r>
              <w:rPr>
                <w:sz w:val="19"/>
              </w:rPr>
            </w:r>
          </w:p>
        </w:tc>
        <w:tc>
          <w:tcPr>
            <w:tcW w:type="dxa" w:w="1020"/>
          </w:tcPr>
          <w:p>
            <w:r/>
            <w:r>
              <w:rPr>
                <w:sz w:val="19"/>
              </w:rPr>
              <w:t>28 flagged</w:t>
            </w:r>
          </w:p>
        </w:tc>
        <w:tc>
          <w:tcPr>
            <w:tcW w:type="dxa" w:w="1134"/>
          </w:tcPr>
          <w:p>
            <w:r/>
            <w:r>
              <w:rPr>
                <w:sz w:val="19"/>
              </w:rPr>
              <w:t>14.0 false alarms</w:t>
            </w:r>
          </w:p>
        </w:tc>
        <w:tc>
          <w:tcPr>
            <w:tcW w:type="dxa" w:w="1474"/>
          </w:tcPr>
          <w:p>
            <w:r/>
            <w:r>
              <w:rPr>
                <w:sz w:val="19"/>
              </w:rPr>
              <w:t>9.9 to 19.5</w:t>
            </w:r>
          </w:p>
        </w:tc>
        <w:tc>
          <w:tcPr>
            <w:tcW w:type="dxa" w:w="1587"/>
          </w:tcPr>
          <w:p>
            <w:r/>
            <w:r>
              <w:rPr>
                <w:sz w:val="19"/>
              </w:rPr>
            </w:r>
          </w:p>
        </w:tc>
      </w:tr>
      <w:tr>
        <w:tc>
          <w:tcPr>
            <w:tcW w:type="dxa" w:w="2948"/>
          </w:tcPr>
          <w:p>
            <w:r/>
            <w:r>
              <w:rPr>
                <w:sz w:val="19"/>
              </w:rPr>
              <w:t>SKU not in catalogue</w:t>
            </w:r>
          </w:p>
        </w:tc>
        <w:tc>
          <w:tcPr>
            <w:tcW w:type="dxa" w:w="907"/>
          </w:tcPr>
          <w:p>
            <w:r/>
            <w:r>
              <w:rPr>
                <w:sz w:val="19"/>
              </w:rPr>
              <w:t>Yes</w:t>
            </w:r>
          </w:p>
        </w:tc>
        <w:tc>
          <w:tcPr>
            <w:tcW w:type="dxa" w:w="1020"/>
          </w:tcPr>
          <w:p>
            <w:r/>
            <w:r>
              <w:rPr>
                <w:sz w:val="19"/>
              </w:rPr>
              <w:t>20/20</w:t>
            </w:r>
          </w:p>
        </w:tc>
        <w:tc>
          <w:tcPr>
            <w:tcW w:type="dxa" w:w="1134"/>
          </w:tcPr>
          <w:p>
            <w:r/>
            <w:r>
              <w:rPr>
                <w:sz w:val="19"/>
              </w:rPr>
              <w:t>100.0</w:t>
            </w:r>
          </w:p>
        </w:tc>
        <w:tc>
          <w:tcPr>
            <w:tcW w:type="dxa" w:w="1474"/>
          </w:tcPr>
          <w:p>
            <w:r/>
            <w:r>
              <w:rPr>
                <w:sz w:val="19"/>
              </w:rPr>
              <w:t>83.9 to 100.0</w:t>
            </w:r>
          </w:p>
        </w:tc>
        <w:tc>
          <w:tcPr>
            <w:tcW w:type="dxa" w:w="1587"/>
          </w:tcPr>
          <w:p>
            <w:r/>
            <w:r>
              <w:rPr>
                <w:sz w:val="19"/>
              </w:rPr>
              <w:t>20</w:t>
            </w:r>
          </w:p>
        </w:tc>
      </w:tr>
      <w:tr>
        <w:tc>
          <w:tcPr>
            <w:tcW w:type="dxa" w:w="2948"/>
          </w:tcPr>
          <w:p>
            <w:r/>
            <w:r>
              <w:rPr>
                <w:sz w:val="19"/>
              </w:rPr>
              <w:t>Discontinued product</w:t>
            </w:r>
          </w:p>
        </w:tc>
        <w:tc>
          <w:tcPr>
            <w:tcW w:type="dxa" w:w="907"/>
          </w:tcPr>
          <w:p>
            <w:r/>
            <w:r>
              <w:rPr>
                <w:sz w:val="19"/>
              </w:rPr>
              <w:t>Yes</w:t>
            </w:r>
          </w:p>
        </w:tc>
        <w:tc>
          <w:tcPr>
            <w:tcW w:type="dxa" w:w="1020"/>
          </w:tcPr>
          <w:p>
            <w:r/>
            <w:r>
              <w:rPr>
                <w:sz w:val="19"/>
              </w:rPr>
              <w:t>20/20</w:t>
            </w:r>
          </w:p>
        </w:tc>
        <w:tc>
          <w:tcPr>
            <w:tcW w:type="dxa" w:w="1134"/>
          </w:tcPr>
          <w:p>
            <w:r/>
            <w:r>
              <w:rPr>
                <w:sz w:val="19"/>
              </w:rPr>
              <w:t>100.0</w:t>
            </w:r>
          </w:p>
        </w:tc>
        <w:tc>
          <w:tcPr>
            <w:tcW w:type="dxa" w:w="1474"/>
          </w:tcPr>
          <w:p>
            <w:r/>
            <w:r>
              <w:rPr>
                <w:sz w:val="19"/>
              </w:rPr>
              <w:t>83.9 to 100.0</w:t>
            </w:r>
          </w:p>
        </w:tc>
        <w:tc>
          <w:tcPr>
            <w:tcW w:type="dxa" w:w="1587"/>
          </w:tcPr>
          <w:p>
            <w:r/>
            <w:r>
              <w:rPr>
                <w:sz w:val="19"/>
              </w:rPr>
              <w:t>20</w:t>
            </w:r>
          </w:p>
        </w:tc>
      </w:tr>
      <w:tr>
        <w:tc>
          <w:tcPr>
            <w:tcW w:type="dxa" w:w="2948"/>
          </w:tcPr>
          <w:p>
            <w:r/>
            <w:r>
              <w:rPr>
                <w:sz w:val="19"/>
              </w:rPr>
              <w:t>Missing delivery address</w:t>
            </w:r>
          </w:p>
        </w:tc>
        <w:tc>
          <w:tcPr>
            <w:tcW w:type="dxa" w:w="907"/>
          </w:tcPr>
          <w:p>
            <w:r/>
            <w:r>
              <w:rPr>
                <w:sz w:val="19"/>
              </w:rPr>
              <w:t>Yes</w:t>
            </w:r>
          </w:p>
        </w:tc>
        <w:tc>
          <w:tcPr>
            <w:tcW w:type="dxa" w:w="1020"/>
          </w:tcPr>
          <w:p>
            <w:r/>
            <w:r>
              <w:rPr>
                <w:sz w:val="19"/>
              </w:rPr>
              <w:t>20/20</w:t>
            </w:r>
          </w:p>
        </w:tc>
        <w:tc>
          <w:tcPr>
            <w:tcW w:type="dxa" w:w="1134"/>
          </w:tcPr>
          <w:p>
            <w:r/>
            <w:r>
              <w:rPr>
                <w:sz w:val="19"/>
              </w:rPr>
              <w:t>100.0</w:t>
            </w:r>
          </w:p>
        </w:tc>
        <w:tc>
          <w:tcPr>
            <w:tcW w:type="dxa" w:w="1474"/>
          </w:tcPr>
          <w:p>
            <w:r/>
            <w:r>
              <w:rPr>
                <w:sz w:val="19"/>
              </w:rPr>
              <w:t>83.9 to 100.0</w:t>
            </w:r>
          </w:p>
        </w:tc>
        <w:tc>
          <w:tcPr>
            <w:tcW w:type="dxa" w:w="1587"/>
          </w:tcPr>
          <w:p>
            <w:r/>
            <w:r>
              <w:rPr>
                <w:sz w:val="19"/>
              </w:rPr>
              <w:t>20</w:t>
            </w:r>
          </w:p>
        </w:tc>
      </w:tr>
      <w:tr>
        <w:tc>
          <w:tcPr>
            <w:tcW w:type="dxa" w:w="2948"/>
          </w:tcPr>
          <w:p>
            <w:r/>
            <w:r>
              <w:rPr>
                <w:sz w:val="19"/>
              </w:rPr>
              <w:t>Missing delivery date</w:t>
            </w:r>
          </w:p>
        </w:tc>
        <w:tc>
          <w:tcPr>
            <w:tcW w:type="dxa" w:w="907"/>
          </w:tcPr>
          <w:p>
            <w:r/>
            <w:r>
              <w:rPr>
                <w:sz w:val="19"/>
              </w:rPr>
              <w:t>Yes</w:t>
            </w:r>
          </w:p>
        </w:tc>
        <w:tc>
          <w:tcPr>
            <w:tcW w:type="dxa" w:w="1020"/>
          </w:tcPr>
          <w:p>
            <w:r/>
            <w:r>
              <w:rPr>
                <w:sz w:val="19"/>
              </w:rPr>
              <w:t>20/20</w:t>
            </w:r>
          </w:p>
        </w:tc>
        <w:tc>
          <w:tcPr>
            <w:tcW w:type="dxa" w:w="1134"/>
          </w:tcPr>
          <w:p>
            <w:r/>
            <w:r>
              <w:rPr>
                <w:sz w:val="19"/>
              </w:rPr>
              <w:t>100.0</w:t>
            </w:r>
          </w:p>
        </w:tc>
        <w:tc>
          <w:tcPr>
            <w:tcW w:type="dxa" w:w="1474"/>
          </w:tcPr>
          <w:p>
            <w:r/>
            <w:r>
              <w:rPr>
                <w:sz w:val="19"/>
              </w:rPr>
              <w:t>83.9 to 100.0</w:t>
            </w:r>
          </w:p>
        </w:tc>
        <w:tc>
          <w:tcPr>
            <w:tcW w:type="dxa" w:w="1587"/>
          </w:tcPr>
          <w:p>
            <w:r/>
            <w:r>
              <w:rPr>
                <w:sz w:val="19"/>
              </w:rPr>
              <w:t>20</w:t>
            </w:r>
          </w:p>
        </w:tc>
      </w:tr>
      <w:tr>
        <w:tc>
          <w:tcPr>
            <w:tcW w:type="dxa" w:w="2948"/>
          </w:tcPr>
          <w:p>
            <w:r/>
            <w:r>
              <w:rPr>
                <w:sz w:val="19"/>
              </w:rPr>
              <w:t>Delivery date in the past</w:t>
            </w:r>
          </w:p>
        </w:tc>
        <w:tc>
          <w:tcPr>
            <w:tcW w:type="dxa" w:w="907"/>
          </w:tcPr>
          <w:p>
            <w:r/>
            <w:r>
              <w:rPr>
                <w:sz w:val="19"/>
              </w:rPr>
              <w:t>Yes</w:t>
            </w:r>
          </w:p>
        </w:tc>
        <w:tc>
          <w:tcPr>
            <w:tcW w:type="dxa" w:w="1020"/>
          </w:tcPr>
          <w:p>
            <w:r/>
            <w:r>
              <w:rPr>
                <w:sz w:val="19"/>
              </w:rPr>
              <w:t>20/20</w:t>
            </w:r>
          </w:p>
        </w:tc>
        <w:tc>
          <w:tcPr>
            <w:tcW w:type="dxa" w:w="1134"/>
          </w:tcPr>
          <w:p>
            <w:r/>
            <w:r>
              <w:rPr>
                <w:sz w:val="19"/>
              </w:rPr>
              <w:t>100.0</w:t>
            </w:r>
          </w:p>
        </w:tc>
        <w:tc>
          <w:tcPr>
            <w:tcW w:type="dxa" w:w="1474"/>
          </w:tcPr>
          <w:p>
            <w:r/>
            <w:r>
              <w:rPr>
                <w:sz w:val="19"/>
              </w:rPr>
              <w:t>83.9 to 100.0</w:t>
            </w:r>
          </w:p>
        </w:tc>
        <w:tc>
          <w:tcPr>
            <w:tcW w:type="dxa" w:w="1587"/>
          </w:tcPr>
          <w:p>
            <w:r/>
            <w:r>
              <w:rPr>
                <w:sz w:val="19"/>
              </w:rPr>
              <w:t>20</w:t>
            </w:r>
          </w:p>
        </w:tc>
      </w:tr>
      <w:tr>
        <w:tc>
          <w:tcPr>
            <w:tcW w:type="dxa" w:w="2948"/>
          </w:tcPr>
          <w:p>
            <w:r/>
            <w:r>
              <w:rPr>
                <w:sz w:val="19"/>
              </w:rPr>
              <w:t>Quantity below minimum</w:t>
            </w:r>
          </w:p>
        </w:tc>
        <w:tc>
          <w:tcPr>
            <w:tcW w:type="dxa" w:w="907"/>
          </w:tcPr>
          <w:p>
            <w:r/>
            <w:r>
              <w:rPr>
                <w:sz w:val="19"/>
              </w:rPr>
              <w:t>Yes</w:t>
            </w:r>
          </w:p>
        </w:tc>
        <w:tc>
          <w:tcPr>
            <w:tcW w:type="dxa" w:w="1020"/>
          </w:tcPr>
          <w:p>
            <w:r/>
            <w:r>
              <w:rPr>
                <w:sz w:val="19"/>
              </w:rPr>
              <w:t>20/20</w:t>
            </w:r>
          </w:p>
        </w:tc>
        <w:tc>
          <w:tcPr>
            <w:tcW w:type="dxa" w:w="1134"/>
          </w:tcPr>
          <w:p>
            <w:r/>
            <w:r>
              <w:rPr>
                <w:sz w:val="19"/>
              </w:rPr>
              <w:t>100.0</w:t>
            </w:r>
          </w:p>
        </w:tc>
        <w:tc>
          <w:tcPr>
            <w:tcW w:type="dxa" w:w="1474"/>
          </w:tcPr>
          <w:p>
            <w:r/>
            <w:r>
              <w:rPr>
                <w:sz w:val="19"/>
              </w:rPr>
              <w:t>83.9 to 100.0</w:t>
            </w:r>
          </w:p>
        </w:tc>
        <w:tc>
          <w:tcPr>
            <w:tcW w:type="dxa" w:w="1587"/>
          </w:tcPr>
          <w:p>
            <w:r/>
            <w:r>
              <w:rPr>
                <w:sz w:val="19"/>
              </w:rPr>
              <w:t>20</w:t>
            </w:r>
          </w:p>
        </w:tc>
      </w:tr>
      <w:tr>
        <w:tc>
          <w:tcPr>
            <w:tcW w:type="dxa" w:w="2948"/>
          </w:tcPr>
          <w:p>
            <w:r/>
            <w:r>
              <w:rPr>
                <w:sz w:val="19"/>
              </w:rPr>
              <w:t>Quantity above maximum</w:t>
            </w:r>
          </w:p>
        </w:tc>
        <w:tc>
          <w:tcPr>
            <w:tcW w:type="dxa" w:w="907"/>
          </w:tcPr>
          <w:p>
            <w:r/>
            <w:r>
              <w:rPr>
                <w:sz w:val="19"/>
              </w:rPr>
              <w:t>Yes</w:t>
            </w:r>
          </w:p>
        </w:tc>
        <w:tc>
          <w:tcPr>
            <w:tcW w:type="dxa" w:w="1020"/>
          </w:tcPr>
          <w:p>
            <w:r/>
            <w:r>
              <w:rPr>
                <w:sz w:val="19"/>
              </w:rPr>
              <w:t>20/20</w:t>
            </w:r>
          </w:p>
        </w:tc>
        <w:tc>
          <w:tcPr>
            <w:tcW w:type="dxa" w:w="1134"/>
          </w:tcPr>
          <w:p>
            <w:r/>
            <w:r>
              <w:rPr>
                <w:sz w:val="19"/>
              </w:rPr>
              <w:t>100.0</w:t>
            </w:r>
          </w:p>
        </w:tc>
        <w:tc>
          <w:tcPr>
            <w:tcW w:type="dxa" w:w="1474"/>
          </w:tcPr>
          <w:p>
            <w:r/>
            <w:r>
              <w:rPr>
                <w:sz w:val="19"/>
              </w:rPr>
              <w:t>83.9 to 100.0</w:t>
            </w:r>
          </w:p>
        </w:tc>
        <w:tc>
          <w:tcPr>
            <w:tcW w:type="dxa" w:w="1587"/>
          </w:tcPr>
          <w:p>
            <w:r/>
            <w:r>
              <w:rPr>
                <w:sz w:val="19"/>
              </w:rPr>
              <w:t>20</w:t>
            </w:r>
          </w:p>
        </w:tc>
      </w:tr>
      <w:tr>
        <w:tc>
          <w:tcPr>
            <w:tcW w:type="dxa" w:w="2948"/>
          </w:tcPr>
          <w:p>
            <w:r/>
            <w:r>
              <w:rPr>
                <w:sz w:val="19"/>
              </w:rPr>
              <w:t>Fractional quantity</w:t>
            </w:r>
          </w:p>
        </w:tc>
        <w:tc>
          <w:tcPr>
            <w:tcW w:type="dxa" w:w="907"/>
          </w:tcPr>
          <w:p>
            <w:r/>
            <w:r>
              <w:rPr>
                <w:sz w:val="19"/>
              </w:rPr>
              <w:t>Yes</w:t>
            </w:r>
          </w:p>
        </w:tc>
        <w:tc>
          <w:tcPr>
            <w:tcW w:type="dxa" w:w="1020"/>
          </w:tcPr>
          <w:p>
            <w:r/>
            <w:r>
              <w:rPr>
                <w:sz w:val="19"/>
              </w:rPr>
              <w:t>20/20</w:t>
            </w:r>
          </w:p>
        </w:tc>
        <w:tc>
          <w:tcPr>
            <w:tcW w:type="dxa" w:w="1134"/>
          </w:tcPr>
          <w:p>
            <w:r/>
            <w:r>
              <w:rPr>
                <w:sz w:val="19"/>
              </w:rPr>
              <w:t>100.0</w:t>
            </w:r>
          </w:p>
        </w:tc>
        <w:tc>
          <w:tcPr>
            <w:tcW w:type="dxa" w:w="1474"/>
          </w:tcPr>
          <w:p>
            <w:r/>
            <w:r>
              <w:rPr>
                <w:sz w:val="19"/>
              </w:rPr>
              <w:t>83.9 to 100.0</w:t>
            </w:r>
          </w:p>
        </w:tc>
        <w:tc>
          <w:tcPr>
            <w:tcW w:type="dxa" w:w="1587"/>
          </w:tcPr>
          <w:p>
            <w:r/>
            <w:r>
              <w:rPr>
                <w:sz w:val="19"/>
              </w:rPr>
              <w:t>20</w:t>
            </w:r>
          </w:p>
        </w:tc>
      </w:tr>
      <w:tr>
        <w:tc>
          <w:tcPr>
            <w:tcW w:type="dxa" w:w="2948"/>
          </w:tcPr>
          <w:p>
            <w:r/>
            <w:r>
              <w:rPr>
                <w:sz w:val="19"/>
              </w:rPr>
              <w:t>Quantity above available stock</w:t>
            </w:r>
          </w:p>
        </w:tc>
        <w:tc>
          <w:tcPr>
            <w:tcW w:type="dxa" w:w="907"/>
          </w:tcPr>
          <w:p>
            <w:r/>
            <w:r>
              <w:rPr>
                <w:sz w:val="19"/>
              </w:rPr>
              <w:t>Yes</w:t>
            </w:r>
          </w:p>
        </w:tc>
        <w:tc>
          <w:tcPr>
            <w:tcW w:type="dxa" w:w="1020"/>
          </w:tcPr>
          <w:p>
            <w:r/>
            <w:r>
              <w:rPr>
                <w:sz w:val="19"/>
              </w:rPr>
              <w:t>20/20</w:t>
            </w:r>
          </w:p>
        </w:tc>
        <w:tc>
          <w:tcPr>
            <w:tcW w:type="dxa" w:w="1134"/>
          </w:tcPr>
          <w:p>
            <w:r/>
            <w:r>
              <w:rPr>
                <w:sz w:val="19"/>
              </w:rPr>
              <w:t>100.0</w:t>
            </w:r>
          </w:p>
        </w:tc>
        <w:tc>
          <w:tcPr>
            <w:tcW w:type="dxa" w:w="1474"/>
          </w:tcPr>
          <w:p>
            <w:r/>
            <w:r>
              <w:rPr>
                <w:sz w:val="19"/>
              </w:rPr>
              <w:t>83.9 to 100.0</w:t>
            </w:r>
          </w:p>
        </w:tc>
        <w:tc>
          <w:tcPr>
            <w:tcW w:type="dxa" w:w="1587"/>
          </w:tcPr>
          <w:p>
            <w:r/>
            <w:r>
              <w:rPr>
                <w:sz w:val="19"/>
              </w:rPr>
              <w:t>20</w:t>
            </w:r>
          </w:p>
        </w:tc>
      </w:tr>
      <w:tr>
        <w:tc>
          <w:tcPr>
            <w:tcW w:type="dxa" w:w="2948"/>
          </w:tcPr>
          <w:p>
            <w:r/>
            <w:r>
              <w:rPr>
                <w:sz w:val="19"/>
              </w:rPr>
              <w:t>Duplicate order</w:t>
            </w:r>
          </w:p>
        </w:tc>
        <w:tc>
          <w:tcPr>
            <w:tcW w:type="dxa" w:w="907"/>
          </w:tcPr>
          <w:p>
            <w:r/>
            <w:r>
              <w:rPr>
                <w:sz w:val="19"/>
              </w:rPr>
              <w:t>Yes</w:t>
            </w:r>
          </w:p>
        </w:tc>
        <w:tc>
          <w:tcPr>
            <w:tcW w:type="dxa" w:w="1020"/>
          </w:tcPr>
          <w:p>
            <w:r/>
            <w:r>
              <w:rPr>
                <w:sz w:val="19"/>
              </w:rPr>
              <w:t>20/20</w:t>
            </w:r>
          </w:p>
        </w:tc>
        <w:tc>
          <w:tcPr>
            <w:tcW w:type="dxa" w:w="1134"/>
          </w:tcPr>
          <w:p>
            <w:r/>
            <w:r>
              <w:rPr>
                <w:sz w:val="19"/>
              </w:rPr>
              <w:t>100.0</w:t>
            </w:r>
          </w:p>
        </w:tc>
        <w:tc>
          <w:tcPr>
            <w:tcW w:type="dxa" w:w="1474"/>
          </w:tcPr>
          <w:p>
            <w:r/>
            <w:r>
              <w:rPr>
                <w:sz w:val="19"/>
              </w:rPr>
              <w:t>83.9 to 100.0</w:t>
            </w:r>
          </w:p>
        </w:tc>
        <w:tc>
          <w:tcPr>
            <w:tcW w:type="dxa" w:w="1587"/>
          </w:tcPr>
          <w:p>
            <w:r/>
            <w:r>
              <w:rPr>
                <w:sz w:val="19"/>
              </w:rPr>
              <w:t>20</w:t>
            </w:r>
          </w:p>
        </w:tc>
      </w:tr>
      <w:tr>
        <w:tc>
          <w:tcPr>
            <w:tcW w:type="dxa" w:w="2948"/>
          </w:tcPr>
          <w:p>
            <w:r/>
            <w:r>
              <w:rPr>
                <w:sz w:val="19"/>
              </w:rPr>
              <w:t>Customer account not active</w:t>
            </w:r>
          </w:p>
        </w:tc>
        <w:tc>
          <w:tcPr>
            <w:tcW w:type="dxa" w:w="907"/>
          </w:tcPr>
          <w:p>
            <w:r/>
            <w:r>
              <w:rPr>
                <w:sz w:val="19"/>
              </w:rPr>
              <w:t>Yes</w:t>
            </w:r>
          </w:p>
        </w:tc>
        <w:tc>
          <w:tcPr>
            <w:tcW w:type="dxa" w:w="1020"/>
          </w:tcPr>
          <w:p>
            <w:r/>
            <w:r>
              <w:rPr>
                <w:sz w:val="19"/>
              </w:rPr>
              <w:t>20/20</w:t>
            </w:r>
          </w:p>
        </w:tc>
        <w:tc>
          <w:tcPr>
            <w:tcW w:type="dxa" w:w="1134"/>
          </w:tcPr>
          <w:p>
            <w:r/>
            <w:r>
              <w:rPr>
                <w:sz w:val="19"/>
              </w:rPr>
              <w:t>100.0</w:t>
            </w:r>
          </w:p>
        </w:tc>
        <w:tc>
          <w:tcPr>
            <w:tcW w:type="dxa" w:w="1474"/>
          </w:tcPr>
          <w:p>
            <w:r/>
            <w:r>
              <w:rPr>
                <w:sz w:val="19"/>
              </w:rPr>
              <w:t>83.9 to 100.0</w:t>
            </w:r>
          </w:p>
        </w:tc>
        <w:tc>
          <w:tcPr>
            <w:tcW w:type="dxa" w:w="1587"/>
          </w:tcPr>
          <w:p>
            <w:r/>
            <w:r>
              <w:rPr>
                <w:sz w:val="19"/>
              </w:rPr>
              <w:t>20</w:t>
            </w:r>
          </w:p>
        </w:tc>
      </w:tr>
      <w:tr>
        <w:tc>
          <w:tcPr>
            <w:tcW w:type="dxa" w:w="2948"/>
          </w:tcPr>
          <w:p>
            <w:r/>
            <w:r>
              <w:rPr>
                <w:sz w:val="19"/>
              </w:rPr>
              <w:t>Price changed after the order was saved</w:t>
            </w:r>
          </w:p>
        </w:tc>
        <w:tc>
          <w:tcPr>
            <w:tcW w:type="dxa" w:w="907"/>
          </w:tcPr>
          <w:p>
            <w:r/>
            <w:r>
              <w:rPr>
                <w:sz w:val="19"/>
              </w:rPr>
              <w:t>Yes</w:t>
            </w:r>
          </w:p>
        </w:tc>
        <w:tc>
          <w:tcPr>
            <w:tcW w:type="dxa" w:w="1020"/>
          </w:tcPr>
          <w:p>
            <w:r/>
            <w:r>
              <w:rPr>
                <w:sz w:val="19"/>
              </w:rPr>
              <w:t>20/20</w:t>
            </w:r>
          </w:p>
        </w:tc>
        <w:tc>
          <w:tcPr>
            <w:tcW w:type="dxa" w:w="1134"/>
          </w:tcPr>
          <w:p>
            <w:r/>
            <w:r>
              <w:rPr>
                <w:sz w:val="19"/>
              </w:rPr>
              <w:t>100.0</w:t>
            </w:r>
          </w:p>
        </w:tc>
        <w:tc>
          <w:tcPr>
            <w:tcW w:type="dxa" w:w="1474"/>
          </w:tcPr>
          <w:p>
            <w:r/>
            <w:r>
              <w:rPr>
                <w:sz w:val="19"/>
              </w:rPr>
              <w:t>83.9 to 100.0</w:t>
            </w:r>
          </w:p>
        </w:tc>
        <w:tc>
          <w:tcPr>
            <w:tcW w:type="dxa" w:w="1587"/>
          </w:tcPr>
          <w:p>
            <w:r/>
            <w:r>
              <w:rPr>
                <w:sz w:val="19"/>
              </w:rPr>
              <w:t>20</w:t>
            </w:r>
          </w:p>
        </w:tc>
      </w:tr>
      <w:tr>
        <w:tc>
          <w:tcPr>
            <w:tcW w:type="dxa" w:w="2948"/>
          </w:tcPr>
          <w:p>
            <w:r/>
            <w:r>
              <w:rPr>
                <w:sz w:val="19"/>
              </w:rPr>
              <w:t>Wrong but valid product</w:t>
            </w:r>
          </w:p>
        </w:tc>
        <w:tc>
          <w:tcPr>
            <w:tcW w:type="dxa" w:w="907"/>
          </w:tcPr>
          <w:p>
            <w:r/>
            <w:r>
              <w:rPr>
                <w:sz w:val="19"/>
              </w:rPr>
              <w:t>No</w:t>
            </w:r>
          </w:p>
        </w:tc>
        <w:tc>
          <w:tcPr>
            <w:tcW w:type="dxa" w:w="1020"/>
          </w:tcPr>
          <w:p>
            <w:r/>
            <w:r>
              <w:rPr>
                <w:sz w:val="19"/>
              </w:rPr>
              <w:t>5/20</w:t>
            </w:r>
          </w:p>
        </w:tc>
        <w:tc>
          <w:tcPr>
            <w:tcW w:type="dxa" w:w="1134"/>
          </w:tcPr>
          <w:p>
            <w:r/>
            <w:r>
              <w:rPr>
                <w:sz w:val="19"/>
              </w:rPr>
              <w:t>25.0</w:t>
            </w:r>
          </w:p>
        </w:tc>
        <w:tc>
          <w:tcPr>
            <w:tcW w:type="dxa" w:w="1474"/>
          </w:tcPr>
          <w:p>
            <w:r/>
            <w:r>
              <w:rPr>
                <w:sz w:val="19"/>
              </w:rPr>
              <w:t>11.2 to 46.9</w:t>
            </w:r>
          </w:p>
        </w:tc>
        <w:tc>
          <w:tcPr>
            <w:tcW w:type="dxa" w:w="1587"/>
          </w:tcPr>
          <w:p>
            <w:r/>
            <w:r>
              <w:rPr>
                <w:sz w:val="19"/>
              </w:rPr>
              <w:t>5 by other rules</w:t>
            </w:r>
          </w:p>
        </w:tc>
      </w:tr>
      <w:tr>
        <w:tc>
          <w:tcPr>
            <w:tcW w:type="dxa" w:w="2948"/>
          </w:tcPr>
          <w:p>
            <w:r/>
            <w:r>
              <w:rPr>
                <w:sz w:val="19"/>
              </w:rPr>
              <w:t>Plausible quantity typing slip</w:t>
            </w:r>
          </w:p>
        </w:tc>
        <w:tc>
          <w:tcPr>
            <w:tcW w:type="dxa" w:w="907"/>
          </w:tcPr>
          <w:p>
            <w:r/>
            <w:r>
              <w:rPr>
                <w:sz w:val="19"/>
              </w:rPr>
              <w:t>No</w:t>
            </w:r>
          </w:p>
        </w:tc>
        <w:tc>
          <w:tcPr>
            <w:tcW w:type="dxa" w:w="1020"/>
          </w:tcPr>
          <w:p>
            <w:r/>
            <w:r>
              <w:rPr>
                <w:sz w:val="19"/>
              </w:rPr>
              <w:t>14/20</w:t>
            </w:r>
          </w:p>
        </w:tc>
        <w:tc>
          <w:tcPr>
            <w:tcW w:type="dxa" w:w="1134"/>
          </w:tcPr>
          <w:p>
            <w:r/>
            <w:r>
              <w:rPr>
                <w:sz w:val="19"/>
              </w:rPr>
              <w:t>70.0</w:t>
            </w:r>
          </w:p>
        </w:tc>
        <w:tc>
          <w:tcPr>
            <w:tcW w:type="dxa" w:w="1474"/>
          </w:tcPr>
          <w:p>
            <w:r/>
            <w:r>
              <w:rPr>
                <w:sz w:val="19"/>
              </w:rPr>
              <w:t>48.1 to 85.5</w:t>
            </w:r>
          </w:p>
        </w:tc>
        <w:tc>
          <w:tcPr>
            <w:tcW w:type="dxa" w:w="1587"/>
          </w:tcPr>
          <w:p>
            <w:r/>
            <w:r>
              <w:rPr>
                <w:sz w:val="19"/>
              </w:rPr>
              <w:t>14 by other rules</w:t>
            </w:r>
          </w:p>
        </w:tc>
      </w:tr>
      <w:tr>
        <w:tc>
          <w:tcPr>
            <w:tcW w:type="dxa" w:w="2948"/>
          </w:tcPr>
          <w:p>
            <w:r/>
            <w:r>
              <w:rPr>
                <w:sz w:val="19"/>
              </w:rPr>
              <w:t>Wrong saved address</w:t>
            </w:r>
          </w:p>
        </w:tc>
        <w:tc>
          <w:tcPr>
            <w:tcW w:type="dxa" w:w="907"/>
          </w:tcPr>
          <w:p>
            <w:r/>
            <w:r>
              <w:rPr>
                <w:sz w:val="19"/>
              </w:rPr>
              <w:t>No</w:t>
            </w:r>
          </w:p>
        </w:tc>
        <w:tc>
          <w:tcPr>
            <w:tcW w:type="dxa" w:w="1020"/>
          </w:tcPr>
          <w:p>
            <w:r/>
            <w:r>
              <w:rPr>
                <w:sz w:val="19"/>
              </w:rPr>
              <w:t>5/20</w:t>
            </w:r>
          </w:p>
        </w:tc>
        <w:tc>
          <w:tcPr>
            <w:tcW w:type="dxa" w:w="1134"/>
          </w:tcPr>
          <w:p>
            <w:r/>
            <w:r>
              <w:rPr>
                <w:sz w:val="19"/>
              </w:rPr>
              <w:t>25.0</w:t>
            </w:r>
          </w:p>
        </w:tc>
        <w:tc>
          <w:tcPr>
            <w:tcW w:type="dxa" w:w="1474"/>
          </w:tcPr>
          <w:p>
            <w:r/>
            <w:r>
              <w:rPr>
                <w:sz w:val="19"/>
              </w:rPr>
              <w:t>11.2 to 46.9</w:t>
            </w:r>
          </w:p>
        </w:tc>
        <w:tc>
          <w:tcPr>
            <w:tcW w:type="dxa" w:w="1587"/>
          </w:tcPr>
          <w:p>
            <w:r/>
            <w:r>
              <w:rPr>
                <w:sz w:val="19"/>
              </w:rPr>
              <w:t>5 by other rules</w:t>
            </w:r>
          </w:p>
        </w:tc>
      </w:tr>
    </w:tbl>
    <w:p>
      <w:pPr>
        <w:spacing w:after="240" w:line="360" w:lineRule="auto"/>
        <w:jc w:val="left"/>
      </w:pPr>
      <w:r>
        <w:rPr>
          <w:i/>
          <w:sz w:val="20"/>
        </w:rPr>
        <w:t>Source: replicate 1, 07_analysis/metrics_final.json by_type, workbook sheet R1 Summary section D.</w:t>
      </w:r>
    </w:p>
    <w:p>
      <w:pPr>
        <w:jc w:val="center"/>
      </w:pPr>
      <w:r>
        <w:drawing>
          <wp:inline xmlns:a="http://schemas.openxmlformats.org/drawingml/2006/main" xmlns:pic="http://schemas.openxmlformats.org/drawingml/2006/picture">
            <wp:extent cx="5760000" cy="3360000"/>
            <wp:docPr id="6" name="Picture 6"/>
            <wp:cNvGraphicFramePr>
              <a:graphicFrameLocks noChangeAspect="1"/>
            </wp:cNvGraphicFramePr>
            <a:graphic>
              <a:graphicData uri="http://schemas.openxmlformats.org/drawingml/2006/picture">
                <pic:pic>
                  <pic:nvPicPr>
                    <pic:cNvPr id="0" name="fig4_3_detection.png"/>
                    <pic:cNvPicPr/>
                  </pic:nvPicPr>
                  <pic:blipFill>
                    <a:blip r:embed="rId15"/>
                    <a:stretch>
                      <a:fillRect/>
                    </a:stretch>
                  </pic:blipFill>
                  <pic:spPr>
                    <a:xfrm>
                      <a:off x="0" y="0"/>
                      <a:ext cx="5760000" cy="3360000"/>
                    </a:xfrm>
                    <a:prstGeom prst="rect"/>
                  </pic:spPr>
                </pic:pic>
              </a:graphicData>
            </a:graphic>
          </wp:inline>
        </w:drawing>
      </w:r>
    </w:p>
    <w:p>
      <w:pPr>
        <w:spacing w:after="40" w:line="360" w:lineRule="auto"/>
        <w:jc w:val="left"/>
      </w:pPr>
      <w:r>
        <w:rPr>
          <w:b/>
          <w:i w:val="0"/>
        </w:rPr>
        <w:t>Figure 4.6: Detection rate by planted error type with 95 percent Wilson intervals, replicate 1</w:t>
      </w:r>
    </w:p>
    <w:p>
      <w:pPr>
        <w:spacing w:after="240" w:line="360" w:lineRule="auto"/>
        <w:jc w:val="left"/>
      </w:pPr>
      <w:r>
        <w:rPr>
          <w:i/>
          <w:sz w:val="20"/>
        </w:rPr>
        <w:t>Source: 07_analysis/figures/fig4_3_detection_data.csv, from replicate 1, database run 5.</w:t>
      </w:r>
    </w:p>
    <w:p>
      <w:pPr>
        <w:spacing w:after="160" w:line="360" w:lineRule="auto"/>
        <w:jc w:val="both"/>
      </w:pPr>
      <w:r>
        <w:rPr>
          <w:i w:val="0"/>
        </w:rPr>
        <w:t>The three types without a rule tell a different story. The quantity typing slip was flagged in 14 of 20 orders, and in each of these the unusual-quantity warning named the very line that carried the slip, so this is genuine detection by a rule that was not designed for it. The wrong product and the wrong address were each flagged in 5 of 20 orders, but in none of those cases did the warning concern the planted error. The warnings were about other lines or, once, about a possible repeat, so these flags are coincidental. A wrong but valid product or address is in effect invisible to the engine, which is what one would expect of rules that check whether a value is allowed rather than whether it is what the customer meant.</w:t>
      </w:r>
    </w:p>
    <w:p>
      <w:pPr>
        <w:pStyle w:val="Heading3"/>
      </w:pPr>
      <w:r>
        <w:t>4.5.3 Classification performance</w:t>
      </w:r>
    </w:p>
    <w:p>
      <w:pPr>
        <w:spacing w:after="160" w:line="360" w:lineRule="auto"/>
        <w:jc w:val="both"/>
      </w:pPr>
      <w:r>
        <w:rPr>
          <w:i w:val="0"/>
        </w:rPr>
        <w:t>For the binary measures an order counts as flagged when it is warned or blocked and as positive when it carries a planted error. The primary measure uses all 300 erroneous orders against the 200 clean orders, and the secondary measure uses only the 240 rule-targeted orders against the same clean orders. Table 4.22 defines the measures. Table 4.23 gives both confusion matrices for replicate 1 and Table 4.24 gives the measures with their intervals.</w:t>
      </w:r>
    </w:p>
    <w:p>
      <w:pPr>
        <w:keepNext/>
        <w:spacing w:after="80" w:line="360" w:lineRule="auto"/>
        <w:jc w:val="left"/>
      </w:pPr>
      <w:r>
        <w:rPr>
          <w:b/>
          <w:i w:val="0"/>
        </w:rPr>
        <w:t>Table 4.22: Definitions of the classification measures</w:t>
      </w:r>
    </w:p>
    <w:tbl>
      <w:tblPr>
        <w:tblStyle w:val="TableGrid"/>
        <w:tblW w:type="auto" w:w="0"/>
        <w:jc w:val="center"/>
        <w:tblLayout w:type="fixed"/>
        <w:tblLook w:firstColumn="1" w:firstRow="1" w:lastColumn="0" w:lastRow="0" w:noHBand="0" w:noVBand="1" w:val="04A0"/>
      </w:tblPr>
      <w:tblGrid>
        <w:gridCol w:w="1587"/>
        <w:gridCol w:w="5103"/>
        <w:gridCol w:w="2381"/>
      </w:tblGrid>
      <w:tr>
        <w:tc>
          <w:tcPr>
            <w:tcW w:type="dxa" w:w="1587"/>
            <w:shd w:val="clear" w:color="auto" w:fill="D9E2E1"/>
          </w:tcPr>
          <w:p>
            <w:r/>
            <w:r>
              <w:rPr>
                <w:b/>
                <w:sz w:val="19"/>
              </w:rPr>
              <w:t>Measure</w:t>
            </w:r>
          </w:p>
        </w:tc>
        <w:tc>
          <w:tcPr>
            <w:tcW w:type="dxa" w:w="5102"/>
            <w:shd w:val="clear" w:color="auto" w:fill="D9E2E1"/>
          </w:tcPr>
          <w:p>
            <w:r/>
            <w:r>
              <w:rPr>
                <w:b/>
                <w:sz w:val="19"/>
              </w:rPr>
              <w:t>Definition</w:t>
            </w:r>
          </w:p>
        </w:tc>
        <w:tc>
          <w:tcPr>
            <w:tcW w:type="dxa" w:w="2381"/>
            <w:shd w:val="clear" w:color="auto" w:fill="D9E2E1"/>
          </w:tcPr>
          <w:p>
            <w:r/>
            <w:r>
              <w:rPr>
                <w:b/>
                <w:sz w:val="19"/>
              </w:rPr>
              <w:t>Formula</w:t>
            </w:r>
          </w:p>
        </w:tc>
      </w:tr>
      <w:tr>
        <w:tc>
          <w:tcPr>
            <w:tcW w:type="dxa" w:w="1587"/>
          </w:tcPr>
          <w:p>
            <w:r/>
            <w:r>
              <w:rPr>
                <w:sz w:val="19"/>
              </w:rPr>
              <w:t>Accuracy</w:t>
            </w:r>
          </w:p>
        </w:tc>
        <w:tc>
          <w:tcPr>
            <w:tcW w:type="dxa" w:w="5102"/>
          </w:tcPr>
          <w:p>
            <w:r/>
            <w:r>
              <w:rPr>
                <w:sz w:val="19"/>
              </w:rPr>
              <w:t>Share of all orders the system judged correctly, erroneous orders flagged and clean orders passed</w:t>
            </w:r>
          </w:p>
        </w:tc>
        <w:tc>
          <w:tcPr>
            <w:tcW w:type="dxa" w:w="2381"/>
          </w:tcPr>
          <w:p>
            <w:r/>
            <w:r>
              <w:rPr>
                <w:sz w:val="19"/>
              </w:rPr>
              <w:t>(TP + TN) / all orders</w:t>
            </w:r>
          </w:p>
        </w:tc>
      </w:tr>
      <w:tr>
        <w:tc>
          <w:tcPr>
            <w:tcW w:type="dxa" w:w="1587"/>
          </w:tcPr>
          <w:p>
            <w:r/>
            <w:r>
              <w:rPr>
                <w:sz w:val="19"/>
              </w:rPr>
              <w:t>Precision</w:t>
            </w:r>
          </w:p>
        </w:tc>
        <w:tc>
          <w:tcPr>
            <w:tcW w:type="dxa" w:w="5102"/>
          </w:tcPr>
          <w:p>
            <w:r/>
            <w:r>
              <w:rPr>
                <w:sz w:val="19"/>
              </w:rPr>
              <w:t>Of the orders flagged, the share that really carried an error</w:t>
            </w:r>
          </w:p>
        </w:tc>
        <w:tc>
          <w:tcPr>
            <w:tcW w:type="dxa" w:w="2381"/>
          </w:tcPr>
          <w:p>
            <w:r/>
            <w:r>
              <w:rPr>
                <w:sz w:val="19"/>
              </w:rPr>
              <w:t>TP / (TP + FP)</w:t>
            </w:r>
          </w:p>
        </w:tc>
      </w:tr>
      <w:tr>
        <w:tc>
          <w:tcPr>
            <w:tcW w:type="dxa" w:w="1587"/>
          </w:tcPr>
          <w:p>
            <w:r/>
            <w:r>
              <w:rPr>
                <w:sz w:val="19"/>
              </w:rPr>
              <w:t>Recall</w:t>
            </w:r>
          </w:p>
        </w:tc>
        <w:tc>
          <w:tcPr>
            <w:tcW w:type="dxa" w:w="5102"/>
          </w:tcPr>
          <w:p>
            <w:r/>
            <w:r>
              <w:rPr>
                <w:sz w:val="19"/>
              </w:rPr>
              <w:t>Of the orders that carried an error, the share the system flagged</w:t>
            </w:r>
          </w:p>
        </w:tc>
        <w:tc>
          <w:tcPr>
            <w:tcW w:type="dxa" w:w="2381"/>
          </w:tcPr>
          <w:p>
            <w:r/>
            <w:r>
              <w:rPr>
                <w:sz w:val="19"/>
              </w:rPr>
              <w:t>TP / (TP + FN)</w:t>
            </w:r>
          </w:p>
        </w:tc>
      </w:tr>
      <w:tr>
        <w:tc>
          <w:tcPr>
            <w:tcW w:type="dxa" w:w="1587"/>
          </w:tcPr>
          <w:p>
            <w:r/>
            <w:r>
              <w:rPr>
                <w:sz w:val="19"/>
              </w:rPr>
              <w:t>Specificity</w:t>
            </w:r>
          </w:p>
        </w:tc>
        <w:tc>
          <w:tcPr>
            <w:tcW w:type="dxa" w:w="5102"/>
          </w:tcPr>
          <w:p>
            <w:r/>
            <w:r>
              <w:rPr>
                <w:sz w:val="19"/>
              </w:rPr>
              <w:t>Of the clean orders, the share passed without a flag</w:t>
            </w:r>
          </w:p>
        </w:tc>
        <w:tc>
          <w:tcPr>
            <w:tcW w:type="dxa" w:w="2381"/>
          </w:tcPr>
          <w:p>
            <w:r/>
            <w:r>
              <w:rPr>
                <w:sz w:val="19"/>
              </w:rPr>
              <w:t>TN / (TN + FP)</w:t>
            </w:r>
          </w:p>
        </w:tc>
      </w:tr>
      <w:tr>
        <w:tc>
          <w:tcPr>
            <w:tcW w:type="dxa" w:w="1587"/>
          </w:tcPr>
          <w:p>
            <w:r/>
            <w:r>
              <w:rPr>
                <w:sz w:val="19"/>
              </w:rPr>
              <w:t>False-alarm rate</w:t>
            </w:r>
          </w:p>
        </w:tc>
        <w:tc>
          <w:tcPr>
            <w:tcW w:type="dxa" w:w="5102"/>
          </w:tcPr>
          <w:p>
            <w:r/>
            <w:r>
              <w:rPr>
                <w:sz w:val="19"/>
              </w:rPr>
              <w:t>Of the clean orders, the share flagged</w:t>
            </w:r>
          </w:p>
        </w:tc>
        <w:tc>
          <w:tcPr>
            <w:tcW w:type="dxa" w:w="2381"/>
          </w:tcPr>
          <w:p>
            <w:r/>
            <w:r>
              <w:rPr>
                <w:sz w:val="19"/>
              </w:rPr>
              <w:t>FP / (FP + TN)</w:t>
            </w:r>
          </w:p>
        </w:tc>
      </w:tr>
      <w:tr>
        <w:tc>
          <w:tcPr>
            <w:tcW w:type="dxa" w:w="1587"/>
          </w:tcPr>
          <w:p>
            <w:r/>
            <w:r>
              <w:rPr>
                <w:sz w:val="19"/>
              </w:rPr>
              <w:t>F1 score</w:t>
            </w:r>
          </w:p>
        </w:tc>
        <w:tc>
          <w:tcPr>
            <w:tcW w:type="dxa" w:w="5102"/>
          </w:tcPr>
          <w:p>
            <w:r/>
            <w:r>
              <w:rPr>
                <w:sz w:val="19"/>
              </w:rPr>
              <w:t>Harmonic mean of precision and recall</w:t>
            </w:r>
          </w:p>
        </w:tc>
        <w:tc>
          <w:tcPr>
            <w:tcW w:type="dxa" w:w="2381"/>
          </w:tcPr>
          <w:p>
            <w:r/>
            <w:r>
              <w:rPr>
                <w:sz w:val="19"/>
              </w:rPr>
              <w:t>2 x P x R / (P + R)</w:t>
            </w:r>
          </w:p>
        </w:tc>
      </w:tr>
    </w:tbl>
    <w:p>
      <w:pPr>
        <w:spacing w:after="240" w:line="360" w:lineRule="auto"/>
        <w:jc w:val="left"/>
      </w:pPr>
      <w:r>
        <w:rPr>
          <w:i/>
          <w:sz w:val="20"/>
        </w:rPr>
        <w:t>Source: standard definitions. TP true positive, FN false negative, FP false positive, TN true negative.</w:t>
      </w:r>
    </w:p>
    <w:p>
      <w:pPr>
        <w:keepNext/>
        <w:spacing w:after="80" w:line="360" w:lineRule="auto"/>
        <w:jc w:val="left"/>
      </w:pPr>
      <w:r>
        <w:rPr>
          <w:b/>
          <w:i w:val="0"/>
        </w:rPr>
        <w:t>Table 4.23: Confusion matrices, replicate 1</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504"/>
            <w:shd w:val="clear" w:color="auto" w:fill="D9E2E1"/>
          </w:tcPr>
          <w:p>
            <w:r/>
            <w:r>
              <w:rPr>
                <w:b/>
                <w:sz w:val="19"/>
              </w:rPr>
              <w:t>Measure set</w:t>
            </w:r>
          </w:p>
        </w:tc>
        <w:tc>
          <w:tcPr>
            <w:tcW w:type="dxa" w:w="1504"/>
            <w:shd w:val="clear" w:color="auto" w:fill="D9E2E1"/>
          </w:tcPr>
          <w:p>
            <w:r/>
            <w:r>
              <w:rPr>
                <w:b/>
                <w:sz w:val="19"/>
              </w:rPr>
              <w:t>Error flagged</w:t>
            </w:r>
          </w:p>
        </w:tc>
        <w:tc>
          <w:tcPr>
            <w:tcW w:type="dxa" w:w="1504"/>
            <w:shd w:val="clear" w:color="auto" w:fill="D9E2E1"/>
          </w:tcPr>
          <w:p>
            <w:r/>
            <w:r>
              <w:rPr>
                <w:b/>
                <w:sz w:val="19"/>
              </w:rPr>
              <w:t>Error passed</w:t>
            </w:r>
          </w:p>
        </w:tc>
        <w:tc>
          <w:tcPr>
            <w:tcW w:type="dxa" w:w="1504"/>
            <w:shd w:val="clear" w:color="auto" w:fill="D9E2E1"/>
          </w:tcPr>
          <w:p>
            <w:r/>
            <w:r>
              <w:rPr>
                <w:b/>
                <w:sz w:val="19"/>
              </w:rPr>
              <w:t>Clean flagged</w:t>
            </w:r>
          </w:p>
        </w:tc>
        <w:tc>
          <w:tcPr>
            <w:tcW w:type="dxa" w:w="1504"/>
            <w:shd w:val="clear" w:color="auto" w:fill="D9E2E1"/>
          </w:tcPr>
          <w:p>
            <w:r/>
            <w:r>
              <w:rPr>
                <w:b/>
                <w:sz w:val="19"/>
              </w:rPr>
              <w:t>Clean passed</w:t>
            </w:r>
          </w:p>
        </w:tc>
        <w:tc>
          <w:tcPr>
            <w:tcW w:type="dxa" w:w="1504"/>
            <w:shd w:val="clear" w:color="auto" w:fill="D9E2E1"/>
          </w:tcPr>
          <w:p>
            <w:r/>
            <w:r>
              <w:rPr>
                <w:b/>
                <w:sz w:val="19"/>
              </w:rPr>
              <w:t>Orders</w:t>
            </w:r>
          </w:p>
        </w:tc>
      </w:tr>
      <w:tr>
        <w:tc>
          <w:tcPr>
            <w:tcW w:type="dxa" w:w="1504"/>
          </w:tcPr>
          <w:p>
            <w:r/>
            <w:r>
              <w:rPr>
                <w:sz w:val="19"/>
              </w:rPr>
              <w:t>Primary, all errors</w:t>
            </w:r>
          </w:p>
        </w:tc>
        <w:tc>
          <w:tcPr>
            <w:tcW w:type="dxa" w:w="1504"/>
          </w:tcPr>
          <w:p>
            <w:r/>
            <w:r>
              <w:rPr>
                <w:sz w:val="19"/>
              </w:rPr>
              <w:t>264</w:t>
            </w:r>
          </w:p>
        </w:tc>
        <w:tc>
          <w:tcPr>
            <w:tcW w:type="dxa" w:w="1504"/>
          </w:tcPr>
          <w:p>
            <w:r/>
            <w:r>
              <w:rPr>
                <w:sz w:val="19"/>
              </w:rPr>
              <w:t>36</w:t>
            </w:r>
          </w:p>
        </w:tc>
        <w:tc>
          <w:tcPr>
            <w:tcW w:type="dxa" w:w="1504"/>
          </w:tcPr>
          <w:p>
            <w:r/>
            <w:r>
              <w:rPr>
                <w:sz w:val="19"/>
              </w:rPr>
              <w:t>28</w:t>
            </w:r>
          </w:p>
        </w:tc>
        <w:tc>
          <w:tcPr>
            <w:tcW w:type="dxa" w:w="1504"/>
          </w:tcPr>
          <w:p>
            <w:r/>
            <w:r>
              <w:rPr>
                <w:sz w:val="19"/>
              </w:rPr>
              <w:t>172</w:t>
            </w:r>
          </w:p>
        </w:tc>
        <w:tc>
          <w:tcPr>
            <w:tcW w:type="dxa" w:w="1504"/>
          </w:tcPr>
          <w:p>
            <w:r/>
            <w:r>
              <w:rPr>
                <w:sz w:val="19"/>
              </w:rPr>
              <w:t>500</w:t>
            </w:r>
          </w:p>
        </w:tc>
      </w:tr>
      <w:tr>
        <w:tc>
          <w:tcPr>
            <w:tcW w:type="dxa" w:w="1504"/>
          </w:tcPr>
          <w:p>
            <w:r/>
            <w:r>
              <w:rPr>
                <w:sz w:val="19"/>
              </w:rPr>
              <w:t>Secondary, rule-targeted errors</w:t>
            </w:r>
          </w:p>
        </w:tc>
        <w:tc>
          <w:tcPr>
            <w:tcW w:type="dxa" w:w="1504"/>
          </w:tcPr>
          <w:p>
            <w:r/>
            <w:r>
              <w:rPr>
                <w:sz w:val="19"/>
              </w:rPr>
              <w:t>240</w:t>
            </w:r>
          </w:p>
        </w:tc>
        <w:tc>
          <w:tcPr>
            <w:tcW w:type="dxa" w:w="1504"/>
          </w:tcPr>
          <w:p>
            <w:r/>
            <w:r>
              <w:rPr>
                <w:sz w:val="19"/>
              </w:rPr>
              <w:t>0</w:t>
            </w:r>
          </w:p>
        </w:tc>
        <w:tc>
          <w:tcPr>
            <w:tcW w:type="dxa" w:w="1504"/>
          </w:tcPr>
          <w:p>
            <w:r/>
            <w:r>
              <w:rPr>
                <w:sz w:val="19"/>
              </w:rPr>
              <w:t>28</w:t>
            </w:r>
          </w:p>
        </w:tc>
        <w:tc>
          <w:tcPr>
            <w:tcW w:type="dxa" w:w="1504"/>
          </w:tcPr>
          <w:p>
            <w:r/>
            <w:r>
              <w:rPr>
                <w:sz w:val="19"/>
              </w:rPr>
              <w:t>172</w:t>
            </w:r>
          </w:p>
        </w:tc>
        <w:tc>
          <w:tcPr>
            <w:tcW w:type="dxa" w:w="1504"/>
          </w:tcPr>
          <w:p>
            <w:r/>
            <w:r>
              <w:rPr>
                <w:sz w:val="19"/>
              </w:rPr>
              <w:t>440</w:t>
            </w:r>
          </w:p>
        </w:tc>
      </w:tr>
    </w:tbl>
    <w:p>
      <w:pPr>
        <w:spacing w:after="240" w:line="360" w:lineRule="auto"/>
        <w:jc w:val="left"/>
      </w:pPr>
      <w:r>
        <w:rPr>
          <w:i/>
          <w:sz w:val="20"/>
        </w:rPr>
        <w:t>Source: replicate 1, 07_analysis/metrics_final.json confusion_all_errors and confusion_rule_targeted, workbook R1 Summary sections B and C.</w:t>
      </w:r>
    </w:p>
    <w:p>
      <w:pPr>
        <w:keepNext/>
        <w:spacing w:after="80" w:line="360" w:lineRule="auto"/>
        <w:jc w:val="left"/>
      </w:pPr>
      <w:r>
        <w:rPr>
          <w:b/>
          <w:i w:val="0"/>
        </w:rPr>
        <w:t>Table 4.24: Validation measures with 95 percent Wilson intervals, replicate 1</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val="clear" w:color="auto" w:fill="D9E2E1"/>
          </w:tcPr>
          <w:p>
            <w:r/>
            <w:r>
              <w:rPr>
                <w:b/>
                <w:sz w:val="19"/>
              </w:rPr>
              <w:t>Measure</w:t>
            </w:r>
          </w:p>
        </w:tc>
        <w:tc>
          <w:tcPr>
            <w:tcW w:type="dxa" w:w="1805"/>
            <w:shd w:val="clear" w:color="auto" w:fill="D9E2E1"/>
          </w:tcPr>
          <w:p>
            <w:r/>
            <w:r>
              <w:rPr>
                <w:b/>
                <w:sz w:val="19"/>
              </w:rPr>
              <w:t>Primary %</w:t>
            </w:r>
          </w:p>
        </w:tc>
        <w:tc>
          <w:tcPr>
            <w:tcW w:type="dxa" w:w="1805"/>
            <w:shd w:val="clear" w:color="auto" w:fill="D9E2E1"/>
          </w:tcPr>
          <w:p>
            <w:r/>
            <w:r>
              <w:rPr>
                <w:b/>
                <w:sz w:val="19"/>
              </w:rPr>
              <w:t>Primary 95% CI</w:t>
            </w:r>
          </w:p>
        </w:tc>
        <w:tc>
          <w:tcPr>
            <w:tcW w:type="dxa" w:w="1805"/>
            <w:shd w:val="clear" w:color="auto" w:fill="D9E2E1"/>
          </w:tcPr>
          <w:p>
            <w:r/>
            <w:r>
              <w:rPr>
                <w:b/>
                <w:sz w:val="19"/>
              </w:rPr>
              <w:t>Secondary %</w:t>
            </w:r>
          </w:p>
        </w:tc>
        <w:tc>
          <w:tcPr>
            <w:tcW w:type="dxa" w:w="1805"/>
            <w:shd w:val="clear" w:color="auto" w:fill="D9E2E1"/>
          </w:tcPr>
          <w:p>
            <w:r/>
            <w:r>
              <w:rPr>
                <w:b/>
                <w:sz w:val="19"/>
              </w:rPr>
              <w:t>Secondary 95% CI</w:t>
            </w:r>
          </w:p>
        </w:tc>
      </w:tr>
      <w:tr>
        <w:tc>
          <w:tcPr>
            <w:tcW w:type="dxa" w:w="1805"/>
          </w:tcPr>
          <w:p>
            <w:r/>
            <w:r>
              <w:rPr>
                <w:sz w:val="19"/>
              </w:rPr>
              <w:t>Accuracy</w:t>
            </w:r>
          </w:p>
        </w:tc>
        <w:tc>
          <w:tcPr>
            <w:tcW w:type="dxa" w:w="1805"/>
          </w:tcPr>
          <w:p>
            <w:r/>
            <w:r>
              <w:rPr>
                <w:sz w:val="19"/>
              </w:rPr>
              <w:t>87.2</w:t>
            </w:r>
          </w:p>
        </w:tc>
        <w:tc>
          <w:tcPr>
            <w:tcW w:type="dxa" w:w="1805"/>
          </w:tcPr>
          <w:p>
            <w:r/>
            <w:r>
              <w:rPr>
                <w:sz w:val="19"/>
              </w:rPr>
              <w:t>84.0 to 89.8</w:t>
            </w:r>
          </w:p>
        </w:tc>
        <w:tc>
          <w:tcPr>
            <w:tcW w:type="dxa" w:w="1805"/>
          </w:tcPr>
          <w:p>
            <w:r/>
            <w:r>
              <w:rPr>
                <w:sz w:val="19"/>
              </w:rPr>
              <w:t>93.6</w:t>
            </w:r>
          </w:p>
        </w:tc>
        <w:tc>
          <w:tcPr>
            <w:tcW w:type="dxa" w:w="1805"/>
          </w:tcPr>
          <w:p>
            <w:r/>
            <w:r>
              <w:rPr>
                <w:sz w:val="19"/>
              </w:rPr>
              <w:t>91.0 to 95.6</w:t>
            </w:r>
          </w:p>
        </w:tc>
      </w:tr>
      <w:tr>
        <w:tc>
          <w:tcPr>
            <w:tcW w:type="dxa" w:w="1805"/>
          </w:tcPr>
          <w:p>
            <w:r/>
            <w:r>
              <w:rPr>
                <w:sz w:val="19"/>
              </w:rPr>
              <w:t>Precision</w:t>
            </w:r>
          </w:p>
        </w:tc>
        <w:tc>
          <w:tcPr>
            <w:tcW w:type="dxa" w:w="1805"/>
          </w:tcPr>
          <w:p>
            <w:r/>
            <w:r>
              <w:rPr>
                <w:sz w:val="19"/>
              </w:rPr>
              <w:t>90.4</w:t>
            </w:r>
          </w:p>
        </w:tc>
        <w:tc>
          <w:tcPr>
            <w:tcW w:type="dxa" w:w="1805"/>
          </w:tcPr>
          <w:p>
            <w:r/>
            <w:r>
              <w:rPr>
                <w:sz w:val="19"/>
              </w:rPr>
              <w:t>86.5 to 93.3</w:t>
            </w:r>
          </w:p>
        </w:tc>
        <w:tc>
          <w:tcPr>
            <w:tcW w:type="dxa" w:w="1805"/>
          </w:tcPr>
          <w:p>
            <w:r/>
            <w:r>
              <w:rPr>
                <w:sz w:val="19"/>
              </w:rPr>
              <w:t>89.6</w:t>
            </w:r>
          </w:p>
        </w:tc>
        <w:tc>
          <w:tcPr>
            <w:tcW w:type="dxa" w:w="1805"/>
          </w:tcPr>
          <w:p>
            <w:r/>
            <w:r>
              <w:rPr>
                <w:sz w:val="19"/>
              </w:rPr>
              <w:t>85.3 to 92.7</w:t>
            </w:r>
          </w:p>
        </w:tc>
      </w:tr>
      <w:tr>
        <w:tc>
          <w:tcPr>
            <w:tcW w:type="dxa" w:w="1805"/>
          </w:tcPr>
          <w:p>
            <w:r/>
            <w:r>
              <w:rPr>
                <w:sz w:val="19"/>
              </w:rPr>
              <w:t>Recall</w:t>
            </w:r>
          </w:p>
        </w:tc>
        <w:tc>
          <w:tcPr>
            <w:tcW w:type="dxa" w:w="1805"/>
          </w:tcPr>
          <w:p>
            <w:r/>
            <w:r>
              <w:rPr>
                <w:sz w:val="19"/>
              </w:rPr>
              <w:t>88.0</w:t>
            </w:r>
          </w:p>
        </w:tc>
        <w:tc>
          <w:tcPr>
            <w:tcW w:type="dxa" w:w="1805"/>
          </w:tcPr>
          <w:p>
            <w:r/>
            <w:r>
              <w:rPr>
                <w:sz w:val="19"/>
              </w:rPr>
              <w:t>83.8 to 91.2</w:t>
            </w:r>
          </w:p>
        </w:tc>
        <w:tc>
          <w:tcPr>
            <w:tcW w:type="dxa" w:w="1805"/>
          </w:tcPr>
          <w:p>
            <w:r/>
            <w:r>
              <w:rPr>
                <w:sz w:val="19"/>
              </w:rPr>
              <w:t>100.0</w:t>
            </w:r>
          </w:p>
        </w:tc>
        <w:tc>
          <w:tcPr>
            <w:tcW w:type="dxa" w:w="1805"/>
          </w:tcPr>
          <w:p>
            <w:r/>
            <w:r>
              <w:rPr>
                <w:sz w:val="19"/>
              </w:rPr>
              <w:t>98.4 to 100.0</w:t>
            </w:r>
          </w:p>
        </w:tc>
      </w:tr>
      <w:tr>
        <w:tc>
          <w:tcPr>
            <w:tcW w:type="dxa" w:w="1805"/>
          </w:tcPr>
          <w:p>
            <w:r/>
            <w:r>
              <w:rPr>
                <w:sz w:val="19"/>
              </w:rPr>
              <w:t>Specificity</w:t>
            </w:r>
          </w:p>
        </w:tc>
        <w:tc>
          <w:tcPr>
            <w:tcW w:type="dxa" w:w="1805"/>
          </w:tcPr>
          <w:p>
            <w:r/>
            <w:r>
              <w:rPr>
                <w:sz w:val="19"/>
              </w:rPr>
              <w:t>86.0</w:t>
            </w:r>
          </w:p>
        </w:tc>
        <w:tc>
          <w:tcPr>
            <w:tcW w:type="dxa" w:w="1805"/>
          </w:tcPr>
          <w:p>
            <w:r/>
            <w:r>
              <w:rPr>
                <w:sz w:val="19"/>
              </w:rPr>
              <w:t>80.5 to 90.1</w:t>
            </w:r>
          </w:p>
        </w:tc>
        <w:tc>
          <w:tcPr>
            <w:tcW w:type="dxa" w:w="1805"/>
          </w:tcPr>
          <w:p>
            <w:r/>
            <w:r>
              <w:rPr>
                <w:sz w:val="19"/>
              </w:rPr>
              <w:t>86.0</w:t>
            </w:r>
          </w:p>
        </w:tc>
        <w:tc>
          <w:tcPr>
            <w:tcW w:type="dxa" w:w="1805"/>
          </w:tcPr>
          <w:p>
            <w:r/>
            <w:r>
              <w:rPr>
                <w:sz w:val="19"/>
              </w:rPr>
              <w:t>80.5 to 90.1</w:t>
            </w:r>
          </w:p>
        </w:tc>
      </w:tr>
      <w:tr>
        <w:tc>
          <w:tcPr>
            <w:tcW w:type="dxa" w:w="1805"/>
          </w:tcPr>
          <w:p>
            <w:r/>
            <w:r>
              <w:rPr>
                <w:sz w:val="19"/>
              </w:rPr>
              <w:t>False-alarm rate</w:t>
            </w:r>
          </w:p>
        </w:tc>
        <w:tc>
          <w:tcPr>
            <w:tcW w:type="dxa" w:w="1805"/>
          </w:tcPr>
          <w:p>
            <w:r/>
            <w:r>
              <w:rPr>
                <w:sz w:val="19"/>
              </w:rPr>
              <w:t>14.0</w:t>
            </w:r>
          </w:p>
        </w:tc>
        <w:tc>
          <w:tcPr>
            <w:tcW w:type="dxa" w:w="1805"/>
          </w:tcPr>
          <w:p>
            <w:r/>
            <w:r>
              <w:rPr>
                <w:sz w:val="19"/>
              </w:rPr>
              <w:t>9.9 to 19.5</w:t>
            </w:r>
          </w:p>
        </w:tc>
        <w:tc>
          <w:tcPr>
            <w:tcW w:type="dxa" w:w="1805"/>
          </w:tcPr>
          <w:p>
            <w:r/>
            <w:r>
              <w:rPr>
                <w:sz w:val="19"/>
              </w:rPr>
              <w:t>14.0</w:t>
            </w:r>
          </w:p>
        </w:tc>
        <w:tc>
          <w:tcPr>
            <w:tcW w:type="dxa" w:w="1805"/>
          </w:tcPr>
          <w:p>
            <w:r/>
            <w:r>
              <w:rPr>
                <w:sz w:val="19"/>
              </w:rPr>
              <w:t>9.9 to 19.5</w:t>
            </w:r>
          </w:p>
        </w:tc>
      </w:tr>
      <w:tr>
        <w:tc>
          <w:tcPr>
            <w:tcW w:type="dxa" w:w="1805"/>
          </w:tcPr>
          <w:p>
            <w:r/>
            <w:r>
              <w:rPr>
                <w:sz w:val="19"/>
              </w:rPr>
              <w:t>F1 score</w:t>
            </w:r>
          </w:p>
        </w:tc>
        <w:tc>
          <w:tcPr>
            <w:tcW w:type="dxa" w:w="1805"/>
          </w:tcPr>
          <w:p>
            <w:r/>
            <w:r>
              <w:rPr>
                <w:sz w:val="19"/>
              </w:rPr>
              <w:t>89.2</w:t>
            </w:r>
          </w:p>
        </w:tc>
        <w:tc>
          <w:tcPr>
            <w:tcW w:type="dxa" w:w="1805"/>
          </w:tcPr>
          <w:p>
            <w:r/>
            <w:r>
              <w:rPr>
                <w:sz w:val="19"/>
              </w:rPr>
              <w:t>not a single proportion</w:t>
            </w:r>
          </w:p>
        </w:tc>
        <w:tc>
          <w:tcPr>
            <w:tcW w:type="dxa" w:w="1805"/>
          </w:tcPr>
          <w:p>
            <w:r/>
            <w:r>
              <w:rPr>
                <w:sz w:val="19"/>
              </w:rPr>
              <w:t>94.5</w:t>
            </w:r>
          </w:p>
        </w:tc>
        <w:tc>
          <w:tcPr>
            <w:tcW w:type="dxa" w:w="1805"/>
          </w:tcPr>
          <w:p>
            <w:r/>
            <w:r>
              <w:rPr>
                <w:sz w:val="19"/>
              </w:rPr>
              <w:t>not a single proportion</w:t>
            </w:r>
          </w:p>
        </w:tc>
      </w:tr>
    </w:tbl>
    <w:p>
      <w:pPr>
        <w:spacing w:after="240" w:line="360" w:lineRule="auto"/>
        <w:jc w:val="left"/>
      </w:pPr>
      <w:r>
        <w:rPr>
          <w:i/>
          <w:sz w:val="20"/>
        </w:rPr>
        <w:t>Source: replicate 1, 07_analysis/metrics_final.json, workbook R1 Summary sections B and C.</w:t>
      </w:r>
    </w:p>
    <w:p>
      <w:pPr>
        <w:spacing w:after="160" w:line="360" w:lineRule="auto"/>
        <w:jc w:val="both"/>
      </w:pPr>
      <w:r>
        <w:rPr>
          <w:i w:val="0"/>
        </w:rPr>
        <w:t>On the primary measure the engine reached an accuracy of 87.2 percent, with a 95 percent interval of 84.0 to 89.8 percent. The whole interval lies below the 90 percent target, so the primary measure does not meet it. Recall was 88.0 percent, held down by the 36 errors without a rule that passed unflagged. On the secondary measure accuracy was 93.6 percent, with an interval of 91.0 to 95.6 percent, and recall was 100.0 percent. Precision was similar on both measures because the false alarms are the same clean orders in each. Figure 4.7 shows the measures with their intervals and marks the values from replicates 2 and 3.</w:t>
      </w:r>
    </w:p>
    <w:p>
      <w:pPr>
        <w:jc w:val="center"/>
      </w:pPr>
      <w:r>
        <w:drawing>
          <wp:inline xmlns:a="http://schemas.openxmlformats.org/drawingml/2006/main" xmlns:pic="http://schemas.openxmlformats.org/drawingml/2006/picture">
            <wp:extent cx="5760000" cy="2256000"/>
            <wp:docPr id="7" name="Picture 7"/>
            <wp:cNvGraphicFramePr>
              <a:graphicFrameLocks noChangeAspect="1"/>
            </wp:cNvGraphicFramePr>
            <a:graphic>
              <a:graphicData uri="http://schemas.openxmlformats.org/drawingml/2006/picture">
                <pic:pic>
                  <pic:nvPicPr>
                    <pic:cNvPr id="0" name="fig4_4_measures.png"/>
                    <pic:cNvPicPr/>
                  </pic:nvPicPr>
                  <pic:blipFill>
                    <a:blip r:embed="rId16"/>
                    <a:stretch>
                      <a:fillRect/>
                    </a:stretch>
                  </pic:blipFill>
                  <pic:spPr>
                    <a:xfrm>
                      <a:off x="0" y="0"/>
                      <a:ext cx="5760000" cy="2256000"/>
                    </a:xfrm>
                    <a:prstGeom prst="rect"/>
                  </pic:spPr>
                </pic:pic>
              </a:graphicData>
            </a:graphic>
          </wp:inline>
        </w:drawing>
      </w:r>
    </w:p>
    <w:p>
      <w:pPr>
        <w:spacing w:after="40" w:line="360" w:lineRule="auto"/>
        <w:jc w:val="left"/>
      </w:pPr>
      <w:r>
        <w:rPr>
          <w:b/>
          <w:i w:val="0"/>
        </w:rPr>
        <w:t>Figure 4.7: Validation measures with 95 percent Wilson intervals</w:t>
      </w:r>
    </w:p>
    <w:p>
      <w:pPr>
        <w:spacing w:after="240" w:line="360" w:lineRule="auto"/>
        <w:jc w:val="left"/>
      </w:pPr>
      <w:r>
        <w:rPr>
          <w:i/>
          <w:sz w:val="20"/>
        </w:rPr>
        <w:t>Source: 07_analysis/figures/fig4_4_measures_data.csv, from replicates 1 to 3, database runs 5 to 7.</w:t>
      </w:r>
    </w:p>
    <w:p>
      <w:pPr>
        <w:pStyle w:val="Heading3"/>
      </w:pPr>
      <w:r>
        <w:t>4.5.4 Rule activity and false alarms</w:t>
      </w:r>
    </w:p>
    <w:p>
      <w:pPr>
        <w:spacing w:after="160" w:line="360" w:lineRule="auto"/>
        <w:jc w:val="both"/>
      </w:pPr>
      <w:r>
        <w:rPr>
          <w:i w:val="0"/>
        </w:rPr>
        <w:t>Table 4.25 shows how often each rule fired. The seven blocking rules fired only on erroneous orders and never on a clean one. The stock rule also fired on the 40 orders whose quantity was above the maximum or whose product was discontinued, because both also exceed the stock on hand. All 28 false alarms on clean orders came from the two warning rules, 27 from the unusual-quantity rule and 1 from the duplicate rule. The unusual-quantity rule fired on 94 orders in all, and on 13.5 percent of clean orders. Figure 4.8 shows the same counts by kind of order.</w:t>
      </w:r>
    </w:p>
    <w:p>
      <w:pPr>
        <w:keepNext/>
        <w:spacing w:after="80" w:line="360" w:lineRule="auto"/>
        <w:jc w:val="left"/>
      </w:pPr>
      <w:r>
        <w:rPr>
          <w:b/>
          <w:i w:val="0"/>
        </w:rPr>
        <w:t>Table 4.25: Rule activity and false alarms, replicate 1</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1289"/>
            <w:shd w:val="clear" w:color="auto" w:fill="D9E2E1"/>
          </w:tcPr>
          <w:p>
            <w:r/>
            <w:r>
              <w:rPr>
                <w:b/>
                <w:sz w:val="17"/>
              </w:rPr>
              <w:t>Rule</w:t>
            </w:r>
          </w:p>
        </w:tc>
        <w:tc>
          <w:tcPr>
            <w:tcW w:type="dxa" w:w="1289"/>
            <w:shd w:val="clear" w:color="auto" w:fill="D9E2E1"/>
          </w:tcPr>
          <w:p>
            <w:r/>
            <w:r>
              <w:rPr>
                <w:b/>
                <w:sz w:val="17"/>
              </w:rPr>
              <w:t>Severity</w:t>
            </w:r>
          </w:p>
        </w:tc>
        <w:tc>
          <w:tcPr>
            <w:tcW w:type="dxa" w:w="1289"/>
            <w:shd w:val="clear" w:color="auto" w:fill="D9E2E1"/>
          </w:tcPr>
          <w:p>
            <w:r/>
            <w:r>
              <w:rPr>
                <w:b/>
                <w:sz w:val="17"/>
              </w:rPr>
              <w:t>Orders fired</w:t>
            </w:r>
          </w:p>
        </w:tc>
        <w:tc>
          <w:tcPr>
            <w:tcW w:type="dxa" w:w="1289"/>
            <w:shd w:val="clear" w:color="auto" w:fill="D9E2E1"/>
          </w:tcPr>
          <w:p>
            <w:r/>
            <w:r>
              <w:rPr>
                <w:b/>
                <w:sz w:val="17"/>
              </w:rPr>
              <w:t>On its target type</w:t>
            </w:r>
          </w:p>
        </w:tc>
        <w:tc>
          <w:tcPr>
            <w:tcW w:type="dxa" w:w="1289"/>
            <w:shd w:val="clear" w:color="auto" w:fill="D9E2E1"/>
          </w:tcPr>
          <w:p>
            <w:r/>
            <w:r>
              <w:rPr>
                <w:b/>
                <w:sz w:val="17"/>
              </w:rPr>
              <w:t>On other error types</w:t>
            </w:r>
          </w:p>
        </w:tc>
        <w:tc>
          <w:tcPr>
            <w:tcW w:type="dxa" w:w="1289"/>
            <w:shd w:val="clear" w:color="auto" w:fill="D9E2E1"/>
          </w:tcPr>
          <w:p>
            <w:r/>
            <w:r>
              <w:rPr>
                <w:b/>
                <w:sz w:val="17"/>
              </w:rPr>
              <w:t>On clean orders</w:t>
            </w:r>
          </w:p>
        </w:tc>
        <w:tc>
          <w:tcPr>
            <w:tcW w:type="dxa" w:w="1289"/>
            <w:shd w:val="clear" w:color="auto" w:fill="D9E2E1"/>
          </w:tcPr>
          <w:p>
            <w:r/>
            <w:r>
              <w:rPr>
                <w:b/>
                <w:sz w:val="17"/>
              </w:rPr>
              <w:t>False alarms per clean order, 95% CI</w:t>
            </w:r>
          </w:p>
        </w:tc>
      </w:tr>
      <w:tr>
        <w:tc>
          <w:tcPr>
            <w:tcW w:type="dxa" w:w="1289"/>
          </w:tcPr>
          <w:p>
            <w:r/>
            <w:r>
              <w:rPr>
                <w:sz w:val="17"/>
              </w:rPr>
              <w:t>Mandatory fields</w:t>
            </w:r>
          </w:p>
        </w:tc>
        <w:tc>
          <w:tcPr>
            <w:tcW w:type="dxa" w:w="1289"/>
          </w:tcPr>
          <w:p>
            <w:r/>
            <w:r>
              <w:rPr>
                <w:sz w:val="17"/>
              </w:rPr>
              <w:t>Blocking</w:t>
            </w:r>
          </w:p>
        </w:tc>
        <w:tc>
          <w:tcPr>
            <w:tcW w:type="dxa" w:w="1289"/>
          </w:tcPr>
          <w:p>
            <w:r/>
            <w:r>
              <w:rPr>
                <w:sz w:val="17"/>
              </w:rPr>
              <w:t>40</w:t>
            </w:r>
          </w:p>
        </w:tc>
        <w:tc>
          <w:tcPr>
            <w:tcW w:type="dxa" w:w="1289"/>
          </w:tcPr>
          <w:p>
            <w:r/>
            <w:r>
              <w:rPr>
                <w:sz w:val="17"/>
              </w:rPr>
              <w:t>40</w:t>
            </w:r>
          </w:p>
        </w:tc>
        <w:tc>
          <w:tcPr>
            <w:tcW w:type="dxa" w:w="1289"/>
          </w:tcPr>
          <w:p>
            <w:r/>
            <w:r>
              <w:rPr>
                <w:sz w:val="17"/>
              </w:rPr>
              <w:t>0</w:t>
            </w:r>
          </w:p>
        </w:tc>
        <w:tc>
          <w:tcPr>
            <w:tcW w:type="dxa" w:w="1289"/>
          </w:tcPr>
          <w:p>
            <w:r/>
            <w:r>
              <w:rPr>
                <w:sz w:val="17"/>
              </w:rPr>
              <w:t>0</w:t>
            </w:r>
          </w:p>
        </w:tc>
        <w:tc>
          <w:tcPr>
            <w:tcW w:type="dxa" w:w="1289"/>
          </w:tcPr>
          <w:p>
            <w:r/>
            <w:r>
              <w:rPr>
                <w:sz w:val="17"/>
              </w:rPr>
              <w:t>0.0 (0.0 to 1.9)</w:t>
            </w:r>
          </w:p>
        </w:tc>
      </w:tr>
      <w:tr>
        <w:tc>
          <w:tcPr>
            <w:tcW w:type="dxa" w:w="1289"/>
          </w:tcPr>
          <w:p>
            <w:r/>
            <w:r>
              <w:rPr>
                <w:sz w:val="17"/>
              </w:rPr>
              <w:t>SKU and product active</w:t>
            </w:r>
          </w:p>
        </w:tc>
        <w:tc>
          <w:tcPr>
            <w:tcW w:type="dxa" w:w="1289"/>
          </w:tcPr>
          <w:p>
            <w:r/>
            <w:r>
              <w:rPr>
                <w:sz w:val="17"/>
              </w:rPr>
              <w:t>Blocking</w:t>
            </w:r>
          </w:p>
        </w:tc>
        <w:tc>
          <w:tcPr>
            <w:tcW w:type="dxa" w:w="1289"/>
          </w:tcPr>
          <w:p>
            <w:r/>
            <w:r>
              <w:rPr>
                <w:sz w:val="17"/>
              </w:rPr>
              <w:t>40</w:t>
            </w:r>
          </w:p>
        </w:tc>
        <w:tc>
          <w:tcPr>
            <w:tcW w:type="dxa" w:w="1289"/>
          </w:tcPr>
          <w:p>
            <w:r/>
            <w:r>
              <w:rPr>
                <w:sz w:val="17"/>
              </w:rPr>
              <w:t>40</w:t>
            </w:r>
          </w:p>
        </w:tc>
        <w:tc>
          <w:tcPr>
            <w:tcW w:type="dxa" w:w="1289"/>
          </w:tcPr>
          <w:p>
            <w:r/>
            <w:r>
              <w:rPr>
                <w:sz w:val="17"/>
              </w:rPr>
              <w:t>0</w:t>
            </w:r>
          </w:p>
        </w:tc>
        <w:tc>
          <w:tcPr>
            <w:tcW w:type="dxa" w:w="1289"/>
          </w:tcPr>
          <w:p>
            <w:r/>
            <w:r>
              <w:rPr>
                <w:sz w:val="17"/>
              </w:rPr>
              <w:t>0</w:t>
            </w:r>
          </w:p>
        </w:tc>
        <w:tc>
          <w:tcPr>
            <w:tcW w:type="dxa" w:w="1289"/>
          </w:tcPr>
          <w:p>
            <w:r/>
            <w:r>
              <w:rPr>
                <w:sz w:val="17"/>
              </w:rPr>
              <w:t>0.0 (0.0 to 1.9)</w:t>
            </w:r>
          </w:p>
        </w:tc>
      </w:tr>
      <w:tr>
        <w:tc>
          <w:tcPr>
            <w:tcW w:type="dxa" w:w="1289"/>
          </w:tcPr>
          <w:p>
            <w:r/>
            <w:r>
              <w:rPr>
                <w:sz w:val="17"/>
              </w:rPr>
              <w:t>Quantity limits</w:t>
            </w:r>
          </w:p>
        </w:tc>
        <w:tc>
          <w:tcPr>
            <w:tcW w:type="dxa" w:w="1289"/>
          </w:tcPr>
          <w:p>
            <w:r/>
            <w:r>
              <w:rPr>
                <w:sz w:val="17"/>
              </w:rPr>
              <w:t>Blocking</w:t>
            </w:r>
          </w:p>
        </w:tc>
        <w:tc>
          <w:tcPr>
            <w:tcW w:type="dxa" w:w="1289"/>
          </w:tcPr>
          <w:p>
            <w:r/>
            <w:r>
              <w:rPr>
                <w:sz w:val="17"/>
              </w:rPr>
              <w:t>60</w:t>
            </w:r>
          </w:p>
        </w:tc>
        <w:tc>
          <w:tcPr>
            <w:tcW w:type="dxa" w:w="1289"/>
          </w:tcPr>
          <w:p>
            <w:r/>
            <w:r>
              <w:rPr>
                <w:sz w:val="17"/>
              </w:rPr>
              <w:t>60</w:t>
            </w:r>
          </w:p>
        </w:tc>
        <w:tc>
          <w:tcPr>
            <w:tcW w:type="dxa" w:w="1289"/>
          </w:tcPr>
          <w:p>
            <w:r/>
            <w:r>
              <w:rPr>
                <w:sz w:val="17"/>
              </w:rPr>
              <w:t>0</w:t>
            </w:r>
          </w:p>
        </w:tc>
        <w:tc>
          <w:tcPr>
            <w:tcW w:type="dxa" w:w="1289"/>
          </w:tcPr>
          <w:p>
            <w:r/>
            <w:r>
              <w:rPr>
                <w:sz w:val="17"/>
              </w:rPr>
              <w:t>0</w:t>
            </w:r>
          </w:p>
        </w:tc>
        <w:tc>
          <w:tcPr>
            <w:tcW w:type="dxa" w:w="1289"/>
          </w:tcPr>
          <w:p>
            <w:r/>
            <w:r>
              <w:rPr>
                <w:sz w:val="17"/>
              </w:rPr>
              <w:t>0.0 (0.0 to 1.9)</w:t>
            </w:r>
          </w:p>
        </w:tc>
      </w:tr>
      <w:tr>
        <w:tc>
          <w:tcPr>
            <w:tcW w:type="dxa" w:w="1289"/>
          </w:tcPr>
          <w:p>
            <w:r/>
            <w:r>
              <w:rPr>
                <w:sz w:val="17"/>
              </w:rPr>
              <w:t>Stock availability</w:t>
            </w:r>
          </w:p>
        </w:tc>
        <w:tc>
          <w:tcPr>
            <w:tcW w:type="dxa" w:w="1289"/>
          </w:tcPr>
          <w:p>
            <w:r/>
            <w:r>
              <w:rPr>
                <w:sz w:val="17"/>
              </w:rPr>
              <w:t>Blocking</w:t>
            </w:r>
          </w:p>
        </w:tc>
        <w:tc>
          <w:tcPr>
            <w:tcW w:type="dxa" w:w="1289"/>
          </w:tcPr>
          <w:p>
            <w:r/>
            <w:r>
              <w:rPr>
                <w:sz w:val="17"/>
              </w:rPr>
              <w:t>60</w:t>
            </w:r>
          </w:p>
        </w:tc>
        <w:tc>
          <w:tcPr>
            <w:tcW w:type="dxa" w:w="1289"/>
          </w:tcPr>
          <w:p>
            <w:r/>
            <w:r>
              <w:rPr>
                <w:sz w:val="17"/>
              </w:rPr>
              <w:t>20</w:t>
            </w:r>
          </w:p>
        </w:tc>
        <w:tc>
          <w:tcPr>
            <w:tcW w:type="dxa" w:w="1289"/>
          </w:tcPr>
          <w:p>
            <w:r/>
            <w:r>
              <w:rPr>
                <w:sz w:val="17"/>
              </w:rPr>
              <w:t>40</w:t>
            </w:r>
          </w:p>
        </w:tc>
        <w:tc>
          <w:tcPr>
            <w:tcW w:type="dxa" w:w="1289"/>
          </w:tcPr>
          <w:p>
            <w:r/>
            <w:r>
              <w:rPr>
                <w:sz w:val="17"/>
              </w:rPr>
              <w:t>0</w:t>
            </w:r>
          </w:p>
        </w:tc>
        <w:tc>
          <w:tcPr>
            <w:tcW w:type="dxa" w:w="1289"/>
          </w:tcPr>
          <w:p>
            <w:r/>
            <w:r>
              <w:rPr>
                <w:sz w:val="17"/>
              </w:rPr>
              <w:t>0.0 (0.0 to 1.9)</w:t>
            </w:r>
          </w:p>
        </w:tc>
      </w:tr>
      <w:tr>
        <w:tc>
          <w:tcPr>
            <w:tcW w:type="dxa" w:w="1289"/>
          </w:tcPr>
          <w:p>
            <w:r/>
            <w:r>
              <w:rPr>
                <w:sz w:val="17"/>
              </w:rPr>
              <w:t>Customer status</w:t>
            </w:r>
          </w:p>
        </w:tc>
        <w:tc>
          <w:tcPr>
            <w:tcW w:type="dxa" w:w="1289"/>
          </w:tcPr>
          <w:p>
            <w:r/>
            <w:r>
              <w:rPr>
                <w:sz w:val="17"/>
              </w:rPr>
              <w:t>Blocking</w:t>
            </w:r>
          </w:p>
        </w:tc>
        <w:tc>
          <w:tcPr>
            <w:tcW w:type="dxa" w:w="1289"/>
          </w:tcPr>
          <w:p>
            <w:r/>
            <w:r>
              <w:rPr>
                <w:sz w:val="17"/>
              </w:rPr>
              <w:t>20</w:t>
            </w:r>
          </w:p>
        </w:tc>
        <w:tc>
          <w:tcPr>
            <w:tcW w:type="dxa" w:w="1289"/>
          </w:tcPr>
          <w:p>
            <w:r/>
            <w:r>
              <w:rPr>
                <w:sz w:val="17"/>
              </w:rPr>
              <w:t>20</w:t>
            </w:r>
          </w:p>
        </w:tc>
        <w:tc>
          <w:tcPr>
            <w:tcW w:type="dxa" w:w="1289"/>
          </w:tcPr>
          <w:p>
            <w:r/>
            <w:r>
              <w:rPr>
                <w:sz w:val="17"/>
              </w:rPr>
              <w:t>0</w:t>
            </w:r>
          </w:p>
        </w:tc>
        <w:tc>
          <w:tcPr>
            <w:tcW w:type="dxa" w:w="1289"/>
          </w:tcPr>
          <w:p>
            <w:r/>
            <w:r>
              <w:rPr>
                <w:sz w:val="17"/>
              </w:rPr>
              <w:t>0</w:t>
            </w:r>
          </w:p>
        </w:tc>
        <w:tc>
          <w:tcPr>
            <w:tcW w:type="dxa" w:w="1289"/>
          </w:tcPr>
          <w:p>
            <w:r/>
            <w:r>
              <w:rPr>
                <w:sz w:val="17"/>
              </w:rPr>
              <w:t>0.0 (0.0 to 1.9)</w:t>
            </w:r>
          </w:p>
        </w:tc>
      </w:tr>
      <w:tr>
        <w:tc>
          <w:tcPr>
            <w:tcW w:type="dxa" w:w="1289"/>
          </w:tcPr>
          <w:p>
            <w:r/>
            <w:r>
              <w:rPr>
                <w:sz w:val="17"/>
              </w:rPr>
              <w:t>Pricing</w:t>
            </w:r>
          </w:p>
        </w:tc>
        <w:tc>
          <w:tcPr>
            <w:tcW w:type="dxa" w:w="1289"/>
          </w:tcPr>
          <w:p>
            <w:r/>
            <w:r>
              <w:rPr>
                <w:sz w:val="17"/>
              </w:rPr>
              <w:t>Blocking</w:t>
            </w:r>
          </w:p>
        </w:tc>
        <w:tc>
          <w:tcPr>
            <w:tcW w:type="dxa" w:w="1289"/>
          </w:tcPr>
          <w:p>
            <w:r/>
            <w:r>
              <w:rPr>
                <w:sz w:val="17"/>
              </w:rPr>
              <w:t>20</w:t>
            </w:r>
          </w:p>
        </w:tc>
        <w:tc>
          <w:tcPr>
            <w:tcW w:type="dxa" w:w="1289"/>
          </w:tcPr>
          <w:p>
            <w:r/>
            <w:r>
              <w:rPr>
                <w:sz w:val="17"/>
              </w:rPr>
              <w:t>20</w:t>
            </w:r>
          </w:p>
        </w:tc>
        <w:tc>
          <w:tcPr>
            <w:tcW w:type="dxa" w:w="1289"/>
          </w:tcPr>
          <w:p>
            <w:r/>
            <w:r>
              <w:rPr>
                <w:sz w:val="17"/>
              </w:rPr>
              <w:t>0</w:t>
            </w:r>
          </w:p>
        </w:tc>
        <w:tc>
          <w:tcPr>
            <w:tcW w:type="dxa" w:w="1289"/>
          </w:tcPr>
          <w:p>
            <w:r/>
            <w:r>
              <w:rPr>
                <w:sz w:val="17"/>
              </w:rPr>
              <w:t>0</w:t>
            </w:r>
          </w:p>
        </w:tc>
        <w:tc>
          <w:tcPr>
            <w:tcW w:type="dxa" w:w="1289"/>
          </w:tcPr>
          <w:p>
            <w:r/>
            <w:r>
              <w:rPr>
                <w:sz w:val="17"/>
              </w:rPr>
              <w:t>0.0 (0.0 to 1.9)</w:t>
            </w:r>
          </w:p>
        </w:tc>
      </w:tr>
      <w:tr>
        <w:tc>
          <w:tcPr>
            <w:tcW w:type="dxa" w:w="1289"/>
          </w:tcPr>
          <w:p>
            <w:r/>
            <w:r>
              <w:rPr>
                <w:sz w:val="17"/>
              </w:rPr>
              <w:t>Delivery date and address</w:t>
            </w:r>
          </w:p>
        </w:tc>
        <w:tc>
          <w:tcPr>
            <w:tcW w:type="dxa" w:w="1289"/>
          </w:tcPr>
          <w:p>
            <w:r/>
            <w:r>
              <w:rPr>
                <w:sz w:val="17"/>
              </w:rPr>
              <w:t>Blocking</w:t>
            </w:r>
          </w:p>
        </w:tc>
        <w:tc>
          <w:tcPr>
            <w:tcW w:type="dxa" w:w="1289"/>
          </w:tcPr>
          <w:p>
            <w:r/>
            <w:r>
              <w:rPr>
                <w:sz w:val="17"/>
              </w:rPr>
              <w:t>20</w:t>
            </w:r>
          </w:p>
        </w:tc>
        <w:tc>
          <w:tcPr>
            <w:tcW w:type="dxa" w:w="1289"/>
          </w:tcPr>
          <w:p>
            <w:r/>
            <w:r>
              <w:rPr>
                <w:sz w:val="17"/>
              </w:rPr>
              <w:t>20</w:t>
            </w:r>
          </w:p>
        </w:tc>
        <w:tc>
          <w:tcPr>
            <w:tcW w:type="dxa" w:w="1289"/>
          </w:tcPr>
          <w:p>
            <w:r/>
            <w:r>
              <w:rPr>
                <w:sz w:val="17"/>
              </w:rPr>
              <w:t>0</w:t>
            </w:r>
          </w:p>
        </w:tc>
        <w:tc>
          <w:tcPr>
            <w:tcW w:type="dxa" w:w="1289"/>
          </w:tcPr>
          <w:p>
            <w:r/>
            <w:r>
              <w:rPr>
                <w:sz w:val="17"/>
              </w:rPr>
              <w:t>0</w:t>
            </w:r>
          </w:p>
        </w:tc>
        <w:tc>
          <w:tcPr>
            <w:tcW w:type="dxa" w:w="1289"/>
          </w:tcPr>
          <w:p>
            <w:r/>
            <w:r>
              <w:rPr>
                <w:sz w:val="17"/>
              </w:rPr>
              <w:t>0.0 (0.0 to 1.9)</w:t>
            </w:r>
          </w:p>
        </w:tc>
      </w:tr>
      <w:tr>
        <w:tc>
          <w:tcPr>
            <w:tcW w:type="dxa" w:w="1289"/>
          </w:tcPr>
          <w:p>
            <w:r/>
            <w:r>
              <w:rPr>
                <w:sz w:val="17"/>
              </w:rPr>
              <w:t>Duplicate order</w:t>
            </w:r>
          </w:p>
        </w:tc>
        <w:tc>
          <w:tcPr>
            <w:tcW w:type="dxa" w:w="1289"/>
          </w:tcPr>
          <w:p>
            <w:r/>
            <w:r>
              <w:rPr>
                <w:sz w:val="17"/>
              </w:rPr>
              <w:t>Warning</w:t>
            </w:r>
          </w:p>
        </w:tc>
        <w:tc>
          <w:tcPr>
            <w:tcW w:type="dxa" w:w="1289"/>
          </w:tcPr>
          <w:p>
            <w:r/>
            <w:r>
              <w:rPr>
                <w:sz w:val="17"/>
              </w:rPr>
              <w:t>22</w:t>
            </w:r>
          </w:p>
        </w:tc>
        <w:tc>
          <w:tcPr>
            <w:tcW w:type="dxa" w:w="1289"/>
          </w:tcPr>
          <w:p>
            <w:r/>
            <w:r>
              <w:rPr>
                <w:sz w:val="17"/>
              </w:rPr>
              <w:t>20</w:t>
            </w:r>
          </w:p>
        </w:tc>
        <w:tc>
          <w:tcPr>
            <w:tcW w:type="dxa" w:w="1289"/>
          </w:tcPr>
          <w:p>
            <w:r/>
            <w:r>
              <w:rPr>
                <w:sz w:val="17"/>
              </w:rPr>
              <w:t>1</w:t>
            </w:r>
          </w:p>
        </w:tc>
        <w:tc>
          <w:tcPr>
            <w:tcW w:type="dxa" w:w="1289"/>
          </w:tcPr>
          <w:p>
            <w:r/>
            <w:r>
              <w:rPr>
                <w:sz w:val="17"/>
              </w:rPr>
              <w:t>1</w:t>
            </w:r>
          </w:p>
        </w:tc>
        <w:tc>
          <w:tcPr>
            <w:tcW w:type="dxa" w:w="1289"/>
          </w:tcPr>
          <w:p>
            <w:r/>
            <w:r>
              <w:rPr>
                <w:sz w:val="17"/>
              </w:rPr>
              <w:t>0.5 (0.1 to 2.8)</w:t>
            </w:r>
          </w:p>
        </w:tc>
      </w:tr>
      <w:tr>
        <w:tc>
          <w:tcPr>
            <w:tcW w:type="dxa" w:w="1289"/>
          </w:tcPr>
          <w:p>
            <w:r/>
            <w:r>
              <w:rPr>
                <w:sz w:val="17"/>
              </w:rPr>
              <w:t>Unusual quantity</w:t>
            </w:r>
          </w:p>
        </w:tc>
        <w:tc>
          <w:tcPr>
            <w:tcW w:type="dxa" w:w="1289"/>
          </w:tcPr>
          <w:p>
            <w:r/>
            <w:r>
              <w:rPr>
                <w:sz w:val="17"/>
              </w:rPr>
              <w:t>Warning</w:t>
            </w:r>
          </w:p>
        </w:tc>
        <w:tc>
          <w:tcPr>
            <w:tcW w:type="dxa" w:w="1289"/>
          </w:tcPr>
          <w:p>
            <w:r/>
            <w:r>
              <w:rPr>
                <w:sz w:val="17"/>
              </w:rPr>
              <w:t>94</w:t>
            </w:r>
          </w:p>
        </w:tc>
        <w:tc>
          <w:tcPr>
            <w:tcW w:type="dxa" w:w="1289"/>
          </w:tcPr>
          <w:p>
            <w:r/>
            <w:r>
              <w:rPr>
                <w:sz w:val="17"/>
              </w:rPr>
              <w:t>0</w:t>
            </w:r>
          </w:p>
        </w:tc>
        <w:tc>
          <w:tcPr>
            <w:tcW w:type="dxa" w:w="1289"/>
          </w:tcPr>
          <w:p>
            <w:r/>
            <w:r>
              <w:rPr>
                <w:sz w:val="17"/>
              </w:rPr>
              <w:t>67</w:t>
            </w:r>
          </w:p>
        </w:tc>
        <w:tc>
          <w:tcPr>
            <w:tcW w:type="dxa" w:w="1289"/>
          </w:tcPr>
          <w:p>
            <w:r/>
            <w:r>
              <w:rPr>
                <w:sz w:val="17"/>
              </w:rPr>
              <w:t>27</w:t>
            </w:r>
          </w:p>
        </w:tc>
        <w:tc>
          <w:tcPr>
            <w:tcW w:type="dxa" w:w="1289"/>
          </w:tcPr>
          <w:p>
            <w:r/>
            <w:r>
              <w:rPr>
                <w:sz w:val="17"/>
              </w:rPr>
              <w:t>13.5 (9.4 to 18.9)</w:t>
            </w:r>
          </w:p>
        </w:tc>
      </w:tr>
    </w:tbl>
    <w:p>
      <w:pPr>
        <w:spacing w:after="240" w:line="360" w:lineRule="auto"/>
        <w:jc w:val="left"/>
      </w:pPr>
      <w:r>
        <w:rPr>
          <w:i/>
          <w:sz w:val="20"/>
        </w:rPr>
        <w:t>Source: replicate 1, 07_analysis/metrics_final.json rules, workbook R1 Summary section E.</w:t>
      </w:r>
    </w:p>
    <w:p>
      <w:pPr>
        <w:jc w:val="center"/>
      </w:pPr>
      <w:r>
        <w:drawing>
          <wp:inline xmlns:a="http://schemas.openxmlformats.org/drawingml/2006/main" xmlns:pic="http://schemas.openxmlformats.org/drawingml/2006/picture">
            <wp:extent cx="5760000" cy="2793600"/>
            <wp:docPr id="8" name="Picture 8"/>
            <wp:cNvGraphicFramePr>
              <a:graphicFrameLocks noChangeAspect="1"/>
            </wp:cNvGraphicFramePr>
            <a:graphic>
              <a:graphicData uri="http://schemas.openxmlformats.org/drawingml/2006/picture">
                <pic:pic>
                  <pic:nvPicPr>
                    <pic:cNvPr id="0" name="fig4_5_rules.png"/>
                    <pic:cNvPicPr/>
                  </pic:nvPicPr>
                  <pic:blipFill>
                    <a:blip r:embed="rId17"/>
                    <a:stretch>
                      <a:fillRect/>
                    </a:stretch>
                  </pic:blipFill>
                  <pic:spPr>
                    <a:xfrm>
                      <a:off x="0" y="0"/>
                      <a:ext cx="5760000" cy="2793600"/>
                    </a:xfrm>
                    <a:prstGeom prst="rect"/>
                  </pic:spPr>
                </pic:pic>
              </a:graphicData>
            </a:graphic>
          </wp:inline>
        </w:drawing>
      </w:r>
    </w:p>
    <w:p>
      <w:pPr>
        <w:spacing w:after="40" w:line="360" w:lineRule="auto"/>
        <w:jc w:val="left"/>
      </w:pPr>
      <w:r>
        <w:rPr>
          <w:b/>
          <w:i w:val="0"/>
        </w:rPr>
        <w:t>Figure 4.8: Number of orders on which each validation rule fired, by kind of order, replicate 1</w:t>
      </w:r>
    </w:p>
    <w:p>
      <w:pPr>
        <w:spacing w:after="240" w:line="360" w:lineRule="auto"/>
        <w:jc w:val="left"/>
      </w:pPr>
      <w:r>
        <w:rPr>
          <w:i/>
          <w:sz w:val="20"/>
        </w:rPr>
        <w:t>Source: 07_analysis/figures/fig4_5_rules_data.csv, from replicate 1, database run 5.</w:t>
      </w:r>
    </w:p>
    <w:p>
      <w:pPr>
        <w:pStyle w:val="Heading3"/>
      </w:pPr>
      <w:r>
        <w:t>4.5.5 Processing time</w:t>
      </w:r>
    </w:p>
    <w:p>
      <w:pPr>
        <w:spacing w:after="160" w:line="360" w:lineRule="auto"/>
        <w:jc w:val="both"/>
      </w:pPr>
      <w:r>
        <w:rPr>
          <w:i w:val="0"/>
        </w:rPr>
        <w:t>Validation time was measured as the clock time of submit_order inside the database, which validates the order and records the status change. It excludes network time and any time a person spends. Table 4.26 gives the statistics for replicate 1 and Figure 4.9 shows their distribution. The standard deviation is the sample value. The mean was 28.72 ms and the median 22.16 ms, with a 95th percentile of 74.72 ms and a maximum of 124.31 ms. The time measured from the draft event to the last event in the status history gave a mean of 29.78 ms over the 478 orders that had more than one event.</w:t>
      </w:r>
    </w:p>
    <w:p>
      <w:pPr>
        <w:keepNext/>
        <w:spacing w:after="80" w:line="360" w:lineRule="auto"/>
        <w:jc w:val="left"/>
      </w:pPr>
      <w:r>
        <w:rPr>
          <w:b/>
          <w:i w:val="0"/>
        </w:rPr>
        <w:t>Table 4.26: Validation time per order in milliseconds, replicate 1</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val="clear" w:color="auto" w:fill="D9E2E1"/>
          </w:tcPr>
          <w:p>
            <w:r/>
            <w:r>
              <w:rPr>
                <w:b/>
                <w:sz w:val="19"/>
              </w:rPr>
              <w:t>Statistic</w:t>
            </w:r>
          </w:p>
        </w:tc>
        <w:tc>
          <w:tcPr>
            <w:tcW w:type="dxa" w:w="1805"/>
            <w:shd w:val="clear" w:color="auto" w:fill="D9E2E1"/>
          </w:tcPr>
          <w:p>
            <w:r/>
            <w:r>
              <w:rPr>
                <w:b/>
                <w:sz w:val="19"/>
              </w:rPr>
              <w:t>All orders</w:t>
            </w:r>
          </w:p>
        </w:tc>
        <w:tc>
          <w:tcPr>
            <w:tcW w:type="dxa" w:w="1805"/>
            <w:shd w:val="clear" w:color="auto" w:fill="D9E2E1"/>
          </w:tcPr>
          <w:p>
            <w:r/>
            <w:r>
              <w:rPr>
                <w:b/>
                <w:sz w:val="19"/>
              </w:rPr>
              <w:t>Passed</w:t>
            </w:r>
          </w:p>
        </w:tc>
        <w:tc>
          <w:tcPr>
            <w:tcW w:type="dxa" w:w="1805"/>
            <w:shd w:val="clear" w:color="auto" w:fill="D9E2E1"/>
          </w:tcPr>
          <w:p>
            <w:r/>
            <w:r>
              <w:rPr>
                <w:b/>
                <w:sz w:val="19"/>
              </w:rPr>
              <w:t>Warned</w:t>
            </w:r>
          </w:p>
        </w:tc>
        <w:tc>
          <w:tcPr>
            <w:tcW w:type="dxa" w:w="1805"/>
            <w:shd w:val="clear" w:color="auto" w:fill="D9E2E1"/>
          </w:tcPr>
          <w:p>
            <w:r/>
            <w:r>
              <w:rPr>
                <w:b/>
                <w:sz w:val="19"/>
              </w:rPr>
              <w:t>Blocked</w:t>
            </w:r>
          </w:p>
        </w:tc>
      </w:tr>
      <w:tr>
        <w:tc>
          <w:tcPr>
            <w:tcW w:type="dxa" w:w="1805"/>
          </w:tcPr>
          <w:p>
            <w:r/>
            <w:r>
              <w:rPr>
                <w:sz w:val="19"/>
              </w:rPr>
              <w:t>Orders</w:t>
            </w:r>
          </w:p>
        </w:tc>
        <w:tc>
          <w:tcPr>
            <w:tcW w:type="dxa" w:w="1805"/>
          </w:tcPr>
          <w:p>
            <w:r/>
            <w:r>
              <w:rPr>
                <w:sz w:val="19"/>
              </w:rPr>
              <w:t>500</w:t>
            </w:r>
          </w:p>
        </w:tc>
        <w:tc>
          <w:tcPr>
            <w:tcW w:type="dxa" w:w="1805"/>
          </w:tcPr>
          <w:p>
            <w:r/>
            <w:r>
              <w:rPr>
                <w:sz w:val="19"/>
              </w:rPr>
              <w:t>208</w:t>
            </w:r>
          </w:p>
        </w:tc>
        <w:tc>
          <w:tcPr>
            <w:tcW w:type="dxa" w:w="1805"/>
          </w:tcPr>
          <w:p>
            <w:r/>
            <w:r>
              <w:rPr>
                <w:sz w:val="19"/>
              </w:rPr>
              <w:t>72</w:t>
            </w:r>
          </w:p>
        </w:tc>
        <w:tc>
          <w:tcPr>
            <w:tcW w:type="dxa" w:w="1805"/>
          </w:tcPr>
          <w:p>
            <w:r/>
            <w:r>
              <w:rPr>
                <w:sz w:val="19"/>
              </w:rPr>
              <w:t>220</w:t>
            </w:r>
          </w:p>
        </w:tc>
      </w:tr>
      <w:tr>
        <w:tc>
          <w:tcPr>
            <w:tcW w:type="dxa" w:w="1805"/>
          </w:tcPr>
          <w:p>
            <w:r/>
            <w:r>
              <w:rPr>
                <w:sz w:val="19"/>
              </w:rPr>
              <w:t>Mean</w:t>
            </w:r>
          </w:p>
        </w:tc>
        <w:tc>
          <w:tcPr>
            <w:tcW w:type="dxa" w:w="1805"/>
          </w:tcPr>
          <w:p>
            <w:r/>
            <w:r>
              <w:rPr>
                <w:sz w:val="19"/>
              </w:rPr>
              <w:t>28.72</w:t>
            </w:r>
          </w:p>
        </w:tc>
        <w:tc>
          <w:tcPr>
            <w:tcW w:type="dxa" w:w="1805"/>
          </w:tcPr>
          <w:p>
            <w:r/>
            <w:r>
              <w:rPr>
                <w:sz w:val="19"/>
              </w:rPr>
              <w:t>27.85</w:t>
            </w:r>
          </w:p>
        </w:tc>
        <w:tc>
          <w:tcPr>
            <w:tcW w:type="dxa" w:w="1805"/>
          </w:tcPr>
          <w:p>
            <w:r/>
            <w:r>
              <w:rPr>
                <w:sz w:val="19"/>
              </w:rPr>
              <w:t>31.84</w:t>
            </w:r>
          </w:p>
        </w:tc>
        <w:tc>
          <w:tcPr>
            <w:tcW w:type="dxa" w:w="1805"/>
          </w:tcPr>
          <w:p>
            <w:r/>
            <w:r>
              <w:rPr>
                <w:sz w:val="19"/>
              </w:rPr>
              <w:t>28.53</w:t>
            </w:r>
          </w:p>
        </w:tc>
      </w:tr>
      <w:tr>
        <w:tc>
          <w:tcPr>
            <w:tcW w:type="dxa" w:w="1805"/>
          </w:tcPr>
          <w:p>
            <w:r/>
            <w:r>
              <w:rPr>
                <w:sz w:val="19"/>
              </w:rPr>
              <w:t>SD, sample</w:t>
            </w:r>
          </w:p>
        </w:tc>
        <w:tc>
          <w:tcPr>
            <w:tcW w:type="dxa" w:w="1805"/>
          </w:tcPr>
          <w:p>
            <w:r/>
            <w:r>
              <w:rPr>
                <w:sz w:val="19"/>
              </w:rPr>
              <w:t>23.27</w:t>
            </w:r>
          </w:p>
        </w:tc>
        <w:tc>
          <w:tcPr>
            <w:tcW w:type="dxa" w:w="1805"/>
          </w:tcPr>
          <w:p>
            <w:r/>
            <w:r>
              <w:rPr>
                <w:sz w:val="19"/>
              </w:rPr>
              <w:t>21.34</w:t>
            </w:r>
          </w:p>
        </w:tc>
        <w:tc>
          <w:tcPr>
            <w:tcW w:type="dxa" w:w="1805"/>
          </w:tcPr>
          <w:p>
            <w:r/>
            <w:r>
              <w:rPr>
                <w:sz w:val="19"/>
              </w:rPr>
              <w:t>25.28</w:t>
            </w:r>
          </w:p>
        </w:tc>
        <w:tc>
          <w:tcPr>
            <w:tcW w:type="dxa" w:w="1805"/>
          </w:tcPr>
          <w:p>
            <w:r/>
            <w:r>
              <w:rPr>
                <w:sz w:val="19"/>
              </w:rPr>
              <w:t>24.33</w:t>
            </w:r>
          </w:p>
        </w:tc>
      </w:tr>
      <w:tr>
        <w:tc>
          <w:tcPr>
            <w:tcW w:type="dxa" w:w="1805"/>
          </w:tcPr>
          <w:p>
            <w:r/>
            <w:r>
              <w:rPr>
                <w:sz w:val="19"/>
              </w:rPr>
              <w:t>Median</w:t>
            </w:r>
          </w:p>
        </w:tc>
        <w:tc>
          <w:tcPr>
            <w:tcW w:type="dxa" w:w="1805"/>
          </w:tcPr>
          <w:p>
            <w:r/>
            <w:r>
              <w:rPr>
                <w:sz w:val="19"/>
              </w:rPr>
              <w:t>22.16</w:t>
            </w:r>
          </w:p>
        </w:tc>
        <w:tc>
          <w:tcPr>
            <w:tcW w:type="dxa" w:w="1805"/>
          </w:tcPr>
          <w:p>
            <w:r/>
            <w:r>
              <w:rPr>
                <w:sz w:val="19"/>
              </w:rPr>
              <w:t>22.31</w:t>
            </w:r>
          </w:p>
        </w:tc>
        <w:tc>
          <w:tcPr>
            <w:tcW w:type="dxa" w:w="1805"/>
          </w:tcPr>
          <w:p>
            <w:r/>
            <w:r>
              <w:rPr>
                <w:sz w:val="19"/>
              </w:rPr>
              <w:t>22.59</w:t>
            </w:r>
          </w:p>
        </w:tc>
        <w:tc>
          <w:tcPr>
            <w:tcW w:type="dxa" w:w="1805"/>
          </w:tcPr>
          <w:p>
            <w:r/>
            <w:r>
              <w:rPr>
                <w:sz w:val="19"/>
              </w:rPr>
              <w:t>21.56</w:t>
            </w:r>
          </w:p>
        </w:tc>
      </w:tr>
      <w:tr>
        <w:tc>
          <w:tcPr>
            <w:tcW w:type="dxa" w:w="1805"/>
          </w:tcPr>
          <w:p>
            <w:r/>
            <w:r>
              <w:rPr>
                <w:sz w:val="19"/>
              </w:rPr>
              <w:t>95th percentile</w:t>
            </w:r>
          </w:p>
        </w:tc>
        <w:tc>
          <w:tcPr>
            <w:tcW w:type="dxa" w:w="1805"/>
          </w:tcPr>
          <w:p>
            <w:r/>
            <w:r>
              <w:rPr>
                <w:sz w:val="19"/>
              </w:rPr>
              <w:t>74.72</w:t>
            </w:r>
          </w:p>
        </w:tc>
        <w:tc>
          <w:tcPr>
            <w:tcW w:type="dxa" w:w="1805"/>
          </w:tcPr>
          <w:p>
            <w:r/>
            <w:r>
              <w:rPr>
                <w:sz w:val="19"/>
              </w:rPr>
              <w:t>71.59</w:t>
            </w:r>
          </w:p>
        </w:tc>
        <w:tc>
          <w:tcPr>
            <w:tcW w:type="dxa" w:w="1805"/>
          </w:tcPr>
          <w:p>
            <w:r/>
            <w:r>
              <w:rPr>
                <w:sz w:val="19"/>
              </w:rPr>
              <w:t>80.19</w:t>
            </w:r>
          </w:p>
        </w:tc>
        <w:tc>
          <w:tcPr>
            <w:tcW w:type="dxa" w:w="1805"/>
          </w:tcPr>
          <w:p>
            <w:r/>
            <w:r>
              <w:rPr>
                <w:sz w:val="19"/>
              </w:rPr>
              <w:t>75.57</w:t>
            </w:r>
          </w:p>
        </w:tc>
      </w:tr>
      <w:tr>
        <w:tc>
          <w:tcPr>
            <w:tcW w:type="dxa" w:w="1805"/>
          </w:tcPr>
          <w:p>
            <w:r/>
            <w:r>
              <w:rPr>
                <w:sz w:val="19"/>
              </w:rPr>
              <w:t>Minimum</w:t>
            </w:r>
          </w:p>
        </w:tc>
        <w:tc>
          <w:tcPr>
            <w:tcW w:type="dxa" w:w="1805"/>
          </w:tcPr>
          <w:p>
            <w:r/>
            <w:r>
              <w:rPr>
                <w:sz w:val="19"/>
              </w:rPr>
              <w:t>2.45</w:t>
            </w:r>
          </w:p>
        </w:tc>
        <w:tc>
          <w:tcPr>
            <w:tcW w:type="dxa" w:w="1805"/>
          </w:tcPr>
          <w:p>
            <w:r/>
            <w:r>
              <w:rPr>
                <w:sz w:val="19"/>
              </w:rPr>
              <w:t>2.88</w:t>
            </w:r>
          </w:p>
        </w:tc>
        <w:tc>
          <w:tcPr>
            <w:tcW w:type="dxa" w:w="1805"/>
          </w:tcPr>
          <w:p>
            <w:r/>
            <w:r>
              <w:rPr>
                <w:sz w:val="19"/>
              </w:rPr>
              <w:t>4.81</w:t>
            </w:r>
          </w:p>
        </w:tc>
        <w:tc>
          <w:tcPr>
            <w:tcW w:type="dxa" w:w="1805"/>
          </w:tcPr>
          <w:p>
            <w:r/>
            <w:r>
              <w:rPr>
                <w:sz w:val="19"/>
              </w:rPr>
              <w:t>2.45</w:t>
            </w:r>
          </w:p>
        </w:tc>
      </w:tr>
      <w:tr>
        <w:tc>
          <w:tcPr>
            <w:tcW w:type="dxa" w:w="1805"/>
          </w:tcPr>
          <w:p>
            <w:r/>
            <w:r>
              <w:rPr>
                <w:sz w:val="19"/>
              </w:rPr>
              <w:t>Maximum</w:t>
            </w:r>
          </w:p>
        </w:tc>
        <w:tc>
          <w:tcPr>
            <w:tcW w:type="dxa" w:w="1805"/>
          </w:tcPr>
          <w:p>
            <w:r/>
            <w:r>
              <w:rPr>
                <w:sz w:val="19"/>
              </w:rPr>
              <w:t>124.31</w:t>
            </w:r>
          </w:p>
        </w:tc>
        <w:tc>
          <w:tcPr>
            <w:tcW w:type="dxa" w:w="1805"/>
          </w:tcPr>
          <w:p>
            <w:r/>
            <w:r>
              <w:rPr>
                <w:sz w:val="19"/>
              </w:rPr>
              <w:t>94.84</w:t>
            </w:r>
          </w:p>
        </w:tc>
        <w:tc>
          <w:tcPr>
            <w:tcW w:type="dxa" w:w="1805"/>
          </w:tcPr>
          <w:p>
            <w:r/>
            <w:r>
              <w:rPr>
                <w:sz w:val="19"/>
              </w:rPr>
              <w:t>114.3</w:t>
            </w:r>
          </w:p>
        </w:tc>
        <w:tc>
          <w:tcPr>
            <w:tcW w:type="dxa" w:w="1805"/>
          </w:tcPr>
          <w:p>
            <w:r/>
            <w:r>
              <w:rPr>
                <w:sz w:val="19"/>
              </w:rPr>
              <w:t>124.31</w:t>
            </w:r>
          </w:p>
        </w:tc>
      </w:tr>
    </w:tbl>
    <w:p>
      <w:pPr>
        <w:spacing w:after="240" w:line="360" w:lineRule="auto"/>
        <w:jc w:val="left"/>
      </w:pPr>
      <w:r>
        <w:rPr>
          <w:i/>
          <w:sz w:val="20"/>
        </w:rPr>
        <w:t>Source: replicate 1, 07_analysis/metrics_final.json validation_ms, workbook R1 Summary section F.</w:t>
      </w:r>
    </w:p>
    <w:p>
      <w:pPr>
        <w:jc w:val="center"/>
      </w:pPr>
      <w:r>
        <w:drawing>
          <wp:inline xmlns:a="http://schemas.openxmlformats.org/drawingml/2006/main" xmlns:pic="http://schemas.openxmlformats.org/drawingml/2006/picture">
            <wp:extent cx="5760000" cy="2659200"/>
            <wp:docPr id="9" name="Picture 9"/>
            <wp:cNvGraphicFramePr>
              <a:graphicFrameLocks noChangeAspect="1"/>
            </wp:cNvGraphicFramePr>
            <a:graphic>
              <a:graphicData uri="http://schemas.openxmlformats.org/drawingml/2006/picture">
                <pic:pic>
                  <pic:nvPicPr>
                    <pic:cNvPr id="0" name="fig4_6_validation_time.png"/>
                    <pic:cNvPicPr/>
                  </pic:nvPicPr>
                  <pic:blipFill>
                    <a:blip r:embed="rId18"/>
                    <a:stretch>
                      <a:fillRect/>
                    </a:stretch>
                  </pic:blipFill>
                  <pic:spPr>
                    <a:xfrm>
                      <a:off x="0" y="0"/>
                      <a:ext cx="5760000" cy="2659200"/>
                    </a:xfrm>
                    <a:prstGeom prst="rect"/>
                  </pic:spPr>
                </pic:pic>
              </a:graphicData>
            </a:graphic>
          </wp:inline>
        </w:drawing>
      </w:r>
    </w:p>
    <w:p>
      <w:pPr>
        <w:spacing w:after="40" w:line="360" w:lineRule="auto"/>
        <w:jc w:val="left"/>
      </w:pPr>
      <w:r>
        <w:rPr>
          <w:b/>
          <w:i w:val="0"/>
        </w:rPr>
        <w:t>Figure 4.9: Distribution of validation time per order, replicate 1</w:t>
      </w:r>
    </w:p>
    <w:p>
      <w:pPr>
        <w:spacing w:after="240" w:line="360" w:lineRule="auto"/>
        <w:jc w:val="left"/>
      </w:pPr>
      <w:r>
        <w:rPr>
          <w:i/>
          <w:sz w:val="20"/>
        </w:rPr>
        <w:t>Source: 07_analysis/figures/fig4_6_validation_time_data.csv, from replicate 1, database run 5.</w:t>
      </w:r>
    </w:p>
    <w:p>
      <w:pPr>
        <w:spacing w:after="160" w:line="360" w:lineRule="auto"/>
        <w:jc w:val="both"/>
      </w:pPr>
      <w:r>
        <w:rPr>
          <w:i w:val="0"/>
        </w:rPr>
        <w:t>The time was not stable across the run. Figure 4.10 shows that in replicate 1 the mean rose from 6.90 ms for the first 100 orders to 58.76 ms for the last 100, and replicate 2 followed the same path. The rules that look back over a customer's earlier orders have more orders to examine as the run goes on, which is consistent with this rise. Replicate 3 stayed between 2.08 and 2.54 ms throughout. The test script was the same in every run. It is assumed, but was not confirmed, that the database chose a different query plan in that run. In every replicate a single order was validated in well under a second.</w:t>
      </w:r>
    </w:p>
    <w:p>
      <w:pPr>
        <w:jc w:val="center"/>
      </w:pPr>
      <w:r>
        <w:drawing>
          <wp:inline xmlns:a="http://schemas.openxmlformats.org/drawingml/2006/main" xmlns:pic="http://schemas.openxmlformats.org/drawingml/2006/picture">
            <wp:extent cx="5760000" cy="2688000"/>
            <wp:docPr id="10" name="Picture 10"/>
            <wp:cNvGraphicFramePr>
              <a:graphicFrameLocks noChangeAspect="1"/>
            </wp:cNvGraphicFramePr>
            <a:graphic>
              <a:graphicData uri="http://schemas.openxmlformats.org/drawingml/2006/picture">
                <pic:pic>
                  <pic:nvPicPr>
                    <pic:cNvPr id="0" name="fig4_7_timing_blocks.png"/>
                    <pic:cNvPicPr/>
                  </pic:nvPicPr>
                  <pic:blipFill>
                    <a:blip r:embed="rId19"/>
                    <a:stretch>
                      <a:fillRect/>
                    </a:stretch>
                  </pic:blipFill>
                  <pic:spPr>
                    <a:xfrm>
                      <a:off x="0" y="0"/>
                      <a:ext cx="5760000" cy="2688000"/>
                    </a:xfrm>
                    <a:prstGeom prst="rect"/>
                  </pic:spPr>
                </pic:pic>
              </a:graphicData>
            </a:graphic>
          </wp:inline>
        </w:drawing>
      </w:r>
    </w:p>
    <w:p>
      <w:pPr>
        <w:spacing w:after="40" w:line="360" w:lineRule="auto"/>
        <w:jc w:val="left"/>
      </w:pPr>
      <w:r>
        <w:rPr>
          <w:b/>
          <w:i w:val="0"/>
        </w:rPr>
        <w:t>Figure 4.10: Validation time per order across each run, mean of each block of 100 orders</w:t>
      </w:r>
    </w:p>
    <w:p>
      <w:pPr>
        <w:spacing w:after="240" w:line="360" w:lineRule="auto"/>
        <w:jc w:val="left"/>
      </w:pPr>
      <w:r>
        <w:rPr>
          <w:i/>
          <w:sz w:val="20"/>
        </w:rPr>
        <w:t>Source: 07_analysis/figures/fig4_7_timing_blocks_data.csv, from replicates 1 to 3, database runs 5 to 7.</w:t>
      </w:r>
    </w:p>
    <w:p>
      <w:pPr>
        <w:pStyle w:val="Heading3"/>
      </w:pPr>
      <w:r>
        <w:t>4.5.6 Variation between replicates</w:t>
      </w:r>
    </w:p>
    <w:p>
      <w:pPr>
        <w:spacing w:after="160" w:line="360" w:lineRule="auto"/>
        <w:jc w:val="both"/>
      </w:pPr>
      <w:r>
        <w:rPr>
          <w:i w:val="0"/>
        </w:rPr>
        <w:t>Table 4.27 sets the key measures of the three replicates side by side. No accuracy or detection measure moved by more than 1.7 percentage points between replicates, so the headline figures do not depend on the particular seed. The timing measures moved by an order of magnitude, as described above.</w:t>
      </w:r>
    </w:p>
    <w:p>
      <w:pPr>
        <w:keepNext/>
        <w:spacing w:after="80" w:line="360" w:lineRule="auto"/>
        <w:jc w:val="left"/>
      </w:pPr>
      <w:r>
        <w:rPr>
          <w:b/>
          <w:i w:val="0"/>
        </w:rPr>
        <w:t>Table 4.27: Key measures in each replicate</w:t>
      </w:r>
    </w:p>
    <w:tbl>
      <w:tblPr>
        <w:tblStyle w:val="TableGrid"/>
        <w:tblW w:type="auto" w:w="0"/>
        <w:jc w:val="center"/>
        <w:tblLayout w:type="fixed"/>
        <w:tblLook w:firstColumn="1" w:firstRow="1" w:lastColumn="0" w:lastRow="0" w:noHBand="0" w:noVBand="1" w:val="04A0"/>
      </w:tblPr>
      <w:tblGrid>
        <w:gridCol w:w="3628"/>
        <w:gridCol w:w="1304"/>
        <w:gridCol w:w="1304"/>
        <w:gridCol w:w="1304"/>
        <w:gridCol w:w="1530"/>
      </w:tblGrid>
      <w:tr>
        <w:tc>
          <w:tcPr>
            <w:tcW w:type="dxa" w:w="3628"/>
            <w:shd w:val="clear" w:color="auto" w:fill="D9E2E1"/>
          </w:tcPr>
          <w:p>
            <w:r/>
            <w:r>
              <w:rPr>
                <w:b/>
                <w:sz w:val="19"/>
              </w:rPr>
              <w:t>Measure</w:t>
            </w:r>
          </w:p>
        </w:tc>
        <w:tc>
          <w:tcPr>
            <w:tcW w:type="dxa" w:w="1304"/>
            <w:shd w:val="clear" w:color="auto" w:fill="D9E2E1"/>
          </w:tcPr>
          <w:p>
            <w:r/>
            <w:r>
              <w:rPr>
                <w:b/>
                <w:sz w:val="19"/>
              </w:rPr>
              <w:t>Replicate 1</w:t>
            </w:r>
          </w:p>
        </w:tc>
        <w:tc>
          <w:tcPr>
            <w:tcW w:type="dxa" w:w="1304"/>
            <w:shd w:val="clear" w:color="auto" w:fill="D9E2E1"/>
          </w:tcPr>
          <w:p>
            <w:r/>
            <w:r>
              <w:rPr>
                <w:b/>
                <w:sz w:val="19"/>
              </w:rPr>
              <w:t>Replicate 2</w:t>
            </w:r>
          </w:p>
        </w:tc>
        <w:tc>
          <w:tcPr>
            <w:tcW w:type="dxa" w:w="1304"/>
            <w:shd w:val="clear" w:color="auto" w:fill="D9E2E1"/>
          </w:tcPr>
          <w:p>
            <w:r/>
            <w:r>
              <w:rPr>
                <w:b/>
                <w:sz w:val="19"/>
              </w:rPr>
              <w:t>Replicate 3</w:t>
            </w:r>
          </w:p>
        </w:tc>
        <w:tc>
          <w:tcPr>
            <w:tcW w:type="dxa" w:w="1531"/>
            <w:shd w:val="clear" w:color="auto" w:fill="D9E2E1"/>
          </w:tcPr>
          <w:p>
            <w:r/>
            <w:r>
              <w:rPr>
                <w:b/>
                <w:sz w:val="19"/>
              </w:rPr>
              <w:t>Range</w:t>
            </w:r>
          </w:p>
        </w:tc>
      </w:tr>
      <w:tr>
        <w:tc>
          <w:tcPr>
            <w:tcW w:type="dxa" w:w="3628"/>
          </w:tcPr>
          <w:p>
            <w:r/>
            <w:r>
              <w:rPr>
                <w:sz w:val="19"/>
              </w:rPr>
              <w:t>Accuracy, all errors</w:t>
            </w:r>
          </w:p>
        </w:tc>
        <w:tc>
          <w:tcPr>
            <w:tcW w:type="dxa" w:w="1304"/>
          </w:tcPr>
          <w:p>
            <w:r/>
            <w:r>
              <w:rPr>
                <w:sz w:val="19"/>
              </w:rPr>
              <w:t>87.2</w:t>
            </w:r>
          </w:p>
        </w:tc>
        <w:tc>
          <w:tcPr>
            <w:tcW w:type="dxa" w:w="1304"/>
          </w:tcPr>
          <w:p>
            <w:r/>
            <w:r>
              <w:rPr>
                <w:sz w:val="19"/>
              </w:rPr>
              <w:t>86.8</w:t>
            </w:r>
          </w:p>
        </w:tc>
        <w:tc>
          <w:tcPr>
            <w:tcW w:type="dxa" w:w="1304"/>
          </w:tcPr>
          <w:p>
            <w:r/>
            <w:r>
              <w:rPr>
                <w:sz w:val="19"/>
              </w:rPr>
              <w:t>87.2</w:t>
            </w:r>
          </w:p>
        </w:tc>
        <w:tc>
          <w:tcPr>
            <w:tcW w:type="dxa" w:w="1531"/>
          </w:tcPr>
          <w:p>
            <w:r/>
            <w:r>
              <w:rPr>
                <w:sz w:val="19"/>
              </w:rPr>
              <w:t>86.8 to 87.2</w:t>
            </w:r>
          </w:p>
        </w:tc>
      </w:tr>
      <w:tr>
        <w:tc>
          <w:tcPr>
            <w:tcW w:type="dxa" w:w="3628"/>
          </w:tcPr>
          <w:p>
            <w:r/>
            <w:r>
              <w:rPr>
                <w:sz w:val="19"/>
              </w:rPr>
              <w:t>Precision, all errors</w:t>
            </w:r>
          </w:p>
        </w:tc>
        <w:tc>
          <w:tcPr>
            <w:tcW w:type="dxa" w:w="1304"/>
          </w:tcPr>
          <w:p>
            <w:r/>
            <w:r>
              <w:rPr>
                <w:sz w:val="19"/>
              </w:rPr>
              <w:t>90.4</w:t>
            </w:r>
          </w:p>
        </w:tc>
        <w:tc>
          <w:tcPr>
            <w:tcW w:type="dxa" w:w="1304"/>
          </w:tcPr>
          <w:p>
            <w:r/>
            <w:r>
              <w:rPr>
                <w:sz w:val="19"/>
              </w:rPr>
              <w:t>89.5</w:t>
            </w:r>
          </w:p>
        </w:tc>
        <w:tc>
          <w:tcPr>
            <w:tcW w:type="dxa" w:w="1304"/>
          </w:tcPr>
          <w:p>
            <w:r/>
            <w:r>
              <w:rPr>
                <w:sz w:val="19"/>
              </w:rPr>
              <w:t>90.1</w:t>
            </w:r>
          </w:p>
        </w:tc>
        <w:tc>
          <w:tcPr>
            <w:tcW w:type="dxa" w:w="1531"/>
          </w:tcPr>
          <w:p>
            <w:r/>
            <w:r>
              <w:rPr>
                <w:sz w:val="19"/>
              </w:rPr>
              <w:t>89.5 to 90.4</w:t>
            </w:r>
          </w:p>
        </w:tc>
      </w:tr>
      <w:tr>
        <w:tc>
          <w:tcPr>
            <w:tcW w:type="dxa" w:w="3628"/>
          </w:tcPr>
          <w:p>
            <w:r/>
            <w:r>
              <w:rPr>
                <w:sz w:val="19"/>
              </w:rPr>
              <w:t>Recall, all errors</w:t>
            </w:r>
          </w:p>
        </w:tc>
        <w:tc>
          <w:tcPr>
            <w:tcW w:type="dxa" w:w="1304"/>
          </w:tcPr>
          <w:p>
            <w:r/>
            <w:r>
              <w:rPr>
                <w:sz w:val="19"/>
              </w:rPr>
              <w:t>88.0</w:t>
            </w:r>
          </w:p>
        </w:tc>
        <w:tc>
          <w:tcPr>
            <w:tcW w:type="dxa" w:w="1304"/>
          </w:tcPr>
          <w:p>
            <w:r/>
            <w:r>
              <w:rPr>
                <w:sz w:val="19"/>
              </w:rPr>
              <w:t>88.3</w:t>
            </w:r>
          </w:p>
        </w:tc>
        <w:tc>
          <w:tcPr>
            <w:tcW w:type="dxa" w:w="1304"/>
          </w:tcPr>
          <w:p>
            <w:r/>
            <w:r>
              <w:rPr>
                <w:sz w:val="19"/>
              </w:rPr>
              <w:t>88.3</w:t>
            </w:r>
          </w:p>
        </w:tc>
        <w:tc>
          <w:tcPr>
            <w:tcW w:type="dxa" w:w="1531"/>
          </w:tcPr>
          <w:p>
            <w:r/>
            <w:r>
              <w:rPr>
                <w:sz w:val="19"/>
              </w:rPr>
              <w:t>88.0 to 88.3</w:t>
            </w:r>
          </w:p>
        </w:tc>
      </w:tr>
      <w:tr>
        <w:tc>
          <w:tcPr>
            <w:tcW w:type="dxa" w:w="3628"/>
          </w:tcPr>
          <w:p>
            <w:r/>
            <w:r>
              <w:rPr>
                <w:sz w:val="19"/>
              </w:rPr>
              <w:t>Specificity</w:t>
            </w:r>
          </w:p>
        </w:tc>
        <w:tc>
          <w:tcPr>
            <w:tcW w:type="dxa" w:w="1304"/>
          </w:tcPr>
          <w:p>
            <w:r/>
            <w:r>
              <w:rPr>
                <w:sz w:val="19"/>
              </w:rPr>
              <w:t>86.0</w:t>
            </w:r>
          </w:p>
        </w:tc>
        <w:tc>
          <w:tcPr>
            <w:tcW w:type="dxa" w:w="1304"/>
          </w:tcPr>
          <w:p>
            <w:r/>
            <w:r>
              <w:rPr>
                <w:sz w:val="19"/>
              </w:rPr>
              <w:t>84.5</w:t>
            </w:r>
          </w:p>
        </w:tc>
        <w:tc>
          <w:tcPr>
            <w:tcW w:type="dxa" w:w="1304"/>
          </w:tcPr>
          <w:p>
            <w:r/>
            <w:r>
              <w:rPr>
                <w:sz w:val="19"/>
              </w:rPr>
              <w:t>85.5</w:t>
            </w:r>
          </w:p>
        </w:tc>
        <w:tc>
          <w:tcPr>
            <w:tcW w:type="dxa" w:w="1531"/>
          </w:tcPr>
          <w:p>
            <w:r/>
            <w:r>
              <w:rPr>
                <w:sz w:val="19"/>
              </w:rPr>
              <w:t>84.5 to 86.0</w:t>
            </w:r>
          </w:p>
        </w:tc>
      </w:tr>
      <w:tr>
        <w:tc>
          <w:tcPr>
            <w:tcW w:type="dxa" w:w="3628"/>
          </w:tcPr>
          <w:p>
            <w:r/>
            <w:r>
              <w:rPr>
                <w:sz w:val="19"/>
              </w:rPr>
              <w:t>False-alarm rate</w:t>
            </w:r>
          </w:p>
        </w:tc>
        <w:tc>
          <w:tcPr>
            <w:tcW w:type="dxa" w:w="1304"/>
          </w:tcPr>
          <w:p>
            <w:r/>
            <w:r>
              <w:rPr>
                <w:sz w:val="19"/>
              </w:rPr>
              <w:t>14.0</w:t>
            </w:r>
          </w:p>
        </w:tc>
        <w:tc>
          <w:tcPr>
            <w:tcW w:type="dxa" w:w="1304"/>
          </w:tcPr>
          <w:p>
            <w:r/>
            <w:r>
              <w:rPr>
                <w:sz w:val="19"/>
              </w:rPr>
              <w:t>15.5</w:t>
            </w:r>
          </w:p>
        </w:tc>
        <w:tc>
          <w:tcPr>
            <w:tcW w:type="dxa" w:w="1304"/>
          </w:tcPr>
          <w:p>
            <w:r/>
            <w:r>
              <w:rPr>
                <w:sz w:val="19"/>
              </w:rPr>
              <w:t>14.5</w:t>
            </w:r>
          </w:p>
        </w:tc>
        <w:tc>
          <w:tcPr>
            <w:tcW w:type="dxa" w:w="1531"/>
          </w:tcPr>
          <w:p>
            <w:r/>
            <w:r>
              <w:rPr>
                <w:sz w:val="19"/>
              </w:rPr>
              <w:t>14.0 to 15.5</w:t>
            </w:r>
          </w:p>
        </w:tc>
      </w:tr>
      <w:tr>
        <w:tc>
          <w:tcPr>
            <w:tcW w:type="dxa" w:w="3628"/>
          </w:tcPr>
          <w:p>
            <w:r/>
            <w:r>
              <w:rPr>
                <w:sz w:val="19"/>
              </w:rPr>
              <w:t>F1, all errors</w:t>
            </w:r>
          </w:p>
        </w:tc>
        <w:tc>
          <w:tcPr>
            <w:tcW w:type="dxa" w:w="1304"/>
          </w:tcPr>
          <w:p>
            <w:r/>
            <w:r>
              <w:rPr>
                <w:sz w:val="19"/>
              </w:rPr>
              <w:t>89.2</w:t>
            </w:r>
          </w:p>
        </w:tc>
        <w:tc>
          <w:tcPr>
            <w:tcW w:type="dxa" w:w="1304"/>
          </w:tcPr>
          <w:p>
            <w:r/>
            <w:r>
              <w:rPr>
                <w:sz w:val="19"/>
              </w:rPr>
              <w:t>88.9</w:t>
            </w:r>
          </w:p>
        </w:tc>
        <w:tc>
          <w:tcPr>
            <w:tcW w:type="dxa" w:w="1304"/>
          </w:tcPr>
          <w:p>
            <w:r/>
            <w:r>
              <w:rPr>
                <w:sz w:val="19"/>
              </w:rPr>
              <w:t>89.2</w:t>
            </w:r>
          </w:p>
        </w:tc>
        <w:tc>
          <w:tcPr>
            <w:tcW w:type="dxa" w:w="1531"/>
          </w:tcPr>
          <w:p>
            <w:r/>
            <w:r>
              <w:rPr>
                <w:sz w:val="19"/>
              </w:rPr>
              <w:t>88.9 to 89.2</w:t>
            </w:r>
          </w:p>
        </w:tc>
      </w:tr>
      <w:tr>
        <w:tc>
          <w:tcPr>
            <w:tcW w:type="dxa" w:w="3628"/>
          </w:tcPr>
          <w:p>
            <w:r/>
            <w:r>
              <w:rPr>
                <w:sz w:val="19"/>
              </w:rPr>
              <w:t>Accuracy, rule-targeted errors</w:t>
            </w:r>
          </w:p>
        </w:tc>
        <w:tc>
          <w:tcPr>
            <w:tcW w:type="dxa" w:w="1304"/>
          </w:tcPr>
          <w:p>
            <w:r/>
            <w:r>
              <w:rPr>
                <w:sz w:val="19"/>
              </w:rPr>
              <w:t>93.6</w:t>
            </w:r>
          </w:p>
        </w:tc>
        <w:tc>
          <w:tcPr>
            <w:tcW w:type="dxa" w:w="1304"/>
          </w:tcPr>
          <w:p>
            <w:r/>
            <w:r>
              <w:rPr>
                <w:sz w:val="19"/>
              </w:rPr>
              <w:t>93.0</w:t>
            </w:r>
          </w:p>
        </w:tc>
        <w:tc>
          <w:tcPr>
            <w:tcW w:type="dxa" w:w="1304"/>
          </w:tcPr>
          <w:p>
            <w:r/>
            <w:r>
              <w:rPr>
                <w:sz w:val="19"/>
              </w:rPr>
              <w:t>93.4</w:t>
            </w:r>
          </w:p>
        </w:tc>
        <w:tc>
          <w:tcPr>
            <w:tcW w:type="dxa" w:w="1531"/>
          </w:tcPr>
          <w:p>
            <w:r/>
            <w:r>
              <w:rPr>
                <w:sz w:val="19"/>
              </w:rPr>
              <w:t>93.0 to 93.6</w:t>
            </w:r>
          </w:p>
        </w:tc>
      </w:tr>
      <w:tr>
        <w:tc>
          <w:tcPr>
            <w:tcW w:type="dxa" w:w="3628"/>
          </w:tcPr>
          <w:p>
            <w:r/>
            <w:r>
              <w:rPr>
                <w:sz w:val="19"/>
              </w:rPr>
              <w:t>Precision, rule-targeted errors</w:t>
            </w:r>
          </w:p>
        </w:tc>
        <w:tc>
          <w:tcPr>
            <w:tcW w:type="dxa" w:w="1304"/>
          </w:tcPr>
          <w:p>
            <w:r/>
            <w:r>
              <w:rPr>
                <w:sz w:val="19"/>
              </w:rPr>
              <w:t>89.6</w:t>
            </w:r>
          </w:p>
        </w:tc>
        <w:tc>
          <w:tcPr>
            <w:tcW w:type="dxa" w:w="1304"/>
          </w:tcPr>
          <w:p>
            <w:r/>
            <w:r>
              <w:rPr>
                <w:sz w:val="19"/>
              </w:rPr>
              <w:t>88.6</w:t>
            </w:r>
          </w:p>
        </w:tc>
        <w:tc>
          <w:tcPr>
            <w:tcW w:type="dxa" w:w="1304"/>
          </w:tcPr>
          <w:p>
            <w:r/>
            <w:r>
              <w:rPr>
                <w:sz w:val="19"/>
              </w:rPr>
              <w:t>89.2</w:t>
            </w:r>
          </w:p>
        </w:tc>
        <w:tc>
          <w:tcPr>
            <w:tcW w:type="dxa" w:w="1531"/>
          </w:tcPr>
          <w:p>
            <w:r/>
            <w:r>
              <w:rPr>
                <w:sz w:val="19"/>
              </w:rPr>
              <w:t>88.6 to 89.6</w:t>
            </w:r>
          </w:p>
        </w:tc>
      </w:tr>
      <w:tr>
        <w:tc>
          <w:tcPr>
            <w:tcW w:type="dxa" w:w="3628"/>
          </w:tcPr>
          <w:p>
            <w:r/>
            <w:r>
              <w:rPr>
                <w:sz w:val="19"/>
              </w:rPr>
              <w:t>Recall, rule-targeted errors</w:t>
            </w:r>
          </w:p>
        </w:tc>
        <w:tc>
          <w:tcPr>
            <w:tcW w:type="dxa" w:w="1304"/>
          </w:tcPr>
          <w:p>
            <w:r/>
            <w:r>
              <w:rPr>
                <w:sz w:val="19"/>
              </w:rPr>
              <w:t>100.0</w:t>
            </w:r>
          </w:p>
        </w:tc>
        <w:tc>
          <w:tcPr>
            <w:tcW w:type="dxa" w:w="1304"/>
          </w:tcPr>
          <w:p>
            <w:r/>
            <w:r>
              <w:rPr>
                <w:sz w:val="19"/>
              </w:rPr>
              <w:t>100.0</w:t>
            </w:r>
          </w:p>
        </w:tc>
        <w:tc>
          <w:tcPr>
            <w:tcW w:type="dxa" w:w="1304"/>
          </w:tcPr>
          <w:p>
            <w:r/>
            <w:r>
              <w:rPr>
                <w:sz w:val="19"/>
              </w:rPr>
              <w:t>100.0</w:t>
            </w:r>
          </w:p>
        </w:tc>
        <w:tc>
          <w:tcPr>
            <w:tcW w:type="dxa" w:w="1531"/>
          </w:tcPr>
          <w:p>
            <w:r/>
            <w:r>
              <w:rPr>
                <w:sz w:val="19"/>
              </w:rPr>
              <w:t>100.0 to 100.0</w:t>
            </w:r>
          </w:p>
        </w:tc>
      </w:tr>
      <w:tr>
        <w:tc>
          <w:tcPr>
            <w:tcW w:type="dxa" w:w="3628"/>
          </w:tcPr>
          <w:p>
            <w:r/>
            <w:r>
              <w:rPr>
                <w:sz w:val="19"/>
              </w:rPr>
              <w:t>F1, rule-targeted errors</w:t>
            </w:r>
          </w:p>
        </w:tc>
        <w:tc>
          <w:tcPr>
            <w:tcW w:type="dxa" w:w="1304"/>
          </w:tcPr>
          <w:p>
            <w:r/>
            <w:r>
              <w:rPr>
                <w:sz w:val="19"/>
              </w:rPr>
              <w:t>94.5</w:t>
            </w:r>
          </w:p>
        </w:tc>
        <w:tc>
          <w:tcPr>
            <w:tcW w:type="dxa" w:w="1304"/>
          </w:tcPr>
          <w:p>
            <w:r/>
            <w:r>
              <w:rPr>
                <w:sz w:val="19"/>
              </w:rPr>
              <w:t>93.9</w:t>
            </w:r>
          </w:p>
        </w:tc>
        <w:tc>
          <w:tcPr>
            <w:tcW w:type="dxa" w:w="1304"/>
          </w:tcPr>
          <w:p>
            <w:r/>
            <w:r>
              <w:rPr>
                <w:sz w:val="19"/>
              </w:rPr>
              <w:t>94.3</w:t>
            </w:r>
          </w:p>
        </w:tc>
        <w:tc>
          <w:tcPr>
            <w:tcW w:type="dxa" w:w="1531"/>
          </w:tcPr>
          <w:p>
            <w:r/>
            <w:r>
              <w:rPr>
                <w:sz w:val="19"/>
              </w:rPr>
              <w:t>93.9 to 94.5</w:t>
            </w:r>
          </w:p>
        </w:tc>
      </w:tr>
      <w:tr>
        <w:tc>
          <w:tcPr>
            <w:tcW w:type="dxa" w:w="3628"/>
          </w:tcPr>
          <w:p>
            <w:r/>
            <w:r>
              <w:rPr>
                <w:sz w:val="19"/>
              </w:rPr>
              <w:t>No-rule errors flagged</w:t>
            </w:r>
          </w:p>
        </w:tc>
        <w:tc>
          <w:tcPr>
            <w:tcW w:type="dxa" w:w="1304"/>
          </w:tcPr>
          <w:p>
            <w:r/>
            <w:r>
              <w:rPr>
                <w:sz w:val="19"/>
              </w:rPr>
              <w:t>40.0</w:t>
            </w:r>
          </w:p>
        </w:tc>
        <w:tc>
          <w:tcPr>
            <w:tcW w:type="dxa" w:w="1304"/>
          </w:tcPr>
          <w:p>
            <w:r/>
            <w:r>
              <w:rPr>
                <w:sz w:val="19"/>
              </w:rPr>
              <w:t>41.7</w:t>
            </w:r>
          </w:p>
        </w:tc>
        <w:tc>
          <w:tcPr>
            <w:tcW w:type="dxa" w:w="1304"/>
          </w:tcPr>
          <w:p>
            <w:r/>
            <w:r>
              <w:rPr>
                <w:sz w:val="19"/>
              </w:rPr>
              <w:t>41.7</w:t>
            </w:r>
          </w:p>
        </w:tc>
        <w:tc>
          <w:tcPr>
            <w:tcW w:type="dxa" w:w="1531"/>
          </w:tcPr>
          <w:p>
            <w:r/>
            <w:r>
              <w:rPr>
                <w:sz w:val="19"/>
              </w:rPr>
              <w:t>40.0 to 41.7</w:t>
            </w:r>
          </w:p>
        </w:tc>
      </w:tr>
      <w:tr>
        <w:tc>
          <w:tcPr>
            <w:tcW w:type="dxa" w:w="3628"/>
          </w:tcPr>
          <w:p>
            <w:r/>
            <w:r>
              <w:rPr>
                <w:sz w:val="19"/>
              </w:rPr>
              <w:t>Mean validation time, ms</w:t>
            </w:r>
          </w:p>
        </w:tc>
        <w:tc>
          <w:tcPr>
            <w:tcW w:type="dxa" w:w="1304"/>
          </w:tcPr>
          <w:p>
            <w:r/>
            <w:r>
              <w:rPr>
                <w:sz w:val="19"/>
              </w:rPr>
              <w:t>28.72</w:t>
            </w:r>
          </w:p>
        </w:tc>
        <w:tc>
          <w:tcPr>
            <w:tcW w:type="dxa" w:w="1304"/>
          </w:tcPr>
          <w:p>
            <w:r/>
            <w:r>
              <w:rPr>
                <w:sz w:val="19"/>
              </w:rPr>
              <w:t>29.84</w:t>
            </w:r>
          </w:p>
        </w:tc>
        <w:tc>
          <w:tcPr>
            <w:tcW w:type="dxa" w:w="1304"/>
          </w:tcPr>
          <w:p>
            <w:r/>
            <w:r>
              <w:rPr>
                <w:sz w:val="19"/>
              </w:rPr>
              <w:t>2.33</w:t>
            </w:r>
          </w:p>
        </w:tc>
        <w:tc>
          <w:tcPr>
            <w:tcW w:type="dxa" w:w="1531"/>
          </w:tcPr>
          <w:p>
            <w:r/>
            <w:r>
              <w:rPr>
                <w:sz w:val="19"/>
              </w:rPr>
              <w:t>2.33 to 29.84</w:t>
            </w:r>
          </w:p>
        </w:tc>
      </w:tr>
      <w:tr>
        <w:tc>
          <w:tcPr>
            <w:tcW w:type="dxa" w:w="3628"/>
          </w:tcPr>
          <w:p>
            <w:r/>
            <w:r>
              <w:rPr>
                <w:sz w:val="19"/>
              </w:rPr>
              <w:t>Median validation time, ms</w:t>
            </w:r>
          </w:p>
        </w:tc>
        <w:tc>
          <w:tcPr>
            <w:tcW w:type="dxa" w:w="1304"/>
          </w:tcPr>
          <w:p>
            <w:r/>
            <w:r>
              <w:rPr>
                <w:sz w:val="19"/>
              </w:rPr>
              <w:t>22.16</w:t>
            </w:r>
          </w:p>
        </w:tc>
        <w:tc>
          <w:tcPr>
            <w:tcW w:type="dxa" w:w="1304"/>
          </w:tcPr>
          <w:p>
            <w:r/>
            <w:r>
              <w:rPr>
                <w:sz w:val="19"/>
              </w:rPr>
              <w:t>22.88</w:t>
            </w:r>
          </w:p>
        </w:tc>
        <w:tc>
          <w:tcPr>
            <w:tcW w:type="dxa" w:w="1304"/>
          </w:tcPr>
          <w:p>
            <w:r/>
            <w:r>
              <w:rPr>
                <w:sz w:val="19"/>
              </w:rPr>
              <w:t>2.34</w:t>
            </w:r>
          </w:p>
        </w:tc>
        <w:tc>
          <w:tcPr>
            <w:tcW w:type="dxa" w:w="1531"/>
          </w:tcPr>
          <w:p>
            <w:r/>
            <w:r>
              <w:rPr>
                <w:sz w:val="19"/>
              </w:rPr>
              <w:t>2.34 to 22.88</w:t>
            </w:r>
          </w:p>
        </w:tc>
      </w:tr>
      <w:tr>
        <w:tc>
          <w:tcPr>
            <w:tcW w:type="dxa" w:w="3628"/>
          </w:tcPr>
          <w:p>
            <w:r/>
            <w:r>
              <w:rPr>
                <w:sz w:val="19"/>
              </w:rPr>
              <w:t>95th percentile validation time, ms</w:t>
            </w:r>
          </w:p>
        </w:tc>
        <w:tc>
          <w:tcPr>
            <w:tcW w:type="dxa" w:w="1304"/>
          </w:tcPr>
          <w:p>
            <w:r/>
            <w:r>
              <w:rPr>
                <w:sz w:val="19"/>
              </w:rPr>
              <w:t>74.72</w:t>
            </w:r>
          </w:p>
        </w:tc>
        <w:tc>
          <w:tcPr>
            <w:tcW w:type="dxa" w:w="1304"/>
          </w:tcPr>
          <w:p>
            <w:r/>
            <w:r>
              <w:rPr>
                <w:sz w:val="19"/>
              </w:rPr>
              <w:t>78.92</w:t>
            </w:r>
          </w:p>
        </w:tc>
        <w:tc>
          <w:tcPr>
            <w:tcW w:type="dxa" w:w="1304"/>
          </w:tcPr>
          <w:p>
            <w:r/>
            <w:r>
              <w:rPr>
                <w:sz w:val="19"/>
              </w:rPr>
              <w:t>2.84</w:t>
            </w:r>
          </w:p>
        </w:tc>
        <w:tc>
          <w:tcPr>
            <w:tcW w:type="dxa" w:w="1531"/>
          </w:tcPr>
          <w:p>
            <w:r/>
            <w:r>
              <w:rPr>
                <w:sz w:val="19"/>
              </w:rPr>
              <w:t>2.84 to 78.92</w:t>
            </w:r>
          </w:p>
        </w:tc>
      </w:tr>
      <w:tr>
        <w:tc>
          <w:tcPr>
            <w:tcW w:type="dxa" w:w="3628"/>
          </w:tcPr>
          <w:p>
            <w:r/>
            <w:r>
              <w:rPr>
                <w:sz w:val="19"/>
              </w:rPr>
              <w:t>Mandatory-field completion, orders reaching approval</w:t>
            </w:r>
          </w:p>
        </w:tc>
        <w:tc>
          <w:tcPr>
            <w:tcW w:type="dxa" w:w="1304"/>
          </w:tcPr>
          <w:p>
            <w:r/>
            <w:r>
              <w:rPr>
                <w:sz w:val="19"/>
              </w:rPr>
              <w:t>100.0</w:t>
            </w:r>
          </w:p>
        </w:tc>
        <w:tc>
          <w:tcPr>
            <w:tcW w:type="dxa" w:w="1304"/>
          </w:tcPr>
          <w:p>
            <w:r/>
            <w:r>
              <w:rPr>
                <w:sz w:val="19"/>
              </w:rPr>
              <w:t>100.0</w:t>
            </w:r>
          </w:p>
        </w:tc>
        <w:tc>
          <w:tcPr>
            <w:tcW w:type="dxa" w:w="1304"/>
          </w:tcPr>
          <w:p>
            <w:r/>
            <w:r>
              <w:rPr>
                <w:sz w:val="19"/>
              </w:rPr>
              <w:t>100.0</w:t>
            </w:r>
          </w:p>
        </w:tc>
        <w:tc>
          <w:tcPr>
            <w:tcW w:type="dxa" w:w="1531"/>
          </w:tcPr>
          <w:p>
            <w:r/>
            <w:r>
              <w:rPr>
                <w:sz w:val="19"/>
              </w:rPr>
              <w:t>100.0 to 100.0</w:t>
            </w:r>
          </w:p>
        </w:tc>
      </w:tr>
    </w:tbl>
    <w:p>
      <w:pPr>
        <w:spacing w:after="240" w:line="360" w:lineRule="auto"/>
        <w:jc w:val="left"/>
      </w:pPr>
      <w:r>
        <w:rPr>
          <w:i/>
          <w:sz w:val="20"/>
        </w:rPr>
        <w:t>Source: 07_analysis/metrics_final.json replicate_range, workbook sheet Replicate range.</w:t>
      </w:r>
    </w:p>
    <w:p>
      <w:pPr>
        <w:pStyle w:val="Heading3"/>
      </w:pPr>
      <w:r>
        <w:t>4.5.7 Sensitivity of the unusual-quantity warning</w:t>
      </w:r>
    </w:p>
    <w:p>
      <w:pPr>
        <w:spacing w:after="160" w:line="360" w:lineRule="auto"/>
        <w:jc w:val="both"/>
      </w:pPr>
      <w:r>
        <w:rPr>
          <w:i w:val="0"/>
        </w:rPr>
        <w:t>Because the unusual-quantity rule caused nearly all false alarms and also caught the quantity slips, its setting was examined. Replicate 1 was replayed through the live functions with the threshold set from three to five times the customer's average in steps of one, and with four or ten earlier orders per customer. The replay with the live setting reproduced replicate 1 exactly, with no difference in any order, so the six settings in Table 4.28 are compared on identical orders. These runs are for discussion only and the live setting was left at three.</w:t>
      </w:r>
    </w:p>
    <w:p>
      <w:pPr>
        <w:keepNext/>
        <w:spacing w:after="80" w:line="360" w:lineRule="auto"/>
        <w:jc w:val="left"/>
      </w:pPr>
      <w:r>
        <w:rPr>
          <w:b/>
          <w:i w:val="0"/>
        </w:rPr>
        <w:t>Table 4.28: Unusual-quantity sensitivity on replicate 1</w:t>
      </w:r>
    </w:p>
    <w:tbl>
      <w:tblPr>
        <w:tblStyle w:val="TableGrid"/>
        <w:tblW w:type="auto" w:w="0"/>
        <w:jc w:val="center"/>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shd w:val="clear" w:color="auto" w:fill="D9E2E1"/>
          </w:tcPr>
          <w:p>
            <w:r/>
            <w:r>
              <w:rPr>
                <w:b/>
                <w:sz w:val="17"/>
              </w:rPr>
              <w:t>Threshold</w:t>
            </w:r>
          </w:p>
        </w:tc>
        <w:tc>
          <w:tcPr>
            <w:tcW w:type="dxa" w:w="1003"/>
            <w:shd w:val="clear" w:color="auto" w:fill="D9E2E1"/>
          </w:tcPr>
          <w:p>
            <w:r/>
            <w:r>
              <w:rPr>
                <w:b/>
                <w:sz w:val="17"/>
              </w:rPr>
              <w:t>Earlier orders</w:t>
            </w:r>
          </w:p>
        </w:tc>
        <w:tc>
          <w:tcPr>
            <w:tcW w:type="dxa" w:w="1003"/>
            <w:shd w:val="clear" w:color="auto" w:fill="D9E2E1"/>
          </w:tcPr>
          <w:p>
            <w:r/>
            <w:r>
              <w:rPr>
                <w:b/>
                <w:sz w:val="17"/>
              </w:rPr>
              <w:t>Clean flagged</w:t>
            </w:r>
          </w:p>
        </w:tc>
        <w:tc>
          <w:tcPr>
            <w:tcW w:type="dxa" w:w="1003"/>
            <w:shd w:val="clear" w:color="auto" w:fill="D9E2E1"/>
          </w:tcPr>
          <w:p>
            <w:r/>
            <w:r>
              <w:rPr>
                <w:b/>
                <w:sz w:val="17"/>
              </w:rPr>
              <w:t>False-alarm %</w:t>
            </w:r>
          </w:p>
        </w:tc>
        <w:tc>
          <w:tcPr>
            <w:tcW w:type="dxa" w:w="1003"/>
            <w:shd w:val="clear" w:color="auto" w:fill="D9E2E1"/>
          </w:tcPr>
          <w:p>
            <w:r/>
            <w:r>
              <w:rPr>
                <w:b/>
                <w:sz w:val="17"/>
              </w:rPr>
              <w:t>95% CI</w:t>
            </w:r>
          </w:p>
        </w:tc>
        <w:tc>
          <w:tcPr>
            <w:tcW w:type="dxa" w:w="1003"/>
            <w:shd w:val="clear" w:color="auto" w:fill="D9E2E1"/>
          </w:tcPr>
          <w:p>
            <w:r/>
            <w:r>
              <w:rPr>
                <w:b/>
                <w:sz w:val="17"/>
              </w:rPr>
              <w:t>Slips flagged</w:t>
            </w:r>
          </w:p>
        </w:tc>
        <w:tc>
          <w:tcPr>
            <w:tcW w:type="dxa" w:w="1003"/>
            <w:shd w:val="clear" w:color="auto" w:fill="D9E2E1"/>
          </w:tcPr>
          <w:p>
            <w:r/>
            <w:r>
              <w:rPr>
                <w:b/>
                <w:sz w:val="17"/>
              </w:rPr>
              <w:t>Slip detection %</w:t>
            </w:r>
          </w:p>
        </w:tc>
        <w:tc>
          <w:tcPr>
            <w:tcW w:type="dxa" w:w="1003"/>
            <w:shd w:val="clear" w:color="auto" w:fill="D9E2E1"/>
          </w:tcPr>
          <w:p>
            <w:r/>
            <w:r>
              <w:rPr>
                <w:b/>
                <w:sz w:val="17"/>
              </w:rPr>
              <w:t>95% CI</w:t>
            </w:r>
          </w:p>
        </w:tc>
        <w:tc>
          <w:tcPr>
            <w:tcW w:type="dxa" w:w="1003"/>
            <w:shd w:val="clear" w:color="auto" w:fill="D9E2E1"/>
          </w:tcPr>
          <w:p>
            <w:r/>
            <w:r>
              <w:rPr>
                <w:b/>
                <w:sz w:val="17"/>
              </w:rPr>
              <w:t>Accuracy, all errors %</w:t>
            </w:r>
          </w:p>
        </w:tc>
      </w:tr>
      <w:tr>
        <w:tc>
          <w:tcPr>
            <w:tcW w:type="dxa" w:w="1003"/>
          </w:tcPr>
          <w:p>
            <w:r/>
            <w:r>
              <w:rPr>
                <w:sz w:val="17"/>
              </w:rPr>
              <w:t>3 x average</w:t>
            </w:r>
          </w:p>
        </w:tc>
        <w:tc>
          <w:tcPr>
            <w:tcW w:type="dxa" w:w="1003"/>
          </w:tcPr>
          <w:p>
            <w:r/>
            <w:r>
              <w:rPr>
                <w:sz w:val="17"/>
              </w:rPr>
              <w:t>4</w:t>
            </w:r>
          </w:p>
        </w:tc>
        <w:tc>
          <w:tcPr>
            <w:tcW w:type="dxa" w:w="1003"/>
          </w:tcPr>
          <w:p>
            <w:r/>
            <w:r>
              <w:rPr>
                <w:sz w:val="17"/>
              </w:rPr>
              <w:t>28/200</w:t>
            </w:r>
          </w:p>
        </w:tc>
        <w:tc>
          <w:tcPr>
            <w:tcW w:type="dxa" w:w="1003"/>
          </w:tcPr>
          <w:p>
            <w:r/>
            <w:r>
              <w:rPr>
                <w:sz w:val="17"/>
              </w:rPr>
              <w:t>14.0</w:t>
            </w:r>
          </w:p>
        </w:tc>
        <w:tc>
          <w:tcPr>
            <w:tcW w:type="dxa" w:w="1003"/>
          </w:tcPr>
          <w:p>
            <w:r/>
            <w:r>
              <w:rPr>
                <w:sz w:val="17"/>
              </w:rPr>
              <w:t>9.9 to 19.5</w:t>
            </w:r>
          </w:p>
        </w:tc>
        <w:tc>
          <w:tcPr>
            <w:tcW w:type="dxa" w:w="1003"/>
          </w:tcPr>
          <w:p>
            <w:r/>
            <w:r>
              <w:rPr>
                <w:sz w:val="17"/>
              </w:rPr>
              <w:t>14/20</w:t>
            </w:r>
          </w:p>
        </w:tc>
        <w:tc>
          <w:tcPr>
            <w:tcW w:type="dxa" w:w="1003"/>
          </w:tcPr>
          <w:p>
            <w:r/>
            <w:r>
              <w:rPr>
                <w:sz w:val="17"/>
              </w:rPr>
              <w:t>70.0</w:t>
            </w:r>
          </w:p>
        </w:tc>
        <w:tc>
          <w:tcPr>
            <w:tcW w:type="dxa" w:w="1003"/>
          </w:tcPr>
          <w:p>
            <w:r/>
            <w:r>
              <w:rPr>
                <w:sz w:val="17"/>
              </w:rPr>
              <w:t>48.1 to 85.5</w:t>
            </w:r>
          </w:p>
        </w:tc>
        <w:tc>
          <w:tcPr>
            <w:tcW w:type="dxa" w:w="1003"/>
          </w:tcPr>
          <w:p>
            <w:r/>
            <w:r>
              <w:rPr>
                <w:sz w:val="17"/>
              </w:rPr>
              <w:t>87.2</w:t>
            </w:r>
          </w:p>
        </w:tc>
      </w:tr>
      <w:tr>
        <w:tc>
          <w:tcPr>
            <w:tcW w:type="dxa" w:w="1003"/>
          </w:tcPr>
          <w:p>
            <w:r/>
            <w:r>
              <w:rPr>
                <w:sz w:val="17"/>
              </w:rPr>
              <w:t>4 x average</w:t>
            </w:r>
          </w:p>
        </w:tc>
        <w:tc>
          <w:tcPr>
            <w:tcW w:type="dxa" w:w="1003"/>
          </w:tcPr>
          <w:p>
            <w:r/>
            <w:r>
              <w:rPr>
                <w:sz w:val="17"/>
              </w:rPr>
              <w:t>4</w:t>
            </w:r>
          </w:p>
        </w:tc>
        <w:tc>
          <w:tcPr>
            <w:tcW w:type="dxa" w:w="1003"/>
          </w:tcPr>
          <w:p>
            <w:r/>
            <w:r>
              <w:rPr>
                <w:sz w:val="17"/>
              </w:rPr>
              <w:t>20/200</w:t>
            </w:r>
          </w:p>
        </w:tc>
        <w:tc>
          <w:tcPr>
            <w:tcW w:type="dxa" w:w="1003"/>
          </w:tcPr>
          <w:p>
            <w:r/>
            <w:r>
              <w:rPr>
                <w:sz w:val="17"/>
              </w:rPr>
              <w:t>10.0</w:t>
            </w:r>
          </w:p>
        </w:tc>
        <w:tc>
          <w:tcPr>
            <w:tcW w:type="dxa" w:w="1003"/>
          </w:tcPr>
          <w:p>
            <w:r/>
            <w:r>
              <w:rPr>
                <w:sz w:val="17"/>
              </w:rPr>
              <w:t>6.6 to 14.9</w:t>
            </w:r>
          </w:p>
        </w:tc>
        <w:tc>
          <w:tcPr>
            <w:tcW w:type="dxa" w:w="1003"/>
          </w:tcPr>
          <w:p>
            <w:r/>
            <w:r>
              <w:rPr>
                <w:sz w:val="17"/>
              </w:rPr>
              <w:t>12/20</w:t>
            </w:r>
          </w:p>
        </w:tc>
        <w:tc>
          <w:tcPr>
            <w:tcW w:type="dxa" w:w="1003"/>
          </w:tcPr>
          <w:p>
            <w:r/>
            <w:r>
              <w:rPr>
                <w:sz w:val="17"/>
              </w:rPr>
              <w:t>60.0</w:t>
            </w:r>
          </w:p>
        </w:tc>
        <w:tc>
          <w:tcPr>
            <w:tcW w:type="dxa" w:w="1003"/>
          </w:tcPr>
          <w:p>
            <w:r/>
            <w:r>
              <w:rPr>
                <w:sz w:val="17"/>
              </w:rPr>
              <w:t>38.7 to 78.1</w:t>
            </w:r>
          </w:p>
        </w:tc>
        <w:tc>
          <w:tcPr>
            <w:tcW w:type="dxa" w:w="1003"/>
          </w:tcPr>
          <w:p>
            <w:r/>
            <w:r>
              <w:rPr>
                <w:sz w:val="17"/>
              </w:rPr>
              <w:t>88.0</w:t>
            </w:r>
          </w:p>
        </w:tc>
      </w:tr>
      <w:tr>
        <w:tc>
          <w:tcPr>
            <w:tcW w:type="dxa" w:w="1003"/>
          </w:tcPr>
          <w:p>
            <w:r/>
            <w:r>
              <w:rPr>
                <w:sz w:val="17"/>
              </w:rPr>
              <w:t>5 x average</w:t>
            </w:r>
          </w:p>
        </w:tc>
        <w:tc>
          <w:tcPr>
            <w:tcW w:type="dxa" w:w="1003"/>
          </w:tcPr>
          <w:p>
            <w:r/>
            <w:r>
              <w:rPr>
                <w:sz w:val="17"/>
              </w:rPr>
              <w:t>4</w:t>
            </w:r>
          </w:p>
        </w:tc>
        <w:tc>
          <w:tcPr>
            <w:tcW w:type="dxa" w:w="1003"/>
          </w:tcPr>
          <w:p>
            <w:r/>
            <w:r>
              <w:rPr>
                <w:sz w:val="17"/>
              </w:rPr>
              <w:t>17/200</w:t>
            </w:r>
          </w:p>
        </w:tc>
        <w:tc>
          <w:tcPr>
            <w:tcW w:type="dxa" w:w="1003"/>
          </w:tcPr>
          <w:p>
            <w:r/>
            <w:r>
              <w:rPr>
                <w:sz w:val="17"/>
              </w:rPr>
              <w:t>8.5</w:t>
            </w:r>
          </w:p>
        </w:tc>
        <w:tc>
          <w:tcPr>
            <w:tcW w:type="dxa" w:w="1003"/>
          </w:tcPr>
          <w:p>
            <w:r/>
            <w:r>
              <w:rPr>
                <w:sz w:val="17"/>
              </w:rPr>
              <w:t>5.4 to 13.2</w:t>
            </w:r>
          </w:p>
        </w:tc>
        <w:tc>
          <w:tcPr>
            <w:tcW w:type="dxa" w:w="1003"/>
          </w:tcPr>
          <w:p>
            <w:r/>
            <w:r>
              <w:rPr>
                <w:sz w:val="17"/>
              </w:rPr>
              <w:t>11/20</w:t>
            </w:r>
          </w:p>
        </w:tc>
        <w:tc>
          <w:tcPr>
            <w:tcW w:type="dxa" w:w="1003"/>
          </w:tcPr>
          <w:p>
            <w:r/>
            <w:r>
              <w:rPr>
                <w:sz w:val="17"/>
              </w:rPr>
              <w:t>55.0</w:t>
            </w:r>
          </w:p>
        </w:tc>
        <w:tc>
          <w:tcPr>
            <w:tcW w:type="dxa" w:w="1003"/>
          </w:tcPr>
          <w:p>
            <w:r/>
            <w:r>
              <w:rPr>
                <w:sz w:val="17"/>
              </w:rPr>
              <w:t>34.2 to 74.2</w:t>
            </w:r>
          </w:p>
        </w:tc>
        <w:tc>
          <w:tcPr>
            <w:tcW w:type="dxa" w:w="1003"/>
          </w:tcPr>
          <w:p>
            <w:r/>
            <w:r>
              <w:rPr>
                <w:sz w:val="17"/>
              </w:rPr>
              <w:t>88.2</w:t>
            </w:r>
          </w:p>
        </w:tc>
      </w:tr>
      <w:tr>
        <w:tc>
          <w:tcPr>
            <w:tcW w:type="dxa" w:w="1003"/>
          </w:tcPr>
          <w:p>
            <w:r/>
            <w:r>
              <w:rPr>
                <w:sz w:val="17"/>
              </w:rPr>
              <w:t>3 x average</w:t>
            </w:r>
          </w:p>
        </w:tc>
        <w:tc>
          <w:tcPr>
            <w:tcW w:type="dxa" w:w="1003"/>
          </w:tcPr>
          <w:p>
            <w:r/>
            <w:r>
              <w:rPr>
                <w:sz w:val="17"/>
              </w:rPr>
              <w:t>10</w:t>
            </w:r>
          </w:p>
        </w:tc>
        <w:tc>
          <w:tcPr>
            <w:tcW w:type="dxa" w:w="1003"/>
          </w:tcPr>
          <w:p>
            <w:r/>
            <w:r>
              <w:rPr>
                <w:sz w:val="17"/>
              </w:rPr>
              <w:t>38/200</w:t>
            </w:r>
          </w:p>
        </w:tc>
        <w:tc>
          <w:tcPr>
            <w:tcW w:type="dxa" w:w="1003"/>
          </w:tcPr>
          <w:p>
            <w:r/>
            <w:r>
              <w:rPr>
                <w:sz w:val="17"/>
              </w:rPr>
              <w:t>19.0</w:t>
            </w:r>
          </w:p>
        </w:tc>
        <w:tc>
          <w:tcPr>
            <w:tcW w:type="dxa" w:w="1003"/>
          </w:tcPr>
          <w:p>
            <w:r/>
            <w:r>
              <w:rPr>
                <w:sz w:val="17"/>
              </w:rPr>
              <w:t>14.2 to 25.0</w:t>
            </w:r>
          </w:p>
        </w:tc>
        <w:tc>
          <w:tcPr>
            <w:tcW w:type="dxa" w:w="1003"/>
          </w:tcPr>
          <w:p>
            <w:r/>
            <w:r>
              <w:rPr>
                <w:sz w:val="17"/>
              </w:rPr>
              <w:t>16/20</w:t>
            </w:r>
          </w:p>
        </w:tc>
        <w:tc>
          <w:tcPr>
            <w:tcW w:type="dxa" w:w="1003"/>
          </w:tcPr>
          <w:p>
            <w:r/>
            <w:r>
              <w:rPr>
                <w:sz w:val="17"/>
              </w:rPr>
              <w:t>80.0</w:t>
            </w:r>
          </w:p>
        </w:tc>
        <w:tc>
          <w:tcPr>
            <w:tcW w:type="dxa" w:w="1003"/>
          </w:tcPr>
          <w:p>
            <w:r/>
            <w:r>
              <w:rPr>
                <w:sz w:val="17"/>
              </w:rPr>
              <w:t>58.4 to 91.9</w:t>
            </w:r>
          </w:p>
        </w:tc>
        <w:tc>
          <w:tcPr>
            <w:tcW w:type="dxa" w:w="1003"/>
          </w:tcPr>
          <w:p>
            <w:r/>
            <w:r>
              <w:rPr>
                <w:sz w:val="17"/>
              </w:rPr>
              <w:t>85.4</w:t>
            </w:r>
          </w:p>
        </w:tc>
      </w:tr>
      <w:tr>
        <w:tc>
          <w:tcPr>
            <w:tcW w:type="dxa" w:w="1003"/>
          </w:tcPr>
          <w:p>
            <w:r/>
            <w:r>
              <w:rPr>
                <w:sz w:val="17"/>
              </w:rPr>
              <w:t>4 x average</w:t>
            </w:r>
          </w:p>
        </w:tc>
        <w:tc>
          <w:tcPr>
            <w:tcW w:type="dxa" w:w="1003"/>
          </w:tcPr>
          <w:p>
            <w:r/>
            <w:r>
              <w:rPr>
                <w:sz w:val="17"/>
              </w:rPr>
              <w:t>10</w:t>
            </w:r>
          </w:p>
        </w:tc>
        <w:tc>
          <w:tcPr>
            <w:tcW w:type="dxa" w:w="1003"/>
          </w:tcPr>
          <w:p>
            <w:r/>
            <w:r>
              <w:rPr>
                <w:sz w:val="17"/>
              </w:rPr>
              <w:t>23/200</w:t>
            </w:r>
          </w:p>
        </w:tc>
        <w:tc>
          <w:tcPr>
            <w:tcW w:type="dxa" w:w="1003"/>
          </w:tcPr>
          <w:p>
            <w:r/>
            <w:r>
              <w:rPr>
                <w:sz w:val="17"/>
              </w:rPr>
              <w:t>11.5</w:t>
            </w:r>
          </w:p>
        </w:tc>
        <w:tc>
          <w:tcPr>
            <w:tcW w:type="dxa" w:w="1003"/>
          </w:tcPr>
          <w:p>
            <w:r/>
            <w:r>
              <w:rPr>
                <w:sz w:val="17"/>
              </w:rPr>
              <w:t>7.8 to 16.7</w:t>
            </w:r>
          </w:p>
        </w:tc>
        <w:tc>
          <w:tcPr>
            <w:tcW w:type="dxa" w:w="1003"/>
          </w:tcPr>
          <w:p>
            <w:r/>
            <w:r>
              <w:rPr>
                <w:sz w:val="17"/>
              </w:rPr>
              <w:t>14/20</w:t>
            </w:r>
          </w:p>
        </w:tc>
        <w:tc>
          <w:tcPr>
            <w:tcW w:type="dxa" w:w="1003"/>
          </w:tcPr>
          <w:p>
            <w:r/>
            <w:r>
              <w:rPr>
                <w:sz w:val="17"/>
              </w:rPr>
              <w:t>70.0</w:t>
            </w:r>
          </w:p>
        </w:tc>
        <w:tc>
          <w:tcPr>
            <w:tcW w:type="dxa" w:w="1003"/>
          </w:tcPr>
          <w:p>
            <w:r/>
            <w:r>
              <w:rPr>
                <w:sz w:val="17"/>
              </w:rPr>
              <w:t>48.1 to 85.5</w:t>
            </w:r>
          </w:p>
        </w:tc>
        <w:tc>
          <w:tcPr>
            <w:tcW w:type="dxa" w:w="1003"/>
          </w:tcPr>
          <w:p>
            <w:r/>
            <w:r>
              <w:rPr>
                <w:sz w:val="17"/>
              </w:rPr>
              <w:t>88.0</w:t>
            </w:r>
          </w:p>
        </w:tc>
      </w:tr>
      <w:tr>
        <w:tc>
          <w:tcPr>
            <w:tcW w:type="dxa" w:w="1003"/>
          </w:tcPr>
          <w:p>
            <w:r/>
            <w:r>
              <w:rPr>
                <w:sz w:val="17"/>
              </w:rPr>
              <w:t>5 x average</w:t>
            </w:r>
          </w:p>
        </w:tc>
        <w:tc>
          <w:tcPr>
            <w:tcW w:type="dxa" w:w="1003"/>
          </w:tcPr>
          <w:p>
            <w:r/>
            <w:r>
              <w:rPr>
                <w:sz w:val="17"/>
              </w:rPr>
              <w:t>10</w:t>
            </w:r>
          </w:p>
        </w:tc>
        <w:tc>
          <w:tcPr>
            <w:tcW w:type="dxa" w:w="1003"/>
          </w:tcPr>
          <w:p>
            <w:r/>
            <w:r>
              <w:rPr>
                <w:sz w:val="17"/>
              </w:rPr>
              <w:t>16/200</w:t>
            </w:r>
          </w:p>
        </w:tc>
        <w:tc>
          <w:tcPr>
            <w:tcW w:type="dxa" w:w="1003"/>
          </w:tcPr>
          <w:p>
            <w:r/>
            <w:r>
              <w:rPr>
                <w:sz w:val="17"/>
              </w:rPr>
              <w:t>8.0</w:t>
            </w:r>
          </w:p>
        </w:tc>
        <w:tc>
          <w:tcPr>
            <w:tcW w:type="dxa" w:w="1003"/>
          </w:tcPr>
          <w:p>
            <w:r/>
            <w:r>
              <w:rPr>
                <w:sz w:val="17"/>
              </w:rPr>
              <w:t>5.0 to 12.6</w:t>
            </w:r>
          </w:p>
        </w:tc>
        <w:tc>
          <w:tcPr>
            <w:tcW w:type="dxa" w:w="1003"/>
          </w:tcPr>
          <w:p>
            <w:r/>
            <w:r>
              <w:rPr>
                <w:sz w:val="17"/>
              </w:rPr>
              <w:t>12/20</w:t>
            </w:r>
          </w:p>
        </w:tc>
        <w:tc>
          <w:tcPr>
            <w:tcW w:type="dxa" w:w="1003"/>
          </w:tcPr>
          <w:p>
            <w:r/>
            <w:r>
              <w:rPr>
                <w:sz w:val="17"/>
              </w:rPr>
              <w:t>60.0</w:t>
            </w:r>
          </w:p>
        </w:tc>
        <w:tc>
          <w:tcPr>
            <w:tcW w:type="dxa" w:w="1003"/>
          </w:tcPr>
          <w:p>
            <w:r/>
            <w:r>
              <w:rPr>
                <w:sz w:val="17"/>
              </w:rPr>
              <w:t>38.7 to 78.1</w:t>
            </w:r>
          </w:p>
        </w:tc>
        <w:tc>
          <w:tcPr>
            <w:tcW w:type="dxa" w:w="1003"/>
          </w:tcPr>
          <w:p>
            <w:r/>
            <w:r>
              <w:rPr>
                <w:sz w:val="17"/>
              </w:rPr>
              <w:t>88.6</w:t>
            </w:r>
          </w:p>
        </w:tc>
      </w:tr>
    </w:tbl>
    <w:p>
      <w:pPr>
        <w:spacing w:after="240" w:line="360" w:lineRule="auto"/>
        <w:jc w:val="left"/>
      </w:pPr>
      <w:r>
        <w:rPr>
          <w:i/>
          <w:sz w:val="20"/>
        </w:rPr>
        <w:t>Source: replays of database run 5 as runs 8 to 13, 04_sensitivity/sensitivity_results.csv, workbook sheet Sensitivity.</w:t>
      </w:r>
    </w:p>
    <w:p>
      <w:pPr>
        <w:spacing w:after="160" w:line="360" w:lineRule="auto"/>
        <w:jc w:val="both"/>
      </w:pPr>
      <w:r>
        <w:rPr>
          <w:i w:val="0"/>
        </w:rPr>
        <w:t>Raising the threshold from three to five times the average with four earlier orders cut false alarms on clean orders from 14.0 to 8.5 percent, but the share of quantity slips caught fell from 70.0 to 55.0 percent. A longer history of ten orders caught more slips at the same threshold but also raised false alarms, to 19.0 percent at three times the average. The intervals for the slips are wide because each rests on 20 orders, so these differences show a direction rather than settled values. Figure 4.11 shows the trade-off.</w:t>
      </w:r>
    </w:p>
    <w:p>
      <w:pPr>
        <w:jc w:val="center"/>
      </w:pPr>
      <w:r>
        <w:drawing>
          <wp:inline xmlns:a="http://schemas.openxmlformats.org/drawingml/2006/main" xmlns:pic="http://schemas.openxmlformats.org/drawingml/2006/picture">
            <wp:extent cx="5760000" cy="2520000"/>
            <wp:docPr id="11" name="Picture 11"/>
            <wp:cNvGraphicFramePr>
              <a:graphicFrameLocks noChangeAspect="1"/>
            </wp:cNvGraphicFramePr>
            <a:graphic>
              <a:graphicData uri="http://schemas.openxmlformats.org/drawingml/2006/picture">
                <pic:pic>
                  <pic:nvPicPr>
                    <pic:cNvPr id="0" name="fig4_8_sensitivity.png"/>
                    <pic:cNvPicPr/>
                  </pic:nvPicPr>
                  <pic:blipFill>
                    <a:blip r:embed="rId20"/>
                    <a:stretch>
                      <a:fillRect/>
                    </a:stretch>
                  </pic:blipFill>
                  <pic:spPr>
                    <a:xfrm>
                      <a:off x="0" y="0"/>
                      <a:ext cx="5760000" cy="2520000"/>
                    </a:xfrm>
                    <a:prstGeom prst="rect"/>
                  </pic:spPr>
                </pic:pic>
              </a:graphicData>
            </a:graphic>
          </wp:inline>
        </w:drawing>
      </w:r>
    </w:p>
    <w:p>
      <w:pPr>
        <w:spacing w:after="40" w:line="360" w:lineRule="auto"/>
        <w:jc w:val="left"/>
      </w:pPr>
      <w:r>
        <w:rPr>
          <w:b/>
          <w:i w:val="0"/>
        </w:rPr>
        <w:t>Figure 4.11: Effect of the unusual-quantity threshold and history length on false alarms and slip detection</w:t>
      </w:r>
    </w:p>
    <w:p>
      <w:pPr>
        <w:spacing w:after="240" w:line="360" w:lineRule="auto"/>
        <w:jc w:val="left"/>
      </w:pPr>
      <w:r>
        <w:rPr>
          <w:i/>
          <w:sz w:val="20"/>
        </w:rPr>
        <w:t>Source: 07_analysis/figures/fig4_8_sensitivity_data.csv, from replays of database run 5.</w:t>
      </w:r>
    </w:p>
    <w:p>
      <w:pPr>
        <w:pStyle w:val="Heading3"/>
      </w:pPr>
      <w:r>
        <w:t>4.5.8 Mandatory-field completion</w:t>
      </w:r>
    </w:p>
    <w:p>
      <w:pPr>
        <w:spacing w:after="160" w:line="360" w:lineRule="auto"/>
        <w:jc w:val="both"/>
      </w:pPr>
      <w:r>
        <w:rPr>
          <w:i w:val="0"/>
        </w:rPr>
        <w:t>Mandatory-field completion was measured on the orders that reached approval. All 258 of the 258 orders that reached the approval queue in replicate 1 had every mandatory field filled, with a 95 percent interval of 98.5 to 100.0 percent, and the same was true in the other replicates. This follows from the design, since the mandatory-fields rule blocks any order without them, and the simulation confirms that no such order got through.</w:t>
      </w:r>
    </w:p>
    <w:p>
      <w:pPr>
        <w:pStyle w:val="Heading3"/>
      </w:pPr>
      <w:r>
        <w:t>4.5.9 Comparison with manual entry</w:t>
      </w:r>
    </w:p>
    <w:p>
      <w:pPr>
        <w:spacing w:after="160" w:line="360" w:lineRule="auto"/>
        <w:jc w:val="both"/>
      </w:pPr>
      <w:r>
        <w:rPr>
          <w:i w:val="0"/>
        </w:rPr>
        <w:t>Two participants who had not seen the answer key each handled 20 of the order messages of the comparison pack by hand on 30 October 2026, as orders are handled today. Each checked the message against the reference sheets of the pack and typed the order into an entry sheet without correcting it, noting the time at the start and at the end. The 40 orders were taken from replicate 1 of the simulation, so the outcome of Verity on each of them was already known. In Verity the customer enters the order against the live catalogue and no member of staff retypes it, so an error reaches the record only when the system does not flag it. The comparison used the definitions fixed before any data were collected. By hand an error reached the record when a planted error was not flagged or when any field was typed differently from the message. Table 4.29 gives the results.</w:t>
      </w:r>
    </w:p>
    <w:p>
      <w:pPr>
        <w:keepNext/>
        <w:spacing w:after="80" w:line="360" w:lineRule="auto"/>
        <w:jc w:val="left"/>
      </w:pPr>
      <w:r>
        <w:rPr>
          <w:b/>
          <w:i w:val="0"/>
        </w:rPr>
        <w:t>Table 4.29: Manual entry and Verity on the same 40 orders</w:t>
      </w:r>
    </w:p>
    <w:tbl>
      <w:tblPr>
        <w:tblStyle w:val="TableGrid"/>
        <w:tblW w:type="auto" w:w="0"/>
        <w:jc w:val="center"/>
        <w:tblLayout w:type="fixed"/>
        <w:tblLook w:firstColumn="1" w:firstRow="1" w:lastColumn="0" w:lastRow="0" w:noHBand="0" w:noVBand="1" w:val="04A0"/>
      </w:tblPr>
      <w:tblGrid>
        <w:gridCol w:w="2948"/>
        <w:gridCol w:w="1814"/>
        <w:gridCol w:w="1360"/>
        <w:gridCol w:w="1814"/>
        <w:gridCol w:w="1360"/>
      </w:tblGrid>
      <w:tr>
        <w:tc>
          <w:tcPr>
            <w:tcW w:type="dxa" w:w="2948"/>
            <w:shd w:val="clear" w:color="auto" w:fill="D9E2E1"/>
          </w:tcPr>
          <w:p>
            <w:r/>
            <w:r>
              <w:rPr>
                <w:b/>
                <w:sz w:val="17"/>
              </w:rPr>
              <w:t>Measure</w:t>
            </w:r>
          </w:p>
        </w:tc>
        <w:tc>
          <w:tcPr>
            <w:tcW w:type="dxa" w:w="1814"/>
            <w:shd w:val="clear" w:color="auto" w:fill="D9E2E1"/>
          </w:tcPr>
          <w:p>
            <w:r/>
            <w:r>
              <w:rPr>
                <w:b/>
                <w:sz w:val="17"/>
              </w:rPr>
              <w:t>Manual entry</w:t>
            </w:r>
          </w:p>
        </w:tc>
        <w:tc>
          <w:tcPr>
            <w:tcW w:type="dxa" w:w="1361"/>
            <w:shd w:val="clear" w:color="auto" w:fill="D9E2E1"/>
          </w:tcPr>
          <w:p>
            <w:r/>
            <w:r>
              <w:rPr>
                <w:b/>
                <w:sz w:val="17"/>
              </w:rPr>
              <w:t>95% CI</w:t>
            </w:r>
          </w:p>
        </w:tc>
        <w:tc>
          <w:tcPr>
            <w:tcW w:type="dxa" w:w="1814"/>
            <w:shd w:val="clear" w:color="auto" w:fill="D9E2E1"/>
          </w:tcPr>
          <w:p>
            <w:r/>
            <w:r>
              <w:rPr>
                <w:b/>
                <w:sz w:val="17"/>
              </w:rPr>
              <w:t>Verity</w:t>
            </w:r>
          </w:p>
        </w:tc>
        <w:tc>
          <w:tcPr>
            <w:tcW w:type="dxa" w:w="1361"/>
            <w:shd w:val="clear" w:color="auto" w:fill="D9E2E1"/>
          </w:tcPr>
          <w:p>
            <w:r/>
            <w:r>
              <w:rPr>
                <w:b/>
                <w:sz w:val="17"/>
              </w:rPr>
              <w:t>95% CI</w:t>
            </w:r>
          </w:p>
        </w:tc>
      </w:tr>
      <w:tr>
        <w:tc>
          <w:tcPr>
            <w:tcW w:type="dxa" w:w="2948"/>
          </w:tcPr>
          <w:p>
            <w:r/>
            <w:r>
              <w:rPr>
                <w:sz w:val="17"/>
              </w:rPr>
              <w:t>Orders with an error reaching the record</w:t>
            </w:r>
          </w:p>
        </w:tc>
        <w:tc>
          <w:tcPr>
            <w:tcW w:type="dxa" w:w="1814"/>
          </w:tcPr>
          <w:p>
            <w:r/>
            <w:r>
              <w:rPr>
                <w:sz w:val="17"/>
              </w:rPr>
              <w:t>29 of 40, 72.5 percent</w:t>
            </w:r>
          </w:p>
        </w:tc>
        <w:tc>
          <w:tcPr>
            <w:tcW w:type="dxa" w:w="1361"/>
          </w:tcPr>
          <w:p>
            <w:r/>
            <w:r>
              <w:rPr>
                <w:sz w:val="17"/>
              </w:rPr>
              <w:t>57.2 to 83.9</w:t>
            </w:r>
          </w:p>
        </w:tc>
        <w:tc>
          <w:tcPr>
            <w:tcW w:type="dxa" w:w="1814"/>
          </w:tcPr>
          <w:p>
            <w:r/>
            <w:r>
              <w:rPr>
                <w:sz w:val="17"/>
              </w:rPr>
              <w:t>6 of 40, 15.0 percent</w:t>
            </w:r>
          </w:p>
        </w:tc>
        <w:tc>
          <w:tcPr>
            <w:tcW w:type="dxa" w:w="1361"/>
          </w:tcPr>
          <w:p>
            <w:r/>
            <w:r>
              <w:rPr>
                <w:sz w:val="17"/>
              </w:rPr>
              <w:t>7.1 to 29.1</w:t>
            </w:r>
          </w:p>
        </w:tc>
      </w:tr>
      <w:tr>
        <w:tc>
          <w:tcPr>
            <w:tcW w:type="dxa" w:w="2948"/>
          </w:tcPr>
          <w:p>
            <w:r/>
            <w:r>
              <w:rPr>
                <w:sz w:val="17"/>
              </w:rPr>
              <w:t>Planted errors flagged</w:t>
            </w:r>
          </w:p>
        </w:tc>
        <w:tc>
          <w:tcPr>
            <w:tcW w:type="dxa" w:w="1814"/>
          </w:tcPr>
          <w:p>
            <w:r/>
            <w:r>
              <w:rPr>
                <w:sz w:val="17"/>
              </w:rPr>
              <w:t>6 of 26</w:t>
            </w:r>
          </w:p>
        </w:tc>
        <w:tc>
          <w:tcPr>
            <w:tcW w:type="dxa" w:w="1361"/>
          </w:tcPr>
          <w:p>
            <w:r/>
            <w:r>
              <w:rPr>
                <w:sz w:val="17"/>
              </w:rPr>
              <w:t>11.0 to 42.1</w:t>
            </w:r>
          </w:p>
        </w:tc>
        <w:tc>
          <w:tcPr>
            <w:tcW w:type="dxa" w:w="1814"/>
          </w:tcPr>
          <w:p>
            <w:r/>
            <w:r>
              <w:rPr>
                <w:sz w:val="17"/>
              </w:rPr>
              <w:t>20 of 26</w:t>
            </w:r>
          </w:p>
        </w:tc>
        <w:tc>
          <w:tcPr>
            <w:tcW w:type="dxa" w:w="1361"/>
          </w:tcPr>
          <w:p>
            <w:r/>
            <w:r>
              <w:rPr>
                <w:sz w:val="17"/>
              </w:rPr>
              <w:t>57.9 to 89.0</w:t>
            </w:r>
          </w:p>
        </w:tc>
      </w:tr>
      <w:tr>
        <w:tc>
          <w:tcPr>
            <w:tcW w:type="dxa" w:w="2948"/>
          </w:tcPr>
          <w:p>
            <w:r/>
            <w:r>
              <w:rPr>
                <w:sz w:val="17"/>
              </w:rPr>
              <w:t>Rule-targeted errors flagged</w:t>
            </w:r>
          </w:p>
        </w:tc>
        <w:tc>
          <w:tcPr>
            <w:tcW w:type="dxa" w:w="1814"/>
          </w:tcPr>
          <w:p>
            <w:r/>
            <w:r>
              <w:rPr>
                <w:sz w:val="17"/>
              </w:rPr>
              <w:t>6 of 19</w:t>
            </w:r>
          </w:p>
        </w:tc>
        <w:tc>
          <w:tcPr>
            <w:tcW w:type="dxa" w:w="1361"/>
          </w:tcPr>
          <w:p>
            <w:r/>
            <w:r>
              <w:rPr>
                <w:sz w:val="17"/>
              </w:rPr>
              <w:t>15.4 to 54.0</w:t>
            </w:r>
          </w:p>
        </w:tc>
        <w:tc>
          <w:tcPr>
            <w:tcW w:type="dxa" w:w="1814"/>
          </w:tcPr>
          <w:p>
            <w:r/>
            <w:r>
              <w:rPr>
                <w:sz w:val="17"/>
              </w:rPr>
              <w:t>19 of 19</w:t>
            </w:r>
          </w:p>
        </w:tc>
        <w:tc>
          <w:tcPr>
            <w:tcW w:type="dxa" w:w="1361"/>
          </w:tcPr>
          <w:p>
            <w:r/>
            <w:r>
              <w:rPr>
                <w:sz w:val="17"/>
              </w:rPr>
              <w:t>83.2 to 100.0</w:t>
            </w:r>
          </w:p>
        </w:tc>
      </w:tr>
      <w:tr>
        <w:tc>
          <w:tcPr>
            <w:tcW w:type="dxa" w:w="2948"/>
          </w:tcPr>
          <w:p>
            <w:r/>
            <w:r>
              <w:rPr>
                <w:sz w:val="17"/>
              </w:rPr>
              <w:t>Errors with no rule flagged</w:t>
            </w:r>
          </w:p>
        </w:tc>
        <w:tc>
          <w:tcPr>
            <w:tcW w:type="dxa" w:w="1814"/>
          </w:tcPr>
          <w:p>
            <w:r/>
            <w:r>
              <w:rPr>
                <w:sz w:val="17"/>
              </w:rPr>
              <w:t>0 of 7</w:t>
            </w:r>
          </w:p>
        </w:tc>
        <w:tc>
          <w:tcPr>
            <w:tcW w:type="dxa" w:w="1361"/>
          </w:tcPr>
          <w:p>
            <w:r/>
            <w:r>
              <w:rPr>
                <w:sz w:val="17"/>
              </w:rPr>
              <w:t>0.0 to 35.4</w:t>
            </w:r>
          </w:p>
        </w:tc>
        <w:tc>
          <w:tcPr>
            <w:tcW w:type="dxa" w:w="1814"/>
          </w:tcPr>
          <w:p>
            <w:r/>
            <w:r>
              <w:rPr>
                <w:sz w:val="17"/>
              </w:rPr>
              <w:t>1 of 7</w:t>
            </w:r>
          </w:p>
        </w:tc>
        <w:tc>
          <w:tcPr>
            <w:tcW w:type="dxa" w:w="1361"/>
          </w:tcPr>
          <w:p>
            <w:r/>
            <w:r>
              <w:rPr>
                <w:sz w:val="17"/>
              </w:rPr>
              <w:t>2.6 to 51.3</w:t>
            </w:r>
          </w:p>
        </w:tc>
      </w:tr>
      <w:tr>
        <w:tc>
          <w:tcPr>
            <w:tcW w:type="dxa" w:w="2948"/>
          </w:tcPr>
          <w:p>
            <w:r/>
            <w:r>
              <w:rPr>
                <w:sz w:val="17"/>
              </w:rPr>
              <w:t>Orders with a field typed differently from the message</w:t>
            </w:r>
          </w:p>
        </w:tc>
        <w:tc>
          <w:tcPr>
            <w:tcW w:type="dxa" w:w="1814"/>
          </w:tcPr>
          <w:p>
            <w:r/>
            <w:r>
              <w:rPr>
                <w:sz w:val="17"/>
              </w:rPr>
              <w:t>19 of 40</w:t>
            </w:r>
          </w:p>
        </w:tc>
        <w:tc>
          <w:tcPr>
            <w:tcW w:type="dxa" w:w="1361"/>
          </w:tcPr>
          <w:p>
            <w:r/>
            <w:r>
              <w:rPr>
                <w:sz w:val="17"/>
              </w:rPr>
              <w:t>32.9 to 62.5</w:t>
            </w:r>
          </w:p>
        </w:tc>
        <w:tc>
          <w:tcPr>
            <w:tcW w:type="dxa" w:w="1814"/>
          </w:tcPr>
          <w:p>
            <w:r/>
            <w:r>
              <w:rPr>
                <w:sz w:val="17"/>
              </w:rPr>
              <w:t>not applicable</w:t>
            </w:r>
          </w:p>
        </w:tc>
        <w:tc>
          <w:tcPr>
            <w:tcW w:type="dxa" w:w="1361"/>
          </w:tcPr>
          <w:p>
            <w:r/>
            <w:r>
              <w:rPr>
                <w:sz w:val="17"/>
              </w:rPr>
            </w:r>
          </w:p>
        </w:tc>
      </w:tr>
      <w:tr>
        <w:tc>
          <w:tcPr>
            <w:tcW w:type="dxa" w:w="2948"/>
          </w:tcPr>
          <w:p>
            <w:r/>
            <w:r>
              <w:rPr>
                <w:sz w:val="17"/>
              </w:rPr>
              <w:t>Clean orders wrongly flagged</w:t>
            </w:r>
          </w:p>
        </w:tc>
        <w:tc>
          <w:tcPr>
            <w:tcW w:type="dxa" w:w="1814"/>
          </w:tcPr>
          <w:p>
            <w:r/>
            <w:r>
              <w:rPr>
                <w:sz w:val="17"/>
              </w:rPr>
              <w:t>0 of 14</w:t>
            </w:r>
          </w:p>
        </w:tc>
        <w:tc>
          <w:tcPr>
            <w:tcW w:type="dxa" w:w="1361"/>
          </w:tcPr>
          <w:p>
            <w:r/>
            <w:r>
              <w:rPr>
                <w:sz w:val="17"/>
              </w:rPr>
              <w:t>0.0 to 21.5</w:t>
            </w:r>
          </w:p>
        </w:tc>
        <w:tc>
          <w:tcPr>
            <w:tcW w:type="dxa" w:w="1814"/>
          </w:tcPr>
          <w:p>
            <w:r/>
            <w:r>
              <w:rPr>
                <w:sz w:val="17"/>
              </w:rPr>
              <w:t>1 of 14</w:t>
            </w:r>
          </w:p>
        </w:tc>
        <w:tc>
          <w:tcPr>
            <w:tcW w:type="dxa" w:w="1361"/>
          </w:tcPr>
          <w:p>
            <w:r/>
            <w:r>
              <w:rPr>
                <w:sz w:val="17"/>
              </w:rPr>
              <w:t>1.3 to 31.5</w:t>
            </w:r>
          </w:p>
        </w:tc>
      </w:tr>
      <w:tr>
        <w:tc>
          <w:tcPr>
            <w:tcW w:type="dxa" w:w="2948"/>
          </w:tcPr>
          <w:p>
            <w:r/>
            <w:r>
              <w:rPr>
                <w:sz w:val="17"/>
              </w:rPr>
              <w:t>Time per order, median and mean</w:t>
            </w:r>
          </w:p>
        </w:tc>
        <w:tc>
          <w:tcPr>
            <w:tcW w:type="dxa" w:w="1814"/>
          </w:tcPr>
          <w:p>
            <w:r/>
            <w:r>
              <w:rPr>
                <w:sz w:val="17"/>
              </w:rPr>
              <w:t>180 s and 246 s</w:t>
            </w:r>
          </w:p>
        </w:tc>
        <w:tc>
          <w:tcPr>
            <w:tcW w:type="dxa" w:w="1361"/>
          </w:tcPr>
          <w:p>
            <w:r/>
            <w:r>
              <w:rPr>
                <w:sz w:val="17"/>
              </w:rPr>
            </w:r>
          </w:p>
        </w:tc>
        <w:tc>
          <w:tcPr>
            <w:tcW w:type="dxa" w:w="1814"/>
          </w:tcPr>
          <w:p>
            <w:r/>
            <w:r>
              <w:rPr>
                <w:sz w:val="17"/>
              </w:rPr>
              <w:t>not measured for a person</w:t>
            </w:r>
          </w:p>
        </w:tc>
        <w:tc>
          <w:tcPr>
            <w:tcW w:type="dxa" w:w="1361"/>
          </w:tcPr>
          <w:p>
            <w:r/>
            <w:r>
              <w:rPr>
                <w:sz w:val="17"/>
              </w:rPr>
            </w:r>
          </w:p>
        </w:tc>
      </w:tr>
    </w:tbl>
    <w:p>
      <w:pPr>
        <w:spacing w:after="240" w:line="360" w:lineRule="auto"/>
        <w:jc w:val="left"/>
      </w:pPr>
      <w:r>
        <w:rPr>
          <w:i/>
          <w:sz w:val="20"/>
        </w:rPr>
        <w:t>Source: Entry sheets of participants P01 and P02, answer key of the comparison pack and replicate 1 of the simulation, scored with score_manual_vs_simulation.py.</w:t>
      </w:r>
    </w:p>
    <w:p>
      <w:pPr>
        <w:spacing w:after="160" w:line="360" w:lineRule="auto"/>
        <w:jc w:val="both"/>
      </w:pPr>
      <w:r>
        <w:rPr>
          <w:i w:val="0"/>
        </w:rPr>
        <w:t>An error reached the record in 72.5 percent of the orders handled by hand and in 15.0 percent of the same orders through Verity, a reduction of 79.3 percent, and the two 95 percent intervals do not overlap. The manual errors had two sources. The participants flagged 6 of the 26 planted errors, and 19 of the 40 orders were typed with at least one field that differed from the message, most often the address or an order line. The slips included a delivery date of 5 November typed for 3 November and a quantity of 60 typed for 1. All 6 errors that would have passed Verity were errors that no rule targets, and 3 of them were wrong addresses. One counted manual slip, an address written with Rd for Road, would not misdirect a delivery. Without it the manual rate is 70.0 percent and the reduction 78.6 percent.</w:t>
      </w:r>
    </w:p>
    <w:p>
      <w:pPr>
        <w:spacing w:after="160" w:line="360" w:lineRule="auto"/>
        <w:jc w:val="both"/>
      </w:pPr>
      <w:r>
        <w:rPr>
          <w:i w:val="0"/>
        </w:rPr>
        <w:t>By hand the participants took a median of 180 seconds per order, and orders they flagged took a median of 600 seconds. The time a person spends entering an order in Verity was not measured, so this baseline cannot yet be turned into a saving of time. With 40 orders and two participants the comparison is indicative only. Its Verity side rests on the simulation rather than on people entering the orders, so it assumes that a customer entering an order in Verity makes the planted mistakes and no others.</w:t>
      </w:r>
    </w:p>
    <w:p>
      <w:pPr>
        <w:pStyle w:val="Heading2"/>
      </w:pPr>
      <w:r>
        <w:t>4.6 Evaluation against the success criteria and discussion</w:t>
      </w:r>
    </w:p>
    <w:p>
      <w:pPr>
        <w:pStyle w:val="Heading3"/>
      </w:pPr>
      <w:r>
        <w:t>4.6.1 Evaluation against the objectives</w:t>
      </w:r>
    </w:p>
    <w:p>
      <w:pPr>
        <w:spacing w:after="160" w:line="360" w:lineRule="auto"/>
        <w:jc w:val="both"/>
      </w:pPr>
      <w:r>
        <w:rPr>
          <w:i w:val="0"/>
        </w:rPr>
        <w:t>Table 4.30 sets each objective of Section 1.3, in its Chapter One wording, against its success criterion and the result of this evaluation.</w:t>
      </w:r>
    </w:p>
    <w:p>
      <w:pPr>
        <w:keepNext/>
        <w:spacing w:after="80" w:line="360" w:lineRule="auto"/>
        <w:jc w:val="left"/>
      </w:pPr>
      <w:r>
        <w:rPr>
          <w:b/>
          <w:i w:val="0"/>
        </w:rPr>
        <w:t>Table 4.30: Objectives of Section 1.3 and their success criteria</w:t>
      </w:r>
    </w:p>
    <w:tbl>
      <w:tblPr>
        <w:tblStyle w:val="TableGrid"/>
        <w:tblW w:type="auto" w:w="0"/>
        <w:jc w:val="center"/>
        <w:tblLayout w:type="fixed"/>
        <w:tblLook w:firstColumn="1" w:firstRow="1" w:lastColumn="0" w:lastRow="0" w:noHBand="0" w:noVBand="1" w:val="04A0"/>
      </w:tblPr>
      <w:tblGrid>
        <w:gridCol w:w="2948"/>
        <w:gridCol w:w="1701"/>
        <w:gridCol w:w="2608"/>
        <w:gridCol w:w="1134"/>
        <w:gridCol w:w="793"/>
      </w:tblGrid>
      <w:tr>
        <w:tc>
          <w:tcPr>
            <w:tcW w:type="dxa" w:w="2948"/>
            <w:shd w:val="clear" w:color="auto" w:fill="D9E2E1"/>
          </w:tcPr>
          <w:p>
            <w:r/>
            <w:r>
              <w:rPr>
                <w:b/>
                <w:sz w:val="17"/>
              </w:rPr>
              <w:t>Objective, Chapter One wording</w:t>
            </w:r>
          </w:p>
        </w:tc>
        <w:tc>
          <w:tcPr>
            <w:tcW w:type="dxa" w:w="1701"/>
            <w:shd w:val="clear" w:color="auto" w:fill="D9E2E1"/>
          </w:tcPr>
          <w:p>
            <w:r/>
            <w:r>
              <w:rPr>
                <w:b/>
                <w:sz w:val="17"/>
              </w:rPr>
              <w:t>Criterion</w:t>
            </w:r>
          </w:p>
        </w:tc>
        <w:tc>
          <w:tcPr>
            <w:tcW w:type="dxa" w:w="2608"/>
            <w:shd w:val="clear" w:color="auto" w:fill="D9E2E1"/>
          </w:tcPr>
          <w:p>
            <w:r/>
            <w:r>
              <w:rPr>
                <w:b/>
                <w:sz w:val="17"/>
              </w:rPr>
              <w:t>Result</w:t>
            </w:r>
          </w:p>
        </w:tc>
        <w:tc>
          <w:tcPr>
            <w:tcW w:type="dxa" w:w="1134"/>
            <w:shd w:val="clear" w:color="auto" w:fill="D9E2E1"/>
          </w:tcPr>
          <w:p>
            <w:r/>
            <w:r>
              <w:rPr>
                <w:b/>
                <w:sz w:val="17"/>
              </w:rPr>
              <w:t>95% CI</w:t>
            </w:r>
          </w:p>
        </w:tc>
        <w:tc>
          <w:tcPr>
            <w:tcW w:type="dxa" w:w="794"/>
            <w:shd w:val="clear" w:color="auto" w:fill="D9E2E1"/>
          </w:tcPr>
          <w:p>
            <w:r/>
            <w:r>
              <w:rPr>
                <w:b/>
                <w:sz w:val="17"/>
              </w:rPr>
              <w:t>Status</w:t>
            </w:r>
          </w:p>
        </w:tc>
      </w:tr>
      <w:tr>
        <w:tc>
          <w:tcPr>
            <w:tcW w:type="dxa" w:w="2948"/>
          </w:tcPr>
          <w:p>
            <w:r/>
            <w:r>
              <w:rPr>
                <w:sz w:val="17"/>
              </w:rPr>
              <w:t>1. To design and develop a web-based order processing system that replaces manual order entry done through Excel sheets and through e-mail and WhatsApp messages.</w:t>
            </w:r>
          </w:p>
        </w:tc>
        <w:tc>
          <w:tcPr>
            <w:tcW w:type="dxa" w:w="1701"/>
          </w:tcPr>
          <w:p>
            <w:r/>
            <w:r>
              <w:rPr>
                <w:sz w:val="17"/>
              </w:rPr>
              <w:t>A working web-based system through which orders are entered and processed without rekeying</w:t>
            </w:r>
          </w:p>
        </w:tc>
        <w:tc>
          <w:tcPr>
            <w:tcW w:type="dxa" w:w="2608"/>
          </w:tcPr>
          <w:p>
            <w:r/>
            <w:r>
              <w:rPr>
                <w:sz w:val="17"/>
              </w:rPr>
              <w:t>Built and deployed. Orders are entered in the portal, from an uploaded Excel or CSV sheet, or from a pasted message. 23 of 26 functional tests passed. CSV export of orders and webhooks are not built</w:t>
            </w:r>
          </w:p>
        </w:tc>
        <w:tc>
          <w:tcPr>
            <w:tcW w:type="dxa" w:w="1134"/>
          </w:tcPr>
          <w:p>
            <w:r/>
            <w:r>
              <w:rPr>
                <w:sz w:val="17"/>
              </w:rPr>
              <w:t>not applicable</w:t>
            </w:r>
          </w:p>
        </w:tc>
        <w:tc>
          <w:tcPr>
            <w:tcW w:type="dxa" w:w="794"/>
          </w:tcPr>
          <w:p>
            <w:r/>
            <w:r>
              <w:rPr>
                <w:sz w:val="17"/>
              </w:rPr>
              <w:t>Met</w:t>
            </w:r>
          </w:p>
        </w:tc>
      </w:tr>
      <w:tr>
        <w:tc>
          <w:tcPr>
            <w:tcW w:type="dxa" w:w="2948"/>
          </w:tcPr>
          <w:p>
            <w:r/>
            <w:r>
              <w:rPr>
                <w:sz w:val="17"/>
              </w:rPr>
              <w:t>2. To implement an automatic validation engine that checks SKU, quantity, customer details, pricing, duplicate orders, stock and mandatory fields, and to achieve at least 90 percent validation accuracy.</w:t>
            </w:r>
          </w:p>
        </w:tc>
        <w:tc>
          <w:tcPr>
            <w:tcW w:type="dxa" w:w="1701"/>
          </w:tcPr>
          <w:p>
            <w:r/>
            <w:r>
              <w:rPr>
                <w:sz w:val="17"/>
              </w:rPr>
              <w:t>At least 90 percent validation accuracy</w:t>
            </w:r>
          </w:p>
        </w:tc>
        <w:tc>
          <w:tcPr>
            <w:tcW w:type="dxa" w:w="2608"/>
          </w:tcPr>
          <w:p>
            <w:r/>
            <w:r>
              <w:rPr>
                <w:sz w:val="17"/>
              </w:rPr>
              <w:t>Primary 87.2 percent, all errors. Secondary 93.6 percent, rule-targeted errors. Replicates 86.8 to 87.2 and 93.0 to 93.6</w:t>
            </w:r>
          </w:p>
        </w:tc>
        <w:tc>
          <w:tcPr>
            <w:tcW w:type="dxa" w:w="1134"/>
          </w:tcPr>
          <w:p>
            <w:r/>
            <w:r>
              <w:rPr>
                <w:sz w:val="17"/>
              </w:rPr>
              <w:t>84.0 to 89.8 and 91.0 to 95.6</w:t>
            </w:r>
          </w:p>
        </w:tc>
        <w:tc>
          <w:tcPr>
            <w:tcW w:type="dxa" w:w="794"/>
          </w:tcPr>
          <w:p>
            <w:r/>
            <w:r>
              <w:rPr>
                <w:sz w:val="17"/>
              </w:rPr>
              <w:t>Partly met</w:t>
            </w:r>
          </w:p>
        </w:tc>
      </w:tr>
      <w:tr>
        <w:tc>
          <w:tcPr>
            <w:tcW w:type="dxa" w:w="2948"/>
          </w:tcPr>
          <w:p>
            <w:r/>
            <w:r>
              <w:rPr>
                <w:sz w:val="17"/>
              </w:rPr>
              <w:t>3. To reduce manual data-entry errors by at least 60 percent and to achieve 100 percent completion of mandatory fields.</w:t>
            </w:r>
          </w:p>
        </w:tc>
        <w:tc>
          <w:tcPr>
            <w:tcW w:type="dxa" w:w="1701"/>
          </w:tcPr>
          <w:p>
            <w:r/>
            <w:r>
              <w:rPr>
                <w:sz w:val="17"/>
              </w:rPr>
              <w:t>At least 60 percent fewer manual entry errors</w:t>
            </w:r>
          </w:p>
        </w:tc>
        <w:tc>
          <w:tcPr>
            <w:tcW w:type="dxa" w:w="2608"/>
          </w:tcPr>
          <w:p>
            <w:r/>
            <w:r>
              <w:rPr>
                <w:sz w:val="17"/>
              </w:rPr>
              <w:t>An error reached the record in 29 of 40 orders by hand and 6 of the same 40 through Verity, a reduction of 79.3 percent. Two participants, indicative</w:t>
            </w:r>
          </w:p>
        </w:tc>
        <w:tc>
          <w:tcPr>
            <w:tcW w:type="dxa" w:w="1134"/>
          </w:tcPr>
          <w:p>
            <w:r/>
            <w:r>
              <w:rPr>
                <w:sz w:val="17"/>
              </w:rPr>
              <w:t>57.2 to 83.9 and 7.1 to 29.1</w:t>
            </w:r>
          </w:p>
        </w:tc>
        <w:tc>
          <w:tcPr>
            <w:tcW w:type="dxa" w:w="794"/>
          </w:tcPr>
          <w:p>
            <w:r/>
            <w:r>
              <w:rPr>
                <w:sz w:val="17"/>
              </w:rPr>
              <w:t>Met, indicative</w:t>
            </w:r>
          </w:p>
        </w:tc>
      </w:tr>
      <w:tr>
        <w:tc>
          <w:tcPr>
            <w:tcW w:type="dxa" w:w="2948"/>
          </w:tcPr>
          <w:p>
            <w:r/>
            <w:r>
              <w:rPr>
                <w:sz w:val="17"/>
              </w:rPr>
              <w:t>3. As above</w:t>
            </w:r>
          </w:p>
        </w:tc>
        <w:tc>
          <w:tcPr>
            <w:tcW w:type="dxa" w:w="1701"/>
          </w:tcPr>
          <w:p>
            <w:r/>
            <w:r>
              <w:rPr>
                <w:sz w:val="17"/>
              </w:rPr>
              <w:t>100 percent completion of mandatory fields</w:t>
            </w:r>
          </w:p>
        </w:tc>
        <w:tc>
          <w:tcPr>
            <w:tcW w:type="dxa" w:w="2608"/>
          </w:tcPr>
          <w:p>
            <w:r/>
            <w:r>
              <w:rPr>
                <w:sz w:val="17"/>
              </w:rPr>
              <w:t>258 of 258 orders reaching approval, 100 percent in all three replicates</w:t>
            </w:r>
          </w:p>
        </w:tc>
        <w:tc>
          <w:tcPr>
            <w:tcW w:type="dxa" w:w="1134"/>
          </w:tcPr>
          <w:p>
            <w:r/>
            <w:r>
              <w:rPr>
                <w:sz w:val="17"/>
              </w:rPr>
              <w:t>98.5 to 100.0</w:t>
            </w:r>
          </w:p>
        </w:tc>
        <w:tc>
          <w:tcPr>
            <w:tcW w:type="dxa" w:w="794"/>
          </w:tcPr>
          <w:p>
            <w:r/>
            <w:r>
              <w:rPr>
                <w:sz w:val="17"/>
              </w:rPr>
              <w:t>Met</w:t>
            </w:r>
          </w:p>
        </w:tc>
      </w:tr>
      <w:tr>
        <w:tc>
          <w:tcPr>
            <w:tcW w:type="dxa" w:w="2948"/>
          </w:tcPr>
          <w:p>
            <w:r/>
            <w:r>
              <w:rPr>
                <w:sz w:val="17"/>
              </w:rPr>
              <w:t>4. To improve order processing speed by 30 to 50 percent through digital approval, payment confirmation, fulfilment and delivery workflows.</w:t>
            </w:r>
          </w:p>
        </w:tc>
        <w:tc>
          <w:tcPr>
            <w:tcW w:type="dxa" w:w="1701"/>
          </w:tcPr>
          <w:p>
            <w:r/>
            <w:r>
              <w:rPr>
                <w:sz w:val="17"/>
              </w:rPr>
              <w:t>30 to 50 percent faster processing</w:t>
            </w:r>
          </w:p>
        </w:tc>
        <w:tc>
          <w:tcPr>
            <w:tcW w:type="dxa" w:w="2608"/>
          </w:tcPr>
          <w:p>
            <w:r/>
            <w:r>
              <w:rPr>
                <w:sz w:val="17"/>
              </w:rPr>
              <w:t>Manual handling took a median of 180 s per order. Verity validates in 2.34 to 22.88 ms, but the time a person spends entering an order in Verity was not measured</w:t>
            </w:r>
          </w:p>
        </w:tc>
        <w:tc>
          <w:tcPr>
            <w:tcW w:type="dxa" w:w="1134"/>
          </w:tcPr>
          <w:p>
            <w:r/>
            <w:r>
              <w:rPr>
                <w:sz w:val="17"/>
              </w:rPr>
              <w:t>not applicable</w:t>
            </w:r>
          </w:p>
        </w:tc>
        <w:tc>
          <w:tcPr>
            <w:tcW w:type="dxa" w:w="794"/>
          </w:tcPr>
          <w:p>
            <w:r/>
            <w:r>
              <w:rPr>
                <w:sz w:val="17"/>
              </w:rPr>
              <w:t>Scheduled</w:t>
            </w:r>
          </w:p>
        </w:tc>
      </w:tr>
      <w:tr>
        <w:tc>
          <w:tcPr>
            <w:tcW w:type="dxa" w:w="2948"/>
          </w:tcPr>
          <w:p>
            <w:r/>
            <w:r>
              <w:rPr>
                <w:sz w:val="17"/>
              </w:rPr>
              <w:t>5. To evaluate the usability and acceptance of the system through a questionnaire and a test run of 500 simulated orders.</w:t>
            </w:r>
          </w:p>
        </w:tc>
        <w:tc>
          <w:tcPr>
            <w:tcW w:type="dxa" w:w="1701"/>
          </w:tcPr>
          <w:p>
            <w:r/>
            <w:r>
              <w:rPr>
                <w:sz w:val="17"/>
              </w:rPr>
              <w:t>Test run of 500 simulated orders</w:t>
            </w:r>
          </w:p>
        </w:tc>
        <w:tc>
          <w:tcPr>
            <w:tcW w:type="dxa" w:w="2608"/>
          </w:tcPr>
          <w:p>
            <w:r/>
            <w:r>
              <w:rPr>
                <w:sz w:val="17"/>
              </w:rPr>
              <w:t>500 orders in each of three replicates, 1,500 in all</w:t>
            </w:r>
          </w:p>
        </w:tc>
        <w:tc>
          <w:tcPr>
            <w:tcW w:type="dxa" w:w="1134"/>
          </w:tcPr>
          <w:p>
            <w:r/>
            <w:r>
              <w:rPr>
                <w:sz w:val="17"/>
              </w:rPr>
              <w:t>not applicable</w:t>
            </w:r>
          </w:p>
        </w:tc>
        <w:tc>
          <w:tcPr>
            <w:tcW w:type="dxa" w:w="794"/>
          </w:tcPr>
          <w:p>
            <w:r/>
            <w:r>
              <w:rPr>
                <w:sz w:val="17"/>
              </w:rPr>
              <w:t>Met</w:t>
            </w:r>
          </w:p>
        </w:tc>
      </w:tr>
      <w:tr>
        <w:tc>
          <w:tcPr>
            <w:tcW w:type="dxa" w:w="2948"/>
          </w:tcPr>
          <w:p>
            <w:r/>
            <w:r>
              <w:rPr>
                <w:sz w:val="17"/>
              </w:rPr>
              <w:t>5. As above</w:t>
            </w:r>
          </w:p>
        </w:tc>
        <w:tc>
          <w:tcPr>
            <w:tcW w:type="dxa" w:w="1701"/>
          </w:tcPr>
          <w:p>
            <w:r/>
            <w:r>
              <w:rPr>
                <w:sz w:val="17"/>
              </w:rPr>
              <w:t>Usability and acceptance shown by the questionnaire</w:t>
            </w:r>
          </w:p>
        </w:tc>
        <w:tc>
          <w:tcPr>
            <w:tcW w:type="dxa" w:w="2608"/>
          </w:tcPr>
          <w:p>
            <w:r/>
            <w:r>
              <w:rPr>
                <w:sz w:val="17"/>
              </w:rPr>
              <w:t>System Usability Scale mean 48.86, significantly below 68. 38.5 percent would use Verity</w:t>
            </w:r>
          </w:p>
        </w:tc>
        <w:tc>
          <w:tcPr>
            <w:tcW w:type="dxa" w:w="1134"/>
          </w:tcPr>
          <w:p>
            <w:r/>
            <w:r>
              <w:rPr>
                <w:sz w:val="17"/>
              </w:rPr>
              <w:t>45.35 to 52.38</w:t>
            </w:r>
          </w:p>
        </w:tc>
        <w:tc>
          <w:tcPr>
            <w:tcW w:type="dxa" w:w="794"/>
          </w:tcPr>
          <w:p>
            <w:r/>
            <w:r>
              <w:rPr>
                <w:sz w:val="17"/>
              </w:rPr>
              <w:t>Not met</w:t>
            </w:r>
          </w:p>
        </w:tc>
      </w:tr>
    </w:tbl>
    <w:p>
      <w:pPr>
        <w:spacing w:after="240" w:line="360" w:lineRule="auto"/>
        <w:jc w:val="left"/>
      </w:pPr>
      <w:r>
        <w:rPr>
          <w:i/>
          <w:sz w:val="20"/>
        </w:rPr>
        <w:t>Source: Section 1.3 and Sections 4.2 to 4.5 of this chapter. Accuracy judged on the primary measure with the secondary measure in support.</w:t>
      </w:r>
    </w:p>
    <w:p>
      <w:pPr>
        <w:spacing w:after="160" w:line="360" w:lineRule="auto"/>
        <w:jc w:val="both"/>
      </w:pPr>
      <w:r>
        <w:rPr>
          <w:i w:val="0"/>
        </w:rPr>
        <w:t>Objective 1 is rated Met because orders can be entered and taken through the whole lifecycle without being retyped by staff. Two features named in the scope of Section 1.5 are missing, the CSV export of orders and the webhooks for connection to other systems, and the route for pasting a WhatsApp message was built but not covered by a functional test. The accuracy part of Objective 2 is rated Partly met. On the primary measure accuracy did not reach 90 percent in any replicate, and the upper end of the replicate 1 interval was 89.8 percent. On the rule-targeted errors it exceeded 90 percent in every replicate and the whole interval lay above the target. Both measures share the same false alarms, so the gap between them comes from the 36 errors without a rule that were missed, 30 of them wrong products or wrong addresses.</w:t>
      </w:r>
    </w:p>
    <w:p>
      <w:pPr>
        <w:spacing w:after="160" w:line="360" w:lineRule="auto"/>
        <w:jc w:val="both"/>
      </w:pPr>
      <w:r>
        <w:rPr>
          <w:i w:val="0"/>
        </w:rPr>
        <w:t>Objective 3 is Met on indicative evidence. Its mandatory-fields criterion is Met, and in the comparison with manual entry an error reached the record in 15.0 percent of orders through Verity against 72.5 percent by hand, a reduction of 79.3 percent against a target of 60 percent. The comparison covered 40 orders handled by two participants, below the 80 paired orders planned, so it is indicative only. The speed criterion of Objective 4 is Scheduled. Manual handling took a median of 180 seconds per order, but the time a person spends entering the same order in Verity was not measured, so no saving can yet be stated. The simulated test run required by Objective 5 is Met, but its usability and acceptance part is Not met. The mean usability score was significantly below the benchmark of 68, and no acceptance item was agreed by a majority of respondents.</w:t>
      </w:r>
    </w:p>
    <w:p>
      <w:pPr>
        <w:pStyle w:val="Heading3"/>
      </w:pPr>
      <w:r>
        <w:t>4.6.2 Answers to the research questions</w:t>
      </w:r>
    </w:p>
    <w:p>
      <w:pPr>
        <w:spacing w:after="160" w:line="360" w:lineRule="auto"/>
        <w:jc w:val="both"/>
      </w:pPr>
      <w:r>
        <w:rPr>
          <w:i w:val="0"/>
        </w:rPr>
        <w:t>Each research question of Section 1.4 is restated below in its Chapter One wording and answered from the evidence of this chapter.</w:t>
      </w:r>
    </w:p>
    <w:p>
      <w:pPr>
        <w:spacing w:after="40" w:line="360" w:lineRule="auto"/>
        <w:jc w:val="left"/>
      </w:pPr>
      <w:r>
        <w:rPr>
          <w:b/>
          <w:i w:val="0"/>
        </w:rPr>
        <w:t>Research question 1. How can an order processing system be designed to replace manual order entry in a logistics company.</w:t>
      </w:r>
    </w:p>
    <w:p>
      <w:pPr>
        <w:spacing w:after="160" w:line="360" w:lineRule="auto"/>
        <w:jc w:val="both"/>
      </w:pPr>
      <w:r>
        <w:rPr>
          <w:i w:val="0"/>
        </w:rPr>
        <w:t>Verity shows that it can be done by having the customer enter the order against the live catalogue and by running every later step as one controlled lifecycle of 17 statuses, with each role limited to its own actions and every change recorded. Customers can also upload a spreadsheet or paste a message, which the system reads into the same validated form. Of 26 functional tests, 23 passed, and the failures concern features that are missing or incomplete, as Section 4.3 reports.</w:t>
      </w:r>
    </w:p>
    <w:p>
      <w:pPr>
        <w:spacing w:after="40" w:line="360" w:lineRule="auto"/>
        <w:jc w:val="left"/>
      </w:pPr>
      <w:r>
        <w:rPr>
          <w:b/>
          <w:i w:val="0"/>
        </w:rPr>
        <w:t>Research question 2. How accurately can an automatic validation engine detect erroneous orders.</w:t>
      </w:r>
    </w:p>
    <w:p>
      <w:pPr>
        <w:spacing w:after="160" w:line="360" w:lineRule="auto"/>
        <w:jc w:val="both"/>
      </w:pPr>
      <w:r>
        <w:rPr>
          <w:i w:val="0"/>
        </w:rPr>
        <w:t>Every error that a rule targets was detected in all three replicates, which gave an accuracy of 93.6 percent on those errors. When realistic errors that no rule targets were included the accuracy was 87.2 percent, below the 90 percent target, and most of the errors that passed were of a kind no rule can detect.</w:t>
      </w:r>
    </w:p>
    <w:p>
      <w:pPr>
        <w:spacing w:after="40" w:line="360" w:lineRule="auto"/>
        <w:jc w:val="left"/>
      </w:pPr>
      <w:r>
        <w:rPr>
          <w:b/>
          <w:i w:val="0"/>
        </w:rPr>
        <w:t>Research question 3. By how much does the system reduce manual data-entry errors compared with manual entry.</w:t>
      </w:r>
    </w:p>
    <w:p>
      <w:pPr>
        <w:spacing w:after="160" w:line="360" w:lineRule="auto"/>
        <w:jc w:val="both"/>
      </w:pPr>
      <w:r>
        <w:rPr>
          <w:i w:val="0"/>
        </w:rPr>
        <w:t>In the comparison of Section 4.5.9 an error reached the record in 72.5 percent of orders handled by hand and in 15.0 percent of the same orders through Verity, a reduction of 79.3 percent. The reduction comes from two sources. Verity stops every error a rule targets, which the participants mostly missed, and it removes retyping, which caused slips in nearly half of the manual orders. Errors that lie inside the allowed values, such as a wrong but valid product, pass both. With two participants the answer is indicative.</w:t>
      </w:r>
    </w:p>
    <w:p>
      <w:pPr>
        <w:spacing w:after="40" w:line="360" w:lineRule="auto"/>
        <w:jc w:val="left"/>
      </w:pPr>
      <w:r>
        <w:rPr>
          <w:b/>
          <w:i w:val="0"/>
        </w:rPr>
        <w:t>Research question 4. By how much does the system improve order processing speed.</w:t>
      </w:r>
    </w:p>
    <w:p>
      <w:pPr>
        <w:spacing w:after="160" w:line="360" w:lineRule="auto"/>
        <w:jc w:val="both"/>
      </w:pPr>
      <w:r>
        <w:rPr>
          <w:i w:val="0"/>
        </w:rPr>
        <w:t>Validation itself takes milliseconds per order, but the question concerns end-to-end processing time against manual handling. By hand the participants took a median of 180 seconds per order. The time a person spends entering the same order in Verity was not measured, so the gain cannot yet be stated.</w:t>
      </w:r>
    </w:p>
    <w:p>
      <w:pPr>
        <w:spacing w:after="40" w:line="360" w:lineRule="auto"/>
        <w:jc w:val="left"/>
      </w:pPr>
      <w:r>
        <w:rPr>
          <w:b/>
          <w:i w:val="0"/>
        </w:rPr>
        <w:t>Research question 5. How usable and acceptable do intended users find the system.</w:t>
      </w:r>
    </w:p>
    <w:p>
      <w:pPr>
        <w:spacing w:after="160" w:line="360" w:lineRule="auto"/>
        <w:jc w:val="both"/>
      </w:pPr>
      <w:r>
        <w:rPr>
          <w:i w:val="0"/>
        </w:rPr>
        <w:t>Intended users found Verity of poor usability on the evidence of the demonstration. The mean System Usability Scale score was 48.86, significantly below the benchmark of 68, and staff and customers did not differ. Acceptance was also low, since 38.5 percent said they would use Verity if it were available, and intention was linked more to perceived usefulness than to ease of use.</w:t>
      </w:r>
    </w:p>
    <w:p>
      <w:pPr>
        <w:pStyle w:val="Heading3"/>
      </w:pPr>
      <w:r>
        <w:t>4.6.3 Link between the questionnaire and the technical evaluation</w:t>
      </w:r>
    </w:p>
    <w:p>
      <w:pPr>
        <w:spacing w:after="160" w:line="360" w:lineRule="auto"/>
        <w:jc w:val="both"/>
      </w:pPr>
      <w:r>
        <w:rPr>
          <w:i w:val="0"/>
        </w:rPr>
        <w:t>The two parts of the evaluation point in different directions. The simulation shows an engine that stopped every planted error a rule targets, yet only 35.0 percent of respondents agreed that Verity would reduce errors in orders. The respondents judged Verity from a demonstration lasting six to eight minutes, so the gap may reflect what the demonstration showed rather than what the system does. The open answers support this reading. The two features requested most often, a history of changes and approvals and a history of corrections, are already provided by the audit trail and the status history, and the problem named most often concerned mobile access and low data use. The importance ratings of Table 4.5 do not favour any check over the others, so they give no user priority against which the detection rates of Table 4.21 can be read. Section C, which would have shown the error types respondents meet most often, could not be decoded, so the planted error types cannot yet be compared with the errors seen in practice.</w:t>
      </w:r>
    </w:p>
    <w:p>
      <w:pPr>
        <w:pStyle w:val="Heading3"/>
      </w:pPr>
      <w:r>
        <w:t>4.6.4 Discussion</w:t>
      </w:r>
    </w:p>
    <w:p>
      <w:pPr>
        <w:spacing w:after="160" w:line="360" w:lineRule="auto"/>
        <w:jc w:val="both"/>
      </w:pPr>
      <w:r>
        <w:rPr>
          <w:i w:val="0"/>
        </w:rPr>
        <w:t>Section 2.4.3 adopted the information systems success model of DeLone and McLean (2003) as the frame that links what the simulation measures to the outcomes the study expects. In that frame the validation engine stands for information quality, and the reductions in error and processing time sought by Objectives 3 and 4 stand for net benefits. The evidence on information quality is strong for the errors the rules were written for. Every one of them was stopped in every replicate, and no order reached approval with a mandatory field missing. It is weaker in two respects. Of the 200 clean orders, 28 received a warning that turned out to be unnecessary, and warnings of this kind cost staff time and can teach users to ignore them. The engine also missed most errors that lie inside the allowed values. On system quality, validation responded within a fraction of a second, although its response time grew with the number of orders in two of the replicates. The small comparison with manual entry gives first evidence of net benefits, since far fewer errors reached the record through Verity than by hand, and it begins to close the second gap identified in Section 2.6, the lack of a comparison between validated digital entry and manual entry. The gain in speed remains to be measured. The questionnaire adds evidence on use and user satisfaction, and both are weak. A usability score of 48.86 and an intention to use of 38.5 percent mean that, in the terms of the model, the system quality shown in the simulation would not by itself lead to net benefits.</w:t>
      </w:r>
    </w:p>
    <w:p>
      <w:pPr>
        <w:spacing w:after="160" w:line="360" w:lineRule="auto"/>
        <w:jc w:val="both"/>
      </w:pPr>
      <w:r>
        <w:rPr>
          <w:i w:val="0"/>
        </w:rPr>
        <w:t>The questionnaire results also bear on the acceptance theories of Section 2.4. In line with Davis (1989), intention was linked more closely to perceived usefulness than to ease of use, so the most direct route to acceptance is to show users the errors and rework the system removes. Fewer than half of the respondents agreed that their use would be voluntary. Where use is mandatory, Venkatesh et al. (2003) found that the expectations of managers and peers weigh more on intention, so the support of management would matter for adoption. The low usability score still matters in that setting. It is assumed here, though not tested, that staff required to use a system they find difficult may work around it.</w:t>
      </w:r>
    </w:p>
    <w:p>
      <w:pPr>
        <w:spacing w:after="160" w:line="360" w:lineRule="auto"/>
        <w:jc w:val="both"/>
      </w:pPr>
      <w:r>
        <w:rPr>
          <w:i w:val="0"/>
        </w:rPr>
        <w:t>The pattern of what the engine missed matches the evidence reviewed in Section 2.2.2. Barchard and Pace (2011) found that only a small share of data entry errors are blank or outside the allowable range, so most cannot be caught by looking for obviously wrong values. The simulation shows the same limit from the system side. The rules check that each value is allowed, so they cannot tell when a customer chooses an allowed value by mistake, and a wrong but valid product or address passed in most cases. The unusual-quantity warning partly closes the gap for quantities, at the cost of false alarms, and the sensitivity analysis shows that the balance can be tuned but not removed. Errors in product choice or address would need a different kind of check, such as confirming the order back to the customer before approval.</w:t>
      </w:r>
    </w:p>
    <w:p>
      <w:pPr>
        <w:spacing w:after="160" w:line="360" w:lineRule="auto"/>
        <w:jc w:val="both"/>
      </w:pPr>
      <w:r>
        <w:rPr>
          <w:i w:val="0"/>
        </w:rPr>
        <w:t>Two further results bear on the design set out in Chapter Two. Section 2.2.3 argued, following Elmagarmid et al. (2007), that an order system can prevent duplicates at intake rather than clean them afterwards, and all 20 planted duplicates in each replicate were held for the customer to confirm. Table 2.1 expects the pricing check to stop an outdated price. The engine did so when the price changed after an order was saved, but an outdated price quoted on an uploaded sheet was replaced by the list price without telling the customer, as functional test 16b shows. Finally, the integration route of Section 2.3.5 is only partly in place, since CSV import works but CSV export of orders and webhooks have not been built.</w:t>
      </w:r>
    </w:p>
    <w:p>
      <w:pPr>
        <w:pStyle w:val="Heading2"/>
      </w:pPr>
      <w:r>
        <w:t>4.7 Limitations</w:t>
      </w:r>
    </w:p>
    <w:p>
      <w:pPr>
        <w:spacing w:after="160" w:line="360" w:lineRule="auto"/>
        <w:jc w:val="both"/>
      </w:pPr>
      <w:r>
        <w:rPr>
          <w:i w:val="0"/>
        </w:rPr>
        <w:t>The orders were generated for the test, not taken from real customers. Each carried at most one planted error, and the proportion of erroneous orders was fixed at 60 percent. Real orders may carry several errors, and it is assumed that they are erroneous far less often, which would lower precision for the same false-alarm rate. The figures are therefore a test of the engine under known conditions, not an estimate of its performance in daily use.</w:t>
      </w:r>
    </w:p>
    <w:p>
      <w:pPr>
        <w:spacing w:after="160" w:line="360" w:lineRule="auto"/>
        <w:jc w:val="both"/>
      </w:pPr>
      <w:r>
        <w:rPr>
          <w:i w:val="0"/>
        </w:rPr>
        <w:t>Only three kinds of error without a rule were planted. Real mistakes outside the rules may be more varied, so the primary accuracy could be higher or lower in practice.</w:t>
      </w:r>
    </w:p>
    <w:p>
      <w:pPr>
        <w:spacing w:after="160" w:line="360" w:lineRule="auto"/>
        <w:jc w:val="both"/>
      </w:pPr>
      <w:r>
        <w:rPr>
          <w:i w:val="0"/>
        </w:rPr>
        <w:t>Each run took place inside one database transaction, so the database clock stood still during the run. The script used the wall clock for timing and status history, but every order counted as submitted at the same moment, which keeps all earlier orders within the 24-hour duplicate window. The customer histories were also synthetic.</w:t>
      </w:r>
    </w:p>
    <w:p>
      <w:pPr>
        <w:spacing w:after="160" w:line="360" w:lineRule="auto"/>
        <w:jc w:val="both"/>
      </w:pPr>
      <w:r>
        <w:rPr>
          <w:i w:val="0"/>
        </w:rPr>
        <w:t>Validation time was measured inside the database and excludes network delay and the time people spend. It varied between replicates by an order of magnitude and grew within two of them. The cause was not confirmed, so the timing results describe the conditions of these runs only.</w:t>
      </w:r>
    </w:p>
    <w:p>
      <w:pPr>
        <w:spacing w:after="160" w:line="360" w:lineRule="auto"/>
        <w:jc w:val="both"/>
      </w:pPr>
      <w:r>
        <w:rPr>
          <w:i w:val="0"/>
        </w:rPr>
        <w:t>The sensitivity analysis was run on replicate 1 alone, and each slip detection rate rests on 20 orders.</w:t>
      </w:r>
    </w:p>
    <w:p>
      <w:pPr>
        <w:spacing w:after="160" w:line="360" w:lineRule="auto"/>
        <w:jc w:val="both"/>
      </w:pPr>
      <w:r>
        <w:rPr>
          <w:i w:val="0"/>
        </w:rPr>
        <w:t>The delivery-log export was tested by running its code outside the browser, because the live site could not be reached from the test environment.</w:t>
      </w:r>
    </w:p>
    <w:p>
      <w:pPr>
        <w:spacing w:after="160" w:line="360" w:lineRule="auto"/>
        <w:jc w:val="both"/>
      </w:pPr>
      <w:r>
        <w:rPr>
          <w:i w:val="0"/>
        </w:rPr>
        <w:t>The comparison with manual entry covered 40 orders handled by two participants, so its results are indicative only. Its Verity side rests on the simulation outcome for the same orders rather than on people entering them in Verity, and the time a person spends entering an order in Verity was not measured, so no gain in speed is reported.</w:t>
      </w:r>
    </w:p>
    <w:p>
      <w:pPr>
        <w:spacing w:after="160" w:line="360" w:lineRule="auto"/>
        <w:jc w:val="both"/>
      </w:pPr>
      <w:r>
        <w:rPr>
          <w:i w:val="0"/>
        </w:rPr>
        <w:t>The questionnaire respondents judged Verity from a demonstration video rather than by using it themselves, so their usability scores describe an impression of the system rather than experience of it. The questionnaire was administered by the client team to the people it could reach, which is not a random sample, and 45 respondents worked mainly outside Nigeria.</w:t>
      </w:r>
    </w:p>
    <w:p>
      <w:pPr>
        <w:spacing w:after="160" w:line="360" w:lineRule="auto"/>
        <w:jc w:val="both"/>
      </w:pPr>
      <w:r>
        <w:rPr>
          <w:i w:val="0"/>
        </w:rPr>
        <w:t>The answers to section C of the questionnaire were supplied as numeric codes that could not be matched to the options with certainty, so frequency and type of order errors could not be reported. On the main channel, only 82 of the 200 answers were consistent with the channels the same respondent had ticked.</w:t>
      </w:r>
    </w:p>
    <w:p>
      <w:pPr>
        <w:pStyle w:val="Heading2"/>
      </w:pPr>
      <w:r>
        <w:t>4.8 Summary</w:t>
      </w:r>
    </w:p>
    <w:p>
      <w:pPr>
        <w:spacing w:after="160" w:line="360" w:lineRule="auto"/>
        <w:jc w:val="both"/>
      </w:pPr>
      <w:r>
        <w:rPr>
          <w:i w:val="0"/>
        </w:rPr>
        <w:t>Verity was built as a working order processing system with a controlled order lifecycle and nine validation rules, protected by role-based access. Of 26 functional tests, 23 passed and the 3 failures were reported. In three replicates of 500 simulated orders the engine flagged every error that a rule targets, and accuracy on that basis was between 93.0 and 93.6 percent. When realistic errors that no rule targets were included, accuracy was between 86.8 and 87.2 percent, below the 90 percent target. Nearly all false alarms came from the unusual-quantity warning, which also caught most quantity slips. Every order that reached approval had its mandatory fields. In the questionnaire, 200 respondents gave Verity a mean usability score of 48.86, significantly below the benchmark of 68, and 38.5 percent said they would use it, so the usability and acceptance part of Objective 5 is Not met. In a small comparison with manual entry, an error reached the record in 15.0 percent of orders through Verity against 72.5 percent by hand, an indicative reduction of 79.3 percent, while the gain in speed remains to be measured.</w:t>
      </w:r>
    </w:p>
    <w:p>
      <w:pPr>
        <w:pStyle w:val="Heading2"/>
      </w:pPr>
      <w:r>
        <w:t>References</w:t>
      </w:r>
    </w:p>
    <w:p>
      <w:pPr>
        <w:spacing w:after="160" w:line="360" w:lineRule="auto"/>
        <w:ind w:left="720" w:hanging="720"/>
        <w:jc w:val="left"/>
      </w:pPr>
      <w:r>
        <w:rPr>
          <w:i w:val="0"/>
        </w:rPr>
        <w:t>Bangor, A., Kortum, P. T., &amp; Miller, J. T. (2008). An empirical evaluation of the System Usability Scale. International Journal of Human–Computer Interaction, 24(6), 574–594. https://doi.org/10.1080/10447310802205776</w:t>
      </w:r>
    </w:p>
    <w:p>
      <w:pPr>
        <w:spacing w:after="160" w:line="360" w:lineRule="auto"/>
        <w:ind w:left="720" w:hanging="720"/>
        <w:jc w:val="left"/>
      </w:pPr>
      <w:r>
        <w:rPr>
          <w:i w:val="0"/>
        </w:rPr>
        <w:t>Bangor, A., Kortum, P., &amp; Miller, J. (2009). Determining what individual SUS scores mean: Adding an adjective rating scale. Journal of Usability Studies, 4(3), 114–123.</w:t>
      </w:r>
    </w:p>
    <w:p>
      <w:pPr>
        <w:spacing w:after="160" w:line="360" w:lineRule="auto"/>
        <w:ind w:left="720" w:hanging="720"/>
        <w:jc w:val="left"/>
      </w:pPr>
      <w:r>
        <w:rPr>
          <w:i w:val="0"/>
        </w:rPr>
        <w:t>Barchard, K. A., &amp; Pace, L. A. (2011). Preventing human error: The impact of data entry methods on data accuracy and statistical results. Computers in Human Behavior, 27(5), 1834–1839. https://doi.org/10.1016/j.chb.2011.04.004</w:t>
      </w:r>
    </w:p>
    <w:p>
      <w:pPr>
        <w:spacing w:after="160" w:line="360" w:lineRule="auto"/>
        <w:ind w:left="720" w:hanging="720"/>
        <w:jc w:val="left"/>
      </w:pPr>
      <w:r>
        <w:rPr>
          <w:i w:val="0"/>
        </w:rPr>
        <w:t>Brooke, J. (1996). SUS: A "quick and dirty" usability scale. In P. W. Jordan, B. Thomas, B. A. Weerdmeester, &amp; I. L. McClelland (Eds.), Usability evaluation in industry (pp. 189–194). Taylor &amp; Francis.</w:t>
      </w:r>
    </w:p>
    <w:p>
      <w:pPr>
        <w:spacing w:after="160" w:line="360" w:lineRule="auto"/>
        <w:ind w:left="720" w:hanging="720"/>
        <w:jc w:val="left"/>
      </w:pPr>
      <w:r>
        <w:rPr>
          <w:i w:val="0"/>
        </w:rPr>
        <w:t>Brown, L. D., Cai, T. T., &amp; DasGupta, A. (2001). Interval estimation for a binomial proportion. Statistical Science, 16(2), 101–133. https://doi.org/10.1214/ss/1009213286</w:t>
      </w:r>
    </w:p>
    <w:p>
      <w:pPr>
        <w:spacing w:after="160" w:line="360" w:lineRule="auto"/>
        <w:ind w:left="720" w:hanging="720"/>
        <w:jc w:val="left"/>
      </w:pPr>
      <w:r>
        <w:rPr>
          <w:i w:val="0"/>
        </w:rPr>
        <w:t>Cronbach, L. J. (1951). Coefficient alpha and the internal structure of tests. Psychometrika, 16(3), 297–334. https://doi.org/10.1007/BF02310555</w:t>
      </w:r>
    </w:p>
    <w:p>
      <w:pPr>
        <w:spacing w:after="160" w:line="360" w:lineRule="auto"/>
        <w:ind w:left="720" w:hanging="720"/>
        <w:jc w:val="left"/>
      </w:pPr>
      <w:r>
        <w:rPr>
          <w:i w:val="0"/>
        </w:rPr>
        <w:t>Davis, F. D. (1989). Perceived usefulness, perceived ease of use, and user acceptance of information technology. MIS Quarterly, 13(3), 319–340. https://doi.org/10.2307/249008</w:t>
      </w:r>
    </w:p>
    <w:p>
      <w:pPr>
        <w:spacing w:after="160" w:line="360" w:lineRule="auto"/>
        <w:ind w:left="720" w:hanging="720"/>
        <w:jc w:val="left"/>
      </w:pPr>
      <w:r>
        <w:rPr>
          <w:i w:val="0"/>
        </w:rPr>
        <w:t>DeLone, W. H., &amp; McLean, E. R. (2003). The DeLone and McLean model of information systems success: A ten-year update. Journal of Management Information Systems, 19(4), 9–30. https://doi.org/10.1080/07421222.2003.11045748</w:t>
      </w:r>
    </w:p>
    <w:p>
      <w:pPr>
        <w:spacing w:after="160" w:line="360" w:lineRule="auto"/>
        <w:ind w:left="720" w:hanging="720"/>
        <w:jc w:val="left"/>
      </w:pPr>
      <w:r>
        <w:rPr>
          <w:i w:val="0"/>
        </w:rPr>
        <w:t>Elmagarmid, A. K., Ipeirotis, P. G., &amp; Verykios, V. S. (2007). Duplicate record detection: A survey. IEEE Transactions on Knowledge and Data Engineering, 19(1), 1–16. https://doi.org/10.1109/TKDE.2007.250581</w:t>
      </w:r>
    </w:p>
    <w:p>
      <w:pPr>
        <w:spacing w:after="160" w:line="360" w:lineRule="auto"/>
        <w:ind w:left="720" w:hanging="720"/>
        <w:jc w:val="left"/>
      </w:pPr>
      <w:r>
        <w:rPr>
          <w:i w:val="0"/>
        </w:rPr>
        <w:t>Sauro, J., &amp; Lewis, J. R. (2016). Quantifying the user experience: Practical statistics for user research (2nd ed.). Morgan Kaufmann.</w:t>
      </w:r>
    </w:p>
    <w:p>
      <w:pPr>
        <w:spacing w:after="160" w:line="360" w:lineRule="auto"/>
        <w:ind w:left="720" w:hanging="720"/>
        <w:jc w:val="left"/>
      </w:pPr>
      <w:r>
        <w:rPr>
          <w:i w:val="0"/>
        </w:rPr>
        <w:t>Venkatesh, V., Morris, M. G., Davis, G. B., &amp; Davis, F. D. (2003). User acceptance of information technology: Toward a unified view. MIS Quarterly, 27(3), 425–478. https://doi.org/10.2307/30036540</w:t>
      </w:r>
    </w:p>
    <w:p>
      <w:pPr>
        <w:spacing w:after="160" w:line="360" w:lineRule="auto"/>
        <w:ind w:left="720" w:hanging="720"/>
        <w:jc w:val="left"/>
      </w:pPr>
      <w:r>
        <w:rPr>
          <w:i w:val="0"/>
        </w:rPr>
        <w:t>Wilson, E. B. (1927). Probable inference, the law of succession, and statistical inference. Journal of the American Statistical Association, 22(158), 209–212. https://doi.org/10.1080/01621459.1927.10502953</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