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21A3" w:rsidRPr="008B66E0" w:rsidRDefault="001A21A3" w:rsidP="001A21A3">
      <w:pPr>
        <w:rPr>
          <w:rFonts w:ascii="Cambria" w:hAnsi="Cambria"/>
          <w:sz w:val="24"/>
          <w:szCs w:val="24"/>
        </w:rPr>
      </w:pPr>
      <w:r w:rsidRPr="008B66E0">
        <w:rPr>
          <w:rFonts w:ascii="Cambria" w:hAnsi="Cambria"/>
          <w:sz w:val="24"/>
          <w:szCs w:val="24"/>
        </w:rPr>
        <w:t>## Аннотация</w:t>
      </w:r>
    </w:p>
    <w:p w:rsidR="001A21A3" w:rsidRPr="008B66E0" w:rsidRDefault="001A21A3" w:rsidP="001A21A3">
      <w:pPr>
        <w:rPr>
          <w:rFonts w:ascii="Cambria" w:hAnsi="Cambria"/>
          <w:sz w:val="24"/>
          <w:szCs w:val="24"/>
        </w:rPr>
      </w:pPr>
      <w:r w:rsidRPr="008B66E0">
        <w:rPr>
          <w:rFonts w:ascii="Cambria" w:hAnsi="Cambria"/>
          <w:sz w:val="24"/>
          <w:szCs w:val="24"/>
        </w:rPr>
        <w:t>## Актуальность</w:t>
      </w:r>
    </w:p>
    <w:p w:rsidR="001A21A3" w:rsidRPr="008B66E0" w:rsidRDefault="001A21A3" w:rsidP="001A21A3">
      <w:pPr>
        <w:rPr>
          <w:rFonts w:ascii="Cambria" w:hAnsi="Cambria"/>
          <w:sz w:val="24"/>
          <w:szCs w:val="24"/>
        </w:rPr>
      </w:pPr>
      <w:r w:rsidRPr="008B66E0">
        <w:rPr>
          <w:rFonts w:ascii="Cambria" w:hAnsi="Cambria"/>
          <w:sz w:val="24"/>
          <w:szCs w:val="24"/>
        </w:rPr>
        <w:t xml:space="preserve">Компьютерное зрения можно использовать как элемент управления для быстро </w:t>
      </w:r>
      <w:proofErr w:type="spellStart"/>
      <w:r w:rsidRPr="008B66E0">
        <w:rPr>
          <w:rFonts w:ascii="Cambria" w:hAnsi="Cambria"/>
          <w:sz w:val="24"/>
          <w:szCs w:val="24"/>
        </w:rPr>
        <w:t>развавающихся</w:t>
      </w:r>
      <w:proofErr w:type="spellEnd"/>
      <w:r w:rsidRPr="008B66E0">
        <w:rPr>
          <w:rFonts w:ascii="Cambria" w:hAnsi="Cambria"/>
          <w:sz w:val="24"/>
          <w:szCs w:val="24"/>
        </w:rPr>
        <w:t xml:space="preserve">, на данный момент, технологий виртуальной реальности как бесплатный аналог </w:t>
      </w:r>
      <w:bookmarkStart w:id="0" w:name="_GoBack"/>
      <w:bookmarkEnd w:id="0"/>
      <w:r w:rsidRPr="008B66E0">
        <w:rPr>
          <w:rFonts w:ascii="Cambria" w:hAnsi="Cambria"/>
          <w:sz w:val="24"/>
          <w:szCs w:val="24"/>
        </w:rPr>
        <w:t xml:space="preserve">контроллерам виртуальной реальности. Так же компьютерное зрение открывает множество возможностей для работы </w:t>
      </w:r>
      <w:proofErr w:type="gramStart"/>
      <w:r w:rsidRPr="008B66E0">
        <w:rPr>
          <w:rFonts w:ascii="Cambria" w:hAnsi="Cambria"/>
          <w:sz w:val="24"/>
          <w:szCs w:val="24"/>
        </w:rPr>
        <w:t>со сценой</w:t>
      </w:r>
      <w:proofErr w:type="gramEnd"/>
      <w:r w:rsidRPr="008B66E0">
        <w:rPr>
          <w:rFonts w:ascii="Cambria" w:hAnsi="Cambria"/>
          <w:sz w:val="24"/>
          <w:szCs w:val="24"/>
        </w:rPr>
        <w:t xml:space="preserve"> полученной с камеры, например для дизайна или для работы с </w:t>
      </w:r>
      <w:proofErr w:type="spellStart"/>
      <w:r w:rsidRPr="008B66E0">
        <w:rPr>
          <w:rFonts w:ascii="Cambria" w:hAnsi="Cambria"/>
          <w:sz w:val="24"/>
          <w:szCs w:val="24"/>
        </w:rPr>
        <w:t>дополненой</w:t>
      </w:r>
      <w:proofErr w:type="spellEnd"/>
      <w:r w:rsidRPr="008B66E0">
        <w:rPr>
          <w:rFonts w:ascii="Cambria" w:hAnsi="Cambria"/>
          <w:sz w:val="24"/>
          <w:szCs w:val="24"/>
        </w:rPr>
        <w:t xml:space="preserve"> реальностью.  </w:t>
      </w:r>
    </w:p>
    <w:p w:rsidR="001A21A3" w:rsidRPr="008B66E0" w:rsidRDefault="001A21A3" w:rsidP="001A21A3">
      <w:pPr>
        <w:rPr>
          <w:rFonts w:ascii="Cambria" w:hAnsi="Cambria"/>
          <w:sz w:val="24"/>
          <w:szCs w:val="24"/>
        </w:rPr>
      </w:pPr>
      <w:r w:rsidRPr="008B66E0">
        <w:rPr>
          <w:rFonts w:ascii="Cambria" w:hAnsi="Cambria"/>
          <w:sz w:val="24"/>
          <w:szCs w:val="24"/>
        </w:rPr>
        <w:t>## Цель исследования</w:t>
      </w:r>
    </w:p>
    <w:p w:rsidR="00691029" w:rsidRPr="008B66E0" w:rsidRDefault="001A21A3" w:rsidP="001A21A3">
      <w:pPr>
        <w:rPr>
          <w:rFonts w:ascii="Cambria" w:hAnsi="Cambria"/>
          <w:sz w:val="24"/>
          <w:szCs w:val="24"/>
        </w:rPr>
      </w:pPr>
      <w:r w:rsidRPr="008B66E0">
        <w:rPr>
          <w:rFonts w:ascii="Cambria" w:hAnsi="Cambria"/>
          <w:sz w:val="24"/>
          <w:szCs w:val="24"/>
        </w:rPr>
        <w:t xml:space="preserve">Разработать подход взаимодействия объектов на сцене виртуального окружения с </w:t>
      </w:r>
      <w:proofErr w:type="spellStart"/>
      <w:r w:rsidRPr="008B66E0">
        <w:rPr>
          <w:rFonts w:ascii="Cambria" w:hAnsi="Cambria"/>
          <w:sz w:val="24"/>
          <w:szCs w:val="24"/>
        </w:rPr>
        <w:t>компьютерноым</w:t>
      </w:r>
      <w:proofErr w:type="spellEnd"/>
      <w:r w:rsidRPr="008B66E0">
        <w:rPr>
          <w:rFonts w:ascii="Cambria" w:hAnsi="Cambria"/>
          <w:sz w:val="24"/>
          <w:szCs w:val="24"/>
        </w:rPr>
        <w:t xml:space="preserve"> зрением на основе библиотеки </w:t>
      </w:r>
      <w:proofErr w:type="spellStart"/>
      <w:r w:rsidRPr="008B66E0">
        <w:rPr>
          <w:rFonts w:ascii="Cambria" w:hAnsi="Cambria"/>
          <w:sz w:val="24"/>
          <w:szCs w:val="24"/>
        </w:rPr>
        <w:t>OpenCV</w:t>
      </w:r>
      <w:proofErr w:type="spellEnd"/>
      <w:r w:rsidRPr="008B66E0">
        <w:rPr>
          <w:rFonts w:ascii="Cambria" w:hAnsi="Cambria"/>
          <w:sz w:val="24"/>
          <w:szCs w:val="24"/>
        </w:rPr>
        <w:t>.</w:t>
      </w:r>
    </w:p>
    <w:p w:rsidR="001A21A3" w:rsidRPr="008B66E0" w:rsidRDefault="001A21A3" w:rsidP="001A21A3">
      <w:pPr>
        <w:rPr>
          <w:rFonts w:ascii="Cambria" w:hAnsi="Cambria"/>
          <w:sz w:val="24"/>
          <w:szCs w:val="24"/>
        </w:rPr>
      </w:pPr>
      <w:r w:rsidRPr="008B66E0">
        <w:rPr>
          <w:rFonts w:ascii="Cambria" w:hAnsi="Cambria"/>
          <w:sz w:val="24"/>
          <w:szCs w:val="24"/>
        </w:rPr>
        <w:t>## Задачи</w:t>
      </w:r>
    </w:p>
    <w:p w:rsidR="001A21A3" w:rsidRPr="008B66E0" w:rsidRDefault="001A21A3" w:rsidP="001A21A3">
      <w:pPr>
        <w:rPr>
          <w:rFonts w:ascii="Cambria" w:hAnsi="Cambria"/>
          <w:sz w:val="24"/>
          <w:szCs w:val="24"/>
        </w:rPr>
      </w:pPr>
      <w:r w:rsidRPr="008B66E0">
        <w:rPr>
          <w:rFonts w:ascii="Cambria" w:hAnsi="Cambria"/>
          <w:sz w:val="24"/>
          <w:szCs w:val="24"/>
        </w:rPr>
        <w:t>* Изучение существующих средств в области компьютерного зрения.</w:t>
      </w:r>
    </w:p>
    <w:p w:rsidR="001A21A3" w:rsidRPr="008B66E0" w:rsidRDefault="001A21A3" w:rsidP="001A21A3">
      <w:pPr>
        <w:rPr>
          <w:rFonts w:ascii="Cambria" w:hAnsi="Cambria"/>
          <w:sz w:val="24"/>
          <w:szCs w:val="24"/>
        </w:rPr>
      </w:pPr>
      <w:r w:rsidRPr="008B66E0">
        <w:rPr>
          <w:rFonts w:ascii="Cambria" w:hAnsi="Cambria"/>
          <w:sz w:val="24"/>
          <w:szCs w:val="24"/>
        </w:rPr>
        <w:t>* Определение средств, используемых для решения задачи построения сцен.</w:t>
      </w:r>
    </w:p>
    <w:p w:rsidR="001A21A3" w:rsidRPr="008B66E0" w:rsidRDefault="001A21A3" w:rsidP="001A21A3">
      <w:pPr>
        <w:rPr>
          <w:rFonts w:ascii="Cambria" w:hAnsi="Cambria"/>
          <w:sz w:val="24"/>
          <w:szCs w:val="24"/>
        </w:rPr>
      </w:pPr>
      <w:r w:rsidRPr="008B66E0">
        <w:rPr>
          <w:rFonts w:ascii="Cambria" w:hAnsi="Cambria"/>
          <w:sz w:val="24"/>
          <w:szCs w:val="24"/>
        </w:rPr>
        <w:t>* Разработка подхода создания и редактирования сцен с использованием алгоритмов компьютерного зрения</w:t>
      </w:r>
    </w:p>
    <w:p w:rsidR="006410E2" w:rsidRPr="008B66E0" w:rsidRDefault="00FC77DD" w:rsidP="00FC77DD">
      <w:pPr>
        <w:rPr>
          <w:rFonts w:ascii="Cambria" w:hAnsi="Cambria"/>
          <w:sz w:val="24"/>
          <w:szCs w:val="24"/>
        </w:rPr>
      </w:pPr>
      <w:r w:rsidRPr="008B66E0">
        <w:rPr>
          <w:rFonts w:ascii="Cambria" w:hAnsi="Cambria"/>
          <w:sz w:val="24"/>
          <w:szCs w:val="24"/>
        </w:rPr>
        <w:t xml:space="preserve">Для решения задачи распознавания лиц существует множество инструментов, из которых </w:t>
      </w:r>
      <w:proofErr w:type="spellStart"/>
      <w:proofErr w:type="gramStart"/>
      <w:r w:rsidRPr="008B66E0">
        <w:rPr>
          <w:rFonts w:ascii="Cambria" w:hAnsi="Cambria"/>
          <w:sz w:val="24"/>
          <w:szCs w:val="24"/>
        </w:rPr>
        <w:t>наи</w:t>
      </w:r>
      <w:proofErr w:type="spellEnd"/>
      <w:r w:rsidRPr="008B66E0">
        <w:rPr>
          <w:rFonts w:ascii="Cambria" w:hAnsi="Cambria"/>
          <w:sz w:val="24"/>
          <w:szCs w:val="24"/>
        </w:rPr>
        <w:t>- более</w:t>
      </w:r>
      <w:proofErr w:type="gramEnd"/>
      <w:r w:rsidRPr="008B66E0">
        <w:rPr>
          <w:rFonts w:ascii="Cambria" w:hAnsi="Cambria"/>
          <w:sz w:val="24"/>
          <w:szCs w:val="24"/>
        </w:rPr>
        <w:t xml:space="preserve"> распространенным является библиотека с открытыми исходными кодами </w:t>
      </w:r>
      <w:proofErr w:type="spellStart"/>
      <w:r w:rsidRPr="008B66E0">
        <w:rPr>
          <w:rFonts w:ascii="Cambria" w:hAnsi="Cambria"/>
          <w:sz w:val="24"/>
          <w:szCs w:val="24"/>
        </w:rPr>
        <w:t>OpenCV</w:t>
      </w:r>
      <w:proofErr w:type="spellEnd"/>
      <w:r w:rsidRPr="008B66E0">
        <w:rPr>
          <w:rFonts w:ascii="Cambria" w:hAnsi="Cambria"/>
          <w:sz w:val="24"/>
          <w:szCs w:val="24"/>
        </w:rPr>
        <w:t xml:space="preserve">, а именно – класс </w:t>
      </w:r>
      <w:proofErr w:type="spellStart"/>
      <w:r w:rsidRPr="008B66E0">
        <w:rPr>
          <w:rFonts w:ascii="Cambria" w:hAnsi="Cambria"/>
          <w:sz w:val="24"/>
          <w:szCs w:val="24"/>
        </w:rPr>
        <w:t>FaceRecognition</w:t>
      </w:r>
      <w:proofErr w:type="spellEnd"/>
      <w:r w:rsidRPr="008B66E0">
        <w:rPr>
          <w:rFonts w:ascii="Cambria" w:hAnsi="Cambria"/>
          <w:sz w:val="24"/>
          <w:szCs w:val="24"/>
        </w:rPr>
        <w:t xml:space="preserve">. </w:t>
      </w:r>
      <w:proofErr w:type="spellStart"/>
      <w:r w:rsidRPr="008B66E0">
        <w:rPr>
          <w:rFonts w:ascii="Cambria" w:hAnsi="Cambria"/>
          <w:sz w:val="24"/>
          <w:szCs w:val="24"/>
        </w:rPr>
        <w:t>OpenCV</w:t>
      </w:r>
      <w:proofErr w:type="spellEnd"/>
      <w:r w:rsidRPr="008B66E0">
        <w:rPr>
          <w:rFonts w:ascii="Cambria" w:hAnsi="Cambria"/>
          <w:sz w:val="24"/>
          <w:szCs w:val="24"/>
        </w:rPr>
        <w:t xml:space="preserve"> (</w:t>
      </w:r>
      <w:proofErr w:type="spellStart"/>
      <w:r w:rsidRPr="008B66E0">
        <w:rPr>
          <w:rFonts w:ascii="Cambria" w:hAnsi="Cambria"/>
          <w:sz w:val="24"/>
          <w:szCs w:val="24"/>
        </w:rPr>
        <w:t>Open</w:t>
      </w:r>
      <w:proofErr w:type="spellEnd"/>
      <w:r w:rsidRPr="008B66E0">
        <w:rPr>
          <w:rFonts w:ascii="Cambria" w:hAnsi="Cambria"/>
          <w:sz w:val="24"/>
          <w:szCs w:val="24"/>
        </w:rPr>
        <w:t xml:space="preserve"> </w:t>
      </w:r>
      <w:proofErr w:type="spellStart"/>
      <w:r w:rsidRPr="008B66E0">
        <w:rPr>
          <w:rFonts w:ascii="Cambria" w:hAnsi="Cambria"/>
          <w:sz w:val="24"/>
          <w:szCs w:val="24"/>
        </w:rPr>
        <w:t>Source</w:t>
      </w:r>
      <w:proofErr w:type="spellEnd"/>
      <w:r w:rsidRPr="008B66E0">
        <w:rPr>
          <w:rFonts w:ascii="Cambria" w:hAnsi="Cambria"/>
          <w:sz w:val="24"/>
          <w:szCs w:val="24"/>
        </w:rPr>
        <w:t xml:space="preserve"> </w:t>
      </w:r>
      <w:proofErr w:type="spellStart"/>
      <w:r w:rsidRPr="008B66E0">
        <w:rPr>
          <w:rFonts w:ascii="Cambria" w:hAnsi="Cambria"/>
          <w:sz w:val="24"/>
          <w:szCs w:val="24"/>
        </w:rPr>
        <w:t>Computer</w:t>
      </w:r>
      <w:proofErr w:type="spellEnd"/>
      <w:r w:rsidRPr="008B66E0">
        <w:rPr>
          <w:rFonts w:ascii="Cambria" w:hAnsi="Cambria"/>
          <w:sz w:val="24"/>
          <w:szCs w:val="24"/>
        </w:rPr>
        <w:t xml:space="preserve"> </w:t>
      </w:r>
      <w:proofErr w:type="spellStart"/>
      <w:r w:rsidRPr="008B66E0">
        <w:rPr>
          <w:rFonts w:ascii="Cambria" w:hAnsi="Cambria"/>
          <w:sz w:val="24"/>
          <w:szCs w:val="24"/>
        </w:rPr>
        <w:t>Vision</w:t>
      </w:r>
      <w:proofErr w:type="spellEnd"/>
      <w:r w:rsidRPr="008B66E0">
        <w:rPr>
          <w:rFonts w:ascii="Cambria" w:hAnsi="Cambria"/>
          <w:sz w:val="24"/>
          <w:szCs w:val="24"/>
        </w:rPr>
        <w:t xml:space="preserve">) это популярная библиотека компьютерного зрения, </w:t>
      </w:r>
      <w:proofErr w:type="gramStart"/>
      <w:r w:rsidRPr="008B66E0">
        <w:rPr>
          <w:rFonts w:ascii="Cambria" w:hAnsi="Cambria"/>
          <w:sz w:val="24"/>
          <w:szCs w:val="24"/>
        </w:rPr>
        <w:t xml:space="preserve">раз- </w:t>
      </w:r>
      <w:proofErr w:type="spellStart"/>
      <w:r w:rsidRPr="008B66E0">
        <w:rPr>
          <w:rFonts w:ascii="Cambria" w:hAnsi="Cambria"/>
          <w:sz w:val="24"/>
          <w:szCs w:val="24"/>
        </w:rPr>
        <w:t>работанная</w:t>
      </w:r>
      <w:proofErr w:type="spellEnd"/>
      <w:proofErr w:type="gramEnd"/>
      <w:r w:rsidRPr="008B66E0">
        <w:rPr>
          <w:rFonts w:ascii="Cambria" w:hAnsi="Cambria"/>
          <w:sz w:val="24"/>
          <w:szCs w:val="24"/>
        </w:rPr>
        <w:t xml:space="preserve"> компанией </w:t>
      </w:r>
      <w:proofErr w:type="spellStart"/>
      <w:r w:rsidRPr="008B66E0">
        <w:rPr>
          <w:rFonts w:ascii="Cambria" w:hAnsi="Cambria"/>
          <w:sz w:val="24"/>
          <w:szCs w:val="24"/>
        </w:rPr>
        <w:t>Intel</w:t>
      </w:r>
      <w:proofErr w:type="spellEnd"/>
      <w:r w:rsidRPr="008B66E0">
        <w:rPr>
          <w:rFonts w:ascii="Cambria" w:hAnsi="Cambria"/>
          <w:sz w:val="24"/>
          <w:szCs w:val="24"/>
        </w:rPr>
        <w:t xml:space="preserve"> в 1999 году. </w:t>
      </w:r>
      <w:proofErr w:type="gramStart"/>
      <w:r w:rsidRPr="008B66E0">
        <w:rPr>
          <w:rFonts w:ascii="Cambria" w:hAnsi="Cambria"/>
          <w:sz w:val="24"/>
          <w:szCs w:val="24"/>
        </w:rPr>
        <w:t>Кросс-платформенная</w:t>
      </w:r>
      <w:proofErr w:type="gramEnd"/>
      <w:r w:rsidRPr="008B66E0">
        <w:rPr>
          <w:rFonts w:ascii="Cambria" w:hAnsi="Cambria"/>
          <w:sz w:val="24"/>
          <w:szCs w:val="24"/>
        </w:rPr>
        <w:t xml:space="preserve"> библиотека нацелена на обработку изображений в режиме реального времени, и включает в себя свободную реализацию новейших </w:t>
      </w:r>
      <w:proofErr w:type="spellStart"/>
      <w:r w:rsidRPr="008B66E0">
        <w:rPr>
          <w:rFonts w:ascii="Cambria" w:hAnsi="Cambria"/>
          <w:sz w:val="24"/>
          <w:szCs w:val="24"/>
        </w:rPr>
        <w:t>алго</w:t>
      </w:r>
      <w:proofErr w:type="spellEnd"/>
      <w:r w:rsidRPr="008B66E0">
        <w:rPr>
          <w:rFonts w:ascii="Cambria" w:hAnsi="Cambria"/>
          <w:sz w:val="24"/>
          <w:szCs w:val="24"/>
        </w:rPr>
        <w:t>- ритмов компьютерного зрения [3].</w:t>
      </w:r>
    </w:p>
    <w:p w:rsidR="00FC77DD" w:rsidRPr="008B66E0" w:rsidRDefault="00FC77DD" w:rsidP="00FC77DD">
      <w:pPr>
        <w:rPr>
          <w:rFonts w:ascii="Cambria" w:hAnsi="Cambria"/>
          <w:sz w:val="24"/>
          <w:szCs w:val="24"/>
        </w:rPr>
      </w:pPr>
      <w:proofErr w:type="spellStart"/>
      <w:r w:rsidRPr="008B66E0">
        <w:rPr>
          <w:rFonts w:ascii="Cambria" w:hAnsi="Cambria"/>
          <w:sz w:val="24"/>
          <w:szCs w:val="24"/>
          <w:lang w:val="en-US"/>
        </w:rPr>
        <w:t>Lbp</w:t>
      </w:r>
      <w:proofErr w:type="spellEnd"/>
      <w:r w:rsidRPr="008B66E0">
        <w:rPr>
          <w:rFonts w:ascii="Cambria" w:hAnsi="Cambria"/>
          <w:sz w:val="24"/>
          <w:szCs w:val="24"/>
          <w:lang w:val="en-US"/>
        </w:rPr>
        <w:t xml:space="preserve"> cascade</w:t>
      </w:r>
      <w:r w:rsidR="00AE5FEA" w:rsidRPr="008B66E0">
        <w:rPr>
          <w:rFonts w:ascii="Cambria" w:hAnsi="Cambria"/>
          <w:sz w:val="24"/>
          <w:szCs w:val="24"/>
        </w:rPr>
        <w:t xml:space="preserve"> </w:t>
      </w:r>
      <w:proofErr w:type="spellStart"/>
      <w:r w:rsidR="00AE5FEA" w:rsidRPr="008B66E0">
        <w:rPr>
          <w:rFonts w:ascii="Cambria" w:hAnsi="Cambria"/>
          <w:sz w:val="24"/>
          <w:szCs w:val="24"/>
        </w:rPr>
        <w:t>Local</w:t>
      </w:r>
      <w:proofErr w:type="spellEnd"/>
      <w:r w:rsidR="00AE5FEA" w:rsidRPr="008B66E0">
        <w:rPr>
          <w:rFonts w:ascii="Cambria" w:hAnsi="Cambria"/>
          <w:sz w:val="24"/>
          <w:szCs w:val="24"/>
        </w:rPr>
        <w:t xml:space="preserve"> </w:t>
      </w:r>
      <w:proofErr w:type="spellStart"/>
      <w:r w:rsidR="00AE5FEA" w:rsidRPr="008B66E0">
        <w:rPr>
          <w:rFonts w:ascii="Cambria" w:hAnsi="Cambria"/>
          <w:sz w:val="24"/>
          <w:szCs w:val="24"/>
        </w:rPr>
        <w:t>Binary</w:t>
      </w:r>
      <w:proofErr w:type="spellEnd"/>
      <w:r w:rsidR="00AE5FEA" w:rsidRPr="008B66E0">
        <w:rPr>
          <w:rFonts w:ascii="Cambria" w:hAnsi="Cambria"/>
          <w:sz w:val="24"/>
          <w:szCs w:val="24"/>
        </w:rPr>
        <w:t xml:space="preserve"> </w:t>
      </w:r>
      <w:proofErr w:type="spellStart"/>
      <w:r w:rsidR="00AE5FEA" w:rsidRPr="008B66E0">
        <w:rPr>
          <w:rFonts w:ascii="Cambria" w:hAnsi="Cambria"/>
          <w:sz w:val="24"/>
          <w:szCs w:val="24"/>
        </w:rPr>
        <w:t>Patterns</w:t>
      </w:r>
      <w:proofErr w:type="spellEnd"/>
    </w:p>
    <w:p w:rsidR="001A21A3" w:rsidRPr="008B66E0" w:rsidRDefault="001A21A3" w:rsidP="001A21A3">
      <w:pPr>
        <w:rPr>
          <w:rFonts w:ascii="Cambria" w:hAnsi="Cambria"/>
          <w:sz w:val="24"/>
          <w:szCs w:val="24"/>
        </w:rPr>
      </w:pPr>
      <w:r w:rsidRPr="008B66E0">
        <w:rPr>
          <w:rFonts w:ascii="Cambria" w:hAnsi="Cambria"/>
          <w:sz w:val="24"/>
          <w:szCs w:val="24"/>
        </w:rPr>
        <w:t>## Выбор метода решения</w:t>
      </w:r>
    </w:p>
    <w:p w:rsidR="001A21A3" w:rsidRPr="008B66E0" w:rsidRDefault="001A21A3" w:rsidP="001A21A3">
      <w:pPr>
        <w:rPr>
          <w:rFonts w:ascii="Cambria" w:hAnsi="Cambria"/>
          <w:sz w:val="24"/>
          <w:szCs w:val="24"/>
        </w:rPr>
      </w:pPr>
      <w:r w:rsidRPr="008B66E0">
        <w:rPr>
          <w:rFonts w:ascii="Cambria" w:hAnsi="Cambria"/>
          <w:sz w:val="24"/>
          <w:szCs w:val="24"/>
        </w:rPr>
        <w:t xml:space="preserve">Решение представляет собой </w:t>
      </w:r>
      <w:proofErr w:type="gramStart"/>
      <w:r w:rsidRPr="008B66E0">
        <w:rPr>
          <w:rFonts w:ascii="Cambria" w:hAnsi="Cambria"/>
          <w:sz w:val="24"/>
          <w:szCs w:val="24"/>
        </w:rPr>
        <w:t>библиотеку</w:t>
      </w:r>
      <w:proofErr w:type="gramEnd"/>
      <w:r w:rsidRPr="008B66E0">
        <w:rPr>
          <w:rFonts w:ascii="Cambria" w:hAnsi="Cambria"/>
          <w:sz w:val="24"/>
          <w:szCs w:val="24"/>
        </w:rPr>
        <w:t xml:space="preserve"> работающую в интегрированной среде разработки </w:t>
      </w:r>
      <w:r w:rsidRPr="008B66E0">
        <w:rPr>
          <w:rFonts w:ascii="Cambria" w:hAnsi="Cambria"/>
          <w:sz w:val="24"/>
          <w:szCs w:val="24"/>
          <w:lang w:val="en-US"/>
        </w:rPr>
        <w:t>Unity</w:t>
      </w:r>
      <w:r w:rsidRPr="008B66E0">
        <w:rPr>
          <w:rFonts w:ascii="Cambria" w:hAnsi="Cambria"/>
          <w:sz w:val="24"/>
          <w:szCs w:val="24"/>
        </w:rPr>
        <w:t xml:space="preserve">, позволяющий взаимодействовать с библиотекой </w:t>
      </w:r>
      <w:proofErr w:type="spellStart"/>
      <w:r w:rsidRPr="008B66E0">
        <w:rPr>
          <w:rFonts w:ascii="Cambria" w:hAnsi="Cambria"/>
          <w:sz w:val="24"/>
          <w:szCs w:val="24"/>
          <w:lang w:val="en-US"/>
        </w:rPr>
        <w:t>OpenCV</w:t>
      </w:r>
      <w:proofErr w:type="spellEnd"/>
      <w:r w:rsidRPr="008B66E0">
        <w:rPr>
          <w:rFonts w:ascii="Cambria" w:hAnsi="Cambria"/>
          <w:sz w:val="24"/>
          <w:szCs w:val="24"/>
        </w:rPr>
        <w:t xml:space="preserve">. Было решено для демонстрации создать </w:t>
      </w:r>
      <w:proofErr w:type="gramStart"/>
      <w:r w:rsidRPr="008B66E0">
        <w:rPr>
          <w:rFonts w:ascii="Cambria" w:hAnsi="Cambria"/>
          <w:sz w:val="24"/>
          <w:szCs w:val="24"/>
        </w:rPr>
        <w:t>прототип</w:t>
      </w:r>
      <w:proofErr w:type="gramEnd"/>
      <w:r w:rsidRPr="008B66E0">
        <w:rPr>
          <w:rFonts w:ascii="Cambria" w:hAnsi="Cambria"/>
          <w:sz w:val="24"/>
          <w:szCs w:val="24"/>
        </w:rPr>
        <w:t xml:space="preserve"> использующий алгоритмы </w:t>
      </w:r>
      <w:proofErr w:type="spellStart"/>
      <w:r w:rsidRPr="008B66E0">
        <w:rPr>
          <w:rFonts w:ascii="Cambria" w:hAnsi="Cambria"/>
          <w:sz w:val="24"/>
          <w:szCs w:val="24"/>
        </w:rPr>
        <w:t>распознования</w:t>
      </w:r>
      <w:proofErr w:type="spellEnd"/>
      <w:r w:rsidRPr="008B66E0">
        <w:rPr>
          <w:rFonts w:ascii="Cambria" w:hAnsi="Cambria"/>
          <w:sz w:val="24"/>
          <w:szCs w:val="24"/>
        </w:rPr>
        <w:t xml:space="preserve"> лиц. При помощи библиотеки </w:t>
      </w:r>
      <w:proofErr w:type="spellStart"/>
      <w:r w:rsidRPr="008B66E0">
        <w:rPr>
          <w:rFonts w:ascii="Cambria" w:hAnsi="Cambria"/>
          <w:sz w:val="24"/>
          <w:szCs w:val="24"/>
          <w:lang w:val="en-US"/>
        </w:rPr>
        <w:t>OpenCV</w:t>
      </w:r>
      <w:proofErr w:type="spellEnd"/>
      <w:r w:rsidRPr="008B66E0">
        <w:rPr>
          <w:rFonts w:ascii="Cambria" w:hAnsi="Cambria"/>
          <w:sz w:val="24"/>
          <w:szCs w:val="24"/>
        </w:rPr>
        <w:t xml:space="preserve">, используя алгоритм </w:t>
      </w:r>
      <w:proofErr w:type="spellStart"/>
      <w:r w:rsidRPr="008B66E0">
        <w:rPr>
          <w:rFonts w:ascii="Cambria" w:hAnsi="Cambria"/>
          <w:sz w:val="24"/>
          <w:szCs w:val="24"/>
          <w:lang w:val="en-US"/>
        </w:rPr>
        <w:t>lbp</w:t>
      </w:r>
      <w:proofErr w:type="spellEnd"/>
      <w:r w:rsidRPr="008B66E0">
        <w:rPr>
          <w:rFonts w:ascii="Cambria" w:hAnsi="Cambria"/>
          <w:sz w:val="24"/>
          <w:szCs w:val="24"/>
        </w:rPr>
        <w:t xml:space="preserve"> каскадов, распознаётся и вырезается лицо, и </w:t>
      </w:r>
      <w:proofErr w:type="spellStart"/>
      <w:r w:rsidRPr="008B66E0">
        <w:rPr>
          <w:rFonts w:ascii="Cambria" w:hAnsi="Cambria"/>
          <w:sz w:val="24"/>
          <w:szCs w:val="24"/>
        </w:rPr>
        <w:t>передаеться</w:t>
      </w:r>
      <w:proofErr w:type="spellEnd"/>
      <w:r w:rsidRPr="008B66E0">
        <w:rPr>
          <w:rFonts w:ascii="Cambria" w:hAnsi="Cambria"/>
          <w:sz w:val="24"/>
          <w:szCs w:val="24"/>
        </w:rPr>
        <w:t xml:space="preserve"> в </w:t>
      </w:r>
      <w:r w:rsidRPr="008B66E0">
        <w:rPr>
          <w:rFonts w:ascii="Cambria" w:hAnsi="Cambria"/>
          <w:sz w:val="24"/>
          <w:szCs w:val="24"/>
          <w:lang w:val="en-US"/>
        </w:rPr>
        <w:t>Unity</w:t>
      </w:r>
      <w:r w:rsidRPr="008B66E0">
        <w:rPr>
          <w:rFonts w:ascii="Cambria" w:hAnsi="Cambria"/>
          <w:sz w:val="24"/>
          <w:szCs w:val="24"/>
        </w:rPr>
        <w:t xml:space="preserve">. </w:t>
      </w:r>
    </w:p>
    <w:p w:rsidR="001A21A3" w:rsidRPr="008B66E0" w:rsidRDefault="001A21A3" w:rsidP="001A21A3">
      <w:pPr>
        <w:rPr>
          <w:rFonts w:ascii="Cambria" w:hAnsi="Cambria"/>
          <w:sz w:val="24"/>
          <w:szCs w:val="24"/>
        </w:rPr>
      </w:pPr>
    </w:p>
    <w:p w:rsidR="001A21A3" w:rsidRPr="008B66E0" w:rsidRDefault="001A21A3" w:rsidP="001A21A3">
      <w:pPr>
        <w:rPr>
          <w:rFonts w:ascii="Cambria" w:hAnsi="Cambria"/>
          <w:sz w:val="24"/>
          <w:szCs w:val="24"/>
        </w:rPr>
      </w:pPr>
      <w:r w:rsidRPr="008B66E0">
        <w:rPr>
          <w:rFonts w:ascii="Cambria" w:hAnsi="Cambria"/>
          <w:sz w:val="24"/>
          <w:szCs w:val="24"/>
        </w:rPr>
        <w:t xml:space="preserve">Решение должно быть удобным в использовании, правильно реагировать на </w:t>
      </w:r>
      <w:proofErr w:type="gramStart"/>
      <w:r w:rsidRPr="008B66E0">
        <w:rPr>
          <w:rFonts w:ascii="Cambria" w:hAnsi="Cambria"/>
          <w:sz w:val="24"/>
          <w:szCs w:val="24"/>
        </w:rPr>
        <w:t>ситуации</w:t>
      </w:r>
      <w:proofErr w:type="gramEnd"/>
      <w:r w:rsidRPr="008B66E0">
        <w:rPr>
          <w:rFonts w:ascii="Cambria" w:hAnsi="Cambria"/>
          <w:sz w:val="24"/>
          <w:szCs w:val="24"/>
        </w:rPr>
        <w:t xml:space="preserve"> когда не </w:t>
      </w:r>
      <w:proofErr w:type="spellStart"/>
      <w:r w:rsidRPr="008B66E0">
        <w:rPr>
          <w:rFonts w:ascii="Cambria" w:hAnsi="Cambria"/>
          <w:sz w:val="24"/>
          <w:szCs w:val="24"/>
        </w:rPr>
        <w:t>удаеться</w:t>
      </w:r>
      <w:proofErr w:type="spellEnd"/>
      <w:r w:rsidRPr="008B66E0">
        <w:rPr>
          <w:rFonts w:ascii="Cambria" w:hAnsi="Cambria"/>
          <w:sz w:val="24"/>
          <w:szCs w:val="24"/>
        </w:rPr>
        <w:t xml:space="preserve"> </w:t>
      </w:r>
      <w:proofErr w:type="spellStart"/>
      <w:r w:rsidRPr="008B66E0">
        <w:rPr>
          <w:rFonts w:ascii="Cambria" w:hAnsi="Cambria"/>
          <w:sz w:val="24"/>
          <w:szCs w:val="24"/>
        </w:rPr>
        <w:t>обноружить</w:t>
      </w:r>
      <w:proofErr w:type="spellEnd"/>
      <w:r w:rsidRPr="008B66E0">
        <w:rPr>
          <w:rFonts w:ascii="Cambria" w:hAnsi="Cambria"/>
          <w:sz w:val="24"/>
          <w:szCs w:val="24"/>
        </w:rPr>
        <w:t xml:space="preserve"> ни одного лица или когда лиц несколько. </w:t>
      </w:r>
    </w:p>
    <w:p w:rsidR="001A21A3" w:rsidRPr="008B66E0" w:rsidRDefault="001A21A3" w:rsidP="001A21A3">
      <w:pPr>
        <w:rPr>
          <w:rFonts w:ascii="Cambria" w:hAnsi="Cambria"/>
          <w:sz w:val="24"/>
          <w:szCs w:val="24"/>
        </w:rPr>
      </w:pPr>
    </w:p>
    <w:p w:rsidR="001A21A3" w:rsidRPr="008B66E0" w:rsidRDefault="001A21A3" w:rsidP="001A21A3">
      <w:pPr>
        <w:rPr>
          <w:rFonts w:ascii="Cambria" w:hAnsi="Cambria"/>
          <w:sz w:val="24"/>
          <w:szCs w:val="24"/>
        </w:rPr>
      </w:pPr>
      <w:r w:rsidRPr="008B66E0">
        <w:rPr>
          <w:rFonts w:ascii="Cambria" w:hAnsi="Cambria"/>
          <w:sz w:val="24"/>
          <w:szCs w:val="24"/>
        </w:rPr>
        <w:t>Таким образом, ключевые требования можно описать следующим образом:</w:t>
      </w:r>
    </w:p>
    <w:p w:rsidR="001A21A3" w:rsidRPr="008B66E0" w:rsidRDefault="001A21A3" w:rsidP="001A21A3">
      <w:pPr>
        <w:rPr>
          <w:rFonts w:ascii="Cambria" w:hAnsi="Cambria"/>
          <w:sz w:val="24"/>
          <w:szCs w:val="24"/>
        </w:rPr>
      </w:pPr>
      <w:r w:rsidRPr="008B66E0">
        <w:rPr>
          <w:rFonts w:ascii="Cambria" w:hAnsi="Cambria"/>
          <w:sz w:val="24"/>
          <w:szCs w:val="24"/>
        </w:rPr>
        <w:t>* Удобное использование;</w:t>
      </w:r>
    </w:p>
    <w:p w:rsidR="001A21A3" w:rsidRPr="008B66E0" w:rsidRDefault="001A21A3" w:rsidP="001A21A3">
      <w:pPr>
        <w:rPr>
          <w:rFonts w:ascii="Cambria" w:hAnsi="Cambria"/>
          <w:sz w:val="24"/>
          <w:szCs w:val="24"/>
        </w:rPr>
      </w:pPr>
      <w:r w:rsidRPr="008B66E0">
        <w:rPr>
          <w:rFonts w:ascii="Cambria" w:hAnsi="Cambria"/>
          <w:sz w:val="24"/>
          <w:szCs w:val="24"/>
        </w:rPr>
        <w:t xml:space="preserve">* Обработка </w:t>
      </w:r>
      <w:proofErr w:type="gramStart"/>
      <w:r w:rsidRPr="008B66E0">
        <w:rPr>
          <w:rFonts w:ascii="Cambria" w:hAnsi="Cambria"/>
          <w:sz w:val="24"/>
          <w:szCs w:val="24"/>
        </w:rPr>
        <w:t>ситуация</w:t>
      </w:r>
      <w:proofErr w:type="gramEnd"/>
      <w:r w:rsidRPr="008B66E0">
        <w:rPr>
          <w:rFonts w:ascii="Cambria" w:hAnsi="Cambria"/>
          <w:sz w:val="24"/>
          <w:szCs w:val="24"/>
        </w:rPr>
        <w:t xml:space="preserve"> когда не было обнаружено лиц;</w:t>
      </w:r>
    </w:p>
    <w:p w:rsidR="001A21A3" w:rsidRPr="008B66E0" w:rsidRDefault="001A21A3" w:rsidP="001A21A3">
      <w:pPr>
        <w:rPr>
          <w:rFonts w:ascii="Cambria" w:hAnsi="Cambria"/>
          <w:sz w:val="24"/>
          <w:szCs w:val="24"/>
        </w:rPr>
      </w:pPr>
      <w:r w:rsidRPr="008B66E0">
        <w:rPr>
          <w:rFonts w:ascii="Cambria" w:hAnsi="Cambria"/>
          <w:sz w:val="24"/>
          <w:szCs w:val="24"/>
        </w:rPr>
        <w:t>* Обработка ситуация с множеством лиц;</w:t>
      </w:r>
    </w:p>
    <w:p w:rsidR="001A21A3" w:rsidRPr="008B66E0" w:rsidRDefault="001A21A3" w:rsidP="001A21A3">
      <w:pPr>
        <w:rPr>
          <w:rFonts w:ascii="Cambria" w:hAnsi="Cambria"/>
          <w:sz w:val="24"/>
          <w:szCs w:val="24"/>
        </w:rPr>
      </w:pPr>
      <w:r w:rsidRPr="008B66E0">
        <w:rPr>
          <w:rFonts w:ascii="Cambria" w:hAnsi="Cambria"/>
          <w:sz w:val="24"/>
          <w:szCs w:val="24"/>
        </w:rPr>
        <w:lastRenderedPageBreak/>
        <w:t xml:space="preserve">* Достаточно высокую скорость обработки и передачи данных в </w:t>
      </w:r>
      <w:r w:rsidRPr="008B66E0">
        <w:rPr>
          <w:rFonts w:ascii="Cambria" w:hAnsi="Cambria"/>
          <w:sz w:val="24"/>
          <w:szCs w:val="24"/>
          <w:lang w:val="en-US"/>
        </w:rPr>
        <w:t>Unity</w:t>
      </w:r>
      <w:r w:rsidRPr="008B66E0">
        <w:rPr>
          <w:rFonts w:ascii="Cambria" w:hAnsi="Cambria"/>
          <w:sz w:val="24"/>
          <w:szCs w:val="24"/>
        </w:rPr>
        <w:t>.</w:t>
      </w:r>
    </w:p>
    <w:p w:rsidR="001A21A3" w:rsidRPr="008B66E0" w:rsidRDefault="001A21A3" w:rsidP="001A21A3">
      <w:pPr>
        <w:rPr>
          <w:rFonts w:ascii="Cambria" w:hAnsi="Cambria"/>
          <w:sz w:val="24"/>
          <w:szCs w:val="24"/>
        </w:rPr>
      </w:pPr>
    </w:p>
    <w:p w:rsidR="001A21A3" w:rsidRPr="008B66E0" w:rsidRDefault="001A21A3" w:rsidP="001A21A3">
      <w:pPr>
        <w:rPr>
          <w:rFonts w:ascii="Cambria" w:hAnsi="Cambria"/>
          <w:sz w:val="24"/>
          <w:szCs w:val="24"/>
        </w:rPr>
      </w:pPr>
      <w:r w:rsidRPr="008B66E0">
        <w:rPr>
          <w:rFonts w:ascii="Cambria" w:hAnsi="Cambria"/>
          <w:sz w:val="24"/>
          <w:szCs w:val="24"/>
        </w:rPr>
        <w:t xml:space="preserve">Разработка решения взаимодействия компьютерного зрения с виртуальным </w:t>
      </w:r>
      <w:proofErr w:type="spellStart"/>
      <w:r w:rsidRPr="008B66E0">
        <w:rPr>
          <w:rFonts w:ascii="Cambria" w:hAnsi="Cambria"/>
          <w:sz w:val="24"/>
          <w:szCs w:val="24"/>
        </w:rPr>
        <w:t>окружениеи</w:t>
      </w:r>
      <w:proofErr w:type="spellEnd"/>
      <w:r w:rsidRPr="008B66E0">
        <w:rPr>
          <w:rFonts w:ascii="Cambria" w:hAnsi="Cambria"/>
          <w:sz w:val="24"/>
          <w:szCs w:val="24"/>
        </w:rPr>
        <w:t xml:space="preserve"> производилась в три этапа.  </w:t>
      </w:r>
    </w:p>
    <w:p w:rsidR="001A21A3" w:rsidRPr="008B66E0" w:rsidRDefault="001A21A3" w:rsidP="001A21A3">
      <w:pPr>
        <w:rPr>
          <w:rFonts w:ascii="Cambria" w:hAnsi="Cambria"/>
          <w:sz w:val="24"/>
          <w:szCs w:val="24"/>
        </w:rPr>
      </w:pPr>
      <w:r w:rsidRPr="008B66E0">
        <w:rPr>
          <w:rFonts w:ascii="Cambria" w:hAnsi="Cambria"/>
          <w:sz w:val="24"/>
          <w:szCs w:val="24"/>
        </w:rPr>
        <w:t xml:space="preserve">* На первом этапе был разработан метод использования </w:t>
      </w:r>
      <w:proofErr w:type="spellStart"/>
      <w:r w:rsidRPr="008B66E0">
        <w:rPr>
          <w:rFonts w:ascii="Cambria" w:hAnsi="Cambria"/>
          <w:sz w:val="24"/>
          <w:szCs w:val="24"/>
          <w:lang w:val="en-US"/>
        </w:rPr>
        <w:t>OpenCV</w:t>
      </w:r>
      <w:proofErr w:type="spellEnd"/>
      <w:r w:rsidRPr="008B66E0">
        <w:rPr>
          <w:rFonts w:ascii="Cambria" w:hAnsi="Cambria"/>
          <w:sz w:val="24"/>
          <w:szCs w:val="24"/>
        </w:rPr>
        <w:t xml:space="preserve"> для взаимодействия с </w:t>
      </w:r>
      <w:r w:rsidRPr="008B66E0">
        <w:rPr>
          <w:rFonts w:ascii="Cambria" w:hAnsi="Cambria"/>
          <w:sz w:val="24"/>
          <w:szCs w:val="24"/>
          <w:lang w:val="en-US"/>
        </w:rPr>
        <w:t>Unity</w:t>
      </w:r>
      <w:r w:rsidRPr="008B66E0">
        <w:rPr>
          <w:rFonts w:ascii="Cambria" w:hAnsi="Cambria"/>
          <w:sz w:val="24"/>
          <w:szCs w:val="24"/>
        </w:rPr>
        <w:t>.</w:t>
      </w:r>
    </w:p>
    <w:p w:rsidR="001A21A3" w:rsidRPr="008B66E0" w:rsidRDefault="001A21A3" w:rsidP="001A21A3">
      <w:pPr>
        <w:rPr>
          <w:rFonts w:ascii="Cambria" w:hAnsi="Cambria"/>
          <w:sz w:val="24"/>
          <w:szCs w:val="24"/>
        </w:rPr>
      </w:pPr>
      <w:r w:rsidRPr="008B66E0">
        <w:rPr>
          <w:rFonts w:ascii="Cambria" w:hAnsi="Cambria"/>
          <w:sz w:val="24"/>
          <w:szCs w:val="24"/>
        </w:rPr>
        <w:t>* На втором этапе была создана библиотека сохраняющая распознанное лицо.</w:t>
      </w:r>
    </w:p>
    <w:p w:rsidR="001A21A3" w:rsidRPr="008B66E0" w:rsidRDefault="001A21A3" w:rsidP="001A21A3">
      <w:pPr>
        <w:rPr>
          <w:rFonts w:ascii="Cambria" w:hAnsi="Cambria"/>
          <w:sz w:val="24"/>
          <w:szCs w:val="24"/>
        </w:rPr>
      </w:pPr>
      <w:r w:rsidRPr="008B66E0">
        <w:rPr>
          <w:rFonts w:ascii="Cambria" w:hAnsi="Cambria"/>
          <w:sz w:val="24"/>
          <w:szCs w:val="24"/>
        </w:rPr>
        <w:t xml:space="preserve">* На </w:t>
      </w:r>
      <w:proofErr w:type="spellStart"/>
      <w:r w:rsidRPr="008B66E0">
        <w:rPr>
          <w:rFonts w:ascii="Cambria" w:hAnsi="Cambria"/>
          <w:sz w:val="24"/>
          <w:szCs w:val="24"/>
        </w:rPr>
        <w:t>третем</w:t>
      </w:r>
      <w:proofErr w:type="spellEnd"/>
      <w:r w:rsidRPr="008B66E0">
        <w:rPr>
          <w:rFonts w:ascii="Cambria" w:hAnsi="Cambria"/>
          <w:sz w:val="24"/>
          <w:szCs w:val="24"/>
        </w:rPr>
        <w:t xml:space="preserve"> этапе </w:t>
      </w:r>
      <w:proofErr w:type="spellStart"/>
      <w:r w:rsidRPr="008B66E0">
        <w:rPr>
          <w:rFonts w:ascii="Cambria" w:hAnsi="Cambria"/>
          <w:sz w:val="24"/>
          <w:szCs w:val="24"/>
        </w:rPr>
        <w:t>разработанано</w:t>
      </w:r>
      <w:proofErr w:type="spellEnd"/>
      <w:r w:rsidRPr="008B66E0">
        <w:rPr>
          <w:rFonts w:ascii="Cambria" w:hAnsi="Cambria"/>
          <w:sz w:val="24"/>
          <w:szCs w:val="24"/>
        </w:rPr>
        <w:t xml:space="preserve"> решение передающее изображение </w:t>
      </w:r>
      <w:proofErr w:type="gramStart"/>
      <w:r w:rsidRPr="008B66E0">
        <w:rPr>
          <w:rFonts w:ascii="Cambria" w:hAnsi="Cambria"/>
          <w:sz w:val="24"/>
          <w:szCs w:val="24"/>
        </w:rPr>
        <w:t xml:space="preserve">в </w:t>
      </w:r>
      <w:proofErr w:type="spellStart"/>
      <w:r w:rsidRPr="008B66E0">
        <w:rPr>
          <w:rFonts w:ascii="Cambria" w:hAnsi="Cambria"/>
          <w:sz w:val="24"/>
          <w:szCs w:val="24"/>
        </w:rPr>
        <w:t>в</w:t>
      </w:r>
      <w:proofErr w:type="spellEnd"/>
      <w:proofErr w:type="gramEnd"/>
      <w:r w:rsidRPr="008B66E0">
        <w:rPr>
          <w:rFonts w:ascii="Cambria" w:hAnsi="Cambria"/>
          <w:sz w:val="24"/>
          <w:szCs w:val="24"/>
        </w:rPr>
        <w:t xml:space="preserve"> текстуру объектов. </w:t>
      </w:r>
      <w:r w:rsidRPr="008B66E0">
        <w:rPr>
          <w:rFonts w:ascii="Cambria" w:hAnsi="Cambria"/>
          <w:sz w:val="24"/>
          <w:szCs w:val="24"/>
        </w:rPr>
        <w:tab/>
      </w:r>
    </w:p>
    <w:p w:rsidR="001A21A3" w:rsidRPr="008B66E0" w:rsidRDefault="001A21A3" w:rsidP="001A21A3">
      <w:pPr>
        <w:rPr>
          <w:rFonts w:ascii="Cambria" w:hAnsi="Cambria"/>
          <w:sz w:val="24"/>
          <w:szCs w:val="24"/>
        </w:rPr>
      </w:pPr>
      <w:r w:rsidRPr="008B66E0">
        <w:rPr>
          <w:rFonts w:ascii="Cambria" w:hAnsi="Cambria"/>
          <w:sz w:val="24"/>
          <w:szCs w:val="24"/>
        </w:rPr>
        <w:t xml:space="preserve">## Фактические результаты работы </w:t>
      </w:r>
    </w:p>
    <w:p w:rsidR="001A21A3" w:rsidRPr="008B66E0" w:rsidRDefault="001A21A3" w:rsidP="001A21A3">
      <w:pPr>
        <w:rPr>
          <w:rFonts w:ascii="Cambria" w:hAnsi="Cambria"/>
          <w:sz w:val="24"/>
          <w:szCs w:val="24"/>
        </w:rPr>
      </w:pPr>
      <w:r w:rsidRPr="008B66E0">
        <w:rPr>
          <w:rFonts w:ascii="Cambria" w:hAnsi="Cambria"/>
          <w:sz w:val="24"/>
          <w:szCs w:val="24"/>
        </w:rPr>
        <w:t xml:space="preserve">В рамках работы были пройдены этапы анализа предметной области. На основе полученных данных был разработан подход взаимодействия компьютерного зрения со сценами виртуального окружения, а </w:t>
      </w:r>
      <w:proofErr w:type="gramStart"/>
      <w:r w:rsidRPr="008B66E0">
        <w:rPr>
          <w:rFonts w:ascii="Cambria" w:hAnsi="Cambria"/>
          <w:sz w:val="24"/>
          <w:szCs w:val="24"/>
        </w:rPr>
        <w:t>так же</w:t>
      </w:r>
      <w:proofErr w:type="gramEnd"/>
      <w:r w:rsidRPr="008B66E0">
        <w:rPr>
          <w:rFonts w:ascii="Cambria" w:hAnsi="Cambria"/>
          <w:sz w:val="24"/>
          <w:szCs w:val="24"/>
        </w:rPr>
        <w:t xml:space="preserve"> выполнены следующие задачи:</w:t>
      </w:r>
    </w:p>
    <w:p w:rsidR="001A21A3" w:rsidRPr="008B66E0" w:rsidRDefault="001A21A3" w:rsidP="001A21A3">
      <w:pPr>
        <w:rPr>
          <w:rFonts w:ascii="Cambria" w:hAnsi="Cambria"/>
          <w:sz w:val="24"/>
          <w:szCs w:val="24"/>
        </w:rPr>
      </w:pPr>
      <w:r w:rsidRPr="008B66E0">
        <w:rPr>
          <w:rFonts w:ascii="Cambria" w:hAnsi="Cambria"/>
          <w:sz w:val="24"/>
          <w:szCs w:val="24"/>
        </w:rPr>
        <w:t>* Анализ используемых решений;</w:t>
      </w:r>
    </w:p>
    <w:p w:rsidR="001A21A3" w:rsidRPr="008B66E0" w:rsidRDefault="001A21A3" w:rsidP="001A21A3">
      <w:pPr>
        <w:rPr>
          <w:rFonts w:ascii="Cambria" w:hAnsi="Cambria"/>
          <w:sz w:val="24"/>
          <w:szCs w:val="24"/>
        </w:rPr>
      </w:pPr>
      <w:r w:rsidRPr="008B66E0">
        <w:rPr>
          <w:rFonts w:ascii="Cambria" w:hAnsi="Cambria"/>
          <w:sz w:val="24"/>
          <w:szCs w:val="24"/>
        </w:rPr>
        <w:t>* Определен список необходимых требований;</w:t>
      </w:r>
    </w:p>
    <w:p w:rsidR="001A21A3" w:rsidRPr="008B66E0" w:rsidRDefault="001A21A3" w:rsidP="001A21A3">
      <w:pPr>
        <w:rPr>
          <w:rFonts w:ascii="Cambria" w:hAnsi="Cambria"/>
          <w:sz w:val="24"/>
          <w:szCs w:val="24"/>
        </w:rPr>
      </w:pPr>
      <w:r w:rsidRPr="008B66E0">
        <w:rPr>
          <w:rFonts w:ascii="Cambria" w:hAnsi="Cambria"/>
          <w:sz w:val="24"/>
          <w:szCs w:val="24"/>
        </w:rPr>
        <w:t>* Выбран метод для взаимодействия компьютерного зрения с виртуальным окружением;</w:t>
      </w:r>
    </w:p>
    <w:p w:rsidR="001A21A3" w:rsidRPr="008B66E0" w:rsidRDefault="001A21A3" w:rsidP="001A21A3">
      <w:pPr>
        <w:rPr>
          <w:rFonts w:ascii="Cambria" w:hAnsi="Cambria"/>
          <w:sz w:val="24"/>
          <w:szCs w:val="24"/>
        </w:rPr>
      </w:pPr>
      <w:r w:rsidRPr="008B66E0">
        <w:rPr>
          <w:rFonts w:ascii="Cambria" w:hAnsi="Cambria"/>
          <w:sz w:val="24"/>
          <w:szCs w:val="24"/>
        </w:rPr>
        <w:t xml:space="preserve">* </w:t>
      </w:r>
      <w:proofErr w:type="spellStart"/>
      <w:r w:rsidRPr="008B66E0">
        <w:rPr>
          <w:rFonts w:ascii="Cambria" w:hAnsi="Cambria"/>
          <w:sz w:val="24"/>
          <w:szCs w:val="24"/>
        </w:rPr>
        <w:t>Написанна</w:t>
      </w:r>
      <w:proofErr w:type="spellEnd"/>
      <w:r w:rsidRPr="008B66E0">
        <w:rPr>
          <w:rFonts w:ascii="Cambria" w:hAnsi="Cambria"/>
          <w:sz w:val="24"/>
          <w:szCs w:val="24"/>
        </w:rPr>
        <w:t xml:space="preserve"> библиотека передающая распознанное лицо в </w:t>
      </w:r>
      <w:proofErr w:type="spellStart"/>
      <w:r w:rsidRPr="008B66E0">
        <w:rPr>
          <w:rFonts w:ascii="Cambria" w:hAnsi="Cambria"/>
          <w:sz w:val="24"/>
          <w:szCs w:val="24"/>
        </w:rPr>
        <w:t>Unity</w:t>
      </w:r>
      <w:proofErr w:type="spellEnd"/>
      <w:r w:rsidRPr="008B66E0">
        <w:rPr>
          <w:rFonts w:ascii="Cambria" w:hAnsi="Cambria"/>
          <w:sz w:val="24"/>
          <w:szCs w:val="24"/>
        </w:rPr>
        <w:t>;</w:t>
      </w:r>
    </w:p>
    <w:p w:rsidR="001A21A3" w:rsidRPr="008B66E0" w:rsidRDefault="001A21A3" w:rsidP="001A21A3">
      <w:pPr>
        <w:rPr>
          <w:rFonts w:ascii="Cambria" w:hAnsi="Cambria"/>
          <w:sz w:val="24"/>
          <w:szCs w:val="24"/>
        </w:rPr>
      </w:pPr>
      <w:r w:rsidRPr="008B66E0">
        <w:rPr>
          <w:rFonts w:ascii="Cambria" w:hAnsi="Cambria"/>
          <w:sz w:val="24"/>
          <w:szCs w:val="24"/>
        </w:rPr>
        <w:t>* Приведён пример использования написанной библиотеки;</w:t>
      </w:r>
    </w:p>
    <w:p w:rsidR="001A21A3" w:rsidRPr="008B66E0" w:rsidRDefault="001A21A3" w:rsidP="001A21A3">
      <w:pPr>
        <w:rPr>
          <w:rFonts w:ascii="Cambria" w:hAnsi="Cambria"/>
          <w:sz w:val="24"/>
          <w:szCs w:val="24"/>
        </w:rPr>
      </w:pPr>
      <w:r w:rsidRPr="008B66E0">
        <w:rPr>
          <w:rFonts w:ascii="Cambria" w:hAnsi="Cambria"/>
          <w:sz w:val="24"/>
          <w:szCs w:val="24"/>
        </w:rPr>
        <w:t>* Описаны возможные расширения написанной библиотека с целью повышения качества и удобства работы с ней;</w:t>
      </w:r>
    </w:p>
    <w:p w:rsidR="001A21A3" w:rsidRPr="008B66E0" w:rsidRDefault="001A21A3" w:rsidP="001A21A3">
      <w:pPr>
        <w:rPr>
          <w:rFonts w:ascii="Cambria" w:hAnsi="Cambria"/>
          <w:sz w:val="24"/>
          <w:szCs w:val="24"/>
        </w:rPr>
      </w:pPr>
      <w:r w:rsidRPr="008B66E0">
        <w:rPr>
          <w:rFonts w:ascii="Cambria" w:hAnsi="Cambria"/>
          <w:sz w:val="24"/>
          <w:szCs w:val="24"/>
        </w:rPr>
        <w:t>* Описаны возможные направления развития взаимодействия компьютерного зрения и виртуального окружения.</w:t>
      </w:r>
    </w:p>
    <w:p w:rsidR="001A21A3" w:rsidRPr="008B66E0" w:rsidRDefault="001A21A3" w:rsidP="001A21A3">
      <w:pPr>
        <w:rPr>
          <w:rFonts w:ascii="Cambria" w:hAnsi="Cambria"/>
          <w:sz w:val="24"/>
          <w:szCs w:val="24"/>
        </w:rPr>
      </w:pPr>
      <w:r w:rsidRPr="008B66E0">
        <w:rPr>
          <w:rFonts w:ascii="Cambria" w:hAnsi="Cambria"/>
          <w:sz w:val="24"/>
          <w:szCs w:val="24"/>
        </w:rPr>
        <w:t>## Заключение</w:t>
      </w:r>
    </w:p>
    <w:p w:rsidR="001A21A3" w:rsidRPr="008B66E0" w:rsidRDefault="001A21A3" w:rsidP="001A21A3">
      <w:pPr>
        <w:rPr>
          <w:rFonts w:ascii="Cambria" w:hAnsi="Cambria"/>
          <w:sz w:val="24"/>
          <w:szCs w:val="24"/>
        </w:rPr>
      </w:pPr>
      <w:r w:rsidRPr="008B66E0">
        <w:rPr>
          <w:rFonts w:ascii="Cambria" w:hAnsi="Cambria"/>
          <w:sz w:val="24"/>
          <w:szCs w:val="24"/>
        </w:rPr>
        <w:t xml:space="preserve">Текущее решение наглядно показывает возможности </w:t>
      </w:r>
      <w:proofErr w:type="spellStart"/>
      <w:r w:rsidRPr="008B66E0">
        <w:rPr>
          <w:rFonts w:ascii="Cambria" w:hAnsi="Cambria"/>
          <w:sz w:val="24"/>
          <w:szCs w:val="24"/>
        </w:rPr>
        <w:t>возаимодействия</w:t>
      </w:r>
      <w:proofErr w:type="spellEnd"/>
      <w:r w:rsidRPr="008B66E0">
        <w:rPr>
          <w:rFonts w:ascii="Cambria" w:hAnsi="Cambria"/>
          <w:sz w:val="24"/>
          <w:szCs w:val="24"/>
        </w:rPr>
        <w:t xml:space="preserve"> компьютерного зрения и виртуального окружения, однако на данный момент не предлагает широких возможностей. В процессе работы была </w:t>
      </w:r>
      <w:proofErr w:type="spellStart"/>
      <w:r w:rsidRPr="008B66E0">
        <w:rPr>
          <w:rFonts w:ascii="Cambria" w:hAnsi="Cambria"/>
          <w:sz w:val="24"/>
          <w:szCs w:val="24"/>
        </w:rPr>
        <w:t>разработанна</w:t>
      </w:r>
      <w:proofErr w:type="spellEnd"/>
      <w:r w:rsidRPr="008B66E0">
        <w:rPr>
          <w:rFonts w:ascii="Cambria" w:hAnsi="Cambria"/>
          <w:sz w:val="24"/>
          <w:szCs w:val="24"/>
        </w:rPr>
        <w:t xml:space="preserve"> библиотека использующая функционал библиотеки компьютерного зрения </w:t>
      </w:r>
      <w:proofErr w:type="spellStart"/>
      <w:r w:rsidRPr="008B66E0">
        <w:rPr>
          <w:rFonts w:ascii="Cambria" w:hAnsi="Cambria"/>
          <w:sz w:val="24"/>
          <w:szCs w:val="24"/>
        </w:rPr>
        <w:t>OpenCV</w:t>
      </w:r>
      <w:proofErr w:type="spellEnd"/>
      <w:r w:rsidRPr="008B66E0">
        <w:rPr>
          <w:rFonts w:ascii="Cambria" w:hAnsi="Cambria"/>
          <w:sz w:val="24"/>
          <w:szCs w:val="24"/>
        </w:rPr>
        <w:t xml:space="preserve"> для работы с интегрированной средой разработки </w:t>
      </w:r>
      <w:proofErr w:type="spellStart"/>
      <w:r w:rsidRPr="008B66E0">
        <w:rPr>
          <w:rFonts w:ascii="Cambria" w:hAnsi="Cambria"/>
          <w:sz w:val="24"/>
          <w:szCs w:val="24"/>
        </w:rPr>
        <w:t>Unity</w:t>
      </w:r>
      <w:proofErr w:type="spellEnd"/>
      <w:r w:rsidRPr="008B66E0">
        <w:rPr>
          <w:rFonts w:ascii="Cambria" w:hAnsi="Cambria"/>
          <w:sz w:val="24"/>
          <w:szCs w:val="24"/>
        </w:rPr>
        <w:t xml:space="preserve">, описан подход их </w:t>
      </w:r>
      <w:proofErr w:type="gramStart"/>
      <w:r w:rsidRPr="008B66E0">
        <w:rPr>
          <w:rFonts w:ascii="Cambria" w:hAnsi="Cambria"/>
          <w:sz w:val="24"/>
          <w:szCs w:val="24"/>
        </w:rPr>
        <w:t>взаимодействия  и</w:t>
      </w:r>
      <w:proofErr w:type="gramEnd"/>
      <w:r w:rsidRPr="008B66E0">
        <w:rPr>
          <w:rFonts w:ascii="Cambria" w:hAnsi="Cambria"/>
          <w:sz w:val="24"/>
          <w:szCs w:val="24"/>
        </w:rPr>
        <w:t xml:space="preserve"> приведён пример использования. Решение, на данный момент, имеет не большой функционал, но имеет большой потенциал для развития.</w:t>
      </w:r>
    </w:p>
    <w:p w:rsidR="001A21A3" w:rsidRPr="008B66E0" w:rsidRDefault="001A21A3" w:rsidP="001A21A3">
      <w:pPr>
        <w:rPr>
          <w:rFonts w:ascii="Cambria" w:hAnsi="Cambria"/>
          <w:sz w:val="24"/>
          <w:szCs w:val="24"/>
        </w:rPr>
      </w:pPr>
    </w:p>
    <w:p w:rsidR="001A21A3" w:rsidRPr="008B66E0" w:rsidRDefault="001A21A3" w:rsidP="001A21A3">
      <w:pPr>
        <w:rPr>
          <w:rFonts w:ascii="Cambria" w:hAnsi="Cambria"/>
          <w:sz w:val="24"/>
          <w:szCs w:val="24"/>
        </w:rPr>
      </w:pPr>
      <w:r w:rsidRPr="008B66E0">
        <w:rPr>
          <w:rFonts w:ascii="Cambria" w:hAnsi="Cambria"/>
          <w:sz w:val="24"/>
          <w:szCs w:val="24"/>
        </w:rPr>
        <w:t xml:space="preserve">В дальнейших планах изучить более подробно подходы работы компьютерного зрения, создать и использовать </w:t>
      </w:r>
      <w:proofErr w:type="spellStart"/>
      <w:r w:rsidRPr="008B66E0">
        <w:rPr>
          <w:rFonts w:ascii="Cambria" w:hAnsi="Cambria"/>
          <w:sz w:val="24"/>
          <w:szCs w:val="24"/>
        </w:rPr>
        <w:t>алгоримты</w:t>
      </w:r>
      <w:proofErr w:type="spellEnd"/>
      <w:r w:rsidRPr="008B66E0">
        <w:rPr>
          <w:rFonts w:ascii="Cambria" w:hAnsi="Cambria"/>
          <w:sz w:val="24"/>
          <w:szCs w:val="24"/>
        </w:rPr>
        <w:t xml:space="preserve"> для поиска не только лиц, но и рук. Создать прототип взаимодействия в среде виртуального окружения жестами рук.</w:t>
      </w:r>
    </w:p>
    <w:p w:rsidR="001A21A3" w:rsidRPr="008B66E0" w:rsidRDefault="001A21A3" w:rsidP="001A21A3">
      <w:pPr>
        <w:rPr>
          <w:rFonts w:ascii="Cambria" w:hAnsi="Cambria"/>
          <w:sz w:val="24"/>
          <w:szCs w:val="24"/>
        </w:rPr>
      </w:pPr>
    </w:p>
    <w:p w:rsidR="001A21A3" w:rsidRPr="008B66E0" w:rsidRDefault="001A21A3" w:rsidP="001A21A3">
      <w:pPr>
        <w:rPr>
          <w:rFonts w:ascii="Cambria" w:hAnsi="Cambria"/>
          <w:sz w:val="24"/>
          <w:szCs w:val="24"/>
        </w:rPr>
      </w:pPr>
      <w:r w:rsidRPr="008B66E0">
        <w:rPr>
          <w:rFonts w:ascii="Cambria" w:hAnsi="Cambria"/>
          <w:sz w:val="24"/>
          <w:szCs w:val="24"/>
          <w:lang w:val="en-US"/>
        </w:rPr>
        <w:t xml:space="preserve">### </w:t>
      </w:r>
      <w:r w:rsidRPr="008B66E0">
        <w:rPr>
          <w:rFonts w:ascii="Cambria" w:hAnsi="Cambria"/>
          <w:sz w:val="24"/>
          <w:szCs w:val="24"/>
        </w:rPr>
        <w:t>Список литературы</w:t>
      </w:r>
    </w:p>
    <w:sectPr w:rsidR="001A21A3" w:rsidRPr="008B66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B69"/>
    <w:rsid w:val="001A21A3"/>
    <w:rsid w:val="00273363"/>
    <w:rsid w:val="003B3B69"/>
    <w:rsid w:val="005213D4"/>
    <w:rsid w:val="00691029"/>
    <w:rsid w:val="00693C63"/>
    <w:rsid w:val="008B66E0"/>
    <w:rsid w:val="00AE5FEA"/>
    <w:rsid w:val="00B735E4"/>
    <w:rsid w:val="00C30E05"/>
    <w:rsid w:val="00FC7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B3436"/>
  <w15:chartTrackingRefBased/>
  <w15:docId w15:val="{607C8E04-3A0C-479E-BA1C-702788C57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591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2017-12-18T18:35:00Z</dcterms:created>
  <dcterms:modified xsi:type="dcterms:W3CDTF">2017-12-19T19:01:00Z</dcterms:modified>
</cp:coreProperties>
</file>