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6.png" ContentType="image/png"/>
  <Override PartName="/word/media/rId39.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coordinated_ordering13</w:t>
      </w:r>
    </w:p>
    <w:p>
      <w:pPr>
        <w:pStyle w:val="Author"/>
      </w:pPr>
      <w:r>
        <w:t xml:space="preserve">GroupB</w:t>
      </w:r>
    </w:p>
    <w:p>
      <w:pPr>
        <w:pStyle w:val="Date"/>
      </w:pPr>
      <w:r>
        <w:t xml:space="preserve">06/08/2020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Production planning is the process of determining a tentative plan for how much to produce in the next time period, during an interval of time called planning horizon. It is an important challenge for industrial companies because it has a strong impact on their performance in terms of customer service quality and operating costs. Production planning often proves to be a very complex task because of several reasons, some of which are discussed below. One of the reasons is variability of products. A production resource is not only used for the production of one product, but to produce different types of products. The production resources available are limited and inflexible, as they can be used to produce only one type of product at a given time with a given production rate. Though the efficiency of a production resource is aimed to be maximised, it can still be used for a single product at a given time. The production planner thus needs to decide which products should be produced, when and in what quantities, while taking into account all the constraints in the system. Another reason is that a production plan might have to meet several conflicting objectives, for example, minimizing production and inventory costs while simultaneously increasing the productivity and the flexibility of production facilities and guaranteeing excellent customer service levels.</w:t>
      </w:r>
      <w:r>
        <w:t xml:space="preserve"> </w:t>
      </w:r>
      <w:r>
        <w:t xml:space="preserve">One major planning decision is finding the economic lot size (production or order) which balances the inventory, ordering and set up costs. Deciding which materials are required to realise an aggregate production plan per period as well as determining how to properly bundle production lots in order to save ordering costs and stock up cost constitutes some of the most important operational activities of industrial companies.</w:t>
      </w:r>
      <w:r>
        <w:t xml:space="preserve"> </w:t>
      </w:r>
      <w:r>
        <w:t xml:space="preserve">Since the late 1940’s, inventory theory has been one of the most successful operational research techniques to be applied in business, industry and the public sector (Goyal and Gupta, 1989). The very first lot size model was proposed by Ford Whitman Harris’ in 1913 in his seminal paper entitled how many parts to make at once. In his paper, Harris proposed the Economic order Quantity model (EOQ) which enables the determination of optimum order quantities while avoiding excess inventory holding cost and shortage costs. Since its publications many variations have been made to this basic lot sizing problem including but not limited to: lot sizing models with dynamic or stationary demand, single or multiple level problems, single item or multiple item, capacitated or uncapacitated, deteriorating items, and deterministic or stochastic demand. Detailed description of these variations and more can be found in the papers by Karimi et al. (2003) and Christoph H. et al.(2014).</w:t>
      </w:r>
      <w:r>
        <w:t xml:space="preserve"> </w:t>
      </w:r>
      <w:r>
        <w:t xml:space="preserve">This paper aims to determine an optimal approach for coordinating the orders for a multi item capacitated lot sizing problem with deterministic demand. The reasoning here is that although the EOQ is optimal for the buyer, the buyer may stand to benefit from ordering more than the EOQ in situations where this leads to decreased transportation costs, administrative and handling costs as well as increased price discounts from suppliers. In this paper, a case study of a single storage unit of flow rack with multiple levels is explored where the demand for various materials is deterministic. The rest of this paper is structured as follows: a detailed description of the problem will be given in chapter 2, and the separate ordering and joint ordering solution approaches will be presented in chapter 3. Chapter 4 will expatiate on the assignment of lanes based on the cutting stock problem and chapter 5 will show an analysis of the overall results and concluding remarks.</w:t>
      </w:r>
    </w:p>
    <w:p>
      <w:pPr>
        <w:pStyle w:val="Heading1"/>
      </w:pPr>
      <w:bookmarkStart w:id="21" w:name="case-description"/>
      <w:r>
        <w:t xml:space="preserve">Case Description</w:t>
      </w:r>
      <w:bookmarkEnd w:id="21"/>
    </w:p>
    <w:p>
      <w:pPr>
        <w:pStyle w:val="FirstParagraph"/>
      </w:pPr>
      <w:r>
        <w:t xml:space="preserve">The given case describes an inbound warehouse where multiple materials are stored in a storage facility.We are concerned with the storage facility which is the continuous flow rack. A continuous flow rack is used to store small and medium sized parts. There are a total of 8 racks, each flow rack consists of 4 levels and multiple runways or lanes per level.</w:t>
      </w:r>
    </w:p>
    <w:p>
      <w:pPr>
        <w:pStyle w:val="Compact"/>
        <w:numPr>
          <w:numId w:val="1001"/>
          <w:ilvl w:val="0"/>
        </w:numPr>
      </w:pPr>
      <w:r>
        <w:rPr>
          <w:i/>
        </w:rPr>
        <w:t xml:space="preserve">Materials and Boxes</w:t>
      </w:r>
    </w:p>
    <w:p>
      <w:pPr>
        <w:pStyle w:val="FirstParagraph"/>
      </w:pPr>
      <w:r>
        <w:t xml:space="preserve">There are 62 materials in total and 9 types of boxes with varying dimensions. The materials are ordered and stored in boxes. There are different types of boxes, but each part is stored in one particular box type. Each box has a specific capacity for the number of items that can be stored in it.</w:t>
      </w:r>
    </w:p>
    <w:p>
      <w:pPr>
        <w:pStyle w:val="BodyText"/>
      </w:pPr>
      <w:r>
        <w:t xml:space="preserve">In each runway only one part should be stored. Thereby, the width of a runway can be adapted to the width of the box type which corresponds to the part assigned to the runway. Thus, the total number of runways per level depends on the assigned parts and is limited by the total width of the rack.</w:t>
      </w:r>
    </w:p>
    <w:p>
      <w:pPr>
        <w:pStyle w:val="Compact"/>
        <w:numPr>
          <w:numId w:val="1002"/>
          <w:ilvl w:val="0"/>
        </w:numPr>
      </w:pPr>
      <w:r>
        <w:rPr>
          <w:i/>
        </w:rPr>
        <w:t xml:space="preserve">Cost Distribution</w:t>
      </w:r>
    </w:p>
    <w:p>
      <w:pPr>
        <w:pStyle w:val="FirstParagraph"/>
      </w:pPr>
      <w:r>
        <w:t xml:space="preserve">All parts are ordered from one supplier and only complete boxes can be ordered. The demand per day is given. Ordering of each box with a particular item incurs an ordering cost which is variable and dependent on the material ordered. A fixed ordering cost of €1500 is incurred every time at least one order is placed. The stock holding cost is based on the unit price and the interest rate.</w:t>
      </w:r>
    </w:p>
    <w:p>
      <w:pPr>
        <w:pStyle w:val="Compact"/>
        <w:numPr>
          <w:numId w:val="1003"/>
          <w:ilvl w:val="0"/>
        </w:numPr>
      </w:pPr>
      <w:r>
        <w:rPr>
          <w:i/>
        </w:rPr>
        <w:t xml:space="preserve">Task</w:t>
      </w:r>
    </w:p>
    <w:p>
      <w:pPr>
        <w:pStyle w:val="FirstParagraph"/>
      </w:pPr>
      <w:r>
        <w:t xml:space="preserve">The aim of the project is to determine a lot sizing model that determines lot sizes for each part such that rack capacity constraints are adhered to and the total cost per period for stock holding and ordering are minimal.</w:t>
      </w:r>
    </w:p>
    <w:p>
      <w:pPr>
        <w:pStyle w:val="Heading1"/>
      </w:pPr>
      <w:bookmarkStart w:id="22" w:name="data-preparation"/>
      <w:r>
        <w:t xml:space="preserve">Data preparation</w:t>
      </w:r>
      <w:bookmarkEnd w:id="22"/>
    </w:p>
    <w:p>
      <w:pPr>
        <w:pStyle w:val="FirstParagraph"/>
      </w:pPr>
      <w:r>
        <w:t xml:space="preserve">Prior to analysing the data and formulating the models for the solution approaches, several manipulations were made to convert the data into a form that can be readily and accurately studied.</w:t>
      </w:r>
    </w:p>
    <w:p>
      <w:pPr>
        <w:pStyle w:val="BodyText"/>
      </w:pPr>
      <w:r>
        <w:t xml:space="preserve">The following storage information is derived from the data sheets provided:</w:t>
      </w:r>
    </w:p>
    <w:p>
      <w:pPr>
        <w:pStyle w:val="BodyText"/>
      </w:pPr>
      <m:oMath>
        <m:r>
          <m:t>T</m:t>
        </m:r>
        <m:r>
          <m:t>o</m:t>
        </m:r>
        <m:r>
          <m:t>t</m:t>
        </m:r>
        <m:r>
          <m:t>a</m:t>
        </m:r>
        <m:sSub>
          <m:e>
            <m:r>
              <m:t>l</m:t>
            </m:r>
          </m:e>
          <m:sub>
            <m:r>
              <m:t>r</m:t>
            </m:r>
            <m:r>
              <m:t>a</m:t>
            </m:r>
            <m:r>
              <m:t>c</m:t>
            </m:r>
            <m:r>
              <m:t>k</m:t>
            </m:r>
            <m:r>
              <m:t>s</m:t>
            </m:r>
          </m:sub>
        </m:sSub>
        <m:r>
          <m:t>=</m:t>
        </m:r>
        <m:r>
          <m:t>8</m:t>
        </m:r>
      </m:oMath>
      <w:r>
        <w:t xml:space="preserve">,</w:t>
      </w:r>
      <w:r>
        <w:t xml:space="preserve"> </w:t>
      </w:r>
      <m:oMath>
        <m:r>
          <m:t>l</m:t>
        </m:r>
        <m:r>
          <m:t>e</m:t>
        </m:r>
        <m:r>
          <m:t>v</m:t>
        </m:r>
        <m:r>
          <m:t>e</m:t>
        </m:r>
        <m:r>
          <m:t>l</m:t>
        </m:r>
        <m:sSub>
          <m:e>
            <m:r>
              <m:t>s</m:t>
            </m:r>
          </m:e>
          <m:sub>
            <m:r>
              <m:t>p</m:t>
            </m:r>
            <m:r>
              <m:t>e</m:t>
            </m:r>
            <m:sSub>
              <m:e>
                <m:r>
                  <m:t>r</m:t>
                </m:r>
              </m:e>
              <m:sub>
                <m:r>
                  <m:t>r</m:t>
                </m:r>
                <m:r>
                  <m:t>a</m:t>
                </m:r>
                <m:r>
                  <m:t>c</m:t>
                </m:r>
                <m:r>
                  <m:t>k</m:t>
                </m:r>
              </m:sub>
            </m:sSub>
          </m:sub>
        </m:sSub>
        <m:r>
          <m:t>=</m:t>
        </m:r>
        <m:r>
          <m:t>4</m:t>
        </m:r>
      </m:oMath>
      <w:r>
        <w:t xml:space="preserve">,</w:t>
      </w:r>
      <w:r>
        <w:t xml:space="preserve"> </w:t>
      </w:r>
      <m:oMath>
        <m:r>
          <m:t>r</m:t>
        </m:r>
        <m:r>
          <m:t>a</m:t>
        </m:r>
        <m:r>
          <m:t>c</m:t>
        </m:r>
        <m:sSub>
          <m:e>
            <m:r>
              <m:t>k</m:t>
            </m:r>
          </m:e>
          <m:sub>
            <m:r>
              <m:t>l</m:t>
            </m:r>
            <m:r>
              <m:t>e</m:t>
            </m:r>
            <m:r>
              <m:t>n</m:t>
            </m:r>
            <m:r>
              <m:t>g</m:t>
            </m:r>
            <m:r>
              <m:t>t</m:t>
            </m:r>
            <m:r>
              <m:t>h</m:t>
            </m:r>
          </m:sub>
        </m:sSub>
        <m:r>
          <m:t>=</m:t>
        </m:r>
        <m:r>
          <m:t>6000</m:t>
        </m:r>
      </m:oMath>
      <w:r>
        <w:t xml:space="preserve">,</w:t>
      </w:r>
      <w:r>
        <w:t xml:space="preserve"> </w:t>
      </w:r>
      <m:oMath>
        <m:r>
          <m:t>r</m:t>
        </m:r>
        <m:r>
          <m:t>a</m:t>
        </m:r>
        <m:r>
          <m:t>c</m:t>
        </m:r>
        <m:sSub>
          <m:e>
            <m:r>
              <m:t>k</m:t>
            </m:r>
          </m:e>
          <m:sub>
            <m:r>
              <m:t>w</m:t>
            </m:r>
            <m:r>
              <m:t>i</m:t>
            </m:r>
            <m:r>
              <m:t>d</m:t>
            </m:r>
            <m:r>
              <m:t>t</m:t>
            </m:r>
            <m:r>
              <m:t>h</m:t>
            </m:r>
          </m:sub>
        </m:sSub>
        <m:r>
          <m:t>=</m:t>
        </m:r>
        <m:r>
          <m:t>1750</m:t>
        </m:r>
      </m:oMath>
      <w:r>
        <w:t xml:space="preserve">,</w:t>
      </w:r>
      <w:r>
        <w:t xml:space="preserve"> </w:t>
      </w:r>
      <m:oMath>
        <m:r>
          <m:t>r</m:t>
        </m:r>
        <m:r>
          <m:t>a</m:t>
        </m:r>
        <m:r>
          <m:t>c</m:t>
        </m:r>
        <m:sSub>
          <m:e>
            <m:r>
              <m:t>k</m:t>
            </m:r>
          </m:e>
          <m:sub>
            <m:r>
              <m:t>h</m:t>
            </m:r>
            <m:r>
              <m:t>e</m:t>
            </m:r>
            <m:r>
              <m:t>i</m:t>
            </m:r>
            <m:r>
              <m:t>g</m:t>
            </m:r>
            <m:r>
              <m:t>h</m:t>
            </m:r>
            <m:r>
              <m:t>t</m:t>
            </m:r>
          </m:sub>
        </m:sSub>
        <m:r>
          <m:t>=</m:t>
        </m:r>
        <m:r>
          <m:t>300</m:t>
        </m:r>
      </m:oMath>
    </w:p>
    <w:tbl>
      <w:tblPr>
        <w:tblStyle w:val="Table"/>
        <w:tblW w:type="pct" w:w="0.0"/>
        <w:tblLook w:firstRow="1"/>
      </w:tblPr>
      <w:tblGrid/>
      <w:tr>
        <w:trPr>
          <w:cnfStyle w:firstRow="1"/>
        </w:trPr>
        <w:tc>
          <w:tcPr>
            <w:tcBorders>
              <w:bottom w:val="single"/>
            </w:tcBorders>
            <w:vAlign w:val="bottom"/>
          </w:tcPr>
          <w:p>
            <w:pPr>
              <w:pStyle w:val="Compact"/>
              <w:jc w:val="left"/>
            </w:pPr>
            <w:r>
              <w:t xml:space="preserve">Total_racks</w:t>
            </w:r>
          </w:p>
        </w:tc>
        <w:tc>
          <w:tcPr>
            <w:tcBorders>
              <w:bottom w:val="single"/>
            </w:tcBorders>
            <w:vAlign w:val="bottom"/>
          </w:tcPr>
          <w:p>
            <w:pPr>
              <w:pStyle w:val="Compact"/>
              <w:jc w:val="left"/>
            </w:pPr>
            <w:r>
              <w:t xml:space="preserve">levels_per_rack</w:t>
            </w:r>
          </w:p>
        </w:tc>
        <w:tc>
          <w:tcPr>
            <w:tcBorders>
              <w:bottom w:val="single"/>
            </w:tcBorders>
            <w:vAlign w:val="bottom"/>
          </w:tcPr>
          <w:p>
            <w:pPr>
              <w:pStyle w:val="Compact"/>
              <w:jc w:val="left"/>
            </w:pPr>
            <w:r>
              <w:t xml:space="preserve">rack_length</w:t>
            </w:r>
          </w:p>
        </w:tc>
        <w:tc>
          <w:tcPr>
            <w:tcBorders>
              <w:bottom w:val="single"/>
            </w:tcBorders>
            <w:vAlign w:val="bottom"/>
          </w:tcPr>
          <w:p>
            <w:pPr>
              <w:pStyle w:val="Compact"/>
              <w:jc w:val="left"/>
            </w:pPr>
            <w:r>
              <w:t xml:space="preserve">rack_height</w:t>
            </w:r>
          </w:p>
        </w:tc>
      </w:tr>
      <w:tr>
        <w:tc>
          <w:p>
            <w:pPr>
              <w:pStyle w:val="Compact"/>
              <w:jc w:val="left"/>
            </w:pPr>
            <w:r>
              <w:t xml:space="preserve">Rack Information</w:t>
            </w:r>
          </w:p>
        </w:tc>
        <w:tc>
          <w:p>
            <w:pPr>
              <w:pStyle w:val="Compact"/>
              <w:jc w:val="left"/>
            </w:pPr>
            <w:r>
              <w:t xml:space="preserve">8</w:t>
            </w:r>
          </w:p>
        </w:tc>
        <w:tc>
          <w:p>
            <w:pPr>
              <w:pStyle w:val="Compact"/>
              <w:jc w:val="left"/>
            </w:pPr>
            <w:r>
              <w:t xml:space="preserve">4</w:t>
            </w:r>
          </w:p>
        </w:tc>
        <w:tc>
          <w:p>
            <w:pPr>
              <w:pStyle w:val="Compact"/>
              <w:jc w:val="left"/>
            </w:pPr>
            <w:r>
              <w:t xml:space="preserve">6000</w:t>
            </w:r>
          </w:p>
        </w:tc>
      </w:tr>
    </w:tbl>
    <w:p>
      <w:pPr>
        <w:pStyle w:val="BodyText"/>
      </w:pPr>
      <w:r>
        <w:t xml:space="preserve">The following modifications were made to the data:</w:t>
      </w:r>
    </w:p>
    <w:p>
      <w:pPr>
        <w:pStyle w:val="Compact"/>
        <w:numPr>
          <w:numId w:val="1004"/>
          <w:ilvl w:val="0"/>
        </w:numPr>
      </w:pPr>
      <w:r>
        <w:rPr>
          <w:i/>
        </w:rPr>
        <w:t xml:space="preserve">Product number (NO)</w:t>
      </w:r>
    </w:p>
    <w:p>
      <w:pPr>
        <w:pStyle w:val="FirstParagraph"/>
      </w:pPr>
      <w:r>
        <w:t xml:space="preserve">Numbers were assigned to the materials ranging from 1 to 62 increasing order. The purpose of this is to make it easier to use and to refer to the products, rather than using their material IDs.</w:t>
      </w:r>
    </w:p>
    <w:p>
      <w:pPr>
        <w:pStyle w:val="TableCaption"/>
      </w:pPr>
      <w:r>
        <w:t xml:space="preserve">Storage Information</w:t>
      </w:r>
    </w:p>
    <w:tbl>
      <w:tblPr>
        <w:tblStyle w:val="Table"/>
        <w:tblW w:type="pct" w:w="0.0"/>
        <w:tblLook w:firstRow="1"/>
        <w:tblCaption w:val="Storage Information"/>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Total_racks</w:t>
            </w:r>
          </w:p>
        </w:tc>
        <w:tc>
          <w:tcPr>
            <w:tcBorders>
              <w:bottom w:val="single"/>
            </w:tcBorders>
            <w:vAlign w:val="bottom"/>
          </w:tcPr>
          <w:p>
            <w:pPr>
              <w:pStyle w:val="Compact"/>
              <w:jc w:val="right"/>
            </w:pPr>
            <w:r>
              <w:t xml:space="preserve">levels_per_rack</w:t>
            </w:r>
          </w:p>
        </w:tc>
        <w:tc>
          <w:tcPr>
            <w:tcBorders>
              <w:bottom w:val="single"/>
            </w:tcBorders>
            <w:vAlign w:val="bottom"/>
          </w:tcPr>
          <w:p>
            <w:pPr>
              <w:pStyle w:val="Compact"/>
              <w:jc w:val="right"/>
            </w:pPr>
            <w:r>
              <w:t xml:space="preserve">rack_length</w:t>
            </w:r>
          </w:p>
        </w:tc>
        <w:tc>
          <w:tcPr>
            <w:tcBorders>
              <w:bottom w:val="single"/>
            </w:tcBorders>
            <w:vAlign w:val="bottom"/>
          </w:tcPr>
          <w:p>
            <w:pPr>
              <w:pStyle w:val="Compact"/>
              <w:jc w:val="right"/>
            </w:pPr>
            <w:r>
              <w:t xml:space="preserve">rack_width</w:t>
            </w:r>
          </w:p>
        </w:tc>
        <w:tc>
          <w:tcPr>
            <w:tcBorders>
              <w:bottom w:val="single"/>
            </w:tcBorders>
            <w:vAlign w:val="bottom"/>
          </w:tcPr>
          <w:p>
            <w:pPr>
              <w:pStyle w:val="Compact"/>
              <w:jc w:val="right"/>
            </w:pPr>
            <w:r>
              <w:t xml:space="preserve">rack_height</w:t>
            </w:r>
          </w:p>
        </w:tc>
      </w:tr>
      <w:tr>
        <w:tc>
          <w:p>
            <w:pPr>
              <w:pStyle w:val="Compact"/>
              <w:jc w:val="left"/>
            </w:pPr>
            <w:r>
              <w:t xml:space="preserve">Rack Information</w:t>
            </w:r>
          </w:p>
        </w:tc>
        <w:tc>
          <w:p>
            <w:pPr>
              <w:pStyle w:val="Compact"/>
              <w:jc w:val="right"/>
            </w:pPr>
            <w:r>
              <w:t xml:space="preserve">8</w:t>
            </w:r>
          </w:p>
        </w:tc>
        <w:tc>
          <w:p>
            <w:pPr>
              <w:pStyle w:val="Compact"/>
              <w:jc w:val="right"/>
            </w:pPr>
            <w:r>
              <w:t xml:space="preserve">4</w:t>
            </w:r>
          </w:p>
        </w:tc>
        <w:tc>
          <w:p>
            <w:pPr>
              <w:pStyle w:val="Compact"/>
              <w:jc w:val="right"/>
            </w:pPr>
            <w:r>
              <w:t xml:space="preserve">6000</w:t>
            </w:r>
          </w:p>
        </w:tc>
        <w:tc>
          <w:p>
            <w:pPr>
              <w:pStyle w:val="Compact"/>
              <w:jc w:val="right"/>
            </w:pPr>
            <w:r>
              <w:t xml:space="preserve">1750</w:t>
            </w:r>
          </w:p>
        </w:tc>
        <w:tc>
          <w:p>
            <w:pPr>
              <w:pStyle w:val="Compact"/>
              <w:jc w:val="right"/>
            </w:pPr>
            <w:r>
              <w:t xml:space="preserve">300</w:t>
            </w:r>
          </w:p>
        </w:tc>
      </w:tr>
    </w:tbl>
    <w:tbl>
      <w:tblPr>
        <w:tblStyle w:val="Table"/>
        <w:tblW w:type="pct" w:w="0.0"/>
        <w:tblLook w:firstRow="1"/>
      </w:tblPr>
      <w:tblGrid/>
      <w:tr>
        <w:trPr>
          <w:cnfStyle w:firstRow="1"/>
        </w:trPr>
        <w:tc>
          <w:tcPr>
            <w:tcBorders>
              <w:bottom w:val="single"/>
            </w:tcBorders>
            <w:vAlign w:val="bottom"/>
          </w:tcPr>
          <w:p>
            <w:pPr>
              <w:pStyle w:val="Compact"/>
              <w:jc w:val="right"/>
            </w:pPr>
            <w:r>
              <w:t xml:space="preserve">N0</w:t>
            </w:r>
          </w:p>
        </w:tc>
        <w:tc>
          <w:tcPr>
            <w:tcBorders>
              <w:bottom w:val="single"/>
            </w:tcBorders>
            <w:vAlign w:val="bottom"/>
          </w:tcPr>
          <w:p>
            <w:pPr>
              <w:pStyle w:val="Compact"/>
              <w:jc w:val="left"/>
            </w:pPr>
            <w:r>
              <w:t xml:space="preserve">material ID</w:t>
            </w:r>
          </w:p>
        </w:tc>
        <w:tc>
          <w:tcPr>
            <w:tcBorders>
              <w:bottom w:val="single"/>
            </w:tcBorders>
            <w:vAlign w:val="bottom"/>
          </w:tcPr>
          <w:p>
            <w:pPr>
              <w:pStyle w:val="Compact"/>
              <w:jc w:val="right"/>
            </w:pPr>
            <w:r>
              <w:t xml:space="preserve">demand per day</w:t>
            </w:r>
          </w:p>
        </w:tc>
        <w:tc>
          <w:tcPr>
            <w:tcBorders>
              <w:bottom w:val="single"/>
            </w:tcBorders>
            <w:vAlign w:val="bottom"/>
          </w:tcPr>
          <w:p>
            <w:pPr>
              <w:pStyle w:val="Compact"/>
              <w:jc w:val="right"/>
            </w:pPr>
            <w:r>
              <w:t xml:space="preserve">box ID</w:t>
            </w:r>
          </w:p>
        </w:tc>
        <w:tc>
          <w:tcPr>
            <w:tcBorders>
              <w:bottom w:val="single"/>
            </w:tcBorders>
            <w:vAlign w:val="bottom"/>
          </w:tcPr>
          <w:p>
            <w:pPr>
              <w:pStyle w:val="Compact"/>
              <w:jc w:val="right"/>
            </w:pPr>
            <w:r>
              <w:t xml:space="preserve">pieces/box</w:t>
            </w:r>
          </w:p>
        </w:tc>
        <w:tc>
          <w:tcPr>
            <w:tcBorders>
              <w:bottom w:val="single"/>
            </w:tcBorders>
            <w:vAlign w:val="bottom"/>
          </w:tcPr>
          <w:p>
            <w:pPr>
              <w:pStyle w:val="Compact"/>
              <w:jc w:val="right"/>
            </w:pPr>
            <w:r>
              <w:t xml:space="preserve">price</w:t>
            </w:r>
          </w:p>
        </w:tc>
      </w:tr>
      <w:tr>
        <w:tc>
          <w:p>
            <w:pPr>
              <w:pStyle w:val="Compact"/>
              <w:jc w:val="right"/>
            </w:pPr>
            <w:r>
              <w:t xml:space="preserve">1</w:t>
            </w:r>
          </w:p>
        </w:tc>
        <w:tc>
          <w:p>
            <w:pPr>
              <w:pStyle w:val="Compact"/>
              <w:jc w:val="left"/>
            </w:pPr>
            <w:r>
              <w:t xml:space="preserve">7305667+74</w:t>
            </w:r>
          </w:p>
        </w:tc>
        <w:tc>
          <w:p>
            <w:pPr>
              <w:pStyle w:val="Compact"/>
              <w:jc w:val="right"/>
            </w:pPr>
            <w:r>
              <w:t xml:space="preserve">12</w:t>
            </w:r>
          </w:p>
        </w:tc>
        <w:tc>
          <w:p>
            <w:pPr>
              <w:pStyle w:val="Compact"/>
              <w:jc w:val="right"/>
            </w:pPr>
            <w:r>
              <w:t xml:space="preserve">6203060</w:t>
            </w:r>
          </w:p>
        </w:tc>
        <w:tc>
          <w:p>
            <w:pPr>
              <w:pStyle w:val="Compact"/>
              <w:jc w:val="right"/>
            </w:pPr>
            <w:r>
              <w:t xml:space="preserve">45</w:t>
            </w:r>
          </w:p>
        </w:tc>
        <w:tc>
          <w:p>
            <w:pPr>
              <w:pStyle w:val="Compact"/>
              <w:jc w:val="right"/>
            </w:pPr>
            <w:r>
              <w:t xml:space="preserve">1.51</w:t>
            </w:r>
          </w:p>
        </w:tc>
      </w:tr>
      <w:tr>
        <w:tc>
          <w:p>
            <w:pPr>
              <w:pStyle w:val="Compact"/>
              <w:jc w:val="right"/>
            </w:pPr>
            <w:r>
              <w:t xml:space="preserve">2</w:t>
            </w:r>
          </w:p>
        </w:tc>
        <w:tc>
          <w:p>
            <w:pPr>
              <w:pStyle w:val="Compact"/>
              <w:jc w:val="left"/>
            </w:pPr>
            <w:r>
              <w:t xml:space="preserve">7305669+77</w:t>
            </w:r>
          </w:p>
        </w:tc>
        <w:tc>
          <w:p>
            <w:pPr>
              <w:pStyle w:val="Compact"/>
              <w:jc w:val="right"/>
            </w:pPr>
            <w:r>
              <w:t xml:space="preserve">30</w:t>
            </w:r>
          </w:p>
        </w:tc>
        <w:tc>
          <w:p>
            <w:pPr>
              <w:pStyle w:val="Compact"/>
              <w:jc w:val="right"/>
            </w:pPr>
            <w:r>
              <w:t xml:space="preserve">6203059</w:t>
            </w:r>
          </w:p>
        </w:tc>
        <w:tc>
          <w:p>
            <w:pPr>
              <w:pStyle w:val="Compact"/>
              <w:jc w:val="right"/>
            </w:pPr>
            <w:r>
              <w:t xml:space="preserve">15</w:t>
            </w:r>
          </w:p>
        </w:tc>
        <w:tc>
          <w:p>
            <w:pPr>
              <w:pStyle w:val="Compact"/>
              <w:jc w:val="right"/>
            </w:pPr>
            <w:r>
              <w:t xml:space="preserve">7.62</w:t>
            </w:r>
          </w:p>
        </w:tc>
      </w:tr>
      <w:tr>
        <w:tc>
          <w:p>
            <w:pPr>
              <w:pStyle w:val="Compact"/>
              <w:jc w:val="right"/>
            </w:pPr>
            <w:r>
              <w:t xml:space="preserve">3</w:t>
            </w:r>
          </w:p>
        </w:tc>
        <w:tc>
          <w:p>
            <w:pPr>
              <w:pStyle w:val="Compact"/>
              <w:jc w:val="left"/>
            </w:pPr>
            <w:r>
              <w:t xml:space="preserve">7305670+77</w:t>
            </w:r>
          </w:p>
        </w:tc>
        <w:tc>
          <w:p>
            <w:pPr>
              <w:pStyle w:val="Compact"/>
              <w:jc w:val="right"/>
            </w:pPr>
            <w:r>
              <w:t xml:space="preserve">30</w:t>
            </w:r>
          </w:p>
        </w:tc>
        <w:tc>
          <w:p>
            <w:pPr>
              <w:pStyle w:val="Compact"/>
              <w:jc w:val="right"/>
            </w:pPr>
            <w:r>
              <w:t xml:space="preserve">6203059</w:t>
            </w:r>
          </w:p>
        </w:tc>
        <w:tc>
          <w:p>
            <w:pPr>
              <w:pStyle w:val="Compact"/>
              <w:jc w:val="right"/>
            </w:pPr>
            <w:r>
              <w:t xml:space="preserve">15</w:t>
            </w:r>
          </w:p>
        </w:tc>
        <w:tc>
          <w:p>
            <w:pPr>
              <w:pStyle w:val="Compact"/>
              <w:jc w:val="right"/>
            </w:pPr>
            <w:r>
              <w:t xml:space="preserve">1.62</w:t>
            </w:r>
          </w:p>
        </w:tc>
      </w:tr>
      <w:tr>
        <w:tc>
          <w:p>
            <w:pPr>
              <w:pStyle w:val="Compact"/>
              <w:jc w:val="right"/>
            </w:pPr>
            <w:r>
              <w:t xml:space="preserve">4</w:t>
            </w:r>
          </w:p>
        </w:tc>
        <w:tc>
          <w:p>
            <w:pPr>
              <w:pStyle w:val="Compact"/>
              <w:jc w:val="left"/>
            </w:pPr>
            <w:r>
              <w:t xml:space="preserve">7305673+76</w:t>
            </w:r>
          </w:p>
        </w:tc>
        <w:tc>
          <w:p>
            <w:pPr>
              <w:pStyle w:val="Compact"/>
              <w:jc w:val="right"/>
            </w:pPr>
            <w:r>
              <w:t xml:space="preserve">30</w:t>
            </w:r>
          </w:p>
        </w:tc>
        <w:tc>
          <w:p>
            <w:pPr>
              <w:pStyle w:val="Compact"/>
              <w:jc w:val="right"/>
            </w:pPr>
            <w:r>
              <w:t xml:space="preserve">6203059</w:t>
            </w:r>
          </w:p>
        </w:tc>
        <w:tc>
          <w:p>
            <w:pPr>
              <w:pStyle w:val="Compact"/>
              <w:jc w:val="right"/>
            </w:pPr>
            <w:r>
              <w:t xml:space="preserve">16</w:t>
            </w:r>
          </w:p>
        </w:tc>
        <w:tc>
          <w:p>
            <w:pPr>
              <w:pStyle w:val="Compact"/>
              <w:jc w:val="right"/>
            </w:pPr>
            <w:r>
              <w:t xml:space="preserve">1.51</w:t>
            </w:r>
          </w:p>
        </w:tc>
      </w:tr>
      <w:tr>
        <w:tc>
          <w:p>
            <w:pPr>
              <w:pStyle w:val="Compact"/>
              <w:jc w:val="right"/>
            </w:pPr>
            <w:r>
              <w:t xml:space="preserve">5</w:t>
            </w:r>
          </w:p>
        </w:tc>
        <w:tc>
          <w:p>
            <w:pPr>
              <w:pStyle w:val="Compact"/>
              <w:jc w:val="left"/>
            </w:pPr>
            <w:r>
              <w:t xml:space="preserve">7305674+76</w:t>
            </w:r>
          </w:p>
        </w:tc>
        <w:tc>
          <w:p>
            <w:pPr>
              <w:pStyle w:val="Compact"/>
              <w:jc w:val="right"/>
            </w:pPr>
            <w:r>
              <w:t xml:space="preserve">30</w:t>
            </w:r>
          </w:p>
        </w:tc>
        <w:tc>
          <w:p>
            <w:pPr>
              <w:pStyle w:val="Compact"/>
              <w:jc w:val="right"/>
            </w:pPr>
            <w:r>
              <w:t xml:space="preserve">6203059</w:t>
            </w:r>
          </w:p>
        </w:tc>
        <w:tc>
          <w:p>
            <w:pPr>
              <w:pStyle w:val="Compact"/>
              <w:jc w:val="right"/>
            </w:pPr>
            <w:r>
              <w:t xml:space="preserve">16</w:t>
            </w:r>
          </w:p>
        </w:tc>
        <w:tc>
          <w:p>
            <w:pPr>
              <w:pStyle w:val="Compact"/>
              <w:jc w:val="right"/>
            </w:pPr>
            <w:r>
              <w:t xml:space="preserve">1.51</w:t>
            </w:r>
          </w:p>
        </w:tc>
      </w:tr>
    </w:tbl>
    <w:p>
      <w:pPr>
        <w:pStyle w:val="Heading2"/>
      </w:pPr>
      <w:bookmarkStart w:id="23" w:name="convert-to-boxes"/>
      <w:r>
        <w:t xml:space="preserve">Convert to Boxes</w:t>
      </w:r>
      <w:bookmarkEnd w:id="23"/>
    </w:p>
    <w:p>
      <w:pPr>
        <w:pStyle w:val="FirstParagraph"/>
      </w:pPr>
      <w:r>
        <w:t xml:space="preserve">From the data given, demand per item</w:t>
      </w:r>
      <w:r>
        <w:t xml:space="preserve"> </w:t>
      </w:r>
      <m:oMath>
        <m:sSub>
          <m:e>
            <m:r>
              <m:t>d</m:t>
            </m:r>
          </m:e>
          <m:sub>
            <m:r>
              <m:t>i</m:t>
            </m:r>
          </m:sub>
        </m:sSub>
      </m:oMath>
      <w:r>
        <w:t xml:space="preserve">, quantity ordered per item</w:t>
      </w:r>
      <w:r>
        <w:t xml:space="preserve"> </w:t>
      </w:r>
      <m:oMath>
        <m:sSub>
          <m:e>
            <m:r>
              <m:t>q</m:t>
            </m:r>
          </m:e>
          <m:sub>
            <m:r>
              <m:t>i</m:t>
            </m:r>
          </m:sub>
        </m:sSub>
      </m:oMath>
      <w:r>
        <w:t xml:space="preserve">, and the unit price per item</w:t>
      </w:r>
      <w:r>
        <w:t xml:space="preserve"> </w:t>
      </w:r>
      <m:oMath>
        <m:sSub>
          <m:e>
            <m:r>
              <m:t>p</m:t>
            </m:r>
          </m:e>
          <m:sub>
            <m:r>
              <m:t>i</m:t>
            </m:r>
          </m:sub>
        </m:sSub>
      </m:oMath>
      <w:r>
        <w:t xml:space="preserve">, are all converted in terms of boxes, using the capacity of the box for part</w:t>
      </w:r>
      <w:r>
        <w:t xml:space="preserve"> </w:t>
      </w:r>
      <m:oMath>
        <m:r>
          <m:t>i</m:t>
        </m:r>
      </m:oMath>
      <w:r>
        <w:t xml:space="preserve"> </w:t>
      </w:r>
      <w:r>
        <w:t xml:space="preserve">, that is,</w:t>
      </w:r>
      <w:r>
        <w:t xml:space="preserve"> </w:t>
      </w:r>
      <m:oMath>
        <m:r>
          <m:t>b</m:t>
        </m:r>
        <m:sSub>
          <m:e>
            <m:r>
              <m:t>c</m:t>
            </m:r>
          </m:e>
          <m:sub>
            <m:r>
              <m:t>i</m:t>
            </m:r>
          </m:sub>
        </m:sSub>
      </m:oMath>
    </w:p>
    <w:p>
      <w:pPr>
        <w:pStyle w:val="Compact"/>
        <w:numPr>
          <w:numId w:val="1005"/>
          <w:ilvl w:val="0"/>
        </w:numPr>
      </w:pPr>
      <w:r>
        <w:t xml:space="preserve">The demand per item</w:t>
      </w:r>
      <w:r>
        <w:t xml:space="preserve"> </w:t>
      </w:r>
      <m:oMath>
        <m:sSub>
          <m:e>
            <m:r>
              <m:t>d</m:t>
            </m:r>
          </m:e>
          <m:sub>
            <m:r>
              <m:t>i</m:t>
            </m:r>
          </m:sub>
        </m:sSub>
      </m:oMath>
      <w:r>
        <w:t xml:space="preserve"> </w:t>
      </w:r>
      <w:r>
        <w:t xml:space="preserve">is converted to demand per box</w:t>
      </w:r>
      <w:r>
        <w:t xml:space="preserve"> </w:t>
      </w:r>
      <m:oMath>
        <m:sSub>
          <m:e>
            <m:r>
              <m:t>y</m:t>
            </m:r>
          </m:e>
          <m:sub>
            <m:r>
              <m:t>i</m:t>
            </m:r>
          </m:sub>
        </m:sSub>
      </m:oMath>
      <w:r>
        <w:t xml:space="preserve"> </w:t>
      </w:r>
      <w:r>
        <w:t xml:space="preserve">by dividing demand per item</w:t>
      </w:r>
      <w:r>
        <w:t xml:space="preserve"> </w:t>
      </w:r>
      <m:oMath>
        <m:sSub>
          <m:e>
            <m:r>
              <m:t>d</m:t>
            </m:r>
          </m:e>
          <m:sub>
            <m:r>
              <m:t>i</m:t>
            </m:r>
          </m:sub>
        </m:sSub>
      </m:oMath>
      <w:r>
        <w:t xml:space="preserve"> </w:t>
      </w:r>
      <w:r>
        <w:t xml:space="preserve">by the capacity of the box for part</w:t>
      </w:r>
      <w:r>
        <w:t xml:space="preserve"> </w:t>
      </w:r>
      <m:oMath>
        <m:r>
          <m:t>i</m:t>
        </m:r>
      </m:oMath>
      <w:r>
        <w:t xml:space="preserve"> </w:t>
      </w:r>
      <m:oMath>
        <m:r>
          <m:t>b</m:t>
        </m:r>
        <m:sSub>
          <m:e>
            <m:r>
              <m:t>c</m:t>
            </m:r>
          </m:e>
          <m:sub>
            <m:r>
              <m:t>i</m:t>
            </m:r>
          </m:sub>
        </m:sSub>
      </m:oMath>
      <w:r>
        <w:t xml:space="preserve">.</w:t>
      </w:r>
    </w:p>
    <w:p>
      <w:pPr>
        <w:pStyle w:val="FirstParagraph"/>
      </w:pPr>
      <m:oMathPara>
        <m:oMathParaPr>
          <m:jc m:val="center"/>
        </m:oMathParaPr>
        <m:oMath>
          <m:sSub>
            <m:e>
              <m:r>
                <m:t>y</m:t>
              </m:r>
            </m:e>
            <m:sub>
              <m:r>
                <m:t>i</m:t>
              </m:r>
            </m:sub>
          </m:sSub>
          <m:r>
            <m:t>=</m:t>
          </m:r>
          <m:f>
            <m:fPr>
              <m:type m:val="bar"/>
            </m:fPr>
            <m:num>
              <m:sSub>
                <m:e>
                  <m:r>
                    <m:t>d</m:t>
                  </m:r>
                </m:e>
                <m:sub>
                  <m:r>
                    <m:t>i</m:t>
                  </m:r>
                </m:sub>
              </m:sSub>
              <m:r>
                <m:t>*</m:t>
              </m:r>
              <m:r>
                <m:t>262</m:t>
              </m:r>
            </m:num>
            <m:den>
              <m:r>
                <m:t>b</m:t>
              </m:r>
              <m:sSub>
                <m:e>
                  <m:r>
                    <m:t>c</m:t>
                  </m:r>
                </m:e>
                <m:sub>
                  <m:r>
                    <m:t>i</m:t>
                  </m:r>
                </m:sub>
              </m:sSub>
            </m:den>
          </m:f>
        </m:oMath>
      </m:oMathPara>
    </w:p>
    <w:p>
      <w:pPr>
        <w:pStyle w:val="FirstParagraph"/>
      </w:pPr>
      <w:r>
        <w:t xml:space="preserve">* The demand per box is transformed to yearly demand by multiplying it by 262 days. We assumed that there are 262 working days for the year 2020 according to the Iowa Working Day Payroll Calendar.</w:t>
      </w:r>
      <w:r>
        <w:t xml:space="preserve"> </w:t>
      </w:r>
      <m:oMath>
        <m:sSub>
          <m:e>
            <m:r>
              <m:t>y</m:t>
            </m:r>
          </m:e>
          <m:sub>
            <m:r>
              <m:t>i</m:t>
            </m:r>
          </m:sub>
        </m:sSub>
        <m:r>
          <m:t>=</m:t>
        </m:r>
      </m:oMath>
      <w:r>
        <w:t xml:space="preserve"> </w:t>
      </w:r>
      <w:r>
        <w:t xml:space="preserve">demand per year</w:t>
      </w:r>
    </w:p>
    <w:p>
      <w:pPr>
        <w:pStyle w:val="Compact"/>
        <w:numPr>
          <w:numId w:val="1006"/>
          <w:ilvl w:val="0"/>
        </w:numPr>
      </w:pPr>
      <w:r>
        <w:t xml:space="preserve">The prices per item</w:t>
      </w:r>
      <w:r>
        <w:t xml:space="preserve"> </w:t>
      </w:r>
      <m:oMath>
        <m:sSub>
          <m:e>
            <m:r>
              <m:t>p</m:t>
            </m:r>
          </m:e>
          <m:sub>
            <m:r>
              <m:t>i</m:t>
            </m:r>
          </m:sub>
        </m:sSub>
      </m:oMath>
      <w:r>
        <w:t xml:space="preserve"> </w:t>
      </w:r>
      <w:r>
        <w:t xml:space="preserve">is converted into price per box</w:t>
      </w:r>
      <w:r>
        <w:t xml:space="preserve"> </w:t>
      </w:r>
      <m:oMath>
        <m:r>
          <m:t>p</m:t>
        </m:r>
        <m:sSub>
          <m:e>
            <m:r>
              <m:t>r</m:t>
            </m:r>
          </m:e>
          <m:sub>
            <m:r>
              <m:t>i</m:t>
            </m:r>
          </m:sub>
        </m:sSub>
      </m:oMath>
      <w:r>
        <w:t xml:space="preserve"> </w:t>
      </w:r>
      <w:r>
        <w:t xml:space="preserve">, by multiplying the price of the items by the number of items in each box.</w:t>
      </w:r>
    </w:p>
    <w:p>
      <w:pPr>
        <w:pStyle w:val="FirstParagraph"/>
      </w:pPr>
      <m:oMathPara>
        <m:oMathParaPr>
          <m:jc m:val="center"/>
        </m:oMathParaPr>
        <m:oMath>
          <m:r>
            <m:t>p</m:t>
          </m:r>
          <m:sSub>
            <m:e>
              <m:r>
                <m:t>r</m:t>
              </m:r>
            </m:e>
            <m:sub>
              <m:r>
                <m:t>i</m:t>
              </m:r>
            </m:sub>
          </m:sSub>
          <m:r>
            <m:t>=</m:t>
          </m:r>
          <m:r>
            <m:t>b</m:t>
          </m:r>
          <m:sSub>
            <m:e>
              <m:r>
                <m:t>c</m:t>
              </m:r>
            </m:e>
            <m:sub>
              <m:r>
                <m:t>i</m:t>
              </m:r>
            </m:sub>
          </m:sSub>
          <m:r>
            <m:t>⋅</m:t>
          </m:r>
          <m:sSub>
            <m:e>
              <m:r>
                <m:t>p</m:t>
              </m:r>
            </m:e>
            <m:sub>
              <m:r>
                <m:t>i</m:t>
              </m:r>
            </m:sub>
          </m:sSub>
        </m:oMath>
      </m:oMathPara>
    </w:p>
    <w:p>
      <w:pPr>
        <w:pStyle w:val="FirstParagraph"/>
      </w:pPr>
      <m:oMath>
        <m:r>
          <m:t>p</m:t>
        </m:r>
        <m:sSub>
          <m:e>
            <m:r>
              <m:t>r</m:t>
            </m:r>
          </m:e>
          <m:sub>
            <m:r>
              <m:t>i</m:t>
            </m:r>
          </m:sub>
        </m:sSub>
        <m:r>
          <m:t>=</m:t>
        </m:r>
        <m:r>
          <m:t>b</m:t>
        </m:r>
        <m:r>
          <m:t>o</m:t>
        </m:r>
        <m:r>
          <m:t>x</m:t>
        </m:r>
        <m:r>
          <m:t>_</m:t>
        </m:r>
        <m:r>
          <m:t>c</m:t>
        </m:r>
        <m:r>
          <m:t>o</m:t>
        </m:r>
        <m:r>
          <m:t>s</m:t>
        </m:r>
        <m:r>
          <m:t>t</m:t>
        </m:r>
        <m:r>
          <m:t>=</m:t>
        </m:r>
      </m:oMath>
      <w:r>
        <w:t xml:space="preserve"> </w:t>
      </w:r>
      <w:r>
        <w:t xml:space="preserve">value of box</w:t>
      </w:r>
    </w:p>
    <w:p>
      <w:pPr>
        <w:pStyle w:val="TableCaption"/>
      </w:pPr>
      <w:r>
        <w:t xml:space="preserve">Merged data with yearly demand</w:t>
      </w:r>
    </w:p>
    <w:tbl>
      <w:tblPr>
        <w:tblStyle w:val="Table"/>
        <w:tblW w:type="pct" w:w="0.0"/>
        <w:tblLook w:firstRow="1"/>
        <w:tblCaption w:val="Merged data with yearly demand"/>
      </w:tblPr>
      <w:tblGrid/>
      <w:tr>
        <w:trPr>
          <w:cnfStyle w:firstRow="1"/>
        </w:trPr>
        <w:tc>
          <w:tcPr>
            <w:tcBorders>
              <w:bottom w:val="single"/>
            </w:tcBorders>
            <w:vAlign w:val="bottom"/>
          </w:tcPr>
          <w:p>
            <w:pPr>
              <w:pStyle w:val="Compact"/>
              <w:jc w:val="right"/>
            </w:pPr>
            <w:r>
              <w:t xml:space="preserve">box ID</w:t>
            </w:r>
          </w:p>
        </w:tc>
        <w:tc>
          <w:tcPr>
            <w:tcBorders>
              <w:bottom w:val="single"/>
            </w:tcBorders>
            <w:vAlign w:val="bottom"/>
          </w:tcPr>
          <w:p>
            <w:pPr>
              <w:pStyle w:val="Compact"/>
              <w:jc w:val="right"/>
            </w:pPr>
            <w:r>
              <w:t xml:space="preserve">N0</w:t>
            </w:r>
          </w:p>
        </w:tc>
        <w:tc>
          <w:tcPr>
            <w:tcBorders>
              <w:bottom w:val="single"/>
            </w:tcBorders>
            <w:vAlign w:val="bottom"/>
          </w:tcPr>
          <w:p>
            <w:pPr>
              <w:pStyle w:val="Compact"/>
              <w:jc w:val="left"/>
            </w:pPr>
            <w:r>
              <w:t xml:space="preserve">material ID</w:t>
            </w:r>
          </w:p>
        </w:tc>
        <w:tc>
          <w:tcPr>
            <w:tcBorders>
              <w:bottom w:val="single"/>
            </w:tcBorders>
            <w:vAlign w:val="bottom"/>
          </w:tcPr>
          <w:p>
            <w:pPr>
              <w:pStyle w:val="Compact"/>
              <w:jc w:val="right"/>
            </w:pPr>
            <w:r>
              <w:t xml:space="preserve">box_cost</w:t>
            </w:r>
          </w:p>
        </w:tc>
        <w:tc>
          <w:tcPr>
            <w:tcBorders>
              <w:bottom w:val="single"/>
            </w:tcBorders>
            <w:vAlign w:val="bottom"/>
          </w:tcPr>
          <w:p>
            <w:pPr>
              <w:pStyle w:val="Compact"/>
              <w:jc w:val="right"/>
            </w:pPr>
            <w:r>
              <w:t xml:space="preserve">ordering_cost</w:t>
            </w:r>
          </w:p>
        </w:tc>
      </w:tr>
      <w:tr>
        <w:tc>
          <w:p>
            <w:pPr>
              <w:pStyle w:val="Compact"/>
              <w:jc w:val="right"/>
            </w:pPr>
            <w:r>
              <w:t xml:space="preserve">3103147</w:t>
            </w:r>
          </w:p>
        </w:tc>
        <w:tc>
          <w:p>
            <w:pPr>
              <w:pStyle w:val="Compact"/>
              <w:jc w:val="right"/>
            </w:pPr>
            <w:r>
              <w:t xml:space="preserve">54</w:t>
            </w:r>
          </w:p>
        </w:tc>
        <w:tc>
          <w:p>
            <w:pPr>
              <w:pStyle w:val="Compact"/>
              <w:jc w:val="left"/>
            </w:pPr>
            <w:r>
              <w:t xml:space="preserve">7348808+73</w:t>
            </w:r>
          </w:p>
        </w:tc>
        <w:tc>
          <w:p>
            <w:pPr>
              <w:pStyle w:val="Compact"/>
              <w:jc w:val="right"/>
            </w:pPr>
            <w:r>
              <w:t xml:space="preserve">46.4</w:t>
            </w:r>
          </w:p>
        </w:tc>
        <w:tc>
          <w:p>
            <w:pPr>
              <w:pStyle w:val="Compact"/>
              <w:jc w:val="right"/>
            </w:pPr>
            <w:r>
              <w:t xml:space="preserve">50</w:t>
            </w:r>
          </w:p>
        </w:tc>
      </w:tr>
      <w:tr>
        <w:tc>
          <w:p>
            <w:pPr>
              <w:pStyle w:val="Compact"/>
              <w:jc w:val="right"/>
            </w:pPr>
            <w:r>
              <w:t xml:space="preserve">3103147</w:t>
            </w:r>
          </w:p>
        </w:tc>
        <w:tc>
          <w:p>
            <w:pPr>
              <w:pStyle w:val="Compact"/>
              <w:jc w:val="right"/>
            </w:pPr>
            <w:r>
              <w:t xml:space="preserve">52</w:t>
            </w:r>
          </w:p>
        </w:tc>
        <w:tc>
          <w:p>
            <w:pPr>
              <w:pStyle w:val="Compact"/>
              <w:jc w:val="left"/>
            </w:pPr>
            <w:r>
              <w:t xml:space="preserve">7346592+72</w:t>
            </w:r>
          </w:p>
        </w:tc>
        <w:tc>
          <w:p>
            <w:pPr>
              <w:pStyle w:val="Compact"/>
              <w:jc w:val="right"/>
            </w:pPr>
            <w:r>
              <w:t xml:space="preserve">127.4</w:t>
            </w:r>
          </w:p>
        </w:tc>
        <w:tc>
          <w:p>
            <w:pPr>
              <w:pStyle w:val="Compact"/>
              <w:jc w:val="right"/>
            </w:pPr>
            <w:r>
              <w:t xml:space="preserve">50</w:t>
            </w:r>
          </w:p>
        </w:tc>
      </w:tr>
      <w:tr>
        <w:tc>
          <w:p>
            <w:pPr>
              <w:pStyle w:val="Compact"/>
              <w:jc w:val="right"/>
            </w:pPr>
            <w:r>
              <w:t xml:space="preserve">3104147</w:t>
            </w:r>
          </w:p>
        </w:tc>
        <w:tc>
          <w:p>
            <w:pPr>
              <w:pStyle w:val="Compact"/>
              <w:jc w:val="right"/>
            </w:pPr>
            <w:r>
              <w:t xml:space="preserve">61</w:t>
            </w:r>
          </w:p>
        </w:tc>
        <w:tc>
          <w:p>
            <w:pPr>
              <w:pStyle w:val="Compact"/>
              <w:jc w:val="left"/>
            </w:pPr>
            <w:r>
              <w:t xml:space="preserve">7455691+71</w:t>
            </w:r>
          </w:p>
        </w:tc>
        <w:tc>
          <w:p>
            <w:pPr>
              <w:pStyle w:val="Compact"/>
              <w:jc w:val="right"/>
            </w:pPr>
            <w:r>
              <w:t xml:space="preserve">87.8</w:t>
            </w:r>
          </w:p>
        </w:tc>
        <w:tc>
          <w:p>
            <w:pPr>
              <w:pStyle w:val="Compact"/>
              <w:jc w:val="right"/>
            </w:pPr>
            <w:r>
              <w:t xml:space="preserve">45</w:t>
            </w:r>
          </w:p>
        </w:tc>
      </w:tr>
      <w:tr>
        <w:tc>
          <w:p>
            <w:pPr>
              <w:pStyle w:val="Compact"/>
              <w:jc w:val="right"/>
            </w:pPr>
            <w:r>
              <w:t xml:space="preserve">3104147</w:t>
            </w:r>
          </w:p>
        </w:tc>
        <w:tc>
          <w:p>
            <w:pPr>
              <w:pStyle w:val="Compact"/>
              <w:jc w:val="right"/>
            </w:pPr>
            <w:r>
              <w:t xml:space="preserve">62</w:t>
            </w:r>
          </w:p>
        </w:tc>
        <w:tc>
          <w:p>
            <w:pPr>
              <w:pStyle w:val="Compact"/>
              <w:jc w:val="left"/>
            </w:pPr>
            <w:r>
              <w:t xml:space="preserve">7455692+71</w:t>
            </w:r>
          </w:p>
        </w:tc>
        <w:tc>
          <w:p>
            <w:pPr>
              <w:pStyle w:val="Compact"/>
              <w:jc w:val="right"/>
            </w:pPr>
            <w:r>
              <w:t xml:space="preserve">87.8</w:t>
            </w:r>
          </w:p>
        </w:tc>
        <w:tc>
          <w:p>
            <w:pPr>
              <w:pStyle w:val="Compact"/>
              <w:jc w:val="right"/>
            </w:pPr>
            <w:r>
              <w:t xml:space="preserve">45</w:t>
            </w:r>
          </w:p>
        </w:tc>
      </w:tr>
      <w:tr>
        <w:tc>
          <w:p>
            <w:pPr>
              <w:pStyle w:val="Compact"/>
              <w:jc w:val="right"/>
            </w:pPr>
            <w:r>
              <w:t xml:space="preserve">3106410</w:t>
            </w:r>
          </w:p>
        </w:tc>
        <w:tc>
          <w:p>
            <w:pPr>
              <w:pStyle w:val="Compact"/>
              <w:jc w:val="right"/>
            </w:pPr>
            <w:r>
              <w:t xml:space="preserve">15</w:t>
            </w:r>
          </w:p>
        </w:tc>
        <w:tc>
          <w:p>
            <w:pPr>
              <w:pStyle w:val="Compact"/>
              <w:jc w:val="left"/>
            </w:pPr>
            <w:r>
              <w:t xml:space="preserve">7305865+77</w:t>
            </w:r>
          </w:p>
        </w:tc>
        <w:tc>
          <w:p>
            <w:pPr>
              <w:pStyle w:val="Compact"/>
              <w:jc w:val="right"/>
            </w:pPr>
            <w:r>
              <w:t xml:space="preserve">44.1</w:t>
            </w:r>
          </w:p>
        </w:tc>
        <w:tc>
          <w:p>
            <w:pPr>
              <w:pStyle w:val="Compact"/>
              <w:jc w:val="right"/>
            </w:pPr>
            <w:r>
              <w:t xml:space="preserve">60</w:t>
            </w:r>
          </w:p>
        </w:tc>
      </w:tr>
    </w:tbl>
    <w:tbl>
      <w:tblPr>
        <w:tblStyle w:val="Table"/>
        <w:tblW w:type="pct" w:w="0.0"/>
        <w:tblLook w:firstRow="1"/>
      </w:tblPr>
      <w:tblGrid/>
      <w:tr>
        <w:trPr>
          <w:cnfStyle w:firstRow="1"/>
        </w:trPr>
        <w:tc>
          <w:tcPr>
            <w:tcBorders>
              <w:bottom w:val="single"/>
            </w:tcBorders>
            <w:vAlign w:val="bottom"/>
          </w:tcPr>
          <w:p>
            <w:pPr>
              <w:pStyle w:val="Compact"/>
              <w:jc w:val="right"/>
            </w:pPr>
            <w:r>
              <w:t xml:space="preserve">box ID</w:t>
            </w:r>
          </w:p>
        </w:tc>
        <w:tc>
          <w:tcPr>
            <w:tcBorders>
              <w:bottom w:val="single"/>
            </w:tcBorders>
            <w:vAlign w:val="bottom"/>
          </w:tcPr>
          <w:p>
            <w:pPr>
              <w:pStyle w:val="Compact"/>
              <w:jc w:val="right"/>
            </w:pPr>
            <w:r>
              <w:t xml:space="preserve">N0</w:t>
            </w:r>
          </w:p>
        </w:tc>
        <w:tc>
          <w:tcPr>
            <w:tcBorders>
              <w:bottom w:val="single"/>
            </w:tcBorders>
            <w:vAlign w:val="bottom"/>
          </w:tcPr>
          <w:p>
            <w:pPr>
              <w:pStyle w:val="Compact"/>
              <w:jc w:val="left"/>
            </w:pPr>
            <w:r>
              <w:t xml:space="preserve">material ID</w:t>
            </w:r>
          </w:p>
        </w:tc>
        <w:tc>
          <w:tcPr>
            <w:tcBorders>
              <w:bottom w:val="single"/>
            </w:tcBorders>
            <w:vAlign w:val="bottom"/>
          </w:tcPr>
          <w:p>
            <w:pPr>
              <w:pStyle w:val="Compact"/>
              <w:jc w:val="right"/>
            </w:pPr>
            <w:r>
              <w:t xml:space="preserve">demand per day</w:t>
            </w:r>
          </w:p>
        </w:tc>
        <w:tc>
          <w:tcPr>
            <w:tcBorders>
              <w:bottom w:val="single"/>
            </w:tcBorders>
            <w:vAlign w:val="bottom"/>
          </w:tcPr>
          <w:p>
            <w:pPr>
              <w:pStyle w:val="Compact"/>
              <w:jc w:val="right"/>
            </w:pPr>
            <w:r>
              <w:t xml:space="preserve">box_cost</w:t>
            </w:r>
          </w:p>
        </w:tc>
        <w:tc>
          <w:tcPr>
            <w:tcBorders>
              <w:bottom w:val="single"/>
            </w:tcBorders>
            <w:vAlign w:val="bottom"/>
          </w:tcPr>
          <w:p>
            <w:pPr>
              <w:pStyle w:val="Compact"/>
              <w:jc w:val="right"/>
            </w:pPr>
            <w:r>
              <w:t xml:space="preserve">ordering_cost</w:t>
            </w:r>
          </w:p>
        </w:tc>
      </w:tr>
      <w:tr>
        <w:tc>
          <w:p>
            <w:pPr>
              <w:pStyle w:val="Compact"/>
              <w:jc w:val="right"/>
            </w:pPr>
            <w:r>
              <w:t xml:space="preserve">6203060</w:t>
            </w:r>
          </w:p>
        </w:tc>
        <w:tc>
          <w:p>
            <w:pPr>
              <w:pStyle w:val="Compact"/>
              <w:jc w:val="right"/>
            </w:pPr>
            <w:r>
              <w:t xml:space="preserve">1</w:t>
            </w:r>
          </w:p>
        </w:tc>
        <w:tc>
          <w:p>
            <w:pPr>
              <w:pStyle w:val="Compact"/>
              <w:jc w:val="left"/>
            </w:pPr>
            <w:r>
              <w:t xml:space="preserve">7305667+74</w:t>
            </w:r>
          </w:p>
        </w:tc>
        <w:tc>
          <w:p>
            <w:pPr>
              <w:pStyle w:val="Compact"/>
              <w:jc w:val="right"/>
            </w:pPr>
            <w:r>
              <w:t xml:space="preserve">12</w:t>
            </w:r>
          </w:p>
        </w:tc>
        <w:tc>
          <w:p>
            <w:pPr>
              <w:pStyle w:val="Compact"/>
              <w:jc w:val="right"/>
            </w:pPr>
            <w:r>
              <w:t xml:space="preserve">67.95</w:t>
            </w:r>
          </w:p>
        </w:tc>
        <w:tc>
          <w:p>
            <w:pPr>
              <w:pStyle w:val="Compact"/>
              <w:jc w:val="right"/>
            </w:pPr>
            <w:r>
              <w:t xml:space="preserve">75</w:t>
            </w:r>
          </w:p>
        </w:tc>
      </w:tr>
      <w:tr>
        <w:tc>
          <w:p>
            <w:pPr>
              <w:pStyle w:val="Compact"/>
              <w:jc w:val="right"/>
            </w:pPr>
            <w:r>
              <w:t xml:space="preserve">6203059</w:t>
            </w:r>
          </w:p>
        </w:tc>
        <w:tc>
          <w:p>
            <w:pPr>
              <w:pStyle w:val="Compact"/>
              <w:jc w:val="right"/>
            </w:pPr>
            <w:r>
              <w:t xml:space="preserve">2</w:t>
            </w:r>
          </w:p>
        </w:tc>
        <w:tc>
          <w:p>
            <w:pPr>
              <w:pStyle w:val="Compact"/>
              <w:jc w:val="left"/>
            </w:pPr>
            <w:r>
              <w:t xml:space="preserve">7305669+77</w:t>
            </w:r>
          </w:p>
        </w:tc>
        <w:tc>
          <w:p>
            <w:pPr>
              <w:pStyle w:val="Compact"/>
              <w:jc w:val="right"/>
            </w:pPr>
            <w:r>
              <w:t xml:space="preserve">30</w:t>
            </w:r>
          </w:p>
        </w:tc>
        <w:tc>
          <w:p>
            <w:pPr>
              <w:pStyle w:val="Compact"/>
              <w:jc w:val="right"/>
            </w:pPr>
            <w:r>
              <w:t xml:space="preserve">114.30</w:t>
            </w:r>
          </w:p>
        </w:tc>
        <w:tc>
          <w:p>
            <w:pPr>
              <w:pStyle w:val="Compact"/>
              <w:jc w:val="right"/>
            </w:pPr>
            <w:r>
              <w:t xml:space="preserve">80</w:t>
            </w:r>
          </w:p>
        </w:tc>
      </w:tr>
      <w:tr>
        <w:tc>
          <w:p>
            <w:pPr>
              <w:pStyle w:val="Compact"/>
              <w:jc w:val="right"/>
            </w:pPr>
            <w:r>
              <w:t xml:space="preserve">6203059</w:t>
            </w:r>
          </w:p>
        </w:tc>
        <w:tc>
          <w:p>
            <w:pPr>
              <w:pStyle w:val="Compact"/>
              <w:jc w:val="right"/>
            </w:pPr>
            <w:r>
              <w:t xml:space="preserve">3</w:t>
            </w:r>
          </w:p>
        </w:tc>
        <w:tc>
          <w:p>
            <w:pPr>
              <w:pStyle w:val="Compact"/>
              <w:jc w:val="left"/>
            </w:pPr>
            <w:r>
              <w:t xml:space="preserve">7305670+77</w:t>
            </w:r>
          </w:p>
        </w:tc>
        <w:tc>
          <w:p>
            <w:pPr>
              <w:pStyle w:val="Compact"/>
              <w:jc w:val="right"/>
            </w:pPr>
            <w:r>
              <w:t xml:space="preserve">30</w:t>
            </w:r>
          </w:p>
        </w:tc>
        <w:tc>
          <w:p>
            <w:pPr>
              <w:pStyle w:val="Compact"/>
              <w:jc w:val="right"/>
            </w:pPr>
            <w:r>
              <w:t xml:space="preserve">24.30</w:t>
            </w:r>
          </w:p>
        </w:tc>
        <w:tc>
          <w:p>
            <w:pPr>
              <w:pStyle w:val="Compact"/>
              <w:jc w:val="right"/>
            </w:pPr>
            <w:r>
              <w:t xml:space="preserve">80</w:t>
            </w:r>
          </w:p>
        </w:tc>
      </w:tr>
      <w:tr>
        <w:tc>
          <w:p>
            <w:pPr>
              <w:pStyle w:val="Compact"/>
              <w:jc w:val="right"/>
            </w:pPr>
            <w:r>
              <w:t xml:space="preserve">6203059</w:t>
            </w:r>
          </w:p>
        </w:tc>
        <w:tc>
          <w:p>
            <w:pPr>
              <w:pStyle w:val="Compact"/>
              <w:jc w:val="right"/>
            </w:pPr>
            <w:r>
              <w:t xml:space="preserve">4</w:t>
            </w:r>
          </w:p>
        </w:tc>
        <w:tc>
          <w:p>
            <w:pPr>
              <w:pStyle w:val="Compact"/>
              <w:jc w:val="left"/>
            </w:pPr>
            <w:r>
              <w:t xml:space="preserve">7305673+76</w:t>
            </w:r>
          </w:p>
        </w:tc>
        <w:tc>
          <w:p>
            <w:pPr>
              <w:pStyle w:val="Compact"/>
              <w:jc w:val="right"/>
            </w:pPr>
            <w:r>
              <w:t xml:space="preserve">30</w:t>
            </w:r>
          </w:p>
        </w:tc>
        <w:tc>
          <w:p>
            <w:pPr>
              <w:pStyle w:val="Compact"/>
              <w:jc w:val="right"/>
            </w:pPr>
            <w:r>
              <w:t xml:space="preserve">24.16</w:t>
            </w:r>
          </w:p>
        </w:tc>
        <w:tc>
          <w:p>
            <w:pPr>
              <w:pStyle w:val="Compact"/>
              <w:jc w:val="right"/>
            </w:pPr>
            <w:r>
              <w:t xml:space="preserve">80</w:t>
            </w:r>
          </w:p>
        </w:tc>
      </w:tr>
      <w:tr>
        <w:tc>
          <w:p>
            <w:pPr>
              <w:pStyle w:val="Compact"/>
              <w:jc w:val="right"/>
            </w:pPr>
            <w:r>
              <w:t xml:space="preserve">6203059</w:t>
            </w:r>
          </w:p>
        </w:tc>
        <w:tc>
          <w:p>
            <w:pPr>
              <w:pStyle w:val="Compact"/>
              <w:jc w:val="right"/>
            </w:pPr>
            <w:r>
              <w:t xml:space="preserve">5</w:t>
            </w:r>
          </w:p>
        </w:tc>
        <w:tc>
          <w:p>
            <w:pPr>
              <w:pStyle w:val="Compact"/>
              <w:jc w:val="left"/>
            </w:pPr>
            <w:r>
              <w:t xml:space="preserve">7305674+76</w:t>
            </w:r>
          </w:p>
        </w:tc>
        <w:tc>
          <w:p>
            <w:pPr>
              <w:pStyle w:val="Compact"/>
              <w:jc w:val="right"/>
            </w:pPr>
            <w:r>
              <w:t xml:space="preserve">30</w:t>
            </w:r>
          </w:p>
        </w:tc>
        <w:tc>
          <w:p>
            <w:pPr>
              <w:pStyle w:val="Compact"/>
              <w:jc w:val="right"/>
            </w:pPr>
            <w:r>
              <w:t xml:space="preserve">24.16</w:t>
            </w:r>
          </w:p>
        </w:tc>
        <w:tc>
          <w:p>
            <w:pPr>
              <w:pStyle w:val="Compact"/>
              <w:jc w:val="right"/>
            </w:pPr>
            <w:r>
              <w:t xml:space="preserve">80</w:t>
            </w:r>
          </w:p>
        </w:tc>
      </w:tr>
    </w:tbl>
    <w:p>
      <w:pPr>
        <w:pStyle w:val="Heading1"/>
      </w:pPr>
      <w:bookmarkStart w:id="24" w:name="solution-approaches"/>
      <w:r>
        <w:t xml:space="preserve">Solution Approaches</w:t>
      </w:r>
      <w:bookmarkEnd w:id="24"/>
    </w:p>
    <w:p>
      <w:pPr>
        <w:pStyle w:val="Compact"/>
        <w:numPr>
          <w:numId w:val="1007"/>
          <w:ilvl w:val="0"/>
        </w:numPr>
      </w:pPr>
      <w:r>
        <w:rPr>
          <w:i/>
        </w:rPr>
        <w:t xml:space="preserve">Notation</w:t>
      </w:r>
      <w:r>
        <w:t xml:space="preserve"> </w:t>
      </w:r>
      <w:r>
        <w:t xml:space="preserve">The following notations were used while devising approaches.</w:t>
      </w:r>
      <w:r>
        <w:t xml:space="preserve"> </w:t>
      </w:r>
      <w:r>
        <w:t xml:space="preserve">$i</w:t>
      </w:r>
      <w:r>
        <w:t xml:space="preserve"> </w:t>
      </w:r>
      <w:r>
        <w:t xml:space="preserve">I $ denote the set of parts considered, Total number of parts</w:t>
      </w:r>
      <w:r>
        <w:t xml:space="preserve"> </w:t>
      </w:r>
      <m:oMath>
        <m:r>
          <m:t>i</m:t>
        </m:r>
        <m:r>
          <m:t>=</m:t>
        </m:r>
        <m:r>
          <m:t>62</m:t>
        </m:r>
      </m:oMath>
    </w:p>
    <w:p>
      <w:pPr>
        <w:pStyle w:val="FirstParagraph"/>
      </w:pPr>
      <m:oMath>
        <m:sSub>
          <m:e>
            <m:r>
              <m:t>d</m:t>
            </m:r>
          </m:e>
          <m:sub>
            <m:r>
              <m:t>i</m:t>
            </m:r>
          </m:sub>
        </m:sSub>
        <m:r>
          <m:t>:</m:t>
        </m:r>
      </m:oMath>
      <w:r>
        <w:t xml:space="preserve"> </w:t>
      </w:r>
      <w:r>
        <w:t xml:space="preserve">demand per day for part</w:t>
      </w:r>
      <w:r>
        <w:t xml:space="preserve"> </w:t>
      </w:r>
      <m:oMath>
        <m:r>
          <m:t>i</m:t>
        </m:r>
      </m:oMath>
    </w:p>
    <w:p>
      <w:pPr>
        <w:pStyle w:val="BodyText"/>
      </w:pPr>
      <m:oMath>
        <m:sSub>
          <m:e>
            <m:r>
              <m:t>y</m:t>
            </m:r>
          </m:e>
          <m:sub>
            <m:r>
              <m:t>i</m:t>
            </m:r>
          </m:sub>
        </m:sSub>
        <m:r>
          <m:t>:</m:t>
        </m:r>
      </m:oMath>
      <w:r>
        <w:t xml:space="preserve"> </w:t>
      </w:r>
      <w:r>
        <w:t xml:space="preserve">demand per year for part</w:t>
      </w:r>
      <w:r>
        <w:t xml:space="preserve"> </w:t>
      </w:r>
      <m:oMath>
        <m:r>
          <m:t>i</m:t>
        </m:r>
      </m:oMath>
      <w:r>
        <w:t xml:space="preserve">, $d_i</w:t>
      </w:r>
      <w:r>
        <w:t xml:space="preserve"> </w:t>
      </w:r>
      <w:r>
        <w:t xml:space="preserve">262 $ days</w:t>
      </w:r>
    </w:p>
    <w:p>
      <w:pPr>
        <w:pStyle w:val="BodyText"/>
      </w:pPr>
      <m:oMath>
        <m:sSub>
          <m:e>
            <m:r>
              <m:t>q</m:t>
            </m:r>
          </m:e>
          <m:sub>
            <m:r>
              <m:t>i</m:t>
            </m:r>
          </m:sub>
        </m:sSub>
        <m:r>
          <m:t>:</m:t>
        </m:r>
      </m:oMath>
      <w:r>
        <w:t xml:space="preserve"> </w:t>
      </w:r>
      <w:r>
        <w:t xml:space="preserve">order quantity for part</w:t>
      </w:r>
      <w:r>
        <w:t xml:space="preserve"> </w:t>
      </w:r>
      <m:oMath>
        <m:r>
          <m:t>i</m:t>
        </m:r>
      </m:oMath>
    </w:p>
    <w:p>
      <w:pPr>
        <w:pStyle w:val="BodyText"/>
      </w:pPr>
      <m:oMath>
        <m:sSub>
          <m:e>
            <m:r>
              <m:t>p</m:t>
            </m:r>
          </m:e>
          <m:sub>
            <m:r>
              <m:t>i</m:t>
            </m:r>
          </m:sub>
        </m:sSub>
        <m:r>
          <m:t>:</m:t>
        </m:r>
      </m:oMath>
      <w:r>
        <w:t xml:space="preserve"> </w:t>
      </w:r>
      <w:r>
        <w:t xml:space="preserve">unit price for part</w:t>
      </w:r>
      <w:r>
        <w:t xml:space="preserve"> </w:t>
      </w:r>
      <m:oMath>
        <m:r>
          <m:t>i</m:t>
        </m:r>
      </m:oMath>
    </w:p>
    <w:p>
      <w:pPr>
        <w:pStyle w:val="BodyText"/>
      </w:pPr>
      <m:oMath>
        <m:r>
          <m:t>b</m:t>
        </m:r>
        <m:sSub>
          <m:e>
            <m:r>
              <m:t>c</m:t>
            </m:r>
          </m:e>
          <m:sub>
            <m:r>
              <m:t>i</m:t>
            </m:r>
          </m:sub>
        </m:sSub>
        <m:r>
          <m:t>:</m:t>
        </m:r>
      </m:oMath>
      <w:r>
        <w:t xml:space="preserve"> </w:t>
      </w:r>
      <w:r>
        <w:t xml:space="preserve">box capacity</w:t>
      </w:r>
    </w:p>
    <w:p>
      <w:pPr>
        <w:pStyle w:val="BodyText"/>
      </w:pPr>
      <m:oMath>
        <m:sSup>
          <m:e>
            <m:r>
              <m:t>c</m:t>
            </m:r>
          </m:e>
          <m:sup>
            <m:r>
              <m:t>−</m:t>
            </m:r>
            <m:r>
              <m:t>o</m:t>
            </m:r>
            <m:r>
              <m:t>r</m:t>
            </m:r>
          </m:sup>
        </m:sSup>
        <m:r>
          <m:t>:</m:t>
        </m:r>
      </m:oMath>
      <w:r>
        <w:t xml:space="preserve"> </w:t>
      </w:r>
      <w:r>
        <w:t xml:space="preserve">fixed ordering cost</w:t>
      </w:r>
    </w:p>
    <w:p>
      <w:pPr>
        <w:pStyle w:val="BodyText"/>
      </w:pPr>
      <m:oMath>
        <m:sSubSup>
          <m:e>
            <m:r>
              <m:t>c</m:t>
            </m:r>
          </m:e>
          <m:sub>
            <m:r>
              <m:t>i</m:t>
            </m:r>
          </m:sub>
          <m:sup>
            <m:r>
              <m:t>o</m:t>
            </m:r>
            <m:r>
              <m:t>r</m:t>
            </m:r>
          </m:sup>
        </m:sSubSup>
        <m:r>
          <m:t>:</m:t>
        </m:r>
      </m:oMath>
      <w:r>
        <w:t xml:space="preserve"> </w:t>
      </w:r>
      <w:r>
        <w:t xml:space="preserve">variable ordering cost per box for part</w:t>
      </w:r>
      <w:r>
        <w:t xml:space="preserve"> </w:t>
      </w:r>
      <m:oMath>
        <m:r>
          <m:t>i</m:t>
        </m:r>
      </m:oMath>
    </w:p>
    <w:p>
      <w:pPr>
        <w:pStyle w:val="BodyText"/>
      </w:pPr>
      <m:oMath>
        <m:sSubSup>
          <m:e>
            <m:r>
              <m:t>c</m:t>
            </m:r>
          </m:e>
          <m:sub>
            <m:r>
              <m:t>i</m:t>
            </m:r>
          </m:sub>
          <m:sup>
            <m:r>
              <m:t>s</m:t>
            </m:r>
            <m:r>
              <m:t>h</m:t>
            </m:r>
          </m:sup>
        </m:sSubSup>
        <m:r>
          <m:t>=</m:t>
        </m:r>
      </m:oMath>
      <w:r>
        <w:t xml:space="preserve"> </w:t>
      </w:r>
      <w:r>
        <w:t xml:space="preserve">stock holding cost rate based on unit price</w:t>
      </w:r>
      <w:r>
        <w:t xml:space="preserve"> </w:t>
      </w:r>
      <m:oMath>
        <m:sSub>
          <m:e>
            <m:r>
              <m:t>p</m:t>
            </m:r>
          </m:e>
          <m:sub>
            <m:r>
              <m:t>i</m:t>
            </m:r>
          </m:sub>
        </m:sSub>
      </m:oMath>
      <w:r>
        <w:t xml:space="preserve"> </w:t>
      </w:r>
      <w:r>
        <w:t xml:space="preserve">and interest rate</w:t>
      </w:r>
      <w:r>
        <w:t xml:space="preserve"> </w:t>
      </w:r>
      <m:oMath>
        <m:r>
          <m:t>h</m:t>
        </m:r>
        <m:r>
          <m:t>,</m:t>
        </m:r>
        <m:r>
          <m:t>  </m:t>
        </m:r>
      </m:oMath>
      <w:r>
        <w:t xml:space="preserve"> </w:t>
      </w:r>
      <w:r>
        <w:t xml:space="preserve">therefore</w:t>
      </w:r>
      <w:r>
        <w:t xml:space="preserve"> </w:t>
      </w:r>
      <m:oMath>
        <m:sSubSup>
          <m:e>
            <m:r>
              <m:t>c</m:t>
            </m:r>
          </m:e>
          <m:sub>
            <m:r>
              <m:t>i</m:t>
            </m:r>
          </m:sub>
          <m:sup>
            <m:r>
              <m:t>s</m:t>
            </m:r>
            <m:r>
              <m:t>h</m:t>
            </m:r>
          </m:sup>
        </m:sSubSup>
        <m:r>
          <m:t>=</m:t>
        </m:r>
        <m:r>
          <m:t>p</m:t>
        </m:r>
        <m:sSub>
          <m:e>
            <m:r>
              <m:t>r</m:t>
            </m:r>
          </m:e>
          <m:sub>
            <m:r>
              <m:t>i</m:t>
            </m:r>
          </m:sub>
        </m:sSub>
        <m:r>
          <m:t>⋅</m:t>
        </m:r>
        <m:r>
          <m:t>h</m:t>
        </m:r>
      </m:oMath>
    </w:p>
    <w:p>
      <w:pPr>
        <w:pStyle w:val="BodyText"/>
      </w:pPr>
      <w:r>
        <w:rPr>
          <w:i/>
        </w:rPr>
        <w:t xml:space="preserve">Assumptions</w:t>
      </w:r>
    </w:p>
    <w:p>
      <w:pPr>
        <w:pStyle w:val="BodyText"/>
      </w:pPr>
      <w:r>
        <w:rPr>
          <w:i/>
        </w:rPr>
        <w:t xml:space="preserve">1.</w:t>
      </w:r>
      <w:r>
        <w:t xml:space="preserve"> </w:t>
      </w:r>
      <w:r>
        <w:t xml:space="preserve">Every demand is fulfilled</w:t>
      </w:r>
      <w:r>
        <w:t xml:space="preserve"> </w:t>
      </w:r>
      <w:r>
        <w:rPr>
          <w:i/>
        </w:rPr>
        <w:t xml:space="preserve">2.</w:t>
      </w:r>
      <w:r>
        <w:t xml:space="preserve"> </w:t>
      </w:r>
      <w:r>
        <w:t xml:space="preserve">Demand is deterministic</w:t>
      </w:r>
      <w:r>
        <w:t xml:space="preserve"> </w:t>
      </w:r>
      <w:r>
        <w:rPr>
          <w:i/>
        </w:rPr>
        <w:t xml:space="preserve">3.</w:t>
      </w:r>
      <w:r>
        <w:t xml:space="preserve"> </w:t>
      </w:r>
      <w:r>
        <w:t xml:space="preserve">Lead time is zero</w:t>
      </w:r>
      <w:r>
        <w:t xml:space="preserve"> </w:t>
      </w:r>
      <w:r>
        <w:rPr>
          <w:i/>
        </w:rPr>
        <w:t xml:space="preserve">4.</w:t>
      </w:r>
      <w:r>
        <w:t xml:space="preserve"> </w:t>
      </w:r>
      <w:r>
        <w:t xml:space="preserve">Waiting time is zero</w:t>
      </w:r>
      <w:r>
        <w:t xml:space="preserve"> </w:t>
      </w:r>
      <w:r>
        <w:rPr>
          <w:i/>
        </w:rPr>
        <w:t xml:space="preserve">5.</w:t>
      </w:r>
      <w:r>
        <w:t xml:space="preserve"> </w:t>
      </w:r>
      <w:r>
        <w:t xml:space="preserve">There is limited storage capacity</w:t>
      </w:r>
      <w:r>
        <w:t xml:space="preserve"> </w:t>
      </w:r>
      <w:r>
        <w:rPr>
          <w:i/>
        </w:rPr>
        <w:t xml:space="preserve">6.</w:t>
      </w:r>
      <w:r>
        <w:t xml:space="preserve"> </w:t>
      </w:r>
      <w:r>
        <w:t xml:space="preserve">Only complete boxes can be stored. In each runway, only one type of boxes are stored.</w:t>
      </w:r>
    </w:p>
    <w:p>
      <w:pPr>
        <w:pStyle w:val="Heading1"/>
      </w:pPr>
      <w:bookmarkStart w:id="25" w:name="separate-ordering-so"/>
      <w:r>
        <w:t xml:space="preserve">Separate Ordering (SO)</w:t>
      </w:r>
      <w:bookmarkEnd w:id="25"/>
    </w:p>
    <w:p>
      <w:pPr>
        <w:pStyle w:val="FirstParagraph"/>
      </w:pPr>
      <w:r>
        <w:t xml:space="preserve">In separate ordering, each box containing the unique material is ordered separately. Contrary to joint ordering, the orders are not batched together. Thus, each order incurs the fixed ordering cost of 1500 EUR in addition to the cost of holding and variable ordering cost.</w:t>
      </w:r>
    </w:p>
    <w:p>
      <w:pPr>
        <w:pStyle w:val="BodyText"/>
      </w:pPr>
      <w:r>
        <w:t xml:space="preserve">The given case contains 62 different materials so in case of separate ordering, each of the materials are ordered separately. Thus 62 different order frequencies.</w:t>
      </w:r>
    </w:p>
    <w:p>
      <w:pPr>
        <w:pStyle w:val="BodyText"/>
      </w:pPr>
      <w:r>
        <w:t xml:space="preserve">The data about materials and their expected demand per day has been provided in the excel sheet</w:t>
      </w:r>
      <w:r>
        <w:t xml:space="preserve"> </w:t>
      </w:r>
      <w:r>
        <w:t xml:space="preserve">“</w:t>
      </w:r>
      <w:r>
        <w:t xml:space="preserve">Product data.xlsx</w:t>
      </w:r>
      <w:r>
        <w:t xml:space="preserve">”</w:t>
      </w:r>
      <w:r>
        <w:t xml:space="preserve">.</w:t>
      </w:r>
    </w:p>
    <w:p>
      <w:pPr>
        <w:pStyle w:val="BodyText"/>
      </w:pPr>
      <w:r>
        <w:t xml:space="preserve">Firstly, to determine how much to order (order quantity) and when to place order (the reorder point), we turned to the EOQ model. EOQ Model can be used in this case because the problem description matches with the assumptions in an EOQ model. The information for the case with respect to assumptions in the EOQ model is listed below.</w:t>
      </w:r>
    </w:p>
    <w:p>
      <w:pPr>
        <w:pStyle w:val="BodyText"/>
      </w:pPr>
      <w:r>
        <w:rPr>
          <w:i/>
        </w:rPr>
        <w:t xml:space="preserve">1.</w:t>
      </w:r>
      <w:r>
        <w:t xml:space="preserve"> </w:t>
      </w:r>
      <w:r>
        <w:t xml:space="preserve">Demand is uniformly distributed accross 262 days. In this case, the expected demands are given.</w:t>
      </w:r>
    </w:p>
    <w:p>
      <w:pPr>
        <w:pStyle w:val="BodyText"/>
      </w:pPr>
      <w:r>
        <w:rPr>
          <w:i/>
        </w:rPr>
        <w:t xml:space="preserve">2.</w:t>
      </w:r>
      <w:r>
        <w:t xml:space="preserve"> </w:t>
      </w:r>
      <w:r>
        <w:t xml:space="preserve">Whenever an order is placed, a fixed cost is incurred. For the case, the fixed cost is denoted by</w:t>
      </w:r>
      <w:r>
        <w:t xml:space="preserve"> </w:t>
      </w:r>
      <m:oMath>
        <m:sSup>
          <m:e>
            <m:r>
              <m:t>c</m:t>
            </m:r>
          </m:e>
          <m:sup>
            <m:r>
              <m:t>−</m:t>
            </m:r>
            <m:r>
              <m:t>o</m:t>
            </m:r>
            <m:r>
              <m:t>r</m:t>
            </m:r>
          </m:sup>
        </m:sSup>
      </m:oMath>
      <w:r>
        <w:t xml:space="preserve"> </w:t>
      </w:r>
      <w:r>
        <w:t xml:space="preserve">which equals 1500 EUR.</w:t>
      </w:r>
    </w:p>
    <w:p>
      <w:pPr>
        <w:pStyle w:val="BodyText"/>
      </w:pPr>
      <w:r>
        <w:rPr>
          <w:i/>
        </w:rPr>
        <w:t xml:space="preserve">3.</w:t>
      </w:r>
      <w:r>
        <w:t xml:space="preserve"> </w:t>
      </w:r>
      <w:r>
        <w:t xml:space="preserve">Ordering cost for part</w:t>
      </w:r>
      <w:r>
        <w:t xml:space="preserve"> </w:t>
      </w:r>
      <m:oMath>
        <m:r>
          <m:t>i</m:t>
        </m:r>
      </m:oMath>
      <w:r>
        <w:t xml:space="preserve"> </w:t>
      </w:r>
      <w:r>
        <w:t xml:space="preserve">is denoted by</w:t>
      </w:r>
      <w:r>
        <w:t xml:space="preserve"> </w:t>
      </w:r>
      <m:oMath>
        <m:sSubSup>
          <m:e>
            <m:r>
              <m:t>c</m:t>
            </m:r>
          </m:e>
          <m:sub>
            <m:r>
              <m:t>i</m:t>
            </m:r>
          </m:sub>
          <m:sup>
            <m:r>
              <m:t>o</m:t>
            </m:r>
            <m:r>
              <m:t>r</m:t>
            </m:r>
          </m:sup>
        </m:sSubSup>
      </m:oMath>
      <w:r>
        <w:t xml:space="preserve">.</w:t>
      </w:r>
    </w:p>
    <w:p>
      <w:pPr>
        <w:pStyle w:val="BodyText"/>
      </w:pPr>
      <w:r>
        <w:rPr>
          <w:i/>
        </w:rPr>
        <w:t xml:space="preserve">4.</w:t>
      </w:r>
      <w:r>
        <w:t xml:space="preserve"> </w:t>
      </w:r>
      <w:r>
        <w:t xml:space="preserve">The stock holding cost</w:t>
      </w:r>
      <w:r>
        <w:t xml:space="preserve"> </w:t>
      </w:r>
      <m:oMath>
        <m:sSubSup>
          <m:e>
            <m:r>
              <m:t>C</m:t>
            </m:r>
          </m:e>
          <m:sub>
            <m:r>
              <m:t>i</m:t>
            </m:r>
          </m:sub>
          <m:sup>
            <m:r>
              <m:t>s</m:t>
            </m:r>
            <m:r>
              <m:t>h</m:t>
            </m:r>
          </m:sup>
        </m:sSubSup>
      </m:oMath>
      <w:r>
        <w:t xml:space="preserve"> </w:t>
      </w:r>
      <w:r>
        <w:t xml:space="preserve">is based on the unit price</w:t>
      </w:r>
      <w:r>
        <w:t xml:space="preserve"> </w:t>
      </w:r>
      <m:oMath>
        <m:sSub>
          <m:e>
            <m:r>
              <m:t>p</m:t>
            </m:r>
          </m:e>
          <m:sub>
            <m:r>
              <m:t>i</m:t>
            </m:r>
          </m:sub>
        </m:sSub>
      </m:oMath>
      <w:r>
        <w:t xml:space="preserve"> </w:t>
      </w:r>
      <w:r>
        <w:t xml:space="preserve">and interest rate</w:t>
      </w:r>
      <w:r>
        <w:t xml:space="preserve"> </w:t>
      </w:r>
      <m:oMath>
        <m:r>
          <m:t>h</m:t>
        </m:r>
      </m:oMath>
      <w:r>
        <w:t xml:space="preserve">, therefore it will cost $h</w:t>
      </w:r>
      <w:r>
        <w:t xml:space="preserve"> </w:t>
      </w:r>
      <w:r>
        <w:t xml:space="preserve">p_i $ to stock one unit of that item.</w:t>
      </w:r>
    </w:p>
    <w:p>
      <w:pPr>
        <w:pStyle w:val="BodyText"/>
      </w:pPr>
      <w:r>
        <w:rPr>
          <w:i/>
        </w:rPr>
        <w:t xml:space="preserve">5.</w:t>
      </w:r>
      <w:r>
        <w:rPr>
          <w:i/>
        </w:rPr>
        <w:t xml:space="preserve"> </w:t>
      </w:r>
      <w:r>
        <w:t xml:space="preserve"> </w:t>
      </w:r>
      <w:r>
        <w:t xml:space="preserve">The order arrives immediately after the placement of the order.</w:t>
      </w:r>
    </w:p>
    <w:p>
      <w:pPr>
        <w:pStyle w:val="BodyText"/>
      </w:pPr>
      <w:r>
        <w:rPr>
          <w:i/>
        </w:rPr>
        <w:t xml:space="preserve">6.</w:t>
      </w:r>
      <w:r>
        <w:rPr>
          <w:i/>
        </w:rPr>
        <w:t xml:space="preserve"> </w:t>
      </w:r>
      <w:r>
        <w:t xml:space="preserve"> </w:t>
      </w:r>
      <w:r>
        <w:t xml:space="preserve">All demand is satisfied on time.</w:t>
      </w:r>
    </w:p>
    <w:p>
      <w:pPr>
        <w:pStyle w:val="Heading2"/>
      </w:pPr>
      <w:bookmarkStart w:id="26" w:name="eoq-modelling"/>
      <w:r>
        <w:t xml:space="preserve">EOQ modelling</w:t>
      </w:r>
      <w:bookmarkEnd w:id="26"/>
    </w:p>
    <w:p>
      <w:pPr>
        <w:pStyle w:val="FirstParagraph"/>
      </w:pPr>
      <w:r>
        <w:t xml:space="preserve">EOQ is calculated for each part i using the given formula which is denoted by Q* or Q max (Q max notation is used to differentiate it from Q min notation used in the later part) and minimum EOQ is calculated by omitting the fixed ordering cost</w:t>
      </w:r>
      <w:r>
        <w:t xml:space="preserve"> </w:t>
      </w:r>
      <m:oMath>
        <m:sSup>
          <m:e>
            <m:r>
              <m:t>c</m:t>
            </m:r>
          </m:e>
          <m:sup>
            <m:r>
              <m:t>−</m:t>
            </m:r>
            <m:r>
              <m:t>o</m:t>
            </m:r>
            <m:r>
              <m:t>r</m:t>
            </m:r>
          </m:sup>
        </m:sSup>
      </m:oMath>
      <w:r>
        <w:t xml:space="preserve"> </w:t>
      </w:r>
      <w:r>
        <w:t xml:space="preserve">of 1500. This is done to find the starting feasible solution.</w:t>
      </w:r>
    </w:p>
    <w:p>
      <w:pPr>
        <w:pStyle w:val="BodyText"/>
      </w:pPr>
      <w:r>
        <w:t xml:space="preserve">calculate EOQ for each part i:</w:t>
      </w:r>
    </w:p>
    <w:p>
      <w:pPr>
        <w:pStyle w:val="BodyText"/>
      </w:pPr>
      <w:r>
        <w:t xml:space="preserve">$$ q_i^{max} = \sqrt \frac{2 \cdot y_i \cdot (c_i^{or}+c^{-or})}{pr_i \cdot h}$$</w:t>
      </w:r>
    </w:p>
    <w:p>
      <w:pPr>
        <w:pStyle w:val="FirstParagraph"/>
      </w:pPr>
      <w:r>
        <w:t xml:space="preserve">Min EOQ, used in starting feasible solution.</w:t>
      </w:r>
    </w:p>
    <w:p>
      <w:pPr>
        <w:pStyle w:val="BodyText"/>
      </w:pPr>
      <w:r>
        <w:t xml:space="preserve">$$ q_i^{min} = \sqrt \frac{2 \cdot y_i \cdot (c_i^{or})} {pr_i \cdot h}$$</w:t>
      </w:r>
    </w:p>
    <w:p>
      <w:pPr>
        <w:pStyle w:val="FirstParagraph"/>
      </w:pPr>
      <m:oMath>
        <m:sSubSup>
          <m:e>
            <m:r>
              <m:t>q</m:t>
            </m:r>
          </m:e>
          <m:sub>
            <m:r>
              <m:t>i</m:t>
            </m:r>
          </m:sub>
          <m:sup>
            <m:r>
              <m:t>m</m:t>
            </m:r>
            <m:r>
              <m:t>a</m:t>
            </m:r>
            <m:r>
              <m:t>x</m:t>
            </m:r>
          </m:sup>
        </m:sSubSup>
        <m:r>
          <m:t>=</m:t>
        </m:r>
        <m:r>
          <m:t>=</m:t>
        </m:r>
        <m:sSup>
          <m:e>
            <m:r>
              <m:t>q</m:t>
            </m:r>
          </m:e>
          <m:sup>
            <m:r>
              <m:t>*</m:t>
            </m:r>
          </m:sup>
        </m:sSup>
      </m:oMath>
      <w:r>
        <w:t xml:space="preserve"> </w:t>
      </w:r>
      <w:r>
        <w:t xml:space="preserve">these notations can be used interchangably both meaning Maximum EOQ.</w:t>
      </w:r>
    </w:p>
    <w:p>
      <w:pPr>
        <w:pStyle w:val="BodyText"/>
      </w:pPr>
      <w:r>
        <w:t xml:space="preserve">Adding both EOQs,</w:t>
      </w:r>
      <w:r>
        <w:t xml:space="preserve"> </w:t>
      </w:r>
      <w:r>
        <w:t xml:space="preserve">“</w:t>
      </w:r>
      <w:r>
        <w:t xml:space="preserve">EOQ.max</w:t>
      </w:r>
      <w:r>
        <w:t xml:space="preserve">”</w:t>
      </w:r>
      <w:r>
        <w:t xml:space="preserve"> </w:t>
      </w:r>
      <w:r>
        <w:t xml:space="preserve">and</w:t>
      </w:r>
      <w:r>
        <w:t xml:space="preserve"> </w:t>
      </w:r>
      <w:r>
        <w:t xml:space="preserve">“</w:t>
      </w:r>
      <w:r>
        <w:t xml:space="preserve">EOQ.min</w:t>
      </w:r>
      <w:r>
        <w:t xml:space="preserve">”</w:t>
      </w:r>
      <w:r>
        <w:t xml:space="preserve"> </w:t>
      </w:r>
      <w:r>
        <w:t xml:space="preserve">to the product_data table:</w:t>
      </w:r>
    </w:p>
    <w:p>
      <w:pPr>
        <w:pStyle w:val="TableCaption"/>
      </w:pPr>
      <w:r>
        <w:t xml:space="preserve">Both EOQs added to the table</w:t>
      </w:r>
    </w:p>
    <w:tbl>
      <w:tblPr>
        <w:tblStyle w:val="Table"/>
        <w:tblW w:type="pct" w:w="0.0"/>
        <w:tblLook w:firstRow="1"/>
        <w:tblCaption w:val="Both EOQs added to the table"/>
      </w:tblPr>
      <w:tblGrid/>
      <w:tr>
        <w:trPr>
          <w:cnfStyle w:firstRow="1"/>
        </w:trPr>
        <w:tc>
          <w:tcPr>
            <w:tcBorders>
              <w:bottom w:val="single"/>
            </w:tcBorders>
            <w:vAlign w:val="bottom"/>
          </w:tcPr>
          <w:p>
            <w:pPr>
              <w:pStyle w:val="Compact"/>
              <w:jc w:val="right"/>
            </w:pPr>
            <w:r>
              <w:t xml:space="preserve">box ID</w:t>
            </w:r>
          </w:p>
        </w:tc>
        <w:tc>
          <w:tcPr>
            <w:tcBorders>
              <w:bottom w:val="single"/>
            </w:tcBorders>
            <w:vAlign w:val="bottom"/>
          </w:tcPr>
          <w:p>
            <w:pPr>
              <w:pStyle w:val="Compact"/>
              <w:jc w:val="right"/>
            </w:pPr>
            <w:r>
              <w:t xml:space="preserve">N0</w:t>
            </w:r>
          </w:p>
        </w:tc>
        <w:tc>
          <w:tcPr>
            <w:tcBorders>
              <w:bottom w:val="single"/>
            </w:tcBorders>
            <w:vAlign w:val="bottom"/>
          </w:tcPr>
          <w:p>
            <w:pPr>
              <w:pStyle w:val="Compact"/>
              <w:jc w:val="left"/>
            </w:pPr>
            <w:r>
              <w:t xml:space="preserve">material ID</w:t>
            </w:r>
          </w:p>
        </w:tc>
        <w:tc>
          <w:tcPr>
            <w:tcBorders>
              <w:bottom w:val="single"/>
            </w:tcBorders>
            <w:vAlign w:val="bottom"/>
          </w:tcPr>
          <w:p>
            <w:pPr>
              <w:pStyle w:val="Compact"/>
              <w:jc w:val="right"/>
            </w:pPr>
            <w:r>
              <w:t xml:space="preserve">demand per day</w:t>
            </w:r>
          </w:p>
        </w:tc>
        <w:tc>
          <w:tcPr>
            <w:tcBorders>
              <w:bottom w:val="single"/>
            </w:tcBorders>
            <w:vAlign w:val="bottom"/>
          </w:tcPr>
          <w:p>
            <w:pPr>
              <w:pStyle w:val="Compact"/>
              <w:jc w:val="right"/>
            </w:pPr>
            <w:r>
              <w:t xml:space="preserve">ordering_cost</w:t>
            </w:r>
          </w:p>
        </w:tc>
        <w:tc>
          <w:tcPr>
            <w:tcBorders>
              <w:bottom w:val="single"/>
            </w:tcBorders>
            <w:vAlign w:val="bottom"/>
          </w:tcPr>
          <w:p>
            <w:pPr>
              <w:pStyle w:val="Compact"/>
              <w:jc w:val="right"/>
            </w:pPr>
            <w:r>
              <w:t xml:space="preserve">eoq.min</w:t>
            </w:r>
          </w:p>
        </w:tc>
        <w:tc>
          <w:tcPr>
            <w:tcBorders>
              <w:bottom w:val="single"/>
            </w:tcBorders>
            <w:vAlign w:val="bottom"/>
          </w:tcPr>
          <w:p>
            <w:pPr>
              <w:pStyle w:val="Compact"/>
              <w:jc w:val="right"/>
            </w:pPr>
            <w:r>
              <w:t xml:space="preserve">eoq.max</w:t>
            </w:r>
          </w:p>
        </w:tc>
      </w:tr>
      <w:tr>
        <w:tc>
          <w:p>
            <w:pPr>
              <w:pStyle w:val="Compact"/>
              <w:jc w:val="right"/>
            </w:pPr>
            <w:r>
              <w:t xml:space="preserve">6203060</w:t>
            </w:r>
          </w:p>
        </w:tc>
        <w:tc>
          <w:p>
            <w:pPr>
              <w:pStyle w:val="Compact"/>
              <w:jc w:val="right"/>
            </w:pPr>
            <w:r>
              <w:t xml:space="preserve">1</w:t>
            </w:r>
          </w:p>
        </w:tc>
        <w:tc>
          <w:p>
            <w:pPr>
              <w:pStyle w:val="Compact"/>
              <w:jc w:val="left"/>
            </w:pPr>
            <w:r>
              <w:t xml:space="preserve">7305667+74</w:t>
            </w:r>
          </w:p>
        </w:tc>
        <w:tc>
          <w:p>
            <w:pPr>
              <w:pStyle w:val="Compact"/>
              <w:jc w:val="right"/>
            </w:pPr>
            <w:r>
              <w:t xml:space="preserve">12</w:t>
            </w:r>
          </w:p>
        </w:tc>
        <w:tc>
          <w:p>
            <w:pPr>
              <w:pStyle w:val="Compact"/>
              <w:jc w:val="right"/>
            </w:pPr>
            <w:r>
              <w:t xml:space="preserve">75</w:t>
            </w:r>
          </w:p>
        </w:tc>
        <w:tc>
          <w:p>
            <w:pPr>
              <w:pStyle w:val="Compact"/>
              <w:jc w:val="right"/>
            </w:pPr>
            <w:r>
              <w:t xml:space="preserve">39</w:t>
            </w:r>
          </w:p>
        </w:tc>
        <w:tc>
          <w:p>
            <w:pPr>
              <w:pStyle w:val="Compact"/>
              <w:jc w:val="right"/>
            </w:pPr>
            <w:r>
              <w:t xml:space="preserve">180</w:t>
            </w:r>
          </w:p>
        </w:tc>
      </w:tr>
      <w:tr>
        <w:tc>
          <w:p>
            <w:pPr>
              <w:pStyle w:val="Compact"/>
              <w:jc w:val="right"/>
            </w:pPr>
            <w:r>
              <w:t xml:space="preserve">6203059</w:t>
            </w:r>
          </w:p>
        </w:tc>
        <w:tc>
          <w:p>
            <w:pPr>
              <w:pStyle w:val="Compact"/>
              <w:jc w:val="right"/>
            </w:pPr>
            <w:r>
              <w:t xml:space="preserve">2</w:t>
            </w:r>
          </w:p>
        </w:tc>
        <w:tc>
          <w:p>
            <w:pPr>
              <w:pStyle w:val="Compact"/>
              <w:jc w:val="left"/>
            </w:pPr>
            <w:r>
              <w:t xml:space="preserve">7305669+77</w:t>
            </w:r>
          </w:p>
        </w:tc>
        <w:tc>
          <w:p>
            <w:pPr>
              <w:pStyle w:val="Compact"/>
              <w:jc w:val="right"/>
            </w:pPr>
            <w:r>
              <w:t xml:space="preserve">30</w:t>
            </w:r>
          </w:p>
        </w:tc>
        <w:tc>
          <w:p>
            <w:pPr>
              <w:pStyle w:val="Compact"/>
              <w:jc w:val="right"/>
            </w:pPr>
            <w:r>
              <w:t xml:space="preserve">80</w:t>
            </w:r>
          </w:p>
        </w:tc>
        <w:tc>
          <w:p>
            <w:pPr>
              <w:pStyle w:val="Compact"/>
              <w:jc w:val="right"/>
            </w:pPr>
            <w:r>
              <w:t xml:space="preserve">86</w:t>
            </w:r>
          </w:p>
        </w:tc>
        <w:tc>
          <w:p>
            <w:pPr>
              <w:pStyle w:val="Compact"/>
              <w:jc w:val="right"/>
            </w:pPr>
            <w:r>
              <w:t xml:space="preserve">381</w:t>
            </w:r>
          </w:p>
        </w:tc>
      </w:tr>
      <w:tr>
        <w:tc>
          <w:p>
            <w:pPr>
              <w:pStyle w:val="Compact"/>
              <w:jc w:val="right"/>
            </w:pPr>
            <w:r>
              <w:t xml:space="preserve">6203059</w:t>
            </w:r>
          </w:p>
        </w:tc>
        <w:tc>
          <w:p>
            <w:pPr>
              <w:pStyle w:val="Compact"/>
              <w:jc w:val="right"/>
            </w:pPr>
            <w:r>
              <w:t xml:space="preserve">3</w:t>
            </w:r>
          </w:p>
        </w:tc>
        <w:tc>
          <w:p>
            <w:pPr>
              <w:pStyle w:val="Compact"/>
              <w:jc w:val="left"/>
            </w:pPr>
            <w:r>
              <w:t xml:space="preserve">7305670+77</w:t>
            </w:r>
          </w:p>
        </w:tc>
        <w:tc>
          <w:p>
            <w:pPr>
              <w:pStyle w:val="Compact"/>
              <w:jc w:val="right"/>
            </w:pPr>
            <w:r>
              <w:t xml:space="preserve">30</w:t>
            </w:r>
          </w:p>
        </w:tc>
        <w:tc>
          <w:p>
            <w:pPr>
              <w:pStyle w:val="Compact"/>
              <w:jc w:val="right"/>
            </w:pPr>
            <w:r>
              <w:t xml:space="preserve">80</w:t>
            </w:r>
          </w:p>
        </w:tc>
        <w:tc>
          <w:p>
            <w:pPr>
              <w:pStyle w:val="Compact"/>
              <w:jc w:val="right"/>
            </w:pPr>
            <w:r>
              <w:t xml:space="preserve">186</w:t>
            </w:r>
          </w:p>
        </w:tc>
        <w:tc>
          <w:p>
            <w:pPr>
              <w:pStyle w:val="Compact"/>
              <w:jc w:val="right"/>
            </w:pPr>
            <w:r>
              <w:t xml:space="preserve">825</w:t>
            </w:r>
          </w:p>
        </w:tc>
      </w:tr>
      <w:tr>
        <w:tc>
          <w:p>
            <w:pPr>
              <w:pStyle w:val="Compact"/>
              <w:jc w:val="right"/>
            </w:pPr>
            <w:r>
              <w:t xml:space="preserve">6203059</w:t>
            </w:r>
          </w:p>
        </w:tc>
        <w:tc>
          <w:p>
            <w:pPr>
              <w:pStyle w:val="Compact"/>
              <w:jc w:val="right"/>
            </w:pPr>
            <w:r>
              <w:t xml:space="preserve">4</w:t>
            </w:r>
          </w:p>
        </w:tc>
        <w:tc>
          <w:p>
            <w:pPr>
              <w:pStyle w:val="Compact"/>
              <w:jc w:val="left"/>
            </w:pPr>
            <w:r>
              <w:t xml:space="preserve">7305673+76</w:t>
            </w:r>
          </w:p>
        </w:tc>
        <w:tc>
          <w:p>
            <w:pPr>
              <w:pStyle w:val="Compact"/>
              <w:jc w:val="right"/>
            </w:pPr>
            <w:r>
              <w:t xml:space="preserve">30</w:t>
            </w:r>
          </w:p>
        </w:tc>
        <w:tc>
          <w:p>
            <w:pPr>
              <w:pStyle w:val="Compact"/>
              <w:jc w:val="right"/>
            </w:pPr>
            <w:r>
              <w:t xml:space="preserve">80</w:t>
            </w:r>
          </w:p>
        </w:tc>
        <w:tc>
          <w:p>
            <w:pPr>
              <w:pStyle w:val="Compact"/>
              <w:jc w:val="right"/>
            </w:pPr>
            <w:r>
              <w:t xml:space="preserve">181</w:t>
            </w:r>
          </w:p>
        </w:tc>
        <w:tc>
          <w:p>
            <w:pPr>
              <w:pStyle w:val="Compact"/>
              <w:jc w:val="right"/>
            </w:pPr>
            <w:r>
              <w:t xml:space="preserve">802</w:t>
            </w:r>
          </w:p>
        </w:tc>
      </w:tr>
      <w:tr>
        <w:tc>
          <w:p>
            <w:pPr>
              <w:pStyle w:val="Compact"/>
              <w:jc w:val="right"/>
            </w:pPr>
            <w:r>
              <w:t xml:space="preserve">6203059</w:t>
            </w:r>
          </w:p>
        </w:tc>
        <w:tc>
          <w:p>
            <w:pPr>
              <w:pStyle w:val="Compact"/>
              <w:jc w:val="right"/>
            </w:pPr>
            <w:r>
              <w:t xml:space="preserve">5</w:t>
            </w:r>
          </w:p>
        </w:tc>
        <w:tc>
          <w:p>
            <w:pPr>
              <w:pStyle w:val="Compact"/>
              <w:jc w:val="left"/>
            </w:pPr>
            <w:r>
              <w:t xml:space="preserve">7305674+76</w:t>
            </w:r>
          </w:p>
        </w:tc>
        <w:tc>
          <w:p>
            <w:pPr>
              <w:pStyle w:val="Compact"/>
              <w:jc w:val="right"/>
            </w:pPr>
            <w:r>
              <w:t xml:space="preserve">30</w:t>
            </w:r>
          </w:p>
        </w:tc>
        <w:tc>
          <w:p>
            <w:pPr>
              <w:pStyle w:val="Compact"/>
              <w:jc w:val="right"/>
            </w:pPr>
            <w:r>
              <w:t xml:space="preserve">80</w:t>
            </w:r>
          </w:p>
        </w:tc>
        <w:tc>
          <w:p>
            <w:pPr>
              <w:pStyle w:val="Compact"/>
              <w:jc w:val="right"/>
            </w:pPr>
            <w:r>
              <w:t xml:space="preserve">181</w:t>
            </w:r>
          </w:p>
        </w:tc>
        <w:tc>
          <w:p>
            <w:pPr>
              <w:pStyle w:val="Compact"/>
              <w:jc w:val="right"/>
            </w:pPr>
            <w:r>
              <w:t xml:space="preserve">802</w:t>
            </w:r>
          </w:p>
        </w:tc>
      </w:tr>
    </w:tbl>
    <w:p>
      <w:pPr>
        <w:pStyle w:val="Heading2"/>
      </w:pPr>
      <w:bookmarkStart w:id="27" w:name="lane-occupation"/>
      <w:r>
        <w:t xml:space="preserve">Lane Occupation</w:t>
      </w:r>
      <w:bookmarkEnd w:id="27"/>
    </w:p>
    <w:p>
      <w:pPr>
        <w:pStyle w:val="FirstParagraph"/>
      </w:pPr>
      <w:r>
        <w:t xml:space="preserve">The Data pertaining to the boxes includes information regarding the way the boxes are sorted in the lanes. Two notations are derived from this information and added to the product_data Table, which are briefly discussed below.</w:t>
      </w:r>
    </w:p>
    <w:p>
      <w:pPr>
        <w:pStyle w:val="BodyText"/>
      </w:pPr>
      <m:oMath>
        <m:sSub>
          <m:e>
            <m:r>
              <m:t>b</m:t>
            </m:r>
          </m:e>
          <m:sub>
            <m:r>
              <m:t>i</m:t>
            </m:r>
          </m:sub>
        </m:sSub>
      </m:oMath>
      <w:r>
        <w:t xml:space="preserve"> </w:t>
      </w:r>
      <w:r>
        <w:t xml:space="preserve">= Box_sorting. This Represents how the box is sorted. Some boxes are sorted by width and others are sorted by length. If a box is sorted by width, this means the width of the runway is adapted to the width of the box type, when the box is assigned to the runway/lane. If a box is sorted by length, this means the width of the runway/lane is adapted to the length of the box type, when the box is assigned to the runway.</w:t>
      </w:r>
    </w:p>
    <w:p>
      <w:pPr>
        <w:pStyle w:val="BodyText"/>
      </w:pPr>
      <m:oMath>
        <m:sSubSup>
          <m:e>
            <m:r>
              <m:t>b</m:t>
            </m:r>
          </m:e>
          <m:sub>
            <m:r>
              <m:t>i</m:t>
            </m:r>
          </m:sub>
          <m:sup>
            <m:r>
              <m:t>−</m:t>
            </m:r>
            <m:r>
              <m:t>1</m:t>
            </m:r>
          </m:sup>
        </m:sSubSup>
      </m:oMath>
      <w:r>
        <w:t xml:space="preserve"> </w:t>
      </w:r>
      <w:r>
        <w:t xml:space="preserve">= Box_not_sorting. This Represents the inverse of box sorting bi. If a box is sorted by width, then the box_not_sorting</w:t>
      </w:r>
      <w:r>
        <w:t xml:space="preserve"> </w:t>
      </w:r>
      <m:oMath>
        <m:sSubSup>
          <m:e>
            <m:r>
              <m:t>b</m:t>
            </m:r>
          </m:e>
          <m:sub>
            <m:r>
              <m:t>i</m:t>
            </m:r>
          </m:sub>
          <m:sup>
            <m:r>
              <m:t>−</m:t>
            </m:r>
            <m:r>
              <m:t>1</m:t>
            </m:r>
          </m:sup>
        </m:sSubSup>
      </m:oMath>
      <w:r>
        <w:t xml:space="preserve"> </w:t>
      </w:r>
      <w:r>
        <w:t xml:space="preserve">is the length of the box. This value is used for the rack length calculations, to determine the number of boxes of a type and item, that can fit in one lane. In the same way, if a box is sorted by length, then the inverse is the width which is used in the rack length calculations.</w:t>
      </w:r>
    </w:p>
    <w:p>
      <w:pPr>
        <w:pStyle w:val="BodyText"/>
      </w:pPr>
      <w:r>
        <w:t xml:space="preserve">The rack length is then used in combination with the Box_sorting and the Box_not_sorting to determine the following;</w:t>
      </w:r>
    </w:p>
    <w:p>
      <w:pPr>
        <w:pStyle w:val="TableCaption"/>
      </w:pPr>
      <w:r>
        <w:t xml:space="preserve">Both EOQs added to the table</w:t>
      </w:r>
    </w:p>
    <w:tbl>
      <w:tblPr>
        <w:tblStyle w:val="Table"/>
        <w:tblW w:type="pct" w:w="0.0"/>
        <w:tblLook w:firstRow="1"/>
        <w:tblCaption w:val="Both EOQs added to the table"/>
      </w:tblPr>
      <w:tblGrid/>
      <w:tr>
        <w:trPr>
          <w:cnfStyle w:firstRow="1"/>
        </w:trPr>
        <w:tc>
          <w:tcPr>
            <w:tcBorders>
              <w:bottom w:val="single"/>
            </w:tcBorders>
            <w:vAlign w:val="bottom"/>
          </w:tcPr>
          <w:p>
            <w:pPr>
              <w:pStyle w:val="Compact"/>
              <w:jc w:val="right"/>
            </w:pPr>
            <w:r>
              <w:t xml:space="preserve">N0</w:t>
            </w:r>
          </w:p>
        </w:tc>
        <w:tc>
          <w:tcPr>
            <w:tcBorders>
              <w:bottom w:val="single"/>
            </w:tcBorders>
            <w:vAlign w:val="bottom"/>
          </w:tcPr>
          <w:p>
            <w:pPr>
              <w:pStyle w:val="Compact"/>
              <w:jc w:val="left"/>
            </w:pPr>
            <w:r>
              <w:t xml:space="preserve">material ID</w:t>
            </w:r>
          </w:p>
        </w:tc>
        <w:tc>
          <w:tcPr>
            <w:tcBorders>
              <w:bottom w:val="single"/>
            </w:tcBorders>
            <w:vAlign w:val="bottom"/>
          </w:tcPr>
          <w:p>
            <w:pPr>
              <w:pStyle w:val="Compact"/>
              <w:jc w:val="right"/>
            </w:pPr>
            <w:r>
              <w:t xml:space="preserve">ordering_cost</w:t>
            </w:r>
          </w:p>
        </w:tc>
        <w:tc>
          <w:tcPr>
            <w:tcBorders>
              <w:bottom w:val="single"/>
            </w:tcBorders>
            <w:vAlign w:val="bottom"/>
          </w:tcPr>
          <w:p>
            <w:pPr>
              <w:pStyle w:val="Compact"/>
              <w:jc w:val="right"/>
            </w:pPr>
            <w:r>
              <w:t xml:space="preserve">eoq.min</w:t>
            </w:r>
          </w:p>
        </w:tc>
        <w:tc>
          <w:tcPr>
            <w:tcBorders>
              <w:bottom w:val="single"/>
            </w:tcBorders>
            <w:vAlign w:val="bottom"/>
          </w:tcPr>
          <w:p>
            <w:pPr>
              <w:pStyle w:val="Compact"/>
              <w:jc w:val="right"/>
            </w:pPr>
            <w:r>
              <w:t xml:space="preserve">eoq.max</w:t>
            </w:r>
          </w:p>
        </w:tc>
        <w:tc>
          <w:tcPr>
            <w:tcBorders>
              <w:bottom w:val="single"/>
            </w:tcBorders>
            <w:vAlign w:val="bottom"/>
          </w:tcPr>
          <w:p>
            <w:pPr>
              <w:pStyle w:val="Compact"/>
              <w:jc w:val="right"/>
            </w:pPr>
            <w:r>
              <w:t xml:space="preserve">b_sorting</w:t>
            </w:r>
          </w:p>
        </w:tc>
        <w:tc>
          <w:tcPr>
            <w:tcBorders>
              <w:bottom w:val="single"/>
            </w:tcBorders>
            <w:vAlign w:val="bottom"/>
          </w:tcPr>
          <w:p>
            <w:pPr>
              <w:pStyle w:val="Compact"/>
              <w:jc w:val="right"/>
            </w:pPr>
            <w:r>
              <w:t xml:space="preserve">b_not_sorting</w:t>
            </w:r>
          </w:p>
        </w:tc>
      </w:tr>
      <w:tr>
        <w:tc>
          <w:p>
            <w:pPr>
              <w:pStyle w:val="Compact"/>
              <w:jc w:val="right"/>
            </w:pPr>
            <w:r>
              <w:t xml:space="preserve">1</w:t>
            </w:r>
          </w:p>
        </w:tc>
        <w:tc>
          <w:p>
            <w:pPr>
              <w:pStyle w:val="Compact"/>
              <w:jc w:val="left"/>
            </w:pPr>
            <w:r>
              <w:t xml:space="preserve">7305667+74</w:t>
            </w:r>
          </w:p>
        </w:tc>
        <w:tc>
          <w:p>
            <w:pPr>
              <w:pStyle w:val="Compact"/>
              <w:jc w:val="right"/>
            </w:pPr>
            <w:r>
              <w:t xml:space="preserve">75</w:t>
            </w:r>
          </w:p>
        </w:tc>
        <w:tc>
          <w:p>
            <w:pPr>
              <w:pStyle w:val="Compact"/>
              <w:jc w:val="right"/>
            </w:pPr>
            <w:r>
              <w:t xml:space="preserve">39</w:t>
            </w:r>
          </w:p>
        </w:tc>
        <w:tc>
          <w:p>
            <w:pPr>
              <w:pStyle w:val="Compact"/>
              <w:jc w:val="right"/>
            </w:pPr>
            <w:r>
              <w:t xml:space="preserve">180</w:t>
            </w:r>
          </w:p>
        </w:tc>
        <w:tc>
          <w:p>
            <w:pPr>
              <w:pStyle w:val="Compact"/>
              <w:jc w:val="right"/>
            </w:pPr>
            <w:r>
              <w:t xml:space="preserve">396</w:t>
            </w:r>
          </w:p>
        </w:tc>
        <w:tc>
          <w:p>
            <w:pPr>
              <w:pStyle w:val="Compact"/>
              <w:jc w:val="right"/>
            </w:pPr>
            <w:r>
              <w:t xml:space="preserve">297</w:t>
            </w:r>
          </w:p>
        </w:tc>
      </w:tr>
      <w:tr>
        <w:tc>
          <w:p>
            <w:pPr>
              <w:pStyle w:val="Compact"/>
              <w:jc w:val="right"/>
            </w:pPr>
            <w:r>
              <w:t xml:space="preserve">2</w:t>
            </w:r>
          </w:p>
        </w:tc>
        <w:tc>
          <w:p>
            <w:pPr>
              <w:pStyle w:val="Compact"/>
              <w:jc w:val="left"/>
            </w:pPr>
            <w:r>
              <w:t xml:space="preserve">7305669+77</w:t>
            </w:r>
          </w:p>
        </w:tc>
        <w:tc>
          <w:p>
            <w:pPr>
              <w:pStyle w:val="Compact"/>
              <w:jc w:val="right"/>
            </w:pPr>
            <w:r>
              <w:t xml:space="preserve">80</w:t>
            </w:r>
          </w:p>
        </w:tc>
        <w:tc>
          <w:p>
            <w:pPr>
              <w:pStyle w:val="Compact"/>
              <w:jc w:val="right"/>
            </w:pPr>
            <w:r>
              <w:t xml:space="preserve">86</w:t>
            </w:r>
          </w:p>
        </w:tc>
        <w:tc>
          <w:p>
            <w:pPr>
              <w:pStyle w:val="Compact"/>
              <w:jc w:val="right"/>
            </w:pPr>
            <w:r>
              <w:t xml:space="preserve">381</w:t>
            </w:r>
          </w:p>
        </w:tc>
        <w:tc>
          <w:p>
            <w:pPr>
              <w:pStyle w:val="Compact"/>
              <w:jc w:val="right"/>
            </w:pPr>
            <w:r>
              <w:t xml:space="preserve">594</w:t>
            </w:r>
          </w:p>
        </w:tc>
        <w:tc>
          <w:p>
            <w:pPr>
              <w:pStyle w:val="Compact"/>
              <w:jc w:val="right"/>
            </w:pPr>
            <w:r>
              <w:t xml:space="preserve">396</w:t>
            </w:r>
          </w:p>
        </w:tc>
      </w:tr>
      <w:tr>
        <w:tc>
          <w:p>
            <w:pPr>
              <w:pStyle w:val="Compact"/>
              <w:jc w:val="right"/>
            </w:pPr>
            <w:r>
              <w:t xml:space="preserve">3</w:t>
            </w:r>
          </w:p>
        </w:tc>
        <w:tc>
          <w:p>
            <w:pPr>
              <w:pStyle w:val="Compact"/>
              <w:jc w:val="left"/>
            </w:pPr>
            <w:r>
              <w:t xml:space="preserve">7305670+77</w:t>
            </w:r>
          </w:p>
        </w:tc>
        <w:tc>
          <w:p>
            <w:pPr>
              <w:pStyle w:val="Compact"/>
              <w:jc w:val="right"/>
            </w:pPr>
            <w:r>
              <w:t xml:space="preserve">80</w:t>
            </w:r>
          </w:p>
        </w:tc>
        <w:tc>
          <w:p>
            <w:pPr>
              <w:pStyle w:val="Compact"/>
              <w:jc w:val="right"/>
            </w:pPr>
            <w:r>
              <w:t xml:space="preserve">186</w:t>
            </w:r>
          </w:p>
        </w:tc>
        <w:tc>
          <w:p>
            <w:pPr>
              <w:pStyle w:val="Compact"/>
              <w:jc w:val="right"/>
            </w:pPr>
            <w:r>
              <w:t xml:space="preserve">825</w:t>
            </w:r>
          </w:p>
        </w:tc>
        <w:tc>
          <w:p>
            <w:pPr>
              <w:pStyle w:val="Compact"/>
              <w:jc w:val="right"/>
            </w:pPr>
            <w:r>
              <w:t xml:space="preserve">594</w:t>
            </w:r>
          </w:p>
        </w:tc>
        <w:tc>
          <w:p>
            <w:pPr>
              <w:pStyle w:val="Compact"/>
              <w:jc w:val="right"/>
            </w:pPr>
            <w:r>
              <w:t xml:space="preserve">396</w:t>
            </w:r>
          </w:p>
        </w:tc>
      </w:tr>
      <w:tr>
        <w:tc>
          <w:p>
            <w:pPr>
              <w:pStyle w:val="Compact"/>
              <w:jc w:val="right"/>
            </w:pPr>
            <w:r>
              <w:t xml:space="preserve">4</w:t>
            </w:r>
          </w:p>
        </w:tc>
        <w:tc>
          <w:p>
            <w:pPr>
              <w:pStyle w:val="Compact"/>
              <w:jc w:val="left"/>
            </w:pPr>
            <w:r>
              <w:t xml:space="preserve">7305673+76</w:t>
            </w:r>
          </w:p>
        </w:tc>
        <w:tc>
          <w:p>
            <w:pPr>
              <w:pStyle w:val="Compact"/>
              <w:jc w:val="right"/>
            </w:pPr>
            <w:r>
              <w:t xml:space="preserve">80</w:t>
            </w:r>
          </w:p>
        </w:tc>
        <w:tc>
          <w:p>
            <w:pPr>
              <w:pStyle w:val="Compact"/>
              <w:jc w:val="right"/>
            </w:pPr>
            <w:r>
              <w:t xml:space="preserve">181</w:t>
            </w:r>
          </w:p>
        </w:tc>
        <w:tc>
          <w:p>
            <w:pPr>
              <w:pStyle w:val="Compact"/>
              <w:jc w:val="right"/>
            </w:pPr>
            <w:r>
              <w:t xml:space="preserve">802</w:t>
            </w:r>
          </w:p>
        </w:tc>
        <w:tc>
          <w:p>
            <w:pPr>
              <w:pStyle w:val="Compact"/>
              <w:jc w:val="right"/>
            </w:pPr>
            <w:r>
              <w:t xml:space="preserve">594</w:t>
            </w:r>
          </w:p>
        </w:tc>
        <w:tc>
          <w:p>
            <w:pPr>
              <w:pStyle w:val="Compact"/>
              <w:jc w:val="right"/>
            </w:pPr>
            <w:r>
              <w:t xml:space="preserve">396</w:t>
            </w:r>
          </w:p>
        </w:tc>
      </w:tr>
      <w:tr>
        <w:tc>
          <w:p>
            <w:pPr>
              <w:pStyle w:val="Compact"/>
              <w:jc w:val="right"/>
            </w:pPr>
            <w:r>
              <w:t xml:space="preserve">5</w:t>
            </w:r>
          </w:p>
        </w:tc>
        <w:tc>
          <w:p>
            <w:pPr>
              <w:pStyle w:val="Compact"/>
              <w:jc w:val="left"/>
            </w:pPr>
            <w:r>
              <w:t xml:space="preserve">7305674+76</w:t>
            </w:r>
          </w:p>
        </w:tc>
        <w:tc>
          <w:p>
            <w:pPr>
              <w:pStyle w:val="Compact"/>
              <w:jc w:val="right"/>
            </w:pPr>
            <w:r>
              <w:t xml:space="preserve">80</w:t>
            </w:r>
          </w:p>
        </w:tc>
        <w:tc>
          <w:p>
            <w:pPr>
              <w:pStyle w:val="Compact"/>
              <w:jc w:val="right"/>
            </w:pPr>
            <w:r>
              <w:t xml:space="preserve">181</w:t>
            </w:r>
          </w:p>
        </w:tc>
        <w:tc>
          <w:p>
            <w:pPr>
              <w:pStyle w:val="Compact"/>
              <w:jc w:val="right"/>
            </w:pPr>
            <w:r>
              <w:t xml:space="preserve">802</w:t>
            </w:r>
          </w:p>
        </w:tc>
        <w:tc>
          <w:p>
            <w:pPr>
              <w:pStyle w:val="Compact"/>
              <w:jc w:val="right"/>
            </w:pPr>
            <w:r>
              <w:t xml:space="preserve">594</w:t>
            </w:r>
          </w:p>
        </w:tc>
        <w:tc>
          <w:p>
            <w:pPr>
              <w:pStyle w:val="Compact"/>
              <w:jc w:val="right"/>
            </w:pPr>
            <w:r>
              <w:t xml:space="preserve">396</w:t>
            </w:r>
          </w:p>
        </w:tc>
      </w:tr>
    </w:tbl>
    <w:p>
      <w:pPr>
        <w:pStyle w:val="BodyText"/>
      </w:pPr>
      <w:r>
        <w:t xml:space="preserve">E.g Using box_ID 6203060, sorted by length</w:t>
      </w:r>
      <w:r>
        <w:t xml:space="preserve"> </w:t>
      </w:r>
      <m:oMath>
        <m:sSub>
          <m:e>
            <m:r>
              <m:t>b</m:t>
            </m:r>
          </m:e>
          <m:sub>
            <m:r>
              <m:t>i</m:t>
            </m:r>
          </m:sub>
        </m:sSub>
        <m:r>
          <m:t>=</m:t>
        </m:r>
        <m:r>
          <m:t>396</m:t>
        </m:r>
      </m:oMath>
      <w:r>
        <w:t xml:space="preserve">,</w:t>
      </w:r>
      <w:r>
        <w:t xml:space="preserve"> </w:t>
      </w:r>
      <m:oMath>
        <m:sSubSup>
          <m:e>
            <m:r>
              <m:t>b</m:t>
            </m:r>
          </m:e>
          <m:sub>
            <m:r>
              <m:t>i</m:t>
            </m:r>
          </m:sub>
          <m:sup>
            <m:r>
              <m:t>−</m:t>
            </m:r>
            <m:r>
              <m:t>1</m:t>
            </m:r>
          </m:sup>
        </m:sSubSup>
        <m:r>
          <m:t>=</m:t>
        </m:r>
        <m:r>
          <m:t>297</m:t>
        </m:r>
      </m:oMath>
      <w:r>
        <w:t xml:space="preserve"> </w:t>
      </w:r>
      <w:r>
        <w:t xml:space="preserve">Also for material ID 7305667+74 with</w:t>
      </w:r>
      <w:r>
        <w:t xml:space="preserve"> </w:t>
      </w:r>
      <m:oMath>
        <m:sSub>
          <m:e>
            <m:r>
              <m:t>q</m:t>
            </m:r>
          </m:e>
          <m:sub>
            <m:r>
              <m:t>i</m:t>
            </m:r>
          </m:sub>
        </m:sSub>
        <m:r>
          <m:t>=</m:t>
        </m:r>
        <m:r>
          <m:t>180</m:t>
        </m:r>
      </m:oMath>
      <w:r>
        <w:t xml:space="preserve"> </w:t>
      </w:r>
      <w:r>
        <w:t xml:space="preserve">therefore,</w:t>
      </w:r>
      <w:r>
        <w:t xml:space="preserve"> </w:t>
      </w:r>
      <m:oMath>
        <m:r>
          <m:t>r</m:t>
        </m:r>
        <m:r>
          <m:t>a</m:t>
        </m:r>
        <m:r>
          <m:t>c</m:t>
        </m:r>
        <m:sSub>
          <m:e>
            <m:r>
              <m:t>k</m:t>
            </m:r>
          </m:e>
          <m:sub>
            <m:r>
              <m:t>l</m:t>
            </m:r>
            <m:r>
              <m:t>e</m:t>
            </m:r>
            <m:r>
              <m:t>n</m:t>
            </m:r>
            <m:r>
              <m:t>g</m:t>
            </m:r>
            <m:r>
              <m:t>t</m:t>
            </m:r>
            <m:r>
              <m:t>h</m:t>
            </m:r>
          </m:sub>
        </m:sSub>
        <m:r>
          <m:t>=</m:t>
        </m:r>
        <m:r>
          <m:t>6000</m:t>
        </m:r>
      </m:oMath>
    </w:p>
    <w:p>
      <w:pPr>
        <w:pStyle w:val="BodyText"/>
      </w:pPr>
      <w:r>
        <w:rPr>
          <w:i/>
        </w:rPr>
        <w:t xml:space="preserve">1.</w:t>
      </w:r>
      <w:r>
        <w:t xml:space="preserve"> </w:t>
      </w:r>
      <w:r>
        <w:t xml:space="preserve">Number of boxes in a lane:</w:t>
      </w:r>
    </w:p>
    <w:p>
      <w:pPr>
        <w:pStyle w:val="BodyText"/>
      </w:pPr>
      <m:oMathPara>
        <m:oMathParaPr>
          <m:jc m:val="center"/>
        </m:oMathParaPr>
        <m:oMath>
          <m:sSub>
            <m:e>
              <m:r>
                <m:t>n</m:t>
              </m:r>
            </m:e>
            <m:sub>
              <m:r>
                <m:t>i</m:t>
              </m:r>
            </m:sub>
          </m:sSub>
          <m:r>
            <m:t>=</m:t>
          </m:r>
          <m:f>
            <m:fPr>
              <m:type m:val="bar"/>
            </m:fPr>
            <m:num>
              <m:r>
                <m:t>r</m:t>
              </m:r>
              <m:r>
                <m:t>a</m:t>
              </m:r>
              <m:r>
                <m:t>c</m:t>
              </m:r>
              <m:sSub>
                <m:e>
                  <m:r>
                    <m:t>k</m:t>
                  </m:r>
                </m:e>
                <m:sub>
                  <m:r>
                    <m:t>l</m:t>
                  </m:r>
                  <m:r>
                    <m:t>e</m:t>
                  </m:r>
                  <m:r>
                    <m:t>n</m:t>
                  </m:r>
                  <m:r>
                    <m:t>g</m:t>
                  </m:r>
                  <m:r>
                    <m:t>t</m:t>
                  </m:r>
                  <m:r>
                    <m:t>h</m:t>
                  </m:r>
                </m:sub>
              </m:sSub>
            </m:num>
            <m:den>
              <m:sSubSup>
                <m:e>
                  <m:r>
                    <m:t>b</m:t>
                  </m:r>
                </m:e>
                <m:sub>
                  <m:r>
                    <m:t>i</m:t>
                  </m:r>
                </m:sub>
                <m:sup>
                  <m:r>
                    <m:t>−</m:t>
                  </m:r>
                  <m:r>
                    <m:t>1</m:t>
                  </m:r>
                </m:sup>
              </m:sSubSup>
            </m:den>
          </m:f>
          <m:r>
            <m:t>=</m:t>
          </m:r>
          <m:f>
            <m:fPr>
              <m:type m:val="bar"/>
            </m:fPr>
            <m:num>
              <m:r>
                <m:t>6000</m:t>
              </m:r>
            </m:num>
            <m:den>
              <m:r>
                <m:t>297</m:t>
              </m:r>
            </m:den>
          </m:f>
          <m:r>
            <m:t>=</m:t>
          </m:r>
          <m:r>
            <m:t>20.20</m:t>
          </m:r>
          <m:r>
            <m:t>=</m:t>
          </m:r>
          <m:r>
            <m:t>20</m:t>
          </m:r>
          <m:r>
            <m:t>b</m:t>
          </m:r>
          <m:r>
            <m:t>o</m:t>
          </m:r>
          <m:r>
            <m:t>x</m:t>
          </m:r>
          <m:r>
            <m:t>e</m:t>
          </m:r>
          <m:r>
            <m:t>s</m:t>
          </m:r>
        </m:oMath>
      </m:oMathPara>
    </w:p>
    <w:p>
      <w:pPr>
        <w:pStyle w:val="FirstParagraph"/>
      </w:pPr>
      <w:r>
        <w:rPr>
          <w:i/>
        </w:rPr>
        <w:t xml:space="preserve">2.</w:t>
      </w:r>
      <w:r>
        <w:t xml:space="preserve"> </w:t>
      </w:r>
      <w:r>
        <w:t xml:space="preserve">How many lanes part</w:t>
      </w:r>
      <w:r>
        <w:t xml:space="preserve"> </w:t>
      </w:r>
      <m:oMath>
        <m:r>
          <m:t>i</m:t>
        </m:r>
      </m:oMath>
      <w:r>
        <w:t xml:space="preserve"> </w:t>
      </w:r>
      <w:r>
        <w:t xml:space="preserve">will occupy if you order some number of boxes</w:t>
      </w:r>
    </w:p>
    <w:p>
      <w:pPr>
        <w:pStyle w:val="BodyText"/>
      </w:pPr>
      <m:oMathPara>
        <m:oMathParaPr>
          <m:jc m:val="center"/>
        </m:oMathParaPr>
        <m:oMath>
          <m:r>
            <m:t>l</m:t>
          </m:r>
          <m:r>
            <m:t>a</m:t>
          </m:r>
          <m:r>
            <m:t>n</m:t>
          </m:r>
          <m:sSub>
            <m:e>
              <m:r>
                <m:t>e</m:t>
              </m:r>
            </m:e>
            <m:sub>
              <m:r>
                <m:t>i</m:t>
              </m:r>
            </m:sub>
          </m:sSub>
          <m:r>
            <m:t>=</m:t>
          </m:r>
          <m:f>
            <m:fPr>
              <m:type m:val="bar"/>
            </m:fPr>
            <m:num>
              <m:sSub>
                <m:e>
                  <m:r>
                    <m:t>q</m:t>
                  </m:r>
                </m:e>
                <m:sub>
                  <m:r>
                    <m:t>i</m:t>
                  </m:r>
                </m:sub>
              </m:sSub>
            </m:num>
            <m:den>
              <m:sSub>
                <m:e>
                  <m:r>
                    <m:t>n</m:t>
                  </m:r>
                </m:e>
                <m:sub>
                  <m:r>
                    <m:t>i</m:t>
                  </m:r>
                </m:sub>
              </m:sSub>
            </m:den>
          </m:f>
        </m:oMath>
      </m:oMathPara>
    </w:p>
    <w:p>
      <w:pPr>
        <w:pStyle w:val="FirstParagraph"/>
      </w:pPr>
      <w:r>
        <w:t xml:space="preserve">$$lane_i=q_i \cdot \frac {b_i^{-1}}{rack_{length}}=180 \cdot \frac {297}{6000}=8.91= 9 \space lanes $$</w:t>
      </w:r>
    </w:p>
    <w:p>
      <w:pPr>
        <w:pStyle w:val="FirstParagraph"/>
      </w:pPr>
      <m:oMathPara>
        <m:oMathParaPr>
          <m:jc m:val="center"/>
        </m:oMathParaPr>
        <m:oMath>
          <m:r>
            <m:t>l</m:t>
          </m:r>
          <m:r>
            <m:t>a</m:t>
          </m:r>
          <m:r>
            <m:t>n</m:t>
          </m:r>
          <m:sSub>
            <m:e>
              <m:r>
                <m:t>e</m:t>
              </m:r>
            </m:e>
            <m:sub>
              <m:r>
                <m:t>i</m:t>
              </m:r>
            </m:sub>
          </m:sSub>
          <m:r>
            <m:t>=</m:t>
          </m:r>
          <m:d>
            <m:dPr>
              <m:begChr m:val="⌈"/>
              <m:endChr m:val="⌉"/>
              <m:grow/>
            </m:dPr>
            <m:e>
              <m:f>
                <m:fPr>
                  <m:type m:val="bar"/>
                </m:fPr>
                <m:num>
                  <m:sSubSup>
                    <m:e>
                      <m:r>
                        <m:t>b</m:t>
                      </m:r>
                    </m:e>
                    <m:sub>
                      <m:r>
                        <m:t>i</m:t>
                      </m:r>
                    </m:sub>
                    <m:sup>
                      <m:r>
                        <m:t>−</m:t>
                      </m:r>
                      <m:r>
                        <m:t>1</m:t>
                      </m:r>
                    </m:sup>
                  </m:sSubSup>
                  <m:r>
                    <m:t>⋅</m:t>
                  </m:r>
                  <m:sSub>
                    <m:e>
                      <m:r>
                        <m:t>q</m:t>
                      </m:r>
                    </m:e>
                    <m:sub>
                      <m:r>
                        <m:t>i</m:t>
                      </m:r>
                    </m:sub>
                  </m:sSub>
                </m:num>
                <m:den>
                  <m:r>
                    <m:t>r</m:t>
                  </m:r>
                  <m:r>
                    <m:t>l</m:t>
                  </m:r>
                </m:den>
              </m:f>
            </m:e>
          </m:d>
        </m:oMath>
      </m:oMathPara>
    </w:p>
    <w:p>
      <w:pPr>
        <w:pStyle w:val="TableCaption"/>
      </w:pPr>
      <w:r>
        <w:t xml:space="preserve">number of lanes per item</w:t>
      </w:r>
    </w:p>
    <w:tbl>
      <w:tblPr>
        <w:tblStyle w:val="Table"/>
        <w:tblW w:type="pct" w:w="0.0"/>
        <w:tblLook w:firstRow="1"/>
        <w:tblCaption w:val="number of lanes per item"/>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r>
      <w:tr>
        <w:tc>
          <w:p>
            <w:pPr>
              <w:pStyle w:val="Compact"/>
              <w:jc w:val="left"/>
            </w:pPr>
            <w:r>
              <w:t xml:space="preserve">lanes</w:t>
            </w:r>
          </w:p>
        </w:tc>
        <w:tc>
          <w:p>
            <w:pPr>
              <w:pStyle w:val="Compact"/>
              <w:jc w:val="right"/>
            </w:pPr>
            <w:r>
              <w:t xml:space="preserve">9</w:t>
            </w:r>
          </w:p>
        </w:tc>
        <w:tc>
          <w:p>
            <w:pPr>
              <w:pStyle w:val="Compact"/>
              <w:jc w:val="right"/>
            </w:pPr>
            <w:r>
              <w:t xml:space="preserve">26</w:t>
            </w:r>
          </w:p>
        </w:tc>
        <w:tc>
          <w:p>
            <w:pPr>
              <w:pStyle w:val="Compact"/>
              <w:jc w:val="right"/>
            </w:pPr>
            <w:r>
              <w:t xml:space="preserve">55</w:t>
            </w:r>
          </w:p>
        </w:tc>
        <w:tc>
          <w:p>
            <w:pPr>
              <w:pStyle w:val="Compact"/>
              <w:jc w:val="right"/>
            </w:pPr>
            <w:r>
              <w:t xml:space="preserve">53</w:t>
            </w:r>
          </w:p>
        </w:tc>
        <w:tc>
          <w:p>
            <w:pPr>
              <w:pStyle w:val="Compact"/>
              <w:jc w:val="right"/>
            </w:pPr>
            <w:r>
              <w:t xml:space="preserve">53</w:t>
            </w:r>
          </w:p>
        </w:tc>
        <w:tc>
          <w:p>
            <w:pPr>
              <w:pStyle w:val="Compact"/>
              <w:jc w:val="right"/>
            </w:pPr>
            <w:r>
              <w:t xml:space="preserve">33</w:t>
            </w:r>
          </w:p>
        </w:tc>
        <w:tc>
          <w:p>
            <w:pPr>
              <w:pStyle w:val="Compact"/>
              <w:jc w:val="right"/>
            </w:pPr>
            <w:r>
              <w:t xml:space="preserve">52</w:t>
            </w:r>
          </w:p>
        </w:tc>
        <w:tc>
          <w:p>
            <w:pPr>
              <w:pStyle w:val="Compact"/>
              <w:jc w:val="right"/>
            </w:pPr>
            <w:r>
              <w:t xml:space="preserve">103</w:t>
            </w:r>
          </w:p>
        </w:tc>
      </w:tr>
    </w:tbl>
    <w:p>
      <w:pPr>
        <w:pStyle w:val="Compact"/>
        <w:numPr>
          <w:numId w:val="1008"/>
          <w:ilvl w:val="0"/>
        </w:numPr>
      </w:pPr>
      <w:r>
        <w:t xml:space="preserve">Do we meet the capacity contraint?</w:t>
      </w:r>
    </w:p>
    <w:p>
      <w:pPr>
        <w:pStyle w:val="FirstParagraph"/>
      </w:pPr>
      <w:r>
        <w:rPr>
          <w:i/>
        </w:rPr>
        <w:t xml:space="preserve">3.</w:t>
      </w:r>
      <w:r>
        <w:t xml:space="preserve"> </w:t>
      </w:r>
      <w:r>
        <w:t xml:space="preserve">Total number of lanes constraints</w:t>
      </w:r>
    </w:p>
    <w:p>
      <w:pPr>
        <w:pStyle w:val="BodyText"/>
      </w:pPr>
      <w:r>
        <w:t xml:space="preserve">Collapsing Rack 4 levels in a rack and joining the 8 racks to become 1 level.</w:t>
      </w:r>
    </w:p>
    <w:p>
      <w:pPr>
        <w:pStyle w:val="BodyText"/>
      </w:pPr>
      <w:r>
        <w:t xml:space="preserve">Total rack width available:</w:t>
      </w:r>
    </w:p>
    <w:p>
      <w:pPr>
        <w:pStyle w:val="BodyText"/>
      </w:pPr>
      <m:oMathPara>
        <m:oMathParaPr>
          <m:jc m:val="center"/>
        </m:oMathParaPr>
        <m:oMath>
          <m:r>
            <m:t>r</m:t>
          </m:r>
          <m:r>
            <m:t>a</m:t>
          </m:r>
          <m:r>
            <m:t>c</m:t>
          </m:r>
          <m:sSub>
            <m:e>
              <m:r>
                <m:t>k</m:t>
              </m:r>
            </m:e>
            <m:sub>
              <m:r>
                <m:t>t</m:t>
              </m:r>
              <m:r>
                <m:t>o</m:t>
              </m:r>
              <m:r>
                <m:t>t</m:t>
              </m:r>
              <m:r>
                <m:t>a</m:t>
              </m:r>
              <m:sSub>
                <m:e>
                  <m:r>
                    <m:t>l</m:t>
                  </m:r>
                </m:e>
                <m:sub>
                  <m:r>
                    <m:t>W</m:t>
                  </m:r>
                  <m:r>
                    <m:t>i</m:t>
                  </m:r>
                  <m:r>
                    <m:t>d</m:t>
                  </m:r>
                  <m:r>
                    <m:t>t</m:t>
                  </m:r>
                  <m:r>
                    <m:t>h</m:t>
                  </m:r>
                </m:sub>
              </m:sSub>
            </m:sub>
          </m:sSub>
          <m:r>
            <m:t>=</m:t>
          </m:r>
          <m:r>
            <m:t>(</m:t>
          </m:r>
          <m:r>
            <m:t>r</m:t>
          </m:r>
          <m:r>
            <m:t>a</m:t>
          </m:r>
          <m:r>
            <m:t>c</m:t>
          </m:r>
          <m:sSub>
            <m:e>
              <m:r>
                <m:t>k</m:t>
              </m:r>
            </m:e>
            <m:sub>
              <m:r>
                <m:t>w</m:t>
              </m:r>
              <m:r>
                <m:t>i</m:t>
              </m:r>
              <m:r>
                <m:t>d</m:t>
              </m:r>
              <m:r>
                <m:t>t</m:t>
              </m:r>
              <m:r>
                <m:t>h</m:t>
              </m:r>
            </m:sub>
          </m:sSub>
          <m:r>
            <m:t>×</m:t>
          </m:r>
          <m:r>
            <m:t>4</m:t>
          </m:r>
          <m:r>
            <m:t>×</m:t>
          </m:r>
          <m:r>
            <m:t>8</m:t>
          </m:r>
          <m:r>
            <m:t>)</m:t>
          </m:r>
        </m:oMath>
      </m:oMathPara>
    </w:p>
    <w:p>
      <w:pPr>
        <w:pStyle w:val="FirstParagraph"/>
      </w:pPr>
      <w:r>
        <w:t xml:space="preserve">Note: rack_total_width which is 56,000 mm, looking at the 9 patterns all of which have 150 mm in waste, meaning all 32 levels will have 150 mm waste each. Therefor</w:t>
      </w:r>
      <w:r>
        <w:t xml:space="preserve"> </w:t>
      </w:r>
      <m:oMath>
        <m:r>
          <m:t>56</m:t>
        </m:r>
        <m:r>
          <m:t>,</m:t>
        </m:r>
        <m:r>
          <m:t>000</m:t>
        </m:r>
        <m:r>
          <m:t>−</m:t>
        </m:r>
        <m:r>
          <m:t>(</m:t>
        </m:r>
        <m:r>
          <m:t>150</m:t>
        </m:r>
        <m:r>
          <m:t>∗</m:t>
        </m:r>
        <m:r>
          <m:t>32</m:t>
        </m:r>
        <m:r>
          <m:t>)</m:t>
        </m:r>
        <m:r>
          <m:t>=</m:t>
        </m:r>
        <m:r>
          <m:t>51</m:t>
        </m:r>
        <m:r>
          <m:t>,</m:t>
        </m:r>
        <m:r>
          <m:t>200</m:t>
        </m:r>
      </m:oMath>
      <w:r>
        <w:t xml:space="preserve"> </w:t>
      </w:r>
      <w:r>
        <w:t xml:space="preserve">thereby changing rack total width 51,200.</w:t>
      </w:r>
    </w:p>
    <w:p>
      <w:pPr>
        <w:pStyle w:val="BodyText"/>
      </w:pPr>
      <w:r>
        <w:t xml:space="preserve">These</w:t>
      </w:r>
      <w:r>
        <w:t xml:space="preserve"> </w:t>
      </w:r>
      <w:r>
        <w:rPr>
          <w:i/>
        </w:rPr>
        <w:t xml:space="preserve">9 patterns</w:t>
      </w:r>
      <w:r>
        <w:t xml:space="preserve"> </w:t>
      </w:r>
      <w:r>
        <w:t xml:space="preserve">will be explained later in the chapter.</w:t>
      </w:r>
    </w:p>
    <w:p>
      <w:pPr>
        <w:pStyle w:val="TableCaption"/>
      </w:pPr>
      <w:r>
        <w:t xml:space="preserve">Number of lanes that minimizes cost</w:t>
      </w:r>
    </w:p>
    <w:tbl>
      <w:tblPr>
        <w:tblStyle w:val="Table"/>
        <w:tblW w:type="pct" w:w="0.0"/>
        <w:tblLook w:firstRow="1"/>
        <w:tblCaption w:val="Number of lanes that minimizes co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12</w:t>
            </w:r>
          </w:p>
        </w:tc>
      </w:tr>
      <w:tr>
        <w:tc>
          <w:p>
            <w:pPr>
              <w:pStyle w:val="Compact"/>
              <w:jc w:val="left"/>
            </w:pPr>
            <w:r>
              <w:t xml:space="preserve">Min lane</w:t>
            </w:r>
          </w:p>
        </w:tc>
        <w:tc>
          <w:p>
            <w:pPr>
              <w:pStyle w:val="Compact"/>
              <w:jc w:val="right"/>
            </w:pPr>
            <w:r>
              <w:t xml:space="preserve">2</w:t>
            </w:r>
          </w:p>
        </w:tc>
        <w:tc>
          <w:p>
            <w:pPr>
              <w:pStyle w:val="Compact"/>
              <w:jc w:val="right"/>
            </w:pPr>
            <w:r>
              <w:t xml:space="preserve">6</w:t>
            </w:r>
          </w:p>
        </w:tc>
        <w:tc>
          <w:p>
            <w:pPr>
              <w:pStyle w:val="Compact"/>
              <w:jc w:val="right"/>
            </w:pPr>
            <w:r>
              <w:t xml:space="preserve">13</w:t>
            </w:r>
          </w:p>
        </w:tc>
        <w:tc>
          <w:p>
            <w:pPr>
              <w:pStyle w:val="Compact"/>
              <w:jc w:val="right"/>
            </w:pPr>
            <w:r>
              <w:t xml:space="preserve">12</w:t>
            </w:r>
          </w:p>
        </w:tc>
        <w:tc>
          <w:p>
            <w:pPr>
              <w:pStyle w:val="Compact"/>
              <w:jc w:val="right"/>
            </w:pPr>
            <w:r>
              <w:t xml:space="preserve">12</w:t>
            </w:r>
          </w:p>
        </w:tc>
        <w:tc>
          <w:p>
            <w:pPr>
              <w:pStyle w:val="Compact"/>
              <w:jc w:val="right"/>
            </w:pPr>
            <w:r>
              <w:t xml:space="preserve">8</w:t>
            </w:r>
          </w:p>
        </w:tc>
        <w:tc>
          <w:p>
            <w:pPr>
              <w:pStyle w:val="Compact"/>
              <w:jc w:val="right"/>
            </w:pPr>
            <w:r>
              <w:t xml:space="preserve">12</w:t>
            </w:r>
          </w:p>
        </w:tc>
        <w:tc>
          <w:p>
            <w:pPr>
              <w:pStyle w:val="Compact"/>
              <w:jc w:val="right"/>
            </w:pPr>
            <w:r>
              <w:t xml:space="preserve">24</w:t>
            </w:r>
          </w:p>
        </w:tc>
        <w:tc>
          <w:p>
            <w:pPr>
              <w:pStyle w:val="Compact"/>
              <w:jc w:val="right"/>
            </w:pPr>
            <w:r>
              <w:t xml:space="preserve">4</w:t>
            </w:r>
          </w:p>
        </w:tc>
        <w:tc>
          <w:p>
            <w:pPr>
              <w:pStyle w:val="Compact"/>
              <w:jc w:val="right"/>
            </w:pPr>
            <w:r>
              <w:t xml:space="preserve">5</w:t>
            </w:r>
          </w:p>
        </w:tc>
        <w:tc>
          <w:p>
            <w:pPr>
              <w:pStyle w:val="Compact"/>
              <w:jc w:val="right"/>
            </w:pPr>
            <w:r>
              <w:t xml:space="preserve">4</w:t>
            </w:r>
          </w:p>
        </w:tc>
        <w:tc>
          <w:p>
            <w:pPr>
              <w:pStyle w:val="Compact"/>
              <w:jc w:val="right"/>
            </w:pPr>
            <w:r>
              <w:t xml:space="preserve">14</w:t>
            </w:r>
          </w:p>
        </w:tc>
      </w:tr>
      <w:tr>
        <w:tc>
          <w:p>
            <w:pPr>
              <w:pStyle w:val="Compact"/>
              <w:jc w:val="left"/>
            </w:pPr>
            <w:r>
              <w:t xml:space="preserve">Max lane</w:t>
            </w:r>
          </w:p>
        </w:tc>
        <w:tc>
          <w:p>
            <w:pPr>
              <w:pStyle w:val="Compact"/>
              <w:jc w:val="right"/>
            </w:pPr>
            <w:r>
              <w:t xml:space="preserve">9</w:t>
            </w:r>
          </w:p>
        </w:tc>
        <w:tc>
          <w:p>
            <w:pPr>
              <w:pStyle w:val="Compact"/>
              <w:jc w:val="right"/>
            </w:pPr>
            <w:r>
              <w:t xml:space="preserve">26</w:t>
            </w:r>
          </w:p>
        </w:tc>
        <w:tc>
          <w:p>
            <w:pPr>
              <w:pStyle w:val="Compact"/>
              <w:jc w:val="right"/>
            </w:pPr>
            <w:r>
              <w:t xml:space="preserve">55</w:t>
            </w:r>
          </w:p>
        </w:tc>
        <w:tc>
          <w:p>
            <w:pPr>
              <w:pStyle w:val="Compact"/>
              <w:jc w:val="right"/>
            </w:pPr>
            <w:r>
              <w:t xml:space="preserve">53</w:t>
            </w:r>
          </w:p>
        </w:tc>
        <w:tc>
          <w:p>
            <w:pPr>
              <w:pStyle w:val="Compact"/>
              <w:jc w:val="right"/>
            </w:pPr>
            <w:r>
              <w:t xml:space="preserve">53</w:t>
            </w:r>
          </w:p>
        </w:tc>
        <w:tc>
          <w:p>
            <w:pPr>
              <w:pStyle w:val="Compact"/>
              <w:jc w:val="right"/>
            </w:pPr>
            <w:r>
              <w:t xml:space="preserve">33</w:t>
            </w:r>
          </w:p>
        </w:tc>
        <w:tc>
          <w:p>
            <w:pPr>
              <w:pStyle w:val="Compact"/>
              <w:jc w:val="right"/>
            </w:pPr>
            <w:r>
              <w:t xml:space="preserve">52</w:t>
            </w:r>
          </w:p>
        </w:tc>
        <w:tc>
          <w:p>
            <w:pPr>
              <w:pStyle w:val="Compact"/>
              <w:jc w:val="right"/>
            </w:pPr>
            <w:r>
              <w:t xml:space="preserve">103</w:t>
            </w:r>
          </w:p>
        </w:tc>
        <w:tc>
          <w:p>
            <w:pPr>
              <w:pStyle w:val="Compact"/>
              <w:jc w:val="right"/>
            </w:pPr>
            <w:r>
              <w:t xml:space="preserve">18</w:t>
            </w:r>
          </w:p>
        </w:tc>
        <w:tc>
          <w:p>
            <w:pPr>
              <w:pStyle w:val="Compact"/>
              <w:jc w:val="right"/>
            </w:pPr>
            <w:r>
              <w:t xml:space="preserve">22</w:t>
            </w:r>
          </w:p>
        </w:tc>
        <w:tc>
          <w:p>
            <w:pPr>
              <w:pStyle w:val="Compact"/>
              <w:jc w:val="right"/>
            </w:pPr>
            <w:r>
              <w:t xml:space="preserve">22</w:t>
            </w:r>
          </w:p>
        </w:tc>
        <w:tc>
          <w:p>
            <w:pPr>
              <w:pStyle w:val="Compact"/>
              <w:jc w:val="right"/>
            </w:pPr>
            <w:r>
              <w:t xml:space="preserve">61</w:t>
            </w:r>
          </w:p>
        </w:tc>
      </w:tr>
    </w:tbl>
    <w:p>
      <w:pPr>
        <w:pStyle w:val="BodyText"/>
      </w:pPr>
      <w:r>
        <w:t xml:space="preserve">Min lane: This lanes was derived from</w:t>
      </w:r>
      <w:r>
        <w:t xml:space="preserve"> </w:t>
      </w:r>
      <m:oMath>
        <m:sSup>
          <m:e>
            <m:r>
              <m:t>q</m:t>
            </m:r>
          </m:e>
          <m:sup>
            <m:r>
              <m:t>m</m:t>
            </m:r>
            <m:r>
              <m:t>i</m:t>
            </m:r>
            <m:r>
              <m:t>n</m:t>
            </m:r>
          </m:sup>
        </m:sSup>
      </m:oMath>
      <w:r>
        <w:t xml:space="preserve">.</w:t>
      </w:r>
    </w:p>
    <w:p>
      <w:pPr>
        <w:pStyle w:val="BodyText"/>
      </w:pPr>
      <w:r>
        <w:t xml:space="preserve">Max lane: derived from</w:t>
      </w:r>
      <w:r>
        <w:t xml:space="preserve"> </w:t>
      </w:r>
      <m:oMath>
        <m:sSup>
          <m:e>
            <m:r>
              <m:t>q</m:t>
            </m:r>
          </m:e>
          <m:sup>
            <m:r>
              <m:t>m</m:t>
            </m:r>
            <m:r>
              <m:t>a</m:t>
            </m:r>
            <m:r>
              <m:t>x</m:t>
            </m:r>
          </m:sup>
        </m:sSup>
      </m:oMath>
      <w:r>
        <w:t xml:space="preserve">.</w:t>
      </w:r>
    </w:p>
    <w:p>
      <w:pPr>
        <w:pStyle w:val="Compact"/>
        <w:numPr>
          <w:numId w:val="1009"/>
          <w:ilvl w:val="0"/>
        </w:numPr>
      </w:pPr>
      <w:r>
        <w:rPr>
          <w:i/>
        </w:rPr>
        <w:t xml:space="preserve">Overflow</w:t>
      </w:r>
    </w:p>
    <w:p>
      <w:pPr>
        <w:pStyle w:val="FirstParagraph"/>
      </w:pPr>
      <w:r>
        <w:t xml:space="preserve">This is how much we are lacking in capacity assuming we considered optimum lanes thus optimum quatities for all our items when placing an order.</w:t>
      </w:r>
    </w:p>
    <w:p>
      <w:pPr>
        <w:pStyle w:val="Compact"/>
        <w:numPr>
          <w:numId w:val="1010"/>
          <w:ilvl w:val="0"/>
        </w:numPr>
      </w:pPr>
      <w:r>
        <w:t xml:space="preserve">Overflow in mm</w:t>
      </w:r>
    </w:p>
    <w:p>
      <w:pPr>
        <w:pStyle w:val="FirstParagraph"/>
      </w:pPr>
      <w:r>
        <w:t xml:space="preserve">Expressing it in mm terms</w:t>
      </w:r>
    </w:p>
    <w:p>
      <w:pPr>
        <w:pStyle w:val="BodyText"/>
      </w:pPr>
      <m:oMathPara>
        <m:oMathParaPr>
          <m:jc m:val="center"/>
        </m:oMathParaPr>
        <m:oMath>
          <m:r>
            <m:t>[</m:t>
          </m:r>
          <m:nary>
            <m:naryPr>
              <m:chr m:val="∑"/>
              <m:limLoc m:val="undOvr"/>
              <m:subHide m:val="0"/>
              <m:supHide m:val="0"/>
            </m:naryPr>
            <m:sub>
              <m:r>
                <m:t>i</m:t>
              </m:r>
              <m:r>
                <m:t>=</m:t>
              </m:r>
              <m:r>
                <m:t>1</m:t>
              </m:r>
            </m:sub>
            <m:sup>
              <m:r>
                <m:t>n</m:t>
              </m:r>
            </m:sup>
            <m:e>
              <m:r>
                <m:t>l</m:t>
              </m:r>
            </m:e>
          </m:nary>
          <m:r>
            <m:t>a</m:t>
          </m:r>
          <m:r>
            <m:t>n</m:t>
          </m:r>
          <m:sSub>
            <m:e>
              <m:r>
                <m:t>e</m:t>
              </m:r>
            </m:e>
            <m:sub>
              <m:r>
                <m:t>i</m:t>
              </m:r>
            </m:sub>
          </m:sSub>
          <m:r>
            <m:t>⋅</m:t>
          </m:r>
          <m:sSub>
            <m:e>
              <m:r>
                <m:t>b</m:t>
              </m:r>
            </m:e>
            <m:sub>
              <m:r>
                <m:t>i</m:t>
              </m:r>
            </m:sub>
          </m:sSub>
          <m:r>
            <m:t>]</m:t>
          </m:r>
          <m:r>
            <m:t>−</m:t>
          </m:r>
          <m:r>
            <m:t>r</m:t>
          </m:r>
          <m:r>
            <m:t>a</m:t>
          </m:r>
          <m:r>
            <m:t>c</m:t>
          </m:r>
          <m:sSub>
            <m:e>
              <m:r>
                <m:t>k</m:t>
              </m:r>
            </m:e>
            <m:sub>
              <m:sSub>
                <m:e>
                  <m:r>
                    <m:t>t</m:t>
                  </m:r>
                  <m:r>
                    <m:t>o</m:t>
                  </m:r>
                  <m:r>
                    <m:t>t</m:t>
                  </m:r>
                  <m:r>
                    <m:t>a</m:t>
                  </m:r>
                  <m:r>
                    <m:t>l</m:t>
                  </m:r>
                </m:e>
                <m:sub>
                  <m:r>
                    <m:t>w</m:t>
                  </m:r>
                  <m:r>
                    <m:t>i</m:t>
                  </m:r>
                  <m:r>
                    <m:t>d</m:t>
                  </m:r>
                  <m:r>
                    <m:t>t</m:t>
                  </m:r>
                  <m:r>
                    <m:t>h</m:t>
                  </m:r>
                </m:sub>
              </m:sSub>
            </m:sub>
          </m:sSub>
        </m:oMath>
      </m:oMathPara>
    </w:p>
    <w:p>
      <w:pPr>
        <w:pStyle w:val="FirstParagraph"/>
      </w:pPr>
      <w:r>
        <w:t xml:space="preserve">- relative overflow in %</w:t>
      </w:r>
    </w:p>
    <w:p>
      <w:pPr>
        <w:pStyle w:val="BodyText"/>
      </w:pPr>
      <w:r>
        <w:t xml:space="preserve">In percentage terms</w:t>
      </w:r>
    </w:p>
    <w:p>
      <w:pPr>
        <w:pStyle w:val="BodyText"/>
      </w:pPr>
      <m:oMathPara>
        <m:oMathParaPr>
          <m:jc m:val="center"/>
        </m:oMathParaPr>
        <m:oMath>
          <m:f>
            <m:fPr>
              <m:type m:val="bar"/>
            </m:fPr>
            <m:num>
              <m:r>
                <m:t>[</m:t>
              </m:r>
              <m:nary>
                <m:naryPr>
                  <m:chr m:val="∑"/>
                  <m:limLoc m:val="undOvr"/>
                  <m:subHide m:val="0"/>
                  <m:supHide m:val="0"/>
                </m:naryPr>
                <m:sub>
                  <m:r>
                    <m:t>i</m:t>
                  </m:r>
                  <m:r>
                    <m:t>=</m:t>
                  </m:r>
                  <m:r>
                    <m:t>1</m:t>
                  </m:r>
                </m:sub>
                <m:sup>
                  <m:r>
                    <m:t>n</m:t>
                  </m:r>
                </m:sup>
                <m:e>
                  <m:r>
                    <m:t>l</m:t>
                  </m:r>
                </m:e>
              </m:nary>
              <m:r>
                <m:t>a</m:t>
              </m:r>
              <m:r>
                <m:t>n</m:t>
              </m:r>
              <m:sSub>
                <m:e>
                  <m:r>
                    <m:t>e</m:t>
                  </m:r>
                </m:e>
                <m:sub>
                  <m:r>
                    <m:t>i</m:t>
                  </m:r>
                </m:sub>
              </m:sSub>
              <m:r>
                <m:t>⋅</m:t>
              </m:r>
              <m:sSub>
                <m:e>
                  <m:r>
                    <m:t>b</m:t>
                  </m:r>
                </m:e>
                <m:sub>
                  <m:r>
                    <m:t>i</m:t>
                  </m:r>
                </m:sub>
              </m:sSub>
              <m:r>
                <m:t>]</m:t>
              </m:r>
              <m:r>
                <m:t>−</m:t>
              </m:r>
              <m:r>
                <m:t>r</m:t>
              </m:r>
              <m:r>
                <m:t>a</m:t>
              </m:r>
              <m:r>
                <m:t>c</m:t>
              </m:r>
              <m:sSub>
                <m:e>
                  <m:r>
                    <m:t>k</m:t>
                  </m:r>
                </m:e>
                <m:sub>
                  <m:sSub>
                    <m:e>
                      <m:r>
                        <m:t>t</m:t>
                      </m:r>
                      <m:r>
                        <m:t>o</m:t>
                      </m:r>
                      <m:r>
                        <m:t>t</m:t>
                      </m:r>
                      <m:r>
                        <m:t>a</m:t>
                      </m:r>
                      <m:r>
                        <m:t>l</m:t>
                      </m:r>
                    </m:e>
                    <m:sub>
                      <m:r>
                        <m:t>w</m:t>
                      </m:r>
                      <m:r>
                        <m:t>i</m:t>
                      </m:r>
                      <m:r>
                        <m:t>d</m:t>
                      </m:r>
                      <m:r>
                        <m:t>t</m:t>
                      </m:r>
                      <m:r>
                        <m:t>h</m:t>
                      </m:r>
                    </m:sub>
                  </m:sSub>
                </m:sub>
              </m:sSub>
            </m:num>
            <m:den>
              <m:r>
                <m:t>r</m:t>
              </m:r>
              <m:r>
                <m:t>a</m:t>
              </m:r>
              <m:r>
                <m:t>c</m:t>
              </m:r>
              <m:sSub>
                <m:e>
                  <m:r>
                    <m:t>k</m:t>
                  </m:r>
                </m:e>
                <m:sub>
                  <m:sSub>
                    <m:e>
                      <m:r>
                        <m:t>t</m:t>
                      </m:r>
                      <m:r>
                        <m:t>o</m:t>
                      </m:r>
                      <m:r>
                        <m:t>t</m:t>
                      </m:r>
                      <m:r>
                        <m:t>a</m:t>
                      </m:r>
                      <m:r>
                        <m:t>l</m:t>
                      </m:r>
                    </m:e>
                    <m:sub>
                      <m:r>
                        <m:t>w</m:t>
                      </m:r>
                      <m:r>
                        <m:t>i</m:t>
                      </m:r>
                      <m:r>
                        <m:t>d</m:t>
                      </m:r>
                      <m:r>
                        <m:t>t</m:t>
                      </m:r>
                      <m:r>
                        <m:t>h</m:t>
                      </m:r>
                    </m:sub>
                  </m:sSub>
                </m:sub>
              </m:sSub>
            </m:den>
          </m:f>
          <m:r>
            <m:t>⋅</m:t>
          </m:r>
          <m:r>
            <m:t>100</m:t>
          </m:r>
        </m:oMath>
      </m:oMathPara>
    </w:p>
    <w:p>
      <w:pPr>
        <w:pStyle w:val="TableCaption"/>
      </w:pPr>
      <w:r>
        <w:t xml:space="preserve">Rack Capacity overflow in mm and percentage</w:t>
      </w:r>
    </w:p>
    <w:tbl>
      <w:tblPr>
        <w:tblStyle w:val="Table"/>
        <w:tblW w:type="pct" w:w="0.0"/>
        <w:tblLook w:firstRow="1"/>
        <w:tblCaption w:val="Rack Capacity overflow in mm and percentage"/>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mm_lane_min</w:t>
            </w:r>
          </w:p>
        </w:tc>
        <w:tc>
          <w:tcPr>
            <w:tcBorders>
              <w:bottom w:val="single"/>
            </w:tcBorders>
            <w:vAlign w:val="bottom"/>
          </w:tcPr>
          <w:p>
            <w:pPr>
              <w:pStyle w:val="Compact"/>
              <w:jc w:val="right"/>
            </w:pPr>
            <w:r>
              <w:t xml:space="preserve">mm_lane_max</w:t>
            </w:r>
          </w:p>
        </w:tc>
        <w:tc>
          <w:tcPr>
            <w:tcBorders>
              <w:bottom w:val="single"/>
            </w:tcBorders>
            <w:vAlign w:val="bottom"/>
          </w:tcPr>
          <w:p>
            <w:pPr>
              <w:pStyle w:val="Compact"/>
              <w:jc w:val="right"/>
            </w:pPr>
            <w:r>
              <w:t xml:space="preserve">% lane_min</w:t>
            </w:r>
          </w:p>
        </w:tc>
        <w:tc>
          <w:tcPr>
            <w:tcBorders>
              <w:bottom w:val="single"/>
            </w:tcBorders>
            <w:vAlign w:val="bottom"/>
          </w:tcPr>
          <w:p>
            <w:pPr>
              <w:pStyle w:val="Compact"/>
              <w:jc w:val="right"/>
            </w:pPr>
            <w:r>
              <w:t xml:space="preserve">% lane.max</w:t>
            </w:r>
          </w:p>
        </w:tc>
      </w:tr>
      <w:tr>
        <w:tc>
          <w:p>
            <w:pPr>
              <w:pStyle w:val="Compact"/>
              <w:jc w:val="left"/>
            </w:pPr>
            <w:r>
              <w:t xml:space="preserve">Overflow</w:t>
            </w:r>
          </w:p>
        </w:tc>
        <w:tc>
          <w:p>
            <w:pPr>
              <w:pStyle w:val="Compact"/>
              <w:jc w:val="right"/>
            </w:pPr>
            <w:r>
              <w:t xml:space="preserve">218694</w:t>
            </w:r>
          </w:p>
        </w:tc>
        <w:tc>
          <w:p>
            <w:pPr>
              <w:pStyle w:val="Compact"/>
              <w:jc w:val="right"/>
            </w:pPr>
            <w:r>
              <w:t xml:space="preserve">1173092</w:t>
            </w:r>
          </w:p>
        </w:tc>
        <w:tc>
          <w:p>
            <w:pPr>
              <w:pStyle w:val="Compact"/>
              <w:jc w:val="right"/>
            </w:pPr>
            <w:r>
              <w:t xml:space="preserve">427.1367</w:t>
            </w:r>
          </w:p>
        </w:tc>
        <w:tc>
          <w:p>
            <w:pPr>
              <w:pStyle w:val="Compact"/>
              <w:jc w:val="right"/>
            </w:pPr>
            <w:r>
              <w:t xml:space="preserve">2291.195</w:t>
            </w:r>
          </w:p>
        </w:tc>
      </w:tr>
    </w:tbl>
    <w:p>
      <w:pPr>
        <w:pStyle w:val="BodyText"/>
      </w:pPr>
      <w:r>
        <w:rPr>
          <w:i/>
        </w:rPr>
        <w:t xml:space="preserve">As seen above</w:t>
      </w:r>
      <w:r>
        <w:t xml:space="preserve">, the capacity is exceeded by lots of margin even without adding overall ordering capacity</w:t>
      </w:r>
      <w:r>
        <w:t xml:space="preserve"> </w:t>
      </w:r>
      <m:oMath>
        <m:sSup>
          <m:e>
            <m:r>
              <m:t>c</m:t>
            </m:r>
          </m:e>
          <m:sup>
            <m:r>
              <m:t>−</m:t>
            </m:r>
            <m:r>
              <m:t>o</m:t>
            </m:r>
            <m:r>
              <m:t>r</m:t>
            </m:r>
          </m:sup>
        </m:sSup>
      </m:oMath>
      <w:r>
        <w:t xml:space="preserve"> </w:t>
      </w:r>
      <w:r>
        <w:t xml:space="preserve">it still exceeds by</w:t>
      </w:r>
      <w:r>
        <w:t xml:space="preserve"> </w:t>
      </w:r>
      <m:oMath>
        <m:r>
          <m:t>427</m:t>
        </m:r>
        <m:r>
          <m:t>%</m:t>
        </m:r>
      </m:oMath>
    </w:p>
    <w:p>
      <w:pPr>
        <w:pStyle w:val="Compact"/>
        <w:numPr>
          <w:numId w:val="1011"/>
          <w:ilvl w:val="0"/>
        </w:numPr>
      </w:pPr>
      <w:r>
        <w:rPr>
          <w:i/>
        </w:rPr>
        <w:t xml:space="preserve">Introducing capacity constraint</w:t>
      </w:r>
    </w:p>
    <w:p>
      <w:pPr>
        <w:pStyle w:val="FirstParagraph"/>
      </w:pPr>
      <m:oMathPara>
        <m:oMathParaPr>
          <m:jc m:val="center"/>
        </m:oMathParaPr>
        <m:oMath>
          <m:nary>
            <m:naryPr>
              <m:chr m:val="∑"/>
              <m:limLoc m:val="undOvr"/>
              <m:subHide m:val="0"/>
              <m:supHide m:val="0"/>
            </m:naryPr>
            <m:sub>
              <m:r>
                <m:t>i</m:t>
              </m:r>
              <m:r>
                <m:t>=</m:t>
              </m:r>
              <m:r>
                <m:t>1</m:t>
              </m:r>
            </m:sub>
            <m:sup>
              <m:r>
                <m:t>n</m:t>
              </m:r>
              <m:r>
                <m:t>=</m:t>
              </m:r>
              <m:r>
                <m:t>62</m:t>
              </m:r>
            </m:sup>
            <m:e>
              <m:r>
                <m:t>l</m:t>
              </m:r>
            </m:e>
          </m:nary>
          <m:r>
            <m:t>a</m:t>
          </m:r>
          <m:r>
            <m:t>n</m:t>
          </m:r>
          <m:sSub>
            <m:e>
              <m:r>
                <m:t>e</m:t>
              </m:r>
            </m:e>
            <m:sub>
              <m:r>
                <m:t>i</m:t>
              </m:r>
            </m:sub>
          </m:sSub>
          <m:r>
            <m:t>⋅</m:t>
          </m:r>
          <m:sSub>
            <m:e>
              <m:r>
                <m:t>b</m:t>
              </m:r>
            </m:e>
            <m:sub>
              <m:r>
                <m:t>i</m:t>
              </m:r>
            </m:sub>
          </m:sSub>
          <m:r>
            <m:t>≤</m:t>
          </m:r>
          <m:r>
            <m:t>r</m:t>
          </m:r>
          <m:r>
            <m:t>a</m:t>
          </m:r>
          <m:r>
            <m:t>c</m:t>
          </m:r>
          <m:sSub>
            <m:e>
              <m:r>
                <m:t>k</m:t>
              </m:r>
            </m:e>
            <m:sub>
              <m:r>
                <m:t>T</m:t>
              </m:r>
              <m:r>
                <m:t>o</m:t>
              </m:r>
              <m:r>
                <m:t>t</m:t>
              </m:r>
              <m:r>
                <m:t>a</m:t>
              </m:r>
              <m:sSub>
                <m:e>
                  <m:r>
                    <m:t>l</m:t>
                  </m:r>
                </m:e>
                <m:sub>
                  <m:r>
                    <m:t>w</m:t>
                  </m:r>
                  <m:r>
                    <m:t>i</m:t>
                  </m:r>
                  <m:r>
                    <m:t>d</m:t>
                  </m:r>
                  <m:r>
                    <m:t>t</m:t>
                  </m:r>
                  <m:r>
                    <m:t>h</m:t>
                  </m:r>
                </m:sub>
              </m:sSub>
            </m:sub>
          </m:sSub>
        </m:oMath>
      </m:oMathPara>
    </w:p>
    <w:p>
      <w:pPr>
        <w:pStyle w:val="FirstParagraph"/>
      </w:pPr>
      <m:oMathPara>
        <m:oMathParaPr>
          <m:jc m:val="center"/>
        </m:oMathParaPr>
        <m:oMath>
          <m:nary>
            <m:naryPr>
              <m:chr m:val="∑"/>
              <m:limLoc m:val="undOvr"/>
              <m:subHide m:val="0"/>
              <m:supHide m:val="0"/>
            </m:naryPr>
            <m:sub>
              <m:r>
                <m:t>i</m:t>
              </m:r>
              <m:r>
                <m:t>=</m:t>
              </m:r>
              <m:r>
                <m:t>1</m:t>
              </m:r>
            </m:sub>
            <m:sup>
              <m:r>
                <m:t>n</m:t>
              </m:r>
              <m:r>
                <m:t>=</m:t>
              </m:r>
              <m:r>
                <m:t>62</m:t>
              </m:r>
            </m:sup>
            <m:e>
              <m:sSub>
                <m:e>
                  <m:r>
                    <m:t>q</m:t>
                  </m:r>
                </m:e>
                <m:sub>
                  <m:r>
                    <m:t>i</m:t>
                  </m:r>
                </m:sub>
              </m:sSub>
            </m:e>
          </m:nary>
          <m:r>
            <m:t>⋅</m:t>
          </m:r>
          <m:f>
            <m:fPr>
              <m:type m:val="bar"/>
            </m:fPr>
            <m:num>
              <m:sSubSup>
                <m:e>
                  <m:r>
                    <m:t>b</m:t>
                  </m:r>
                </m:e>
                <m:sub>
                  <m:r>
                    <m:t>i</m:t>
                  </m:r>
                </m:sub>
                <m:sup>
                  <m:r>
                    <m:t>−</m:t>
                  </m:r>
                  <m:r>
                    <m:t>1</m:t>
                  </m:r>
                </m:sup>
              </m:sSubSup>
              <m:r>
                <m:t>⋅</m:t>
              </m:r>
              <m:sSub>
                <m:e>
                  <m:r>
                    <m:t>b</m:t>
                  </m:r>
                </m:e>
                <m:sub>
                  <m:r>
                    <m:t>i</m:t>
                  </m:r>
                </m:sub>
              </m:sSub>
            </m:num>
            <m:den>
              <m:r>
                <m:t>r</m:t>
              </m:r>
              <m:r>
                <m:t>a</m:t>
              </m:r>
              <m:r>
                <m:t>c</m:t>
              </m:r>
              <m:sSub>
                <m:e>
                  <m:r>
                    <m:t>k</m:t>
                  </m:r>
                </m:e>
                <m:sub>
                  <m:r>
                    <m:t>l</m:t>
                  </m:r>
                  <m:r>
                    <m:t>e</m:t>
                  </m:r>
                  <m:r>
                    <m:t>n</m:t>
                  </m:r>
                  <m:r>
                    <m:t>g</m:t>
                  </m:r>
                  <m:r>
                    <m:t>t</m:t>
                  </m:r>
                  <m:r>
                    <m:t>h</m:t>
                  </m:r>
                </m:sub>
              </m:sSub>
            </m:den>
          </m:f>
          <m:r>
            <m:t>≤</m:t>
          </m:r>
          <m:r>
            <m:t>r</m:t>
          </m:r>
          <m:r>
            <m:t>a</m:t>
          </m:r>
          <m:r>
            <m:t>c</m:t>
          </m:r>
          <m:sSub>
            <m:e>
              <m:r>
                <m:t>k</m:t>
              </m:r>
            </m:e>
            <m:sub>
              <m:r>
                <m:t>T</m:t>
              </m:r>
              <m:r>
                <m:t>o</m:t>
              </m:r>
              <m:r>
                <m:t>t</m:t>
              </m:r>
              <m:r>
                <m:t>a</m:t>
              </m:r>
              <m:sSub>
                <m:e>
                  <m:r>
                    <m:t>l</m:t>
                  </m:r>
                </m:e>
                <m:sub>
                  <m:r>
                    <m:t>w</m:t>
                  </m:r>
                  <m:r>
                    <m:t>i</m:t>
                  </m:r>
                  <m:r>
                    <m:t>d</m:t>
                  </m:r>
                  <m:r>
                    <m:t>t</m:t>
                  </m:r>
                  <m:r>
                    <m:t>h</m:t>
                  </m:r>
                </m:sub>
              </m:sSub>
            </m:sub>
          </m:sSub>
          <m:r>
            <m:t> </m:t>
          </m:r>
          <m:r>
            <m:t> </m:t>
          </m:r>
          <m:r>
            <m:t>(</m:t>
          </m:r>
          <m:r>
            <m:t>1</m:t>
          </m:r>
          <m:r>
            <m:t>)</m:t>
          </m:r>
        </m:oMath>
      </m:oMathPara>
    </w:p>
    <w:p>
      <w:pPr>
        <w:pStyle w:val="Compact"/>
      </w:pPr>
      <w:r>
        <w:t xml:space="preserve">x</w:t>
      </w:r>
    </w:p>
    <w:p>
      <w:pPr>
        <w:pStyle w:val="Compact"/>
      </w:pPr>
      <w:r>
        <w:t xml:space="preserve">269894 mm is the total expected to be occupied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x</w:t>
            </w:r>
          </w:p>
        </w:tc>
      </w:tr>
      <w:tr>
        <w:tc>
          <w:p>
            <w:pPr>
              <w:pStyle w:val="Compact"/>
              <w:jc w:val="left"/>
            </w:pPr>
            <w:r>
              <w:t xml:space="preserve">Capacity constraint violated by: 218694</w:t>
            </w:r>
          </w:p>
        </w:tc>
      </w:tr>
    </w:tbl>
    <w:p>
      <w:pPr>
        <w:pStyle w:val="BodyText"/>
      </w:pPr>
      <w:r>
        <w:t xml:space="preserve">As seen above contraint was voilated by</w:t>
      </w:r>
      <w:r>
        <w:t xml:space="preserve"> </w:t>
      </w:r>
      <m:oMath>
        <m:r>
          <m:t>218</m:t>
        </m:r>
        <m:r>
          <m:t>,</m:t>
        </m:r>
        <m:r>
          <m:t>694</m:t>
        </m:r>
        <m:r>
          <m:t>m</m:t>
        </m:r>
        <m:r>
          <m:t>m</m:t>
        </m:r>
      </m:oMath>
      <w:r>
        <w:t xml:space="preserve">, thus we don’t have that kind of capacity for that, therefore we need to optimize</w:t>
      </w:r>
      <w:r>
        <w:t xml:space="preserve"> </w:t>
      </w:r>
      <m:oMath>
        <m:sSub>
          <m:e>
            <m:r>
              <m:t>q</m:t>
            </m:r>
          </m:e>
          <m:sub>
            <m:r>
              <m:t>i</m:t>
            </m:r>
          </m:sub>
        </m:sSub>
      </m:oMath>
      <w:r>
        <w:t xml:space="preserve"> </w:t>
      </w:r>
      <w:r>
        <w:t xml:space="preserve">to fit our capacity.</w:t>
      </w:r>
    </w:p>
    <w:p>
      <w:pPr>
        <w:pStyle w:val="BodyText"/>
      </w:pPr>
      <w:r>
        <w:t xml:space="preserve">Using our example to get number of the total width i.e (summation of lanes) in</w:t>
      </w:r>
      <w:r>
        <w:t xml:space="preserve"> </w:t>
      </w:r>
      <m:oMath>
        <m:r>
          <m:t>m</m:t>
        </m:r>
        <m:r>
          <m:t>m</m:t>
        </m:r>
      </m:oMath>
      <w:r>
        <w:t xml:space="preserve">:</w:t>
      </w:r>
      <w:r>
        <w:t xml:space="preserve"> </w:t>
      </w:r>
      <w:r>
        <w:t xml:space="preserve">Summation of lanes can simply be:</w:t>
      </w:r>
    </w:p>
    <w:p>
      <w:pPr>
        <w:pStyle w:val="BodyText"/>
      </w:pPr>
      <m:oMathPara>
        <m:oMathParaPr>
          <m:jc m:val="center"/>
        </m:oMathParaPr>
        <m:oMath>
          <m:r>
            <m:t>l</m:t>
          </m:r>
          <m:r>
            <m:t>a</m:t>
          </m:r>
          <m:r>
            <m:t>n</m:t>
          </m:r>
          <m:r>
            <m:t>e</m:t>
          </m:r>
          <m:sSub>
            <m:e>
              <m:r>
                <m:t>s</m:t>
              </m:r>
            </m:e>
            <m:sub>
              <m:r>
                <m:t>i</m:t>
              </m:r>
            </m:sub>
          </m:sSub>
          <m:r>
            <m:t>⋅</m:t>
          </m:r>
          <m:sSub>
            <m:e>
              <m:r>
                <m:t>b</m:t>
              </m:r>
            </m:e>
            <m:sub>
              <m:r>
                <m:t>i</m:t>
              </m:r>
            </m:sub>
          </m:sSub>
          <m:r>
            <m:t>=</m:t>
          </m:r>
          <m:r>
            <m:t>8.91</m:t>
          </m:r>
          <m:r>
            <m:t>×</m:t>
          </m:r>
          <m:r>
            <m:t>396</m:t>
          </m:r>
          <m:r>
            <m:t>=</m:t>
          </m:r>
          <m:r>
            <m:t>3528.36</m:t>
          </m:r>
        </m:oMath>
      </m:oMathPara>
    </w:p>
    <w:p>
      <w:pPr>
        <w:pStyle w:val="FirstParagraph"/>
      </w:pPr>
      <w:r>
        <w:t xml:space="preserve">Using equation (1) to prove this concept.</w:t>
      </w:r>
    </w:p>
    <w:p>
      <w:pPr>
        <w:pStyle w:val="BodyText"/>
      </w:pPr>
      <m:oMathPara>
        <m:oMathParaPr>
          <m:jc m:val="center"/>
        </m:oMathParaPr>
        <m:oMath>
          <m:r>
            <m:t>180</m:t>
          </m:r>
          <m:r>
            <m:t>⋅</m:t>
          </m:r>
          <m:f>
            <m:fPr>
              <m:type m:val="bar"/>
            </m:fPr>
            <m:num>
              <m:r>
                <m:t>396</m:t>
              </m:r>
              <m:r>
                <m:t>⋅</m:t>
              </m:r>
              <m:r>
                <m:t>297</m:t>
              </m:r>
            </m:num>
            <m:den>
              <m:r>
                <m:t>6000</m:t>
              </m:r>
            </m:den>
          </m:f>
          <m:r>
            <m:t>=</m:t>
          </m:r>
          <m:r>
            <m:t>3528.36</m:t>
          </m:r>
        </m:oMath>
      </m:oMathPara>
    </w:p>
    <w:p>
      <w:pPr>
        <w:pStyle w:val="FirstParagraph"/>
      </w:pPr>
      <m:oMathPara>
        <m:oMathParaPr>
          <m:jc m:val="center"/>
        </m:oMathParaPr>
        <m:oMath>
          <m:sSub>
            <m:e>
              <m:r>
                <m:t>b</m:t>
              </m:r>
            </m:e>
            <m:sub>
              <m:r>
                <m:t>i</m:t>
              </m:r>
            </m:sub>
          </m:sSub>
          <m:r>
            <m:t>=</m:t>
          </m:r>
          <m:f>
            <m:fPr>
              <m:type m:val="bar"/>
            </m:fPr>
            <m:num>
              <m:r>
                <m:t>3528.36</m:t>
              </m:r>
            </m:num>
            <m:den>
              <m:r>
                <m:t>8.91</m:t>
              </m:r>
            </m:den>
          </m:f>
          <m:r>
            <m:t>=</m:t>
          </m:r>
          <m:r>
            <m:t>396</m:t>
          </m:r>
        </m:oMath>
      </m:oMathPara>
    </w:p>
    <w:p>
      <w:pPr>
        <w:pStyle w:val="Compact"/>
        <w:numPr>
          <w:numId w:val="1012"/>
          <w:ilvl w:val="0"/>
        </w:numPr>
      </w:pPr>
      <w:r>
        <w:t xml:space="preserve">Adjust Q by reducing it:</w:t>
      </w:r>
    </w:p>
    <w:p>
      <w:pPr>
        <w:pStyle w:val="FirstParagraph"/>
      </w:pPr>
      <m:oMath>
        <m:f>
          <m:fPr>
            <m:type m:val="bar"/>
          </m:fPr>
          <m:num>
            <m:sSub>
              <m:e>
                <m:r>
                  <m:t>y</m:t>
                </m:r>
              </m:e>
              <m:sub>
                <m:r>
                  <m:t>i</m:t>
                </m:r>
              </m:sub>
            </m:sSub>
          </m:num>
          <m:den>
            <m:sSub>
              <m:e>
                <m:r>
                  <m:t>q</m:t>
                </m:r>
              </m:e>
              <m:sub>
                <m:r>
                  <m:t>i</m:t>
                </m:r>
              </m:sub>
            </m:sSub>
          </m:den>
        </m:f>
        <m:r>
          <m:t>=</m:t>
        </m:r>
      </m:oMath>
      <w:r>
        <w:t xml:space="preserve"> </w:t>
      </w:r>
      <w:r>
        <w:t xml:space="preserve">number of orders for part</w:t>
      </w:r>
      <w:r>
        <w:t xml:space="preserve"> </w:t>
      </w:r>
      <m:oMath>
        <m:r>
          <m:t>i</m:t>
        </m:r>
      </m:oMath>
      <w:r>
        <w:t xml:space="preserve">.</w:t>
      </w:r>
    </w:p>
    <w:p>
      <w:pPr>
        <w:pStyle w:val="BodyText"/>
      </w:pPr>
      <m:oMath>
        <m:f>
          <m:fPr>
            <m:type m:val="bar"/>
          </m:fPr>
          <m:num>
            <m:sSub>
              <m:e>
                <m:r>
                  <m:t>q</m:t>
                </m:r>
              </m:e>
              <m:sub>
                <m:r>
                  <m:t>i</m:t>
                </m:r>
              </m:sub>
            </m:sSub>
          </m:num>
          <m:den>
            <m:r>
              <m:t>2</m:t>
            </m:r>
          </m:den>
        </m:f>
        <m:r>
          <m:t>=</m:t>
        </m:r>
      </m:oMath>
      <w:r>
        <w:t xml:space="preserve"> </w:t>
      </w:r>
      <w:r>
        <w:t xml:space="preserve">average inventory for part</w:t>
      </w:r>
      <w:r>
        <w:t xml:space="preserve"> </w:t>
      </w:r>
      <m:oMath>
        <m:r>
          <m:t>i</m:t>
        </m:r>
      </m:oMath>
    </w:p>
    <w:p>
      <w:pPr>
        <w:pStyle w:val="Heading2"/>
      </w:pPr>
      <w:bookmarkStart w:id="28" w:name="constrained-eoq-optimization"/>
      <w:r>
        <w:t xml:space="preserve">Constrained EOQ optimization</w:t>
      </w:r>
      <w:bookmarkEnd w:id="28"/>
    </w:p>
    <w:p>
      <w:pPr>
        <w:pStyle w:val="FirstParagraph"/>
      </w:pPr>
      <m:oMathPara>
        <m:oMathParaPr>
          <m:jc m:val="center"/>
        </m:oMathParaPr>
        <m:oMath>
          <m:r>
            <m:t>m</m:t>
          </m:r>
          <m:r>
            <m:t>i</m:t>
          </m:r>
          <m:r>
            <m:t>n</m:t>
          </m:r>
          <m:r>
            <m:t>→</m:t>
          </m:r>
          <m:r>
            <m:t>(</m:t>
          </m:r>
          <m:r>
            <m:t>62</m:t>
          </m:r>
          <m:r>
            <m:t>⋅</m:t>
          </m:r>
          <m:sSup>
            <m:e>
              <m:r>
                <m:t>c</m:t>
              </m:r>
            </m:e>
            <m:sup>
              <m:r>
                <m:t>−</m:t>
              </m:r>
              <m:r>
                <m:t>o</m:t>
              </m:r>
              <m:r>
                <m:t>r</m:t>
              </m:r>
            </m:sup>
          </m:sSup>
          <m:r>
            <m:t>+</m:t>
          </m:r>
          <m:nary>
            <m:naryPr>
              <m:chr m:val="∑"/>
              <m:limLoc m:val="undOvr"/>
              <m:subHide m:val="0"/>
              <m:supHide m:val="0"/>
            </m:naryPr>
            <m:sub>
              <m:r>
                <m:t>i</m:t>
              </m:r>
              <m:r>
                <m:t>=</m:t>
              </m:r>
              <m:r>
                <m:t>1</m:t>
              </m:r>
            </m:sub>
            <m:sup>
              <m:r>
                <m:t>n</m:t>
              </m:r>
              <m:r>
                <m:t>=</m:t>
              </m:r>
              <m:r>
                <m:t>62</m:t>
              </m:r>
            </m:sup>
            <m:e>
              <m:f>
                <m:fPr>
                  <m:type m:val="bar"/>
                </m:fPr>
                <m:num>
                  <m:sSub>
                    <m:e>
                      <m:r>
                        <m:t>y</m:t>
                      </m:r>
                    </m:e>
                    <m:sub>
                      <m:r>
                        <m:t>i</m:t>
                      </m:r>
                    </m:sub>
                  </m:sSub>
                </m:num>
                <m:den>
                  <m:sSub>
                    <m:e>
                      <m:r>
                        <m:t>q</m:t>
                      </m:r>
                    </m:e>
                    <m:sub>
                      <m:r>
                        <m:t>i</m:t>
                      </m:r>
                    </m:sub>
                  </m:sSub>
                </m:den>
              </m:f>
            </m:e>
          </m:nary>
          <m:r>
            <m:t>⋅</m:t>
          </m:r>
          <m:sSubSup>
            <m:e>
              <m:r>
                <m:t>c</m:t>
              </m:r>
            </m:e>
            <m:sub>
              <m:r>
                <m:t>i</m:t>
              </m:r>
            </m:sub>
            <m:sup>
              <m:r>
                <m:t>o</m:t>
              </m:r>
              <m:r>
                <m:t>r</m:t>
              </m:r>
            </m:sup>
          </m:sSubSup>
          <m:r>
            <m:t>)</m:t>
          </m:r>
          <m:r>
            <m:t>+</m:t>
          </m:r>
          <m:r>
            <m:t>(</m:t>
          </m:r>
          <m:r>
            <m:t>h</m:t>
          </m:r>
          <m:r>
            <m:t>⋅</m:t>
          </m:r>
          <m:nary>
            <m:naryPr>
              <m:chr m:val="∑"/>
              <m:limLoc m:val="undOvr"/>
              <m:subHide m:val="0"/>
              <m:supHide m:val="0"/>
            </m:naryPr>
            <m:sub>
              <m:r>
                <m:t>i</m:t>
              </m:r>
              <m:r>
                <m:t>=</m:t>
              </m:r>
              <m:r>
                <m:t>1</m:t>
              </m:r>
            </m:sub>
            <m:sup>
              <m:r>
                <m:t>n</m:t>
              </m:r>
              <m:r>
                <m:t>=</m:t>
              </m:r>
              <m:r>
                <m:t>62</m:t>
              </m:r>
            </m:sup>
            <m:e>
              <m:f>
                <m:fPr>
                  <m:type m:val="bar"/>
                </m:fPr>
                <m:num>
                  <m:sSub>
                    <m:e>
                      <m:r>
                        <m:t>q</m:t>
                      </m:r>
                    </m:e>
                    <m:sub>
                      <m:r>
                        <m:t>i</m:t>
                      </m:r>
                    </m:sub>
                  </m:sSub>
                </m:num>
                <m:den>
                  <m:r>
                    <m:t>2</m:t>
                  </m:r>
                </m:den>
              </m:f>
            </m:e>
          </m:nary>
          <m:r>
            <m:t>⋅</m:t>
          </m:r>
          <m:r>
            <m:t>p</m:t>
          </m:r>
          <m:sSub>
            <m:e>
              <m:r>
                <m:t>r</m:t>
              </m:r>
            </m:e>
            <m:sub>
              <m:r>
                <m:t>i</m:t>
              </m:r>
            </m:sub>
          </m:sSub>
          <m:r>
            <m:t>)</m:t>
          </m:r>
        </m:oMath>
      </m:oMathPara>
    </w:p>
    <w:p>
      <w:pPr>
        <w:pStyle w:val="FirstParagraph"/>
      </w:pPr>
      <w:r>
        <w:t xml:space="preserve">Subject to:</w:t>
      </w:r>
    </w:p>
    <w:p>
      <w:pPr>
        <w:pStyle w:val="BodyText"/>
      </w:pPr>
      <m:oMathPara>
        <m:oMathParaPr>
          <m:jc m:val="center"/>
        </m:oMathParaPr>
        <m:oMath>
          <m:nary>
            <m:naryPr>
              <m:chr m:val="∑"/>
              <m:limLoc m:val="undOvr"/>
              <m:subHide m:val="0"/>
              <m:supHide m:val="0"/>
            </m:naryPr>
            <m:sub>
              <m:r>
                <m:t>i</m:t>
              </m:r>
              <m:r>
                <m:t>=</m:t>
              </m:r>
              <m:r>
                <m:t>1</m:t>
              </m:r>
            </m:sub>
            <m:sup>
              <m:r>
                <m:t>n</m:t>
              </m:r>
              <m:r>
                <m:t>=</m:t>
              </m:r>
              <m:r>
                <m:t>62</m:t>
              </m:r>
            </m:sup>
            <m:e>
              <m:sSub>
                <m:e>
                  <m:r>
                    <m:t>q</m:t>
                  </m:r>
                </m:e>
                <m:sub>
                  <m:r>
                    <m:t>i</m:t>
                  </m:r>
                </m:sub>
              </m:sSub>
            </m:e>
          </m:nary>
          <m:r>
            <m:t>⋅</m:t>
          </m:r>
          <m:f>
            <m:fPr>
              <m:type m:val="bar"/>
            </m:fPr>
            <m:num>
              <m:sSubSup>
                <m:e>
                  <m:r>
                    <m:t>b</m:t>
                  </m:r>
                </m:e>
                <m:sub>
                  <m:r>
                    <m:t>i</m:t>
                  </m:r>
                </m:sub>
                <m:sup>
                  <m:r>
                    <m:t>−</m:t>
                  </m:r>
                  <m:r>
                    <m:t>1</m:t>
                  </m:r>
                </m:sup>
              </m:sSubSup>
              <m:r>
                <m:t>⋅</m:t>
              </m:r>
              <m:sSub>
                <m:e>
                  <m:r>
                    <m:t>b</m:t>
                  </m:r>
                </m:e>
                <m:sub>
                  <m:r>
                    <m:t>i</m:t>
                  </m:r>
                </m:sub>
              </m:sSub>
            </m:num>
            <m:den>
              <m:r>
                <m:t>r</m:t>
              </m:r>
              <m:r>
                <m:t>a</m:t>
              </m:r>
              <m:r>
                <m:t>c</m:t>
              </m:r>
              <m:sSub>
                <m:e>
                  <m:r>
                    <m:t>k</m:t>
                  </m:r>
                </m:e>
                <m:sub>
                  <m:r>
                    <m:t>l</m:t>
                  </m:r>
                  <m:r>
                    <m:t>e</m:t>
                  </m:r>
                  <m:r>
                    <m:t>n</m:t>
                  </m:r>
                  <m:r>
                    <m:t>g</m:t>
                  </m:r>
                  <m:r>
                    <m:t>t</m:t>
                  </m:r>
                  <m:r>
                    <m:t>h</m:t>
                  </m:r>
                </m:sub>
              </m:sSub>
            </m:den>
          </m:f>
          <m:r>
            <m:t>≤</m:t>
          </m:r>
          <m:r>
            <m:t>r</m:t>
          </m:r>
          <m:r>
            <m:t>a</m:t>
          </m:r>
          <m:r>
            <m:t>c</m:t>
          </m:r>
          <m:sSub>
            <m:e>
              <m:r>
                <m:t>k</m:t>
              </m:r>
            </m:e>
            <m:sub>
              <m:r>
                <m:t>T</m:t>
              </m:r>
              <m:r>
                <m:t>o</m:t>
              </m:r>
              <m:r>
                <m:t>t</m:t>
              </m:r>
              <m:r>
                <m:t>a</m:t>
              </m:r>
              <m:sSub>
                <m:e>
                  <m:r>
                    <m:t>l</m:t>
                  </m:r>
                </m:e>
                <m:sub>
                  <m:r>
                    <m:t>w</m:t>
                  </m:r>
                  <m:r>
                    <m:t>i</m:t>
                  </m:r>
                  <m:r>
                    <m:t>d</m:t>
                  </m:r>
                  <m:r>
                    <m:t>t</m:t>
                  </m:r>
                  <m:r>
                    <m:t>h</m:t>
                  </m:r>
                </m:sub>
              </m:sSub>
            </m:sub>
          </m:sSub>
        </m:oMath>
      </m:oMathPara>
    </w:p>
    <w:p>
      <w:pPr>
        <w:pStyle w:val="SourceCode"/>
      </w:pPr>
      <w:r>
        <w:rPr>
          <w:rStyle w:val="VerbatimChar"/>
        </w:rPr>
        <w:t xml:space="preserve">## ROI: R Optimization Infrastructure</w:t>
      </w:r>
    </w:p>
    <w:p>
      <w:pPr>
        <w:pStyle w:val="SourceCode"/>
      </w:pPr>
      <w:r>
        <w:rPr>
          <w:rStyle w:val="VerbatimChar"/>
        </w:rPr>
        <w:t xml:space="preserve">## Registered solver plugins: nlminb, alabama, deoptimr, deoptim, glpk, quadprog, symphony.</w:t>
      </w:r>
    </w:p>
    <w:p>
      <w:pPr>
        <w:pStyle w:val="SourceCode"/>
      </w:pPr>
      <w:r>
        <w:rPr>
          <w:rStyle w:val="VerbatimChar"/>
        </w:rPr>
        <w:t xml:space="preserve">## Default solver: auto.</w:t>
      </w:r>
    </w:p>
    <w:p>
      <w:pPr>
        <w:pStyle w:val="TableCaption"/>
      </w:pPr>
      <w:r>
        <w:t xml:space="preserve">Cost Values and capacities</w:t>
      </w:r>
    </w:p>
    <w:tbl>
      <w:tblPr>
        <w:tblStyle w:val="Table"/>
        <w:tblW w:type="pct" w:w="0.0"/>
        <w:tblLook w:firstRow="1"/>
        <w:tblCaption w:val="Cost Values and capacitie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Cost Function (€)</w:t>
            </w:r>
          </w:p>
        </w:tc>
        <w:tc>
          <w:tcPr>
            <w:tcBorders>
              <w:bottom w:val="single"/>
            </w:tcBorders>
            <w:vAlign w:val="bottom"/>
          </w:tcPr>
          <w:p>
            <w:pPr>
              <w:pStyle w:val="Compact"/>
              <w:jc w:val="right"/>
            </w:pPr>
            <w:r>
              <w:t xml:space="preserve">Capacity in (mm)</w:t>
            </w:r>
          </w:p>
        </w:tc>
      </w:tr>
      <w:tr>
        <w:tc>
          <w:p>
            <w:pPr>
              <w:pStyle w:val="Compact"/>
              <w:jc w:val="left"/>
            </w:pPr>
            <w:r>
              <w:t xml:space="preserve">Eoq Max</w:t>
            </w:r>
          </w:p>
        </w:tc>
        <w:tc>
          <w:p>
            <w:pPr>
              <w:pStyle w:val="Compact"/>
              <w:jc w:val="right"/>
            </w:pPr>
            <w:r>
              <w:t xml:space="preserve">172279.7</w:t>
            </w:r>
          </w:p>
        </w:tc>
        <w:tc>
          <w:p>
            <w:pPr>
              <w:pStyle w:val="Compact"/>
              <w:jc w:val="right"/>
            </w:pPr>
            <w:r>
              <w:t xml:space="preserve">1224292</w:t>
            </w:r>
          </w:p>
        </w:tc>
      </w:tr>
      <w:tr>
        <w:tc>
          <w:p>
            <w:pPr>
              <w:pStyle w:val="Compact"/>
              <w:jc w:val="left"/>
            </w:pPr>
            <w:r>
              <w:t xml:space="preserve">Eoq Min</w:t>
            </w:r>
          </w:p>
        </w:tc>
        <w:tc>
          <w:p>
            <w:pPr>
              <w:pStyle w:val="Compact"/>
              <w:jc w:val="right"/>
            </w:pPr>
            <w:r>
              <w:t xml:space="preserve">124501.5</w:t>
            </w:r>
          </w:p>
        </w:tc>
        <w:tc>
          <w:p>
            <w:pPr>
              <w:pStyle w:val="Compact"/>
              <w:jc w:val="right"/>
            </w:pPr>
            <w:r>
              <w:t xml:space="preserve">269894</w:t>
            </w:r>
          </w:p>
        </w:tc>
      </w:tr>
      <w:tr>
        <w:tc>
          <w:p>
            <w:pPr>
              <w:pStyle w:val="Compact"/>
              <w:jc w:val="left"/>
            </w:pPr>
            <w:r>
              <w:t xml:space="preserve">As seen ab</w:t>
            </w:r>
          </w:p>
        </w:tc>
        <w:tc>
          <w:p>
            <w:pPr>
              <w:pStyle w:val="Compact"/>
              <w:jc w:val="right"/>
            </w:pPr>
            <w:r>
              <w:t xml:space="preserve">ove, capcities of bo</w:t>
            </w:r>
          </w:p>
        </w:tc>
        <w:tc>
          <w:p>
            <w:pPr>
              <w:pStyle w:val="Compact"/>
              <w:jc w:val="right"/>
            </w:pPr>
            <w:r>
              <w:t xml:space="preserve">th EOQ’s exceeds the our rack capacity of 56,000 mm.</w:t>
            </w:r>
          </w:p>
        </w:tc>
      </w:tr>
    </w:tbl>
    <w:p>
      <w:pPr>
        <w:pStyle w:val="BodyText"/>
      </w:pPr>
      <w:r>
        <w:t xml:space="preserve">Now adding capacity constraint</w:t>
      </w:r>
    </w:p>
    <w:p>
      <w:pPr>
        <w:pStyle w:val="SourceCode"/>
      </w:pPr>
      <w:r>
        <w:rPr>
          <w:rStyle w:val="VerbatimChar"/>
        </w:rPr>
        <w:t xml:space="preserve">## [1] TRUE</w:t>
      </w:r>
    </w:p>
    <w:p>
      <w:pPr>
        <w:pStyle w:val="TableCaption"/>
      </w:pPr>
      <w:r>
        <w:t xml:space="preserve">Capacitated values for cost and Quantity</w:t>
      </w:r>
    </w:p>
    <w:tbl>
      <w:tblPr>
        <w:tblStyle w:val="Table"/>
        <w:tblW w:type="pct" w:w="0.0"/>
        <w:tblLook w:firstRow="1"/>
        <w:tblCaption w:val="Capacitated values for cost and Quantity"/>
      </w:tblPr>
      <w:tblGrid/>
      <w:tr>
        <w:trPr>
          <w:cnfStyle w:firstRow="1"/>
        </w:trPr>
        <w:tc>
          <w:tcPr>
            <w:tcBorders>
              <w:bottom w:val="single"/>
            </w:tcBorders>
            <w:vAlign w:val="bottom"/>
          </w:tcPr>
          <w:p>
            <w:pPr>
              <w:pStyle w:val="Compact"/>
              <w:jc w:val="right"/>
            </w:pPr>
            <w:r>
              <w:t xml:space="preserve">cost</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12</w:t>
            </w:r>
          </w:p>
        </w:tc>
        <w:tc>
          <w:tcPr>
            <w:tcBorders>
              <w:bottom w:val="single"/>
            </w:tcBorders>
            <w:vAlign w:val="bottom"/>
          </w:tcPr>
          <w:p>
            <w:pPr>
              <w:pStyle w:val="Compact"/>
              <w:jc w:val="right"/>
            </w:pPr>
            <w:r>
              <w:t xml:space="preserve">13</w:t>
            </w:r>
          </w:p>
        </w:tc>
        <w:tc>
          <w:tcPr>
            <w:tcBorders>
              <w:bottom w:val="single"/>
            </w:tcBorders>
            <w:vAlign w:val="bottom"/>
          </w:tcPr>
          <w:p>
            <w:pPr>
              <w:pStyle w:val="Compact"/>
              <w:jc w:val="right"/>
            </w:pPr>
            <w:r>
              <w:t xml:space="preserve">14</w:t>
            </w:r>
          </w:p>
        </w:tc>
      </w:tr>
      <w:tr>
        <w:tc>
          <w:p>
            <w:pPr>
              <w:pStyle w:val="Compact"/>
              <w:jc w:val="right"/>
            </w:pPr>
            <w:r>
              <w:t xml:space="preserve">205079.8</w:t>
            </w:r>
          </w:p>
        </w:tc>
        <w:tc>
          <w:p>
            <w:pPr>
              <w:pStyle w:val="Compact"/>
              <w:jc w:val="right"/>
            </w:pPr>
            <w:r>
              <w:t xml:space="preserve">16</w:t>
            </w:r>
          </w:p>
        </w:tc>
        <w:tc>
          <w:p>
            <w:pPr>
              <w:pStyle w:val="Compact"/>
              <w:jc w:val="right"/>
            </w:pPr>
            <w:r>
              <w:t xml:space="preserve">20</w:t>
            </w:r>
          </w:p>
        </w:tc>
        <w:tc>
          <w:p>
            <w:pPr>
              <w:pStyle w:val="Compact"/>
              <w:jc w:val="right"/>
            </w:pPr>
            <w:r>
              <w:t xml:space="preserve">20</w:t>
            </w:r>
          </w:p>
        </w:tc>
        <w:tc>
          <w:p>
            <w:pPr>
              <w:pStyle w:val="Compact"/>
              <w:jc w:val="right"/>
            </w:pPr>
            <w:r>
              <w:t xml:space="preserve">20</w:t>
            </w:r>
          </w:p>
        </w:tc>
        <w:tc>
          <w:p>
            <w:pPr>
              <w:pStyle w:val="Compact"/>
              <w:jc w:val="right"/>
            </w:pPr>
            <w:r>
              <w:t xml:space="preserve">20</w:t>
            </w:r>
          </w:p>
        </w:tc>
        <w:tc>
          <w:p>
            <w:pPr>
              <w:pStyle w:val="Compact"/>
              <w:jc w:val="right"/>
            </w:pPr>
            <w:r>
              <w:t xml:space="preserve">19</w:t>
            </w:r>
          </w:p>
        </w:tc>
        <w:tc>
          <w:p>
            <w:pPr>
              <w:pStyle w:val="Compact"/>
              <w:jc w:val="right"/>
            </w:pPr>
            <w:r>
              <w:t xml:space="preserve">15</w:t>
            </w:r>
          </w:p>
        </w:tc>
        <w:tc>
          <w:p>
            <w:pPr>
              <w:pStyle w:val="Compact"/>
              <w:jc w:val="right"/>
            </w:pPr>
            <w:r>
              <w:t xml:space="preserve">15</w:t>
            </w:r>
          </w:p>
        </w:tc>
        <w:tc>
          <w:p>
            <w:pPr>
              <w:pStyle w:val="Compact"/>
              <w:jc w:val="right"/>
            </w:pPr>
            <w:r>
              <w:t xml:space="preserve">18</w:t>
            </w:r>
          </w:p>
        </w:tc>
        <w:tc>
          <w:p>
            <w:pPr>
              <w:pStyle w:val="Compact"/>
              <w:jc w:val="right"/>
            </w:pPr>
            <w:r>
              <w:t xml:space="preserve">19</w:t>
            </w:r>
          </w:p>
        </w:tc>
        <w:tc>
          <w:p>
            <w:pPr>
              <w:pStyle w:val="Compact"/>
              <w:jc w:val="right"/>
            </w:pPr>
            <w:r>
              <w:t xml:space="preserve">18</w:t>
            </w:r>
          </w:p>
        </w:tc>
        <w:tc>
          <w:p>
            <w:pPr>
              <w:pStyle w:val="Compact"/>
              <w:jc w:val="right"/>
            </w:pPr>
            <w:r>
              <w:t xml:space="preserve">20</w:t>
            </w:r>
          </w:p>
        </w:tc>
        <w:tc>
          <w:p>
            <w:pPr>
              <w:pStyle w:val="Compact"/>
              <w:jc w:val="right"/>
            </w:pPr>
            <w:r>
              <w:t xml:space="preserve">20</w:t>
            </w:r>
          </w:p>
        </w:tc>
        <w:tc>
          <w:p>
            <w:pPr>
              <w:pStyle w:val="Compact"/>
              <w:jc w:val="right"/>
            </w:pPr>
            <w:r>
              <w:t xml:space="preserve">19</w:t>
            </w:r>
          </w:p>
        </w:tc>
      </w:tr>
    </w:tbl>
    <w:p>
      <w:pPr>
        <w:pStyle w:val="BodyText"/>
      </w:pPr>
      <w:r>
        <w:t xml:space="preserve">removing waste of 150 for every 32 levels</w:t>
      </w:r>
    </w:p>
    <w:p>
      <w:pPr>
        <w:pStyle w:val="Heading2"/>
      </w:pPr>
      <w:bookmarkStart w:id="29" w:name="no-constraint"/>
      <w:r>
        <w:t xml:space="preserve">No constraint</w:t>
      </w:r>
      <w:bookmarkEnd w:id="29"/>
    </w:p>
    <w:p>
      <w:pPr>
        <w:pStyle w:val="Heading2"/>
      </w:pPr>
      <w:bookmarkStart w:id="30" w:name="compare-results"/>
      <w:r>
        <w:t xml:space="preserve">Compare results</w:t>
      </w:r>
      <w:bookmarkEnd w:id="30"/>
    </w:p>
    <w:p>
      <w:pPr>
        <w:pStyle w:val="TableCaption"/>
      </w:pPr>
      <w:r>
        <w:t xml:space="preserve">costs</w:t>
      </w:r>
    </w:p>
    <w:tbl>
      <w:tblPr>
        <w:tblStyle w:val="Table"/>
        <w:tblW w:type="pct" w:w="0.0"/>
        <w:tblLook w:firstRow="1"/>
        <w:tblCaption w:val="cost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Cost Function (€)</w:t>
            </w:r>
          </w:p>
        </w:tc>
        <w:tc>
          <w:tcPr>
            <w:tcBorders>
              <w:bottom w:val="single"/>
            </w:tcBorders>
            <w:vAlign w:val="bottom"/>
          </w:tcPr>
          <w:p>
            <w:pPr>
              <w:pStyle w:val="Compact"/>
              <w:jc w:val="right"/>
            </w:pPr>
            <w:r>
              <w:t xml:space="preserve">capacitaty</w:t>
            </w:r>
          </w:p>
        </w:tc>
      </w:tr>
      <w:tr>
        <w:tc>
          <w:p>
            <w:pPr>
              <w:pStyle w:val="Compact"/>
              <w:jc w:val="left"/>
            </w:pPr>
            <w:r>
              <w:t xml:space="preserve">Eoq Max</w:t>
            </w:r>
          </w:p>
        </w:tc>
        <w:tc>
          <w:p>
            <w:pPr>
              <w:pStyle w:val="Compact"/>
              <w:jc w:val="right"/>
            </w:pPr>
            <w:r>
              <w:t xml:space="preserve">172280</w:t>
            </w:r>
          </w:p>
        </w:tc>
        <w:tc>
          <w:p>
            <w:pPr>
              <w:pStyle w:val="Compact"/>
              <w:jc w:val="right"/>
            </w:pPr>
            <w:r>
              <w:t xml:space="preserve">1224292</w:t>
            </w:r>
          </w:p>
        </w:tc>
      </w:tr>
      <w:tr>
        <w:tc>
          <w:p>
            <w:pPr>
              <w:pStyle w:val="Compact"/>
              <w:jc w:val="left"/>
            </w:pPr>
            <w:r>
              <w:t xml:space="preserve">Optimized Q</w:t>
            </w:r>
          </w:p>
        </w:tc>
        <w:tc>
          <w:p>
            <w:pPr>
              <w:pStyle w:val="Compact"/>
              <w:jc w:val="right"/>
            </w:pPr>
            <w:r>
              <w:t xml:space="preserve">202280</w:t>
            </w:r>
          </w:p>
        </w:tc>
        <w:tc>
          <w:p>
            <w:pPr>
              <w:pStyle w:val="Compact"/>
              <w:jc w:val="right"/>
            </w:pPr>
            <w:r>
              <w:t xml:space="preserve">51132</w:t>
            </w:r>
          </w:p>
        </w:tc>
      </w:tr>
    </w:tbl>
    <w:p>
      <w:pPr>
        <w:pStyle w:val="BodyText"/>
      </w:pPr>
      <w:r>
        <w:t xml:space="preserve">Optimum costs with no capacity constraint using EOQ.max considers is €172279.7, with no capacity constraint optimized using EOQ.min is €124508.6, with capacity constraint, it costs €205079.8 This cost is expected to be higher when capacity constraint is included, as limited capacity of the rack will not allow to take advantage of cost savings.</w:t>
      </w:r>
    </w:p>
    <w:p>
      <w:pPr>
        <w:pStyle w:val="Compact"/>
        <w:numPr>
          <w:numId w:val="1013"/>
          <w:ilvl w:val="0"/>
        </w:numPr>
      </w:pPr>
      <w:r>
        <w:t xml:space="preserve">Plot for lot sizes of costs EOQ Max vs Optimized for capacity</w:t>
      </w:r>
    </w:p>
    <w:p>
      <w:pPr>
        <w:pStyle w:val="FirstParagraph"/>
      </w:pPr>
      <w:r>
        <w:t xml:space="preserve">cost function per item</w:t>
      </w:r>
    </w:p>
    <w:p>
      <w:pPr>
        <w:pStyle w:val="BodyText"/>
      </w:pPr>
      <m:oMathPara>
        <m:oMathParaPr>
          <m:jc m:val="center"/>
        </m:oMathParaPr>
        <m:oMath>
          <m:r>
            <m:t>C</m:t>
          </m:r>
          <m:r>
            <m:t>(</m:t>
          </m:r>
          <m:sSub>
            <m:e>
              <m:r>
                <m:t>q</m:t>
              </m:r>
            </m:e>
            <m:sub>
              <m:r>
                <m:t>i</m:t>
              </m:r>
            </m:sub>
          </m:sSub>
          <m:r>
            <m:t>)</m:t>
          </m:r>
          <m:r>
            <m:t>→</m:t>
          </m:r>
          <m:r>
            <m:t>(</m:t>
          </m:r>
          <m:sSup>
            <m:e>
              <m:r>
                <m:t>c</m:t>
              </m:r>
            </m:e>
            <m:sup>
              <m:r>
                <m:t>−</m:t>
              </m:r>
              <m:r>
                <m:t>o</m:t>
              </m:r>
              <m:r>
                <m:t>r</m:t>
              </m:r>
            </m:sup>
          </m:sSup>
          <m:r>
            <m:t>+</m:t>
          </m:r>
          <m:f>
            <m:fPr>
              <m:type m:val="bar"/>
            </m:fPr>
            <m:num>
              <m:sSub>
                <m:e>
                  <m:r>
                    <m:t>y</m:t>
                  </m:r>
                </m:e>
                <m:sub>
                  <m:r>
                    <m:t>i</m:t>
                  </m:r>
                </m:sub>
              </m:sSub>
            </m:num>
            <m:den>
              <m:sSub>
                <m:e>
                  <m:r>
                    <m:t>q</m:t>
                  </m:r>
                </m:e>
                <m:sub>
                  <m:r>
                    <m:t>i</m:t>
                  </m:r>
                </m:sub>
              </m:sSub>
            </m:den>
          </m:f>
          <m:r>
            <m:t>⋅</m:t>
          </m:r>
          <m:sSubSup>
            <m:e>
              <m:r>
                <m:t>c</m:t>
              </m:r>
            </m:e>
            <m:sub>
              <m:r>
                <m:t>i</m:t>
              </m:r>
            </m:sub>
            <m:sup>
              <m:r>
                <m:t>o</m:t>
              </m:r>
              <m:r>
                <m:t>r</m:t>
              </m:r>
            </m:sup>
          </m:sSubSup>
          <m:r>
            <m:t>)</m:t>
          </m:r>
          <m:r>
            <m:t>+</m:t>
          </m:r>
          <m:r>
            <m:t>(</m:t>
          </m:r>
          <m:r>
            <m:t>h</m:t>
          </m:r>
          <m:r>
            <m:t>⋅</m:t>
          </m:r>
          <m:f>
            <m:fPr>
              <m:type m:val="bar"/>
            </m:fPr>
            <m:num>
              <m:sSub>
                <m:e>
                  <m:r>
                    <m:t>q</m:t>
                  </m:r>
                </m:e>
                <m:sub>
                  <m:r>
                    <m:t>i</m:t>
                  </m:r>
                </m:sub>
              </m:sSub>
            </m:num>
            <m:den>
              <m:r>
                <m:t>2</m:t>
              </m:r>
            </m:den>
          </m:f>
          <m:r>
            <m:t>⋅</m:t>
          </m:r>
          <m:r>
            <m:t>p</m:t>
          </m:r>
          <m:sSub>
            <m:e>
              <m:r>
                <m:t>r</m:t>
              </m:r>
            </m:e>
            <m:sub>
              <m:r>
                <m:t>i</m:t>
              </m:r>
            </m:sub>
          </m:sSub>
          <m:r>
            <m:t>)</m:t>
          </m:r>
        </m:oMath>
      </m:oMathPara>
    </w:p>
    <w:tbl>
      <w:tblPr>
        <w:tblStyle w:val="Table"/>
        <w:tblW w:type="pct" w:w="0.0"/>
        <w:tblLook w:firstRow="1"/>
      </w:tblPr>
      <w:tblGrid/>
      <w:tr>
        <w:trPr>
          <w:cnfStyle w:firstRow="1"/>
        </w:trPr>
        <w:tc>
          <w:tcPr>
            <w:tcBorders>
              <w:bottom w:val="single"/>
            </w:tcBorders>
            <w:vAlign w:val="bottom"/>
          </w:tcPr>
          <w:p>
            <w:pPr>
              <w:pStyle w:val="Compact"/>
              <w:jc w:val="left"/>
            </w:pPr>
            <w:r>
              <w:t xml:space="preserve">x</w:t>
            </w:r>
          </w:p>
        </w:tc>
      </w:tr>
      <w:tr>
        <w:tc>
          <w:p>
            <w:pPr>
              <w:pStyle w:val="Compact"/>
              <w:jc w:val="left"/>
            </w:pPr>
            <w:r>
              <w:t xml:space="preserve">It costs € 32800 extra due to lack of capacity</w:t>
            </w:r>
          </w:p>
        </w:tc>
      </w:tr>
    </w:tbl>
    <w:p>
      <w:pPr>
        <w:pStyle w:val="BodyText"/>
      </w:pPr>
      <w:r>
        <w:t xml:space="preserve">The above result shows that If there is no capacity constraint, the cost will be lower.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x</w:t>
            </w:r>
          </w:p>
        </w:tc>
      </w:tr>
      <w:tr>
        <w:tc>
          <w:p>
            <w:pPr>
              <w:pStyle w:val="Compact"/>
              <w:jc w:val="left"/>
            </w:pPr>
            <w:r>
              <w:t xml:space="preserve">26 Items costs more or same when capacity becomes a problem</w:t>
            </w:r>
          </w:p>
        </w:tc>
      </w:tr>
    </w:tbl>
    <w:p>
      <w:pPr>
        <w:pStyle w:val="BodyText"/>
      </w:pPr>
      <w:r>
        <w:drawing>
          <wp:inline>
            <wp:extent cx="4620126" cy="3696101"/>
            <wp:effectExtent b="0" l="0" r="0" t="0"/>
            <wp:docPr descr="" title="" id="1" name="Picture"/>
            <a:graphic>
              <a:graphicData uri="http://schemas.openxmlformats.org/drawingml/2006/picture">
                <pic:pic>
                  <pic:nvPicPr>
                    <pic:cNvPr descr="coordinated_ordering13_files/figure-docx/unnamed-chunk-2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14"/>
          <w:ilvl w:val="0"/>
        </w:numPr>
      </w:pPr>
      <w:r>
        <w:t xml:space="preserve">Notice that 26 blue dots which represents the more expensive items when capacity is accounted for.</w:t>
      </w:r>
    </w:p>
    <w:p>
      <w:pPr>
        <w:numPr>
          <w:numId w:val="1014"/>
          <w:ilvl w:val="0"/>
        </w:numPr>
      </w:pPr>
      <w:r>
        <w:t xml:space="preserve">Also the notice , for most items where the blue is larger than black (non constraint items)(the variance is much more) the difference is much larger. the reverse is the case when black is larger than blue.</w:t>
      </w:r>
    </w:p>
    <w:p>
      <w:pPr>
        <w:pStyle w:val="Heading1"/>
      </w:pPr>
      <w:bookmarkStart w:id="32" w:name="joint-ordering-jo"/>
      <w:r>
        <w:t xml:space="preserve">Joint Ordering (JO)</w:t>
      </w:r>
      <w:bookmarkEnd w:id="32"/>
    </w:p>
    <w:p>
      <w:pPr>
        <w:pStyle w:val="FirstParagraph"/>
      </w:pPr>
      <w:r>
        <w:t xml:space="preserve">Using Joint replenishment problem</w:t>
      </w:r>
    </w:p>
    <w:p>
      <w:pPr>
        <w:pStyle w:val="BodyText"/>
      </w:pPr>
      <w:r>
        <w:t xml:space="preserve">Assumptions:</w:t>
      </w:r>
    </w:p>
    <w:p>
      <w:pPr>
        <w:pStyle w:val="Compact"/>
        <w:numPr>
          <w:numId w:val="1015"/>
          <w:ilvl w:val="0"/>
        </w:numPr>
      </w:pPr>
      <w:r>
        <w:t xml:space="preserve">One supplier with outbound storage.</w:t>
      </w:r>
    </w:p>
    <w:p>
      <w:pPr>
        <w:pStyle w:val="Compact"/>
        <w:numPr>
          <w:numId w:val="1015"/>
          <w:ilvl w:val="0"/>
        </w:numPr>
      </w:pPr>
      <m:oMath>
        <m:r>
          <m:t>i</m:t>
        </m:r>
        <m:r>
          <m:t>=</m:t>
        </m:r>
        <m:r>
          <m:t>{</m:t>
        </m:r>
        <m:r>
          <m:t>1</m:t>
        </m:r>
        <m:r>
          <m:t>,</m:t>
        </m:r>
        <m:r>
          <m:t>.</m:t>
        </m:r>
        <m:r>
          <m:t>.</m:t>
        </m:r>
        <m:r>
          <m:t>.</m:t>
        </m:r>
        <m:r>
          <m:t>,</m:t>
        </m:r>
        <m:r>
          <m:t>n</m:t>
        </m:r>
        <m:r>
          <m:t>}</m:t>
        </m:r>
      </m:oMath>
      <w:r>
        <w:t xml:space="preserve"> </w:t>
      </w:r>
      <w:r>
        <w:t xml:space="preserve">products</w:t>
      </w:r>
    </w:p>
    <w:p>
      <w:pPr>
        <w:pStyle w:val="Compact"/>
        <w:numPr>
          <w:numId w:val="1015"/>
          <w:ilvl w:val="0"/>
        </w:numPr>
      </w:pPr>
      <w:r>
        <w:t xml:space="preserve">Demand rates:</w:t>
      </w:r>
      <w:r>
        <w:t xml:space="preserve"> </w:t>
      </w:r>
      <m:oMath>
        <m:r>
          <m:t>d</m:t>
        </m:r>
        <m:sSub>
          <m:e>
            <m:r>
              <m:t>e</m:t>
            </m:r>
          </m:e>
          <m:sub>
            <m:r>
              <m:t>i</m:t>
            </m:r>
          </m:sub>
        </m:sSub>
      </m:oMath>
    </w:p>
    <w:p>
      <w:pPr>
        <w:pStyle w:val="Compact"/>
        <w:numPr>
          <w:numId w:val="1015"/>
          <w:ilvl w:val="0"/>
        </w:numPr>
      </w:pPr>
      <w:r>
        <w:t xml:space="preserve">Stock_holding cost rates:</w:t>
      </w:r>
      <w:r>
        <w:t xml:space="preserve"> </w:t>
      </w:r>
      <m:oMath>
        <m:sSubSup>
          <m:e>
            <m:r>
              <m:t>c</m:t>
            </m:r>
          </m:e>
          <m:sub>
            <m:r>
              <m:t>i</m:t>
            </m:r>
          </m:sub>
          <m:sup>
            <m:r>
              <m:t>s</m:t>
            </m:r>
            <m:r>
              <m:t>h</m:t>
            </m:r>
          </m:sup>
        </m:sSubSup>
      </m:oMath>
    </w:p>
    <w:p>
      <w:pPr>
        <w:pStyle w:val="Compact"/>
        <w:numPr>
          <w:numId w:val="1015"/>
          <w:ilvl w:val="0"/>
        </w:numPr>
      </w:pPr>
      <w:r>
        <w:t xml:space="preserve">Specific setup costs:</w:t>
      </w:r>
      <w:r>
        <w:t xml:space="preserve"> </w:t>
      </w:r>
      <m:oMath>
        <m:sSubSup>
          <m:e>
            <m:r>
              <m:t>c</m:t>
            </m:r>
          </m:e>
          <m:sub>
            <m:r>
              <m:t>i</m:t>
            </m:r>
          </m:sub>
          <m:sup>
            <m:r>
              <m:t>o</m:t>
            </m:r>
            <m:r>
              <m:t>r</m:t>
            </m:r>
          </m:sup>
        </m:sSubSup>
      </m:oMath>
    </w:p>
    <w:p>
      <w:pPr>
        <w:pStyle w:val="Compact"/>
        <w:numPr>
          <w:numId w:val="1015"/>
          <w:ilvl w:val="0"/>
        </w:numPr>
      </w:pPr>
      <w:r>
        <w:t xml:space="preserve">General setup costs:</w:t>
      </w:r>
      <w:r>
        <w:t xml:space="preserve"> </w:t>
      </w:r>
      <m:oMath>
        <m:sSup>
          <m:e>
            <m:r>
              <m:t>c</m:t>
            </m:r>
          </m:e>
          <m:sup>
            <m:r>
              <m:t>−</m:t>
            </m:r>
            <m:r>
              <m:t>o</m:t>
            </m:r>
            <m:r>
              <m:t>r</m:t>
            </m:r>
          </m:sup>
        </m:sSup>
      </m:oMath>
    </w:p>
    <w:p>
      <w:pPr>
        <w:pStyle w:val="Compact"/>
        <w:numPr>
          <w:numId w:val="1015"/>
          <w:ilvl w:val="0"/>
        </w:numPr>
      </w:pPr>
      <w:r>
        <w:t xml:space="preserve">Cycle time of product</w:t>
      </w:r>
      <w:r>
        <w:t xml:space="preserve"> </w:t>
      </w:r>
      <m:oMath>
        <m:r>
          <m:t>i</m:t>
        </m:r>
      </m:oMath>
      <w:r>
        <w:t xml:space="preserve">:</w:t>
      </w:r>
      <w:r>
        <w:t xml:space="preserve"> </w:t>
      </w:r>
      <m:oMath>
        <m:sSub>
          <m:e>
            <m:r>
              <m:t>T</m:t>
            </m:r>
          </m:e>
          <m:sub>
            <m:r>
              <m:t>i</m:t>
            </m:r>
          </m:sub>
        </m:sSub>
      </m:oMath>
    </w:p>
    <w:p>
      <w:pPr>
        <w:pStyle w:val="Heading2"/>
      </w:pPr>
      <w:bookmarkStart w:id="33" w:name="Xe88cbd007f8acdcbdc6ab3ffba70e44890617d0"/>
      <w:r>
        <w:t xml:space="preserve">Objective Function with no capacity constraint</w:t>
      </w:r>
      <w:bookmarkEnd w:id="33"/>
    </w:p>
    <w:p>
      <w:pPr>
        <w:pStyle w:val="Compact"/>
        <w:numPr>
          <w:numId w:val="1016"/>
          <w:ilvl w:val="0"/>
        </w:numPr>
      </w:pPr>
      <m:oMath>
        <m:r>
          <m:t>B</m:t>
        </m:r>
        <m:r>
          <m:t>=</m:t>
        </m:r>
      </m:oMath>
      <w:r>
        <w:t xml:space="preserve">basic cycle time</w:t>
      </w:r>
    </w:p>
    <w:p>
      <w:pPr>
        <w:pStyle w:val="Compact"/>
        <w:numPr>
          <w:numId w:val="1016"/>
          <w:ilvl w:val="0"/>
        </w:numPr>
      </w:pPr>
      <m:oMath>
        <m:sSub>
          <m:e>
            <m:r>
              <m:t>H</m:t>
            </m:r>
          </m:e>
          <m:sub>
            <m:r>
              <m:t>i</m:t>
            </m:r>
          </m:sub>
        </m:sSub>
        <m:r>
          <m:t>=</m:t>
        </m:r>
        <m:r>
          <m:t>0.5</m:t>
        </m:r>
        <m:r>
          <m:t>⋅</m:t>
        </m:r>
        <m:sSub>
          <m:e>
            <m:r>
              <m:t>y</m:t>
            </m:r>
          </m:e>
          <m:sub>
            <m:r>
              <m:t>i</m:t>
            </m:r>
          </m:sub>
        </m:sSub>
        <m:r>
          <m:t>⋅</m:t>
        </m:r>
        <m:sSubSup>
          <m:e>
            <m:r>
              <m:t>c</m:t>
            </m:r>
          </m:e>
          <m:sub>
            <m:r>
              <m:t>i</m:t>
            </m:r>
          </m:sub>
          <m:sup>
            <m:r>
              <m:t>s</m:t>
            </m:r>
            <m:r>
              <m:t>h</m:t>
            </m:r>
          </m:sup>
        </m:sSubSup>
      </m:oMath>
    </w:p>
    <w:p>
      <w:pPr>
        <w:pStyle w:val="Compact"/>
        <w:numPr>
          <w:numId w:val="1016"/>
          <w:ilvl w:val="0"/>
        </w:numPr>
      </w:pPr>
      <m:oMath>
        <m:sSub>
          <m:e>
            <m:r>
              <m:t>H</m:t>
            </m:r>
          </m:e>
          <m:sub>
            <m:r>
              <m:t>0</m:t>
            </m:r>
          </m:sub>
        </m:sSub>
        <m:r>
          <m:t>=</m:t>
        </m:r>
        <m:r>
          <m:t>0</m:t>
        </m:r>
      </m:oMath>
      <w:r>
        <w:t xml:space="preserve"> </w:t>
      </w:r>
      <w:r>
        <w:t xml:space="preserve">Holding cost multiplier are</w:t>
      </w:r>
      <w:r>
        <w:t xml:space="preserve"> </w:t>
      </w:r>
      <w:r>
        <w:t xml:space="preserve">$H_0 \space and \space H_i$</w:t>
      </w:r>
    </w:p>
    <w:p>
      <w:pPr>
        <w:pStyle w:val="BodyText"/>
      </w:pPr>
      <m:oMathPara>
        <m:oMathParaPr>
          <m:jc m:val="center"/>
        </m:oMathParaPr>
        <m:oMath>
          <m:r>
            <m:t>C</m:t>
          </m:r>
          <m:r>
            <m:t>(</m:t>
          </m:r>
          <m:sSub>
            <m:e>
              <m:r>
                <m:t>m</m:t>
              </m:r>
            </m:e>
            <m:sub>
              <m:r>
                <m:t>i</m:t>
              </m:r>
            </m:sub>
          </m:sSub>
          <m:r>
            <m:t>B</m:t>
          </m:r>
          <m:r>
            <m:t>)</m:t>
          </m:r>
          <m:r>
            <m:t>=</m:t>
          </m:r>
          <m:nary>
            <m:naryPr>
              <m:chr m:val="∑"/>
              <m:limLoc m:val="undOvr"/>
              <m:subHide m:val="0"/>
              <m:supHide m:val="0"/>
            </m:naryPr>
            <m:sub>
              <m:r>
                <m:t>i</m:t>
              </m:r>
              <m:r>
                <m:t>=</m:t>
              </m:r>
              <m:r>
                <m:t>0</m:t>
              </m:r>
            </m:sub>
            <m:sup>
              <m:r>
                <m:t>n</m:t>
              </m:r>
            </m:sup>
            <m:e>
              <m:r>
                <m:t>(</m:t>
              </m:r>
            </m:e>
          </m:nary>
          <m:f>
            <m:fPr>
              <m:type m:val="bar"/>
            </m:fPr>
            <m:num>
              <m:sSubSup>
                <m:e>
                  <m:r>
                    <m:t>c</m:t>
                  </m:r>
                </m:e>
                <m:sub>
                  <m:r>
                    <m:t>i</m:t>
                  </m:r>
                </m:sub>
                <m:sup>
                  <m:r>
                    <m:t>o</m:t>
                  </m:r>
                  <m:r>
                    <m:t>r</m:t>
                  </m:r>
                </m:sup>
              </m:sSubSup>
            </m:num>
            <m:den>
              <m:sSub>
                <m:e>
                  <m:r>
                    <m:t>m</m:t>
                  </m:r>
                </m:e>
                <m:sub>
                  <m:r>
                    <m:t>i</m:t>
                  </m:r>
                </m:sub>
              </m:sSub>
              <m:r>
                <m:t>⋅</m:t>
              </m:r>
              <m:r>
                <m:t>B</m:t>
              </m:r>
            </m:den>
          </m:f>
          <m:r>
            <m:t>+</m:t>
          </m:r>
          <m:sSub>
            <m:e>
              <m:r>
                <m:t>H</m:t>
              </m:r>
            </m:e>
            <m:sub>
              <m:r>
                <m:t>i</m:t>
              </m:r>
            </m:sub>
          </m:sSub>
          <m:r>
            <m:t>⋅</m:t>
          </m:r>
          <m:sSub>
            <m:e>
              <m:r>
                <m:t>m</m:t>
              </m:r>
            </m:e>
            <m:sub>
              <m:r>
                <m:t>i</m:t>
              </m:r>
            </m:sub>
          </m:sSub>
          <m:r>
            <m:t>⋅</m:t>
          </m:r>
          <m:r>
            <m:t>B</m:t>
          </m:r>
          <m:r>
            <m:t>)</m:t>
          </m:r>
          <m:r>
            <m:t>=</m:t>
          </m:r>
          <m:r>
            <m:t>=</m:t>
          </m:r>
          <m:f>
            <m:fPr>
              <m:type m:val="bar"/>
            </m:fPr>
            <m:num>
              <m:sSubSup>
                <m:e>
                  <m:r>
                    <m:t>c</m:t>
                  </m:r>
                </m:e>
                <m:sub>
                  <m:r>
                    <m:t>o</m:t>
                  </m:r>
                </m:sub>
                <m:sup>
                  <m:r>
                    <m:t>o</m:t>
                  </m:r>
                  <m:r>
                    <m:t>r</m:t>
                  </m:r>
                </m:sup>
              </m:sSubSup>
            </m:num>
            <m:den>
              <m:r>
                <m:t>B</m:t>
              </m:r>
            </m:den>
          </m:f>
          <m:r>
            <m:t>+</m:t>
          </m:r>
          <m:nary>
            <m:naryPr>
              <m:chr m:val="∑"/>
              <m:limLoc m:val="undOvr"/>
              <m:subHide m:val="0"/>
              <m:supHide m:val="0"/>
            </m:naryPr>
            <m:sub>
              <m:r>
                <m:t>i</m:t>
              </m:r>
              <m:r>
                <m:t>=</m:t>
              </m:r>
              <m:r>
                <m:t>1</m:t>
              </m:r>
            </m:sub>
            <m:sup>
              <m:r>
                <m:t>n</m:t>
              </m:r>
            </m:sup>
            <m:e>
              <m:r>
                <m:t>(</m:t>
              </m:r>
            </m:e>
          </m:nary>
          <m:f>
            <m:fPr>
              <m:type m:val="bar"/>
            </m:fPr>
            <m:num>
              <m:sSubSup>
                <m:e>
                  <m:r>
                    <m:t>c</m:t>
                  </m:r>
                </m:e>
                <m:sub>
                  <m:r>
                    <m:t>i</m:t>
                  </m:r>
                </m:sub>
                <m:sup>
                  <m:r>
                    <m:t>o</m:t>
                  </m:r>
                  <m:r>
                    <m:t>r</m:t>
                  </m:r>
                </m:sup>
              </m:sSubSup>
            </m:num>
            <m:den>
              <m:sSub>
                <m:e>
                  <m:r>
                    <m:t>m</m:t>
                  </m:r>
                </m:e>
                <m:sub>
                  <m:r>
                    <m:t>i</m:t>
                  </m:r>
                </m:sub>
              </m:sSub>
              <m:r>
                <m:t>⋅</m:t>
              </m:r>
              <m:r>
                <m:t>B</m:t>
              </m:r>
            </m:den>
          </m:f>
          <m:r>
            <m:t>+</m:t>
          </m:r>
          <m:sSub>
            <m:e>
              <m:r>
                <m:t>H</m:t>
              </m:r>
            </m:e>
            <m:sub>
              <m:r>
                <m:t>i</m:t>
              </m:r>
            </m:sub>
          </m:sSub>
          <m:r>
            <m:t>⋅</m:t>
          </m:r>
          <m:sSub>
            <m:e>
              <m:r>
                <m:t>m</m:t>
              </m:r>
            </m:e>
            <m:sub>
              <m:r>
                <m:t>i</m:t>
              </m:r>
            </m:sub>
          </m:sSub>
          <m:r>
            <m:t>⋅</m:t>
          </m:r>
          <m:r>
            <m:t>B</m:t>
          </m:r>
          <m:r>
            <m:t>)</m:t>
          </m:r>
        </m:oMath>
      </m:oMathPara>
    </w:p>
    <w:p>
      <w:pPr>
        <w:numPr>
          <w:numId w:val="1016"/>
          <w:ilvl w:val="0"/>
        </w:numPr>
      </w:pPr>
      <w:r>
        <w:t xml:space="preserve">subject to:</w:t>
      </w:r>
    </w:p>
    <w:p>
      <w:pPr>
        <w:pStyle w:val="BodyText"/>
      </w:pPr>
      <m:oMathPara>
        <m:oMathParaPr>
          <m:jc m:val="center"/>
        </m:oMathParaPr>
        <m:oMath>
          <m:r>
            <m:t> </m:t>
          </m:r>
          <m:r>
            <m:t> </m:t>
          </m:r>
          <m:r>
            <m:t> </m:t>
          </m:r>
          <m:r>
            <m:t> </m:t>
          </m:r>
          <m:r>
            <m:t> </m:t>
          </m:r>
          <m:r>
            <m:t> </m:t>
          </m:r>
          <m:r>
            <m:t> </m:t>
          </m:r>
          <m:r>
            <m:t> </m:t>
          </m:r>
          <m:r>
            <m:t> </m:t>
          </m:r>
          <m:sSub>
            <m:e>
              <m:r>
                <m:t>m</m:t>
              </m:r>
            </m:e>
            <m:sub>
              <m:r>
                <m:t>i</m:t>
              </m:r>
            </m:sub>
          </m:sSub>
          <m:r>
            <m:t>≥</m:t>
          </m:r>
          <m:sSub>
            <m:e>
              <m:r>
                <m:t>m</m:t>
              </m:r>
            </m:e>
            <m:sub>
              <m:r>
                <m:t>0</m:t>
              </m:r>
            </m:sub>
          </m:sSub>
          <m:r>
            <m:t> </m:t>
          </m:r>
          <m:r>
            <m:t>∀</m:t>
          </m:r>
          <m:r>
            <m:t>i</m:t>
          </m:r>
          <m:r>
            <m:t>&gt;</m:t>
          </m:r>
          <m:r>
            <m:t>0</m:t>
          </m:r>
        </m:oMath>
      </m:oMathPara>
    </w:p>
    <w:p>
      <w:pPr>
        <w:pStyle w:val="FirstParagraph"/>
      </w:pPr>
      <m:oMathPara>
        <m:oMathParaPr>
          <m:jc m:val="center"/>
        </m:oMathParaPr>
        <m:oMath>
          <m:sSub>
            <m:e>
              <m:r>
                <m:t>m</m:t>
              </m:r>
            </m:e>
            <m:sub>
              <m:r>
                <m:t>i</m:t>
              </m:r>
            </m:sub>
          </m:sSub>
          <m:r>
            <m:t>∈</m:t>
          </m:r>
          <m:r>
            <m:rPr>
              <m:sty m:val="p"/>
              <m:scr m:val="double-struck"/>
            </m:rPr>
            <m:t>N</m:t>
          </m:r>
          <m:r>
            <m:t>  </m:t>
          </m:r>
          <m:r>
            <m:t>∀</m:t>
          </m:r>
          <m:r>
            <m:t>i</m:t>
          </m:r>
        </m:oMath>
      </m:oMathPara>
    </w:p>
    <w:p>
      <w:pPr>
        <w:pStyle w:val="FirstParagraph"/>
      </w:pPr>
      <w:r>
        <w:t xml:space="preserve">–&gt; an important side note is that the JRP is basically a quite standard EOQ problem which uses the substitution</w:t>
      </w:r>
      <w:r>
        <w:t xml:space="preserve"> </w:t>
      </w:r>
      <m:oMath>
        <m:sSub>
          <m:e>
            <m:r>
              <m:t>T</m:t>
            </m:r>
          </m:e>
          <m:sub>
            <m:r>
              <m:t>i</m:t>
            </m:r>
          </m:sub>
        </m:sSub>
        <m:r>
          <m:t>=</m:t>
        </m:r>
        <m:f>
          <m:fPr>
            <m:type m:val="bar"/>
          </m:fPr>
          <m:num>
            <m:sSub>
              <m:e>
                <m:r>
                  <m:t>q</m:t>
                </m:r>
              </m:e>
              <m:sub>
                <m:r>
                  <m:t>i</m:t>
                </m:r>
              </m:sub>
            </m:sSub>
          </m:num>
          <m:den>
            <m:sSub>
              <m:e>
                <m:r>
                  <m:t>y</m:t>
                </m:r>
              </m:e>
              <m:sub>
                <m:r>
                  <m:t>i</m:t>
                </m:r>
              </m:sub>
            </m:sSub>
          </m:den>
        </m:f>
      </m:oMath>
      <w:r>
        <w:t xml:space="preserve">, i.e.,</w:t>
      </w:r>
      <w:r>
        <w:t xml:space="preserve"> </w:t>
      </w:r>
      <m:oMath>
        <m:sSub>
          <m:e>
            <m:r>
              <m:t>q</m:t>
            </m:r>
          </m:e>
          <m:sub>
            <m:r>
              <m:t>i</m:t>
            </m:r>
          </m:sub>
        </m:sSub>
        <m:r>
          <m:t>=</m:t>
        </m:r>
        <m:sSub>
          <m:e>
            <m:r>
              <m:t>T</m:t>
            </m:r>
          </m:e>
          <m:sub>
            <m:r>
              <m:t>i</m:t>
            </m:r>
          </m:sub>
        </m:sSub>
        <m:r>
          <m:t>⋅</m:t>
        </m:r>
        <m:sSub>
          <m:e>
            <m:r>
              <m:t>y</m:t>
            </m:r>
          </m:e>
          <m:sub>
            <m:r>
              <m:t>i</m:t>
            </m:r>
          </m:sub>
        </m:sSub>
      </m:oMath>
      <w:r>
        <w:t xml:space="preserve">. Then, you substitute</w:t>
      </w:r>
      <w:r>
        <w:t xml:space="preserve"> </w:t>
      </w:r>
      <m:oMath>
        <m:sSub>
          <m:e>
            <m:r>
              <m:t>T</m:t>
            </m:r>
          </m:e>
          <m:sub>
            <m:r>
              <m:t>i</m:t>
            </m:r>
          </m:sub>
        </m:sSub>
        <m:r>
          <m:t>=</m:t>
        </m:r>
        <m:sSub>
          <m:e>
            <m:r>
              <m:t>m</m:t>
            </m:r>
          </m:e>
          <m:sub>
            <m:r>
              <m:t>i</m:t>
            </m:r>
          </m:sub>
        </m:sSub>
        <m:r>
          <m:t>⋅</m:t>
        </m:r>
        <m:r>
          <m:t>B</m:t>
        </m:r>
      </m:oMath>
      <w:r>
        <w:t xml:space="preserve"> </w:t>
      </w:r>
      <w:r>
        <w:t xml:space="preserve">ans result in the JRP (adding the common ordering cost).</w:t>
      </w:r>
    </w:p>
    <w:p>
      <w:pPr>
        <w:pStyle w:val="Compact"/>
        <w:numPr>
          <w:numId w:val="1017"/>
          <w:ilvl w:val="0"/>
        </w:numPr>
      </w:pPr>
      <w:r>
        <w:rPr>
          <w:i/>
        </w:rPr>
        <w:t xml:space="preserve">Cycle Time</w:t>
      </w:r>
    </w:p>
    <w:p>
      <w:pPr>
        <w:pStyle w:val="FirstParagraph"/>
      </w:pPr>
      <w:r>
        <w:t xml:space="preserve">we determine</w:t>
      </w:r>
      <w:r>
        <w:t xml:space="preserve"> </w:t>
      </w:r>
      <m:oMath>
        <m:sSub>
          <m:e>
            <m:r>
              <m:t>T</m:t>
            </m:r>
          </m:e>
          <m:sub>
            <m:r>
              <m:t>i</m:t>
            </m:r>
          </m:sub>
        </m:sSub>
        <m:r>
          <m:t>=</m:t>
        </m:r>
        <m:rad>
          <m:radPr>
            <m:degHide m:val="1"/>
          </m:radPr>
          <m:deg/>
          <m:e>
            <m:r>
              <m:t>(</m:t>
            </m:r>
          </m:e>
        </m:rad>
        <m:f>
          <m:fPr>
            <m:type m:val="bar"/>
          </m:fPr>
          <m:num>
            <m:sSubSup>
              <m:e>
                <m:r>
                  <m:t>c</m:t>
                </m:r>
              </m:e>
              <m:sub>
                <m:r>
                  <m:t>i</m:t>
                </m:r>
              </m:sub>
              <m:sup>
                <m:r>
                  <m:t>o</m:t>
                </m:r>
                <m:r>
                  <m:t>r</m:t>
                </m:r>
              </m:sup>
            </m:sSubSup>
          </m:num>
          <m:den>
            <m:sSub>
              <m:e>
                <m:r>
                  <m:t>H</m:t>
                </m:r>
              </m:e>
              <m:sub>
                <m:r>
                  <m:t>i</m:t>
                </m:r>
              </m:sub>
            </m:sSub>
          </m:den>
        </m:f>
        <m:r>
          <m:t>)</m:t>
        </m:r>
      </m:oMath>
      <w:r>
        <w:t xml:space="preserve"> </w:t>
      </w:r>
      <w:r>
        <w:t xml:space="preserve">and</w:t>
      </w:r>
      <w:r>
        <w:t xml:space="preserve"> </w:t>
      </w:r>
      <m:oMath>
        <m:sSup>
          <m:e>
            <m:r>
              <m:t>T</m:t>
            </m:r>
          </m:e>
          <m:sup>
            <m:r>
              <m:t>C</m:t>
            </m:r>
          </m:sup>
        </m:sSup>
        <m:r>
          <m:t>=</m:t>
        </m:r>
        <m:f>
          <m:fPr>
            <m:type m:val="bar"/>
          </m:fPr>
          <m:num>
            <m:nary>
              <m:naryPr>
                <m:chr m:val="∑"/>
                <m:limLoc m:val="undOvr"/>
                <m:subHide m:val="0"/>
                <m:supHide m:val="0"/>
              </m:naryPr>
              <m:sub>
                <m:r>
                  <m:t>j</m:t>
                </m:r>
                <m:r>
                  <m:t>=</m:t>
                </m:r>
                <m:r>
                  <m:t>0</m:t>
                </m:r>
              </m:sub>
              <m:sup>
                <m:r>
                  <m:t>i</m:t>
                </m:r>
                <m:r>
                  <m:t>´</m:t>
                </m:r>
              </m:sup>
              <m:e>
                <m:sSubSup>
                  <m:e>
                    <m:r>
                      <m:t>c</m:t>
                    </m:r>
                  </m:e>
                  <m:sub>
                    <m:r>
                      <m:t>j</m:t>
                    </m:r>
                  </m:sub>
                  <m:sup>
                    <m:r>
                      <m:t>o</m:t>
                    </m:r>
                    <m:r>
                      <m:t>r</m:t>
                    </m:r>
                  </m:sup>
                </m:sSubSup>
              </m:e>
            </m:nary>
          </m:num>
          <m:den>
            <m:nary>
              <m:naryPr>
                <m:chr m:val="∑"/>
                <m:limLoc m:val="undOvr"/>
                <m:subHide m:val="0"/>
                <m:supHide m:val="0"/>
              </m:naryPr>
              <m:sub>
                <m:r>
                  <m:t>j</m:t>
                </m:r>
                <m:r>
                  <m:t>=</m:t>
                </m:r>
                <m:r>
                  <m:t>0</m:t>
                </m:r>
              </m:sub>
              <m:sup>
                <m:r>
                  <m:t>i</m:t>
                </m:r>
                <m:r>
                  <m:t>´</m:t>
                </m:r>
              </m:sup>
              <m:e>
                <m:sSub>
                  <m:e>
                    <m:r>
                      <m:t>H</m:t>
                    </m:r>
                  </m:e>
                  <m:sub>
                    <m:r>
                      <m:t>j</m:t>
                    </m:r>
                  </m:sub>
                </m:sSub>
              </m:e>
            </m:nary>
          </m:den>
        </m:f>
      </m:oMath>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52</w:t>
            </w:r>
          </w:p>
        </w:tc>
        <w:tc>
          <w:tcPr>
            <w:tcBorders>
              <w:bottom w:val="single"/>
            </w:tcBorders>
            <w:vAlign w:val="bottom"/>
          </w:tcPr>
          <w:p>
            <w:pPr>
              <w:pStyle w:val="Compact"/>
              <w:jc w:val="center"/>
            </w:pPr>
            <w:r>
              <w:t xml:space="preserve">57</w:t>
            </w:r>
          </w:p>
        </w:tc>
        <w:tc>
          <w:tcPr>
            <w:tcBorders>
              <w:bottom w:val="single"/>
            </w:tcBorders>
            <w:vAlign w:val="bottom"/>
          </w:tcPr>
          <w:p>
            <w:pPr>
              <w:pStyle w:val="Compact"/>
              <w:jc w:val="center"/>
            </w:pPr>
            <w:r>
              <w:t xml:space="preserve">36</w:t>
            </w:r>
          </w:p>
        </w:tc>
        <w:tc>
          <w:tcPr>
            <w:tcBorders>
              <w:bottom w:val="single"/>
            </w:tcBorders>
            <w:vAlign w:val="bottom"/>
          </w:tcPr>
          <w:p>
            <w:pPr>
              <w:pStyle w:val="Compact"/>
              <w:jc w:val="center"/>
            </w:pPr>
            <w:r>
              <w:t xml:space="preserve">7</w:t>
            </w:r>
          </w:p>
        </w:tc>
      </w:tr>
      <w:tr>
        <w:tc>
          <w:p>
            <w:pPr>
              <w:pStyle w:val="Compact"/>
              <w:jc w:val="left"/>
            </w:pPr>
            <m:oMath>
              <m:sSubSup>
                <m:e>
                  <m:r>
                    <m:t>c</m:t>
                  </m:r>
                </m:e>
                <m:sub>
                  <m:r>
                    <m:t>i</m:t>
                  </m:r>
                </m:sub>
                <m:sup>
                  <m:r>
                    <m:t>o</m:t>
                  </m:r>
                  <m:r>
                    <m:t>r</m:t>
                  </m:r>
                </m:sup>
              </m:sSubSup>
            </m:oMath>
          </w:p>
        </w:tc>
        <w:tc>
          <w:p>
            <w:pPr>
              <w:pStyle w:val="Compact"/>
              <w:jc w:val="center"/>
            </w:pPr>
            <w:r>
              <w:t xml:space="preserve">50.0000000</w:t>
            </w:r>
          </w:p>
        </w:tc>
        <w:tc>
          <w:p>
            <w:pPr>
              <w:pStyle w:val="Compact"/>
              <w:jc w:val="center"/>
            </w:pPr>
            <w:r>
              <w:t xml:space="preserve">65.0000000</w:t>
            </w:r>
          </w:p>
        </w:tc>
        <w:tc>
          <w:p>
            <w:pPr>
              <w:pStyle w:val="Compact"/>
              <w:jc w:val="center"/>
            </w:pPr>
            <w:r>
              <w:t xml:space="preserve">65.0000000</w:t>
            </w:r>
          </w:p>
        </w:tc>
        <w:tc>
          <w:p>
            <w:pPr>
              <w:pStyle w:val="Compact"/>
              <w:jc w:val="center"/>
            </w:pPr>
            <w:r>
              <w:t xml:space="preserve">80.0000000</w:t>
            </w:r>
          </w:p>
        </w:tc>
      </w:tr>
      <w:tr>
        <w:tc>
          <w:p>
            <w:pPr>
              <w:pStyle w:val="Compact"/>
              <w:jc w:val="left"/>
            </w:pPr>
            <m:oMath>
              <m:sSub>
                <m:e>
                  <m:r>
                    <m:t>H</m:t>
                  </m:r>
                </m:e>
                <m:sub>
                  <m:r>
                    <m:t>i</m:t>
                  </m:r>
                </m:sub>
              </m:sSub>
            </m:oMath>
          </w:p>
        </w:tc>
        <w:tc>
          <w:p>
            <w:pPr>
              <w:pStyle w:val="Compact"/>
              <w:jc w:val="center"/>
            </w:pPr>
            <w:r>
              <w:t xml:space="preserve">9386.4320000</w:t>
            </w:r>
          </w:p>
        </w:tc>
        <w:tc>
          <w:p>
            <w:pPr>
              <w:pStyle w:val="Compact"/>
              <w:jc w:val="center"/>
            </w:pPr>
            <w:r>
              <w:t xml:space="preserve">7724.8080000</w:t>
            </w:r>
          </w:p>
        </w:tc>
        <w:tc>
          <w:p>
            <w:pPr>
              <w:pStyle w:val="Compact"/>
              <w:jc w:val="center"/>
            </w:pPr>
            <w:r>
              <w:t xml:space="preserve">7652.6450000</w:t>
            </w:r>
          </w:p>
        </w:tc>
        <w:tc>
          <w:p>
            <w:pPr>
              <w:pStyle w:val="Compact"/>
              <w:jc w:val="center"/>
            </w:pPr>
            <w:r>
              <w:t xml:space="preserve">4374.0900000</w:t>
            </w:r>
          </w:p>
        </w:tc>
      </w:tr>
      <w:tr>
        <w:tc>
          <w:p>
            <w:pPr>
              <w:pStyle w:val="Compact"/>
              <w:jc w:val="left"/>
            </w:pPr>
            <m:oMath>
              <m:sSub>
                <m:e>
                  <m:r>
                    <m:t>T</m:t>
                  </m:r>
                </m:e>
                <m:sub>
                  <m:r>
                    <m:t>i</m:t>
                  </m:r>
                </m:sub>
              </m:sSub>
            </m:oMath>
          </w:p>
        </w:tc>
        <w:tc>
          <w:p>
            <w:pPr>
              <w:pStyle w:val="Compact"/>
              <w:jc w:val="center"/>
            </w:pPr>
            <w:r>
              <w:t xml:space="preserve">0.0729852</w:t>
            </w:r>
          </w:p>
        </w:tc>
        <w:tc>
          <w:p>
            <w:pPr>
              <w:pStyle w:val="Compact"/>
              <w:jc w:val="center"/>
            </w:pPr>
            <w:r>
              <w:t xml:space="preserve">0.0917303</w:t>
            </w:r>
          </w:p>
        </w:tc>
        <w:tc>
          <w:p>
            <w:pPr>
              <w:pStyle w:val="Compact"/>
              <w:jc w:val="center"/>
            </w:pPr>
            <w:r>
              <w:t xml:space="preserve">0.0921618</w:t>
            </w:r>
          </w:p>
        </w:tc>
        <w:tc>
          <w:p>
            <w:pPr>
              <w:pStyle w:val="Compact"/>
              <w:jc w:val="center"/>
            </w:pPr>
            <w:r>
              <w:t xml:space="preserve">0.1352387</w:t>
            </w:r>
          </w:p>
        </w:tc>
      </w:tr>
    </w:tbl>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52</w:t>
            </w:r>
          </w:p>
        </w:tc>
        <w:tc>
          <w:tcPr>
            <w:tcBorders>
              <w:bottom w:val="single"/>
            </w:tcBorders>
            <w:vAlign w:val="bottom"/>
          </w:tcPr>
          <w:p>
            <w:pPr>
              <w:pStyle w:val="Compact"/>
              <w:jc w:val="center"/>
            </w:pPr>
            <w:r>
              <w:t xml:space="preserve">57</w:t>
            </w:r>
          </w:p>
        </w:tc>
        <w:tc>
          <w:tcPr>
            <w:tcBorders>
              <w:bottom w:val="single"/>
            </w:tcBorders>
            <w:vAlign w:val="bottom"/>
          </w:tcPr>
          <w:p>
            <w:pPr>
              <w:pStyle w:val="Compact"/>
              <w:jc w:val="center"/>
            </w:pPr>
            <w:r>
              <w:t xml:space="preserve">36</w:t>
            </w:r>
          </w:p>
        </w:tc>
        <w:tc>
          <w:tcPr>
            <w:tcBorders>
              <w:bottom w:val="single"/>
            </w:tcBorders>
            <w:vAlign w:val="bottom"/>
          </w:tcPr>
          <w:p>
            <w:pPr>
              <w:pStyle w:val="Compact"/>
              <w:jc w:val="center"/>
            </w:pPr>
            <w:r>
              <w:t xml:space="preserve">7</w:t>
            </w:r>
          </w:p>
        </w:tc>
      </w:tr>
      <w:tr>
        <w:tc>
          <w:p>
            <w:pPr>
              <w:pStyle w:val="Compact"/>
              <w:jc w:val="left"/>
            </w:pPr>
            <m:oMath>
              <m:sSubSup>
                <m:e>
                  <m:r>
                    <m:t>T</m:t>
                  </m:r>
                </m:e>
                <m:sub>
                  <m:r>
                    <m:t>i</m:t>
                  </m:r>
                </m:sub>
                <m:sup>
                  <m:r>
                    <m:t>2</m:t>
                  </m:r>
                </m:sup>
              </m:sSubSup>
            </m:oMath>
          </w:p>
        </w:tc>
        <w:tc>
          <w:p>
            <w:pPr>
              <w:pStyle w:val="Compact"/>
              <w:jc w:val="center"/>
            </w:pPr>
            <w:r>
              <w:t xml:space="preserve">0.0053268</w:t>
            </w:r>
          </w:p>
        </w:tc>
        <w:tc>
          <w:p>
            <w:pPr>
              <w:pStyle w:val="Compact"/>
              <w:jc w:val="center"/>
            </w:pPr>
            <w:r>
              <w:t xml:space="preserve">0.0084144</w:t>
            </w:r>
          </w:p>
        </w:tc>
        <w:tc>
          <w:p>
            <w:pPr>
              <w:pStyle w:val="Compact"/>
              <w:jc w:val="center"/>
            </w:pPr>
            <w:r>
              <w:t xml:space="preserve">0.0084938</w:t>
            </w:r>
          </w:p>
        </w:tc>
        <w:tc>
          <w:p>
            <w:pPr>
              <w:pStyle w:val="Compact"/>
              <w:jc w:val="center"/>
            </w:pPr>
            <w:r>
              <w:t xml:space="preserve">0.0182895</w:t>
            </w:r>
          </w:p>
        </w:tc>
      </w:tr>
      <w:tr>
        <w:tc>
          <w:p>
            <w:pPr>
              <w:pStyle w:val="Compact"/>
              <w:jc w:val="left"/>
            </w:pPr>
            <m:oMath>
              <m:sSup>
                <m:e>
                  <m:r>
                    <m:t>T</m:t>
                  </m:r>
                </m:e>
                <m:sup>
                  <m:r>
                    <m:t>C</m:t>
                  </m:r>
                </m:sup>
              </m:sSup>
            </m:oMath>
          </w:p>
        </w:tc>
        <w:tc>
          <w:p>
            <w:pPr>
              <w:pStyle w:val="Compact"/>
              <w:jc w:val="center"/>
            </w:pPr>
            <w:r>
              <w:t xml:space="preserve">0.1651320</w:t>
            </w:r>
          </w:p>
        </w:tc>
        <w:tc>
          <w:p>
            <w:pPr>
              <w:pStyle w:val="Compact"/>
              <w:jc w:val="center"/>
            </w:pPr>
            <w:r>
              <w:t xml:space="preserve">0.0943824</w:t>
            </w:r>
          </w:p>
        </w:tc>
        <w:tc>
          <w:p>
            <w:pPr>
              <w:pStyle w:val="Compact"/>
              <w:jc w:val="center"/>
            </w:pPr>
            <w:r>
              <w:t xml:space="preserve">0.0678407</w:t>
            </w:r>
          </w:p>
        </w:tc>
        <w:tc>
          <w:p>
            <w:pPr>
              <w:pStyle w:val="Compact"/>
              <w:jc w:val="center"/>
            </w:pPr>
            <w:r>
              <w:t xml:space="preserve">0.0604023</w:t>
            </w:r>
          </w:p>
        </w:tc>
      </w:tr>
    </w:tbl>
    <w:p>
      <w:pPr>
        <w:pStyle w:val="BodyText"/>
      </w:pPr>
      <w:r>
        <w:t xml:space="preserve">$$B=\sqrt \frac {\sum_{i=0}^n \frac {c_i^{or}}{m_i}}{\sum_{i=0}^n m_i \cdot H_i} $$</w:t>
      </w:r>
    </w:p>
    <w:p>
      <w:pPr>
        <w:pStyle w:val="SourceCode"/>
      </w:pPr>
      <w:r>
        <w:rPr>
          <w:rStyle w:val="VerbatimChar"/>
        </w:rPr>
        <w:t xml:space="preserve">##  [1] 14 15 16 17 18 19 20 21 22 23 24 25 26 27 28 29 30 31 32 33 34 35 36 37 38</w:t>
      </w:r>
      <w:r>
        <w:br w:type="textWrapping"/>
      </w:r>
      <w:r>
        <w:rPr>
          <w:rStyle w:val="VerbatimChar"/>
        </w:rPr>
        <w:t xml:space="preserve">## [26] 39 40 41 42 43 44 45 46 47 48 49 50 51 52 53 54 55 56 57 58 59 60 61 62</w:t>
      </w:r>
    </w:p>
    <w:tbl>
      <w:tblPr>
        <w:tblStyle w:val="Table"/>
        <w:tblW w:type="pct" w:w="0.0"/>
        <w:tblLook w:firstRow="1"/>
      </w:tblPr>
      <w:tblGrid/>
      <w:tr>
        <w:trPr>
          <w:cnfStyle w:firstRow="1"/>
        </w:trPr>
        <w:tc>
          <w:tcPr>
            <w:tcBorders>
              <w:bottom w:val="single"/>
            </w:tcBorders>
            <w:vAlign w:val="bottom"/>
          </w:tcPr>
          <w:p>
            <w:pPr>
              <w:pStyle w:val="Compact"/>
              <w:jc w:val="right"/>
            </w:pPr>
            <w:r>
              <w:t xml:space="preserve">5</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57</w:t>
            </w:r>
          </w:p>
        </w:tc>
        <w:tc>
          <w:tcPr>
            <w:tcBorders>
              <w:bottom w:val="single"/>
            </w:tcBorders>
            <w:vAlign w:val="bottom"/>
          </w:tcPr>
          <w:p>
            <w:pPr>
              <w:pStyle w:val="Compact"/>
              <w:jc w:val="left"/>
            </w:pPr>
            <w:r>
              <w:t xml:space="preserve">36</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60</w:t>
            </w:r>
          </w:p>
        </w:tc>
        <w:tc>
          <w:tcPr>
            <w:tcBorders>
              <w:bottom w:val="single"/>
            </w:tcBorders>
            <w:vAlign w:val="bottom"/>
          </w:tcPr>
          <w:p>
            <w:pPr>
              <w:pStyle w:val="Compact"/>
              <w:jc w:val="center"/>
            </w:pPr>
            <w:r>
              <w:t xml:space="preserve">6</w:t>
            </w:r>
          </w:p>
        </w:tc>
      </w:tr>
      <w:tr>
        <w:tc>
          <w:p>
            <w:pPr>
              <w:pStyle w:val="Compact"/>
              <w:jc w:val="right"/>
            </w:pPr>
            <m:oMath>
              <m:sSub>
                <m:e>
                  <m:r>
                    <m:t>m</m:t>
                  </m:r>
                </m:e>
                <m:sub>
                  <m:r>
                    <m:t>i</m:t>
                  </m:r>
                </m:sub>
              </m:sSub>
              <m:r>
                <m:t>=</m:t>
              </m:r>
              <m:sSub>
                <m:e>
                  <m:r>
                    <m:t>T</m:t>
                  </m:r>
                </m:e>
                <m:sub>
                  <m:r>
                    <m:t>i</m:t>
                  </m:r>
                </m:sub>
              </m:sSub>
              <m:r>
                <m:t>/</m:t>
              </m:r>
              <m:r>
                <m:t>B</m:t>
              </m:r>
            </m:oMath>
          </w:p>
        </w:tc>
        <w:tc>
          <w:p>
            <w:pPr>
              <w:pStyle w:val="Compact"/>
              <w:jc w:val="left"/>
            </w:pPr>
            <w:r>
              <w:t xml:space="preserve">0.8</w:t>
            </w:r>
          </w:p>
        </w:tc>
        <w:tc>
          <w:p>
            <w:pPr>
              <w:pStyle w:val="Compact"/>
              <w:jc w:val="left"/>
            </w:pPr>
            <w:r>
              <w:t xml:space="preserve">1.01</w:t>
            </w:r>
          </w:p>
        </w:tc>
        <w:tc>
          <w:p>
            <w:pPr>
              <w:pStyle w:val="Compact"/>
              <w:jc w:val="left"/>
            </w:pPr>
            <w:r>
              <w:t xml:space="preserve">1.01</w:t>
            </w:r>
          </w:p>
        </w:tc>
        <w:tc>
          <w:p>
            <w:pPr>
              <w:pStyle w:val="Compact"/>
              <w:jc w:val="center"/>
            </w:pPr>
            <w:r>
              <w:t xml:space="preserve">1.49</w:t>
            </w:r>
          </w:p>
        </w:tc>
        <w:tc>
          <w:p>
            <w:pPr>
              <w:pStyle w:val="Compact"/>
              <w:jc w:val="left"/>
            </w:pPr>
            <w:r>
              <w:t xml:space="preserve">1.53</w:t>
            </w:r>
          </w:p>
        </w:tc>
        <w:tc>
          <w:p>
            <w:pPr>
              <w:pStyle w:val="Compact"/>
              <w:jc w:val="center"/>
            </w:pPr>
            <w:r>
              <w:t xml:space="preserve">1.59</w:t>
            </w:r>
          </w:p>
        </w:tc>
      </w:tr>
      <w:tr>
        <w:tc>
          <w:p>
            <w:pPr>
              <w:pStyle w:val="Compact"/>
              <w:jc w:val="right"/>
            </w:pPr>
            <m:oMath>
              <m:r>
                <m:t>[</m:t>
              </m:r>
              <m:sSub>
                <m:e>
                  <m:r>
                    <m:t>m</m:t>
                  </m:r>
                </m:e>
                <m:sub>
                  <m:r>
                    <m:t>i</m:t>
                  </m:r>
                </m:sub>
              </m:sSub>
              <m:r>
                <m:t>]</m:t>
              </m:r>
            </m:oMath>
          </w:p>
        </w:tc>
        <w:tc>
          <w:p>
            <w:pPr>
              <w:pStyle w:val="Compact"/>
              <w:jc w:val="left"/>
            </w:pPr>
            <w:r>
              <w:t xml:space="preserve">1.0</w:t>
            </w:r>
          </w:p>
        </w:tc>
        <w:tc>
          <w:p>
            <w:pPr>
              <w:pStyle w:val="Compact"/>
              <w:jc w:val="left"/>
            </w:pPr>
            <w:r>
              <w:t xml:space="preserve">1.00</w:t>
            </w:r>
          </w:p>
        </w:tc>
        <w:tc>
          <w:p>
            <w:pPr>
              <w:pStyle w:val="Compact"/>
              <w:jc w:val="left"/>
            </w:pPr>
            <w:r>
              <w:t xml:space="preserve">1.00</w:t>
            </w:r>
          </w:p>
        </w:tc>
        <w:tc>
          <w:p>
            <w:pPr>
              <w:pStyle w:val="Compact"/>
              <w:jc w:val="center"/>
            </w:pPr>
            <w:r>
              <w:t xml:space="preserve">1.00</w:t>
            </w:r>
          </w:p>
        </w:tc>
        <w:tc>
          <w:p>
            <w:pPr>
              <w:pStyle w:val="Compact"/>
              <w:jc w:val="left"/>
            </w:pPr>
            <w:r>
              <w:t xml:space="preserve">2.00</w:t>
            </w:r>
          </w:p>
        </w:tc>
        <w:tc>
          <w:p>
            <w:pPr>
              <w:pStyle w:val="Compact"/>
              <w:jc w:val="center"/>
            </w:pPr>
            <w:r>
              <w:t xml:space="preserve">2.00</w:t>
            </w:r>
          </w:p>
        </w:tc>
      </w:tr>
      <w:tr>
        <w:tc>
          <w:p>
            <w:pPr>
              <w:pStyle w:val="Compact"/>
              <w:jc w:val="right"/>
            </w:pPr>
            <m:oMath>
              <m:r>
                <m:t>[</m:t>
              </m:r>
              <m:sSub>
                <m:e>
                  <m:acc>
                    <m:accPr>
                      <m:chr m:val="̃"/>
                    </m:accPr>
                    <m:e>
                      <m:r>
                        <m:t>m</m:t>
                      </m:r>
                    </m:e>
                  </m:acc>
                </m:e>
                <m:sub>
                  <m:r>
                    <m:t>i</m:t>
                  </m:r>
                </m:sub>
              </m:sSub>
              <m:r>
                <m:t>]</m:t>
              </m:r>
            </m:oMath>
          </w:p>
        </w:tc>
        <w:tc>
          <w:p>
            <w:pPr>
              <w:pStyle w:val="Compact"/>
              <w:jc w:val="left"/>
            </w:pPr>
            <w:r>
              <w:t xml:space="preserve">1.0</w:t>
            </w:r>
          </w:p>
        </w:tc>
        <w:tc>
          <w:p>
            <w:pPr>
              <w:pStyle w:val="Compact"/>
              <w:jc w:val="left"/>
            </w:pPr>
            <w:r>
              <w:t xml:space="preserve">1.00</w:t>
            </w:r>
          </w:p>
        </w:tc>
        <w:tc>
          <w:p>
            <w:pPr>
              <w:pStyle w:val="Compact"/>
              <w:jc w:val="left"/>
            </w:pPr>
            <w:r>
              <w:t xml:space="preserve">1.00</w:t>
            </w:r>
          </w:p>
        </w:tc>
        <w:tc>
          <w:p>
            <w:pPr>
              <w:pStyle w:val="Compact"/>
              <w:jc w:val="center"/>
            </w:pPr>
            <w:r>
              <w:t xml:space="preserve">1.00</w:t>
            </w:r>
          </w:p>
        </w:tc>
        <w:tc>
          <w:p>
            <w:pPr>
              <w:pStyle w:val="Compact"/>
              <w:jc w:val="left"/>
            </w:pPr>
            <w:r>
              <w:t xml:space="preserve">1.00</w:t>
            </w:r>
          </w:p>
        </w:tc>
        <w:tc>
          <w:p>
            <w:pPr>
              <w:pStyle w:val="Compact"/>
              <w:jc w:val="center"/>
            </w:pPr>
            <w:r>
              <w:t xml:space="preserve">1.00</w:t>
            </w:r>
          </w:p>
        </w:tc>
      </w:tr>
    </w:tbl>
    <w:p>
      <w:pPr>
        <w:pStyle w:val="BodyText"/>
      </w:pPr>
      <w:r>
        <w:t xml:space="preserve">break occured after 13</w:t>
      </w:r>
    </w:p>
    <w:p>
      <w:pPr>
        <w:pStyle w:val="BodyText"/>
      </w:pPr>
      <w:r>
        <w:t xml:space="preserve">Reoptimizing basic cycle time yields</w:t>
      </w:r>
      <w:r>
        <w:t xml:space="preserve"> </w:t>
      </w:r>
      <m:oMath>
        <m:r>
          <m:t>B</m:t>
        </m:r>
        <m:r>
          <m:t>=</m:t>
        </m:r>
      </m:oMath>
      <w:r>
        <w:t xml:space="preserve"> </w:t>
      </w:r>
      <m:oMath>
        <m:r>
          <m:t>0.09</m:t>
        </m:r>
      </m:oMath>
      <w:r>
        <w:t xml:space="preserve"> </w:t>
      </w:r>
      <w:r>
        <w:t xml:space="preserve">and the total cost are 4.994334</w:t>
      </w:r>
      <w:r>
        <w:t xml:space="preserve">10^{4}</w:t>
      </w:r>
    </w:p>
    <w:p>
      <w:pPr>
        <w:pStyle w:val="BodyText"/>
      </w:pPr>
      <w:r>
        <w:t xml:space="preserve">The order quantities are given by multiplying the cycle times</w:t>
      </w:r>
      <w:r>
        <w:t xml:space="preserve"> </w:t>
      </w:r>
      <m:oMath>
        <m:sSub>
          <m:e>
            <m:r>
              <m:t>T</m:t>
            </m:r>
          </m:e>
          <m:sub>
            <m:r>
              <m:t>i</m:t>
            </m:r>
          </m:sub>
        </m:sSub>
      </m:oMath>
      <w:r>
        <w:t xml:space="preserve"> </w:t>
      </w:r>
      <w:r>
        <w:t xml:space="preserve">with demand rates</w:t>
      </w:r>
      <w:r>
        <w:t xml:space="preserve"> </w:t>
      </w:r>
      <m:oMath>
        <m:sSub>
          <m:e>
            <m:r>
              <m:t>y</m:t>
            </m:r>
          </m:e>
          <m:sub>
            <m:r>
              <m:t>i</m:t>
            </m:r>
          </m:sub>
        </m:sSub>
      </m:oMath>
      <w:r>
        <w:t xml:space="preserve">, i.e. </w:t>
      </w:r>
      <m:oMath>
        <m:sSub>
          <m:e>
            <m:r>
              <m:t>q</m:t>
            </m:r>
          </m:e>
          <m:sub>
            <m:r>
              <m:t>i</m:t>
            </m:r>
          </m:sub>
        </m:sSub>
        <m:r>
          <m:t>=</m:t>
        </m:r>
        <m:sSub>
          <m:e>
            <m:r>
              <m:t>T</m:t>
            </m:r>
          </m:e>
          <m:sub>
            <m:r>
              <m:t>i</m:t>
            </m:r>
          </m:sub>
        </m:sSub>
        <m:r>
          <m:t>⋅</m:t>
        </m:r>
        <m:sSub>
          <m:e>
            <m:r>
              <m:t>y</m:t>
            </m:r>
          </m:e>
          <m:sub>
            <m:r>
              <m:t>i</m:t>
            </m:r>
          </m:sub>
        </m:sSub>
      </m:oMath>
      <w:r>
        <w:t xml:space="preserve"> </w:t>
      </w:r>
      <w:r>
        <w:t xml:space="preserve">such that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52</w:t>
            </w:r>
          </w:p>
        </w:tc>
        <w:tc>
          <w:tcPr>
            <w:tcBorders>
              <w:bottom w:val="single"/>
            </w:tcBorders>
            <w:vAlign w:val="bottom"/>
          </w:tcPr>
          <w:p>
            <w:pPr>
              <w:pStyle w:val="Compact"/>
              <w:jc w:val="center"/>
            </w:pPr>
            <w:r>
              <w:t xml:space="preserve">57</w:t>
            </w:r>
          </w:p>
        </w:tc>
        <w:tc>
          <w:tcPr>
            <w:tcBorders>
              <w:bottom w:val="single"/>
            </w:tcBorders>
            <w:vAlign w:val="bottom"/>
          </w:tcPr>
          <w:p>
            <w:pPr>
              <w:pStyle w:val="Compact"/>
              <w:jc w:val="center"/>
            </w:pPr>
            <w:r>
              <w:t xml:space="preserve">36</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center"/>
            </w:pPr>
            <w:r>
              <w:t xml:space="preserve">60</w:t>
            </w:r>
          </w:p>
        </w:tc>
        <w:tc>
          <w:tcPr>
            <w:tcBorders>
              <w:bottom w:val="single"/>
            </w:tcBorders>
            <w:vAlign w:val="bottom"/>
          </w:tcPr>
          <w:p>
            <w:pPr>
              <w:pStyle w:val="Compact"/>
              <w:jc w:val="center"/>
            </w:pPr>
            <w:r>
              <w:t xml:space="preserve">6</w:t>
            </w:r>
          </w:p>
        </w:tc>
      </w:tr>
      <w:tr>
        <w:tc>
          <w:p>
            <w:pPr>
              <w:pStyle w:val="Compact"/>
              <w:jc w:val="left"/>
            </w:pPr>
            <m:oMath>
              <m:r>
                <m:t>[</m:t>
              </m:r>
              <m:sSub>
                <m:e>
                  <m:acc>
                    <m:accPr>
                      <m:chr m:val="̃"/>
                    </m:accPr>
                    <m:e>
                      <m:r>
                        <m:t>m</m:t>
                      </m:r>
                    </m:e>
                  </m:acc>
                </m:e>
                <m:sub>
                  <m:r>
                    <m:t>i</m:t>
                  </m:r>
                </m:sub>
              </m:sSub>
              <m:r>
                <m:t>]</m:t>
              </m:r>
            </m:oMath>
          </w:p>
        </w:tc>
        <w:tc>
          <w:p>
            <w:pPr>
              <w:pStyle w:val="Compact"/>
              <w:jc w:val="center"/>
            </w:pPr>
            <w:r>
              <w:t xml:space="preserve">1.00</w:t>
            </w:r>
          </w:p>
        </w:tc>
        <w:tc>
          <w:p>
            <w:pPr>
              <w:pStyle w:val="Compact"/>
              <w:jc w:val="center"/>
            </w:pPr>
            <w:r>
              <w:t xml:space="preserve">1.00</w:t>
            </w:r>
          </w:p>
        </w:tc>
        <w:tc>
          <w:p>
            <w:pPr>
              <w:pStyle w:val="Compact"/>
              <w:jc w:val="center"/>
            </w:pPr>
            <w:r>
              <w:t xml:space="preserve">1.00</w:t>
            </w:r>
          </w:p>
        </w:tc>
        <w:tc>
          <w:p>
            <w:pPr>
              <w:pStyle w:val="Compact"/>
              <w:jc w:val="center"/>
            </w:pPr>
            <w:r>
              <w:t xml:space="preserve">1.00</w:t>
            </w:r>
          </w:p>
        </w:tc>
        <w:tc>
          <w:p>
            <w:pPr>
              <w:pStyle w:val="Compact"/>
              <w:jc w:val="center"/>
            </w:pPr>
            <w:r>
              <w:t xml:space="preserve">1.00</w:t>
            </w:r>
          </w:p>
        </w:tc>
        <w:tc>
          <w:p>
            <w:pPr>
              <w:pStyle w:val="Compact"/>
              <w:jc w:val="center"/>
            </w:pPr>
            <w:r>
              <w:t xml:space="preserve">1.00</w:t>
            </w:r>
          </w:p>
        </w:tc>
      </w:tr>
      <w:tr>
        <w:tc>
          <w:p>
            <w:pPr>
              <w:pStyle w:val="Compact"/>
              <w:jc w:val="left"/>
            </w:pPr>
            <m:oMath>
              <m:sSub>
                <m:e>
                  <m:r>
                    <m:t>T</m:t>
                  </m:r>
                </m:e>
                <m:sub>
                  <m:r>
                    <m:t>i</m:t>
                  </m:r>
                </m:sub>
              </m:sSub>
            </m:oMath>
          </w:p>
        </w:tc>
        <w:tc>
          <w:p>
            <w:pPr>
              <w:pStyle w:val="Compact"/>
              <w:jc w:val="center"/>
            </w:pPr>
            <w:r>
              <w:t xml:space="preserve">0.09</w:t>
            </w:r>
          </w:p>
        </w:tc>
        <w:tc>
          <w:p>
            <w:pPr>
              <w:pStyle w:val="Compact"/>
              <w:jc w:val="center"/>
            </w:pPr>
            <w:r>
              <w:t xml:space="preserve">0.09</w:t>
            </w:r>
          </w:p>
        </w:tc>
        <w:tc>
          <w:p>
            <w:pPr>
              <w:pStyle w:val="Compact"/>
              <w:jc w:val="center"/>
            </w:pPr>
            <w:r>
              <w:t xml:space="preserve">0.09</w:t>
            </w:r>
          </w:p>
        </w:tc>
        <w:tc>
          <w:p>
            <w:pPr>
              <w:pStyle w:val="Compact"/>
              <w:jc w:val="center"/>
            </w:pPr>
            <w:r>
              <w:t xml:space="preserve">0.09</w:t>
            </w:r>
          </w:p>
        </w:tc>
        <w:tc>
          <w:p>
            <w:pPr>
              <w:pStyle w:val="Compact"/>
              <w:jc w:val="center"/>
            </w:pPr>
            <w:r>
              <w:t xml:space="preserve">0.09</w:t>
            </w:r>
          </w:p>
        </w:tc>
        <w:tc>
          <w:p>
            <w:pPr>
              <w:pStyle w:val="Compact"/>
              <w:jc w:val="center"/>
            </w:pPr>
            <w:r>
              <w:t xml:space="preserve">0.09</w:t>
            </w:r>
          </w:p>
        </w:tc>
      </w:tr>
      <w:tr>
        <w:tc>
          <w:p>
            <w:pPr>
              <w:pStyle w:val="Compact"/>
              <w:jc w:val="left"/>
            </w:pPr>
            <m:oMath>
              <m:sSub>
                <m:e>
                  <m:r>
                    <m:t>q</m:t>
                  </m:r>
                </m:e>
                <m:sub>
                  <m:r>
                    <m:t>i</m:t>
                  </m:r>
                </m:sub>
              </m:sSub>
            </m:oMath>
          </w:p>
        </w:tc>
        <w:tc>
          <w:p>
            <w:pPr>
              <w:pStyle w:val="Compact"/>
              <w:jc w:val="center"/>
            </w:pPr>
            <w:r>
              <w:t xml:space="preserve">133.87</w:t>
            </w:r>
          </w:p>
        </w:tc>
        <w:tc>
          <w:p>
            <w:pPr>
              <w:pStyle w:val="Compact"/>
              <w:jc w:val="center"/>
            </w:pPr>
            <w:r>
              <w:t xml:space="preserve">71.38</w:t>
            </w:r>
          </w:p>
        </w:tc>
        <w:tc>
          <w:p>
            <w:pPr>
              <w:pStyle w:val="Compact"/>
              <w:jc w:val="center"/>
            </w:pPr>
            <w:r>
              <w:t xml:space="preserve">54.95</w:t>
            </w:r>
          </w:p>
        </w:tc>
        <w:tc>
          <w:p>
            <w:pPr>
              <w:pStyle w:val="Compact"/>
              <w:jc w:val="center"/>
            </w:pPr>
            <w:r>
              <w:t xml:space="preserve">118.97</w:t>
            </w:r>
          </w:p>
        </w:tc>
        <w:tc>
          <w:p>
            <w:pPr>
              <w:pStyle w:val="Compact"/>
              <w:jc w:val="center"/>
            </w:pPr>
            <w:r>
              <w:t xml:space="preserve">23.79</w:t>
            </w:r>
          </w:p>
        </w:tc>
        <w:tc>
          <w:p>
            <w:pPr>
              <w:pStyle w:val="Compact"/>
              <w:jc w:val="center"/>
            </w:pPr>
            <w:r>
              <w:t xml:space="preserve">89.28</w:t>
            </w:r>
          </w:p>
        </w:tc>
      </w:tr>
    </w:tbl>
    <w:p>
      <w:pPr>
        <w:pStyle w:val="BodyText"/>
      </w:pPr>
      <w:r>
        <w:t xml:space="preserve">–&gt; Now the question is: Is this feasible? –&gt; no:</w:t>
      </w:r>
    </w:p>
    <w:p>
      <w:pPr>
        <w:pStyle w:val="TableCaption"/>
      </w:pPr>
      <w:r>
        <w:t xml:space="preserve">cost with no capacity constraint</w:t>
      </w:r>
    </w:p>
    <w:tbl>
      <w:tblPr>
        <w:tblStyle w:val="Table"/>
        <w:tblW w:type="pct" w:w="0.0"/>
        <w:tblLook w:firstRow="1"/>
        <w:tblCaption w:val="cost with no capacity constrain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right"/>
            </w:pPr>
            <w:r>
              <w:t xml:space="preserve">Capacity (mm)</w:t>
            </w:r>
          </w:p>
        </w:tc>
      </w:tr>
      <w:tr>
        <w:tc>
          <w:p>
            <w:pPr>
              <w:pStyle w:val="Compact"/>
              <w:jc w:val="left"/>
            </w:pPr>
            <w:r>
              <w:t xml:space="preserve">Not constrained</w:t>
            </w:r>
          </w:p>
        </w:tc>
        <w:tc>
          <w:p>
            <w:pPr>
              <w:pStyle w:val="Compact"/>
              <w:jc w:val="right"/>
            </w:pPr>
            <w:r>
              <w:t xml:space="preserve">49943</w:t>
            </w:r>
          </w:p>
        </w:tc>
        <w:tc>
          <w:p>
            <w:pPr>
              <w:pStyle w:val="Compact"/>
              <w:jc w:val="right"/>
            </w:pPr>
            <w:r>
              <w:t xml:space="preserve">281834</w:t>
            </w:r>
          </w:p>
        </w:tc>
      </w:tr>
    </w:tbl>
    <w:p>
      <w:pPr>
        <w:pStyle w:val="BodyText"/>
      </w:pPr>
      <w:r>
        <w:t xml:space="preserve">Though there is alot of cost savings, but the capacity required to meet this cost far exceeds the current capacity on ground.</w:t>
      </w:r>
    </w:p>
    <w:p>
      <w:pPr>
        <w:pStyle w:val="BodyText"/>
      </w:pPr>
      <w:r>
        <w:t xml:space="preserve">When you try to optimize the JRP directly, without introducing the substitution</w:t>
      </w:r>
      <w:r>
        <w:t xml:space="preserve"> </w:t>
      </w:r>
      <m:oMath>
        <m:sSub>
          <m:e>
            <m:r>
              <m:t>T</m:t>
            </m:r>
          </m:e>
          <m:sub>
            <m:r>
              <m:t>i</m:t>
            </m:r>
          </m:sub>
        </m:sSub>
        <m:r>
          <m:t>=</m:t>
        </m:r>
        <m:sSub>
          <m:e>
            <m:r>
              <m:t>m</m:t>
            </m:r>
          </m:e>
          <m:sub>
            <m:r>
              <m:t>i</m:t>
            </m:r>
          </m:sub>
        </m:sSub>
        <m:r>
          <m:t>⋅</m:t>
        </m:r>
        <m:r>
          <m:t>B</m:t>
        </m:r>
      </m:oMath>
      <w:r>
        <w:t xml:space="preserve"> </w:t>
      </w:r>
      <w:r>
        <w:t xml:space="preserve">you need to update the JRP function as follows</w:t>
      </w:r>
    </w:p>
    <w:p>
      <w:pPr>
        <w:pStyle w:val="BodyText"/>
      </w:pPr>
      <m:oMathPara>
        <m:oMathParaPr>
          <m:jc m:val="center"/>
        </m:oMathParaPr>
        <m:oMath>
          <m:r>
            <m:t>C</m:t>
          </m:r>
          <m:r>
            <m:t>(</m:t>
          </m:r>
          <m:r>
            <m:t>T</m:t>
          </m:r>
          <m:r>
            <m:t>)</m:t>
          </m:r>
          <m:r>
            <m:t>=</m:t>
          </m:r>
          <m:nary>
            <m:naryPr>
              <m:chr m:val="∑"/>
              <m:limLoc m:val="undOvr"/>
              <m:subHide m:val="0"/>
              <m:supHide m:val="0"/>
            </m:naryPr>
            <m:sub>
              <m:r>
                <m:t>i</m:t>
              </m:r>
              <m:r>
                <m:t>=</m:t>
              </m:r>
              <m:r>
                <m:t>0</m:t>
              </m:r>
            </m:sub>
            <m:sup>
              <m:r>
                <m:t>n</m:t>
              </m:r>
            </m:sup>
            <m:e>
              <m:r>
                <m:t>(</m:t>
              </m:r>
            </m:e>
          </m:nary>
          <m:f>
            <m:fPr>
              <m:type m:val="bar"/>
            </m:fPr>
            <m:num>
              <m:sSubSup>
                <m:e>
                  <m:r>
                    <m:t>c</m:t>
                  </m:r>
                </m:e>
                <m:sub>
                  <m:r>
                    <m:t>i</m:t>
                  </m:r>
                </m:sub>
                <m:sup>
                  <m:r>
                    <m:t>o</m:t>
                  </m:r>
                  <m:r>
                    <m:t>r</m:t>
                  </m:r>
                </m:sup>
              </m:sSubSup>
            </m:num>
            <m:den>
              <m:r>
                <m:t>T</m:t>
              </m:r>
            </m:den>
          </m:f>
          <m:r>
            <m:t>+</m:t>
          </m:r>
          <m:sSub>
            <m:e>
              <m:r>
                <m:t>H</m:t>
              </m:r>
            </m:e>
            <m:sub>
              <m:r>
                <m:t>i</m:t>
              </m:r>
            </m:sub>
          </m:sSub>
          <m:r>
            <m:t>⋅</m:t>
          </m:r>
          <m:r>
            <m:t>T</m:t>
          </m:r>
          <m:r>
            <m:t>)</m:t>
          </m:r>
          <m:r>
            <m:t>=</m:t>
          </m:r>
          <m:r>
            <m:t>=</m:t>
          </m:r>
          <m:nary>
            <m:naryPr>
              <m:chr m:val="∑"/>
              <m:limLoc m:val="undOvr"/>
              <m:subHide m:val="0"/>
              <m:supHide m:val="0"/>
            </m:naryPr>
            <m:sub>
              <m:r>
                <m:t>i</m:t>
              </m:r>
              <m:r>
                <m:t>=</m:t>
              </m:r>
              <m:r>
                <m:t>1</m:t>
              </m:r>
            </m:sub>
            <m:sup>
              <m:r>
                <m:t>n</m:t>
              </m:r>
            </m:sup>
            <m:e>
              <m:f>
                <m:fPr>
                  <m:type m:val="bar"/>
                </m:fPr>
                <m:num>
                  <m:sSubSup>
                    <m:e>
                      <m:r>
                        <m:t>c</m:t>
                      </m:r>
                    </m:e>
                    <m:sub>
                      <m:r>
                        <m:t>o</m:t>
                      </m:r>
                    </m:sub>
                    <m:sup>
                      <m:r>
                        <m:t>o</m:t>
                      </m:r>
                      <m:r>
                        <m:t>r</m:t>
                      </m:r>
                    </m:sup>
                  </m:sSubSup>
                </m:num>
                <m:den>
                  <m:r>
                    <m:t>T</m:t>
                  </m:r>
                </m:den>
              </m:f>
            </m:e>
          </m:nary>
          <m:r>
            <m:t>+</m:t>
          </m:r>
          <m:nary>
            <m:naryPr>
              <m:chr m:val="∑"/>
              <m:limLoc m:val="undOvr"/>
              <m:subHide m:val="0"/>
              <m:supHide m:val="0"/>
            </m:naryPr>
            <m:sub>
              <m:r>
                <m:t>i</m:t>
              </m:r>
              <m:r>
                <m:t>=</m:t>
              </m:r>
              <m:r>
                <m:t>1</m:t>
              </m:r>
            </m:sub>
            <m:sup>
              <m:r>
                <m:t>n</m:t>
              </m:r>
            </m:sup>
            <m:e>
              <m:r>
                <m:t>(</m:t>
              </m:r>
            </m:e>
          </m:nary>
          <m:f>
            <m:fPr>
              <m:type m:val="bar"/>
            </m:fPr>
            <m:num>
              <m:sSubSup>
                <m:e>
                  <m:r>
                    <m:t>c</m:t>
                  </m:r>
                </m:e>
                <m:sub>
                  <m:r>
                    <m:t>i</m:t>
                  </m:r>
                </m:sub>
                <m:sup>
                  <m:r>
                    <m:t>o</m:t>
                  </m:r>
                  <m:r>
                    <m:t>r</m:t>
                  </m:r>
                </m:sup>
              </m:sSubSup>
            </m:num>
            <m:den>
              <m:r>
                <m:t>T</m:t>
              </m:r>
            </m:den>
          </m:f>
          <m:r>
            <m:t>+</m:t>
          </m:r>
          <m:sSub>
            <m:e>
              <m:r>
                <m:t>H</m:t>
              </m:r>
            </m:e>
            <m:sub>
              <m:r>
                <m:t>i</m:t>
              </m:r>
            </m:sub>
          </m:sSub>
          <m:r>
            <m:t>⋅</m:t>
          </m:r>
          <m:r>
            <m:t>T</m:t>
          </m:r>
          <m:r>
            <m:t>)</m:t>
          </m:r>
        </m:oMath>
      </m:oMathPara>
    </w:p>
    <w:p>
      <w:pPr>
        <w:pStyle w:val="TableCaption"/>
      </w:pPr>
      <w:r>
        <w:t xml:space="preserve">cost with no capacity constraint using cycle Time</w:t>
      </w:r>
    </w:p>
    <w:tbl>
      <w:tblPr>
        <w:tblStyle w:val="Table"/>
        <w:tblW w:type="pct" w:w="0.0"/>
        <w:tblLook w:firstRow="1"/>
        <w:tblCaption w:val="cost with no capacity constraint using cycle Time"/>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right"/>
            </w:pPr>
            <w:r>
              <w:t xml:space="preserve">Capacity (mm)</w:t>
            </w:r>
          </w:p>
        </w:tc>
      </w:tr>
      <w:tr>
        <w:tc>
          <w:p>
            <w:pPr>
              <w:pStyle w:val="Compact"/>
              <w:jc w:val="left"/>
            </w:pPr>
            <w:r>
              <w:t xml:space="preserve">Not constrained</w:t>
            </w:r>
          </w:p>
        </w:tc>
        <w:tc>
          <w:p>
            <w:pPr>
              <w:pStyle w:val="Compact"/>
              <w:jc w:val="right"/>
            </w:pPr>
            <w:r>
              <w:t xml:space="preserve">151952</w:t>
            </w:r>
          </w:p>
        </w:tc>
        <w:tc>
          <w:p>
            <w:pPr>
              <w:pStyle w:val="Compact"/>
              <w:jc w:val="right"/>
            </w:pPr>
            <w:r>
              <w:t xml:space="preserve">1104014</w:t>
            </w:r>
          </w:p>
        </w:tc>
      </w:tr>
    </w:tbl>
    <w:p>
      <w:pPr>
        <w:pStyle w:val="BodyText"/>
      </w:pPr>
      <w:r>
        <w:t xml:space="preserve">Compared to the previous solution, this is far more inefficient.As It costs more and also required more capacity.</w:t>
      </w:r>
    </w:p>
    <w:p>
      <w:pPr>
        <w:pStyle w:val="Heading2"/>
      </w:pPr>
      <w:bookmarkStart w:id="34" w:name="including-capacity-constraint"/>
      <w:r>
        <w:t xml:space="preserve">Including capacity constraint</w:t>
      </w:r>
      <w:bookmarkEnd w:id="34"/>
    </w:p>
    <w:p>
      <w:pPr>
        <w:pStyle w:val="FirstParagraph"/>
      </w:pPr>
      <w:r>
        <w:t xml:space="preserve">–&gt; You should integrate the shelf capacity constraint while still using basic period approach as it so far has the lowest cost when not constrained.</w:t>
      </w:r>
    </w:p>
    <w:p>
      <w:pPr>
        <w:pStyle w:val="BodyText"/>
      </w:pPr>
      <w:r>
        <w:t xml:space="preserve">This is formally defined as</w:t>
      </w:r>
    </w:p>
    <w:p>
      <w:pPr>
        <w:pStyle w:val="BodyText"/>
      </w:pPr>
      <m:oMathPara>
        <m:oMathParaPr>
          <m:jc m:val="center"/>
        </m:oMathParaPr>
        <m:oMath>
          <m:nary>
            <m:naryPr>
              <m:chr m:val="∑"/>
              <m:limLoc m:val="undOvr"/>
              <m:subHide m:val="0"/>
              <m:supHide m:val="0"/>
            </m:naryPr>
            <m:sub>
              <m:r>
                <m:t>i</m:t>
              </m:r>
              <m:r>
                <m:t>=</m:t>
              </m:r>
              <m:r>
                <m:t>1</m:t>
              </m:r>
            </m:sub>
            <m:sup>
              <m:r>
                <m:t>n</m:t>
              </m:r>
            </m:sup>
            <m:e>
              <m:sSub>
                <m:e>
                  <m:r>
                    <m:t>b</m:t>
                  </m:r>
                </m:e>
                <m:sub>
                  <m:r>
                    <m:t>i</m:t>
                  </m:r>
                </m:sub>
              </m:sSub>
            </m:e>
          </m:nary>
          <m:r>
            <m:t>⋅</m:t>
          </m:r>
          <m:d>
            <m:dPr>
              <m:begChr m:val="⌈"/>
              <m:endChr m:val="⌉"/>
              <m:grow/>
            </m:dPr>
            <m:e>
              <m:f>
                <m:fPr>
                  <m:type m:val="bar"/>
                </m:fPr>
                <m:num>
                  <m:sSubSup>
                    <m:e>
                      <m:r>
                        <m:t>b</m:t>
                      </m:r>
                    </m:e>
                    <m:sub>
                      <m:r>
                        <m:t>i</m:t>
                      </m:r>
                    </m:sub>
                    <m:sup>
                      <m:r>
                        <m:t>−</m:t>
                      </m:r>
                      <m:r>
                        <m:t>1</m:t>
                      </m:r>
                    </m:sup>
                  </m:sSubSup>
                  <m:r>
                    <m:t>⋅</m:t>
                  </m:r>
                  <m:sSub>
                    <m:e>
                      <m:r>
                        <m:t>q</m:t>
                      </m:r>
                    </m:e>
                    <m:sub>
                      <m:r>
                        <m:t>i</m:t>
                      </m:r>
                    </m:sub>
                  </m:sSub>
                </m:num>
                <m:den>
                  <m:r>
                    <m:t>r</m:t>
                  </m:r>
                  <m:r>
                    <m:t>l</m:t>
                  </m:r>
                </m:den>
              </m:f>
            </m:e>
          </m:d>
          <m:r>
            <m:t>≤</m:t>
          </m:r>
          <m:r>
            <m:rPr>
              <m:sty m:val="p"/>
            </m:rPr>
            <m:t>tot_rack_length</m:t>
          </m:r>
        </m:oMath>
      </m:oMathPara>
    </w:p>
    <w:p>
      <w:pPr>
        <w:pStyle w:val="FirstParagraph"/>
      </w:pPr>
      <w:r>
        <w:t xml:space="preserve">Thus, with the substitution above, the left-hand side changes to</w:t>
      </w:r>
    </w:p>
    <w:p>
      <w:pPr>
        <w:pStyle w:val="BodyText"/>
      </w:pPr>
      <m:oMathPara>
        <m:oMathParaPr>
          <m:jc m:val="center"/>
        </m:oMathParaPr>
        <m:oMath>
          <m:nary>
            <m:naryPr>
              <m:chr m:val="∑"/>
              <m:limLoc m:val="undOvr"/>
              <m:subHide m:val="0"/>
              <m:supHide m:val="0"/>
            </m:naryPr>
            <m:sub>
              <m:r>
                <m:t>i</m:t>
              </m:r>
              <m:r>
                <m:t>=</m:t>
              </m:r>
              <m:r>
                <m:t>1</m:t>
              </m:r>
            </m:sub>
            <m:sup>
              <m:r>
                <m:t>n</m:t>
              </m:r>
            </m:sup>
            <m:e>
              <m:sSub>
                <m:e>
                  <m:r>
                    <m:t>b</m:t>
                  </m:r>
                </m:e>
                <m:sub>
                  <m:r>
                    <m:t>i</m:t>
                  </m:r>
                </m:sub>
              </m:sSub>
            </m:e>
          </m:nary>
          <m:r>
            <m:t>⋅</m:t>
          </m:r>
          <m:d>
            <m:dPr>
              <m:begChr m:val="⌈"/>
              <m:endChr m:val="⌉"/>
              <m:grow/>
            </m:dPr>
            <m:e>
              <m:f>
                <m:fPr>
                  <m:type m:val="bar"/>
                </m:fPr>
                <m:num>
                  <m:sSubSup>
                    <m:e>
                      <m:r>
                        <m:t>b</m:t>
                      </m:r>
                    </m:e>
                    <m:sub>
                      <m:r>
                        <m:t>i</m:t>
                      </m:r>
                    </m:sub>
                    <m:sup>
                      <m:r>
                        <m:t>−</m:t>
                      </m:r>
                      <m:r>
                        <m:t>1</m:t>
                      </m:r>
                    </m:sup>
                  </m:sSubSup>
                  <m:r>
                    <m:t>⋅</m:t>
                  </m:r>
                  <m:sSub>
                    <m:e>
                      <m:r>
                        <m:t>T</m:t>
                      </m:r>
                    </m:e>
                    <m:sub>
                      <m:r>
                        <m:t>i</m:t>
                      </m:r>
                    </m:sub>
                  </m:sSub>
                  <m:r>
                    <m:t>⋅</m:t>
                  </m:r>
                  <m:sSub>
                    <m:e>
                      <m:r>
                        <m:t>y</m:t>
                      </m:r>
                    </m:e>
                    <m:sub>
                      <m:r>
                        <m:t>i</m:t>
                      </m:r>
                    </m:sub>
                  </m:sSub>
                </m:num>
                <m:den>
                  <m:r>
                    <m:t>r</m:t>
                  </m:r>
                  <m:r>
                    <m:t>l</m:t>
                  </m:r>
                </m:den>
              </m:f>
            </m:e>
          </m:d>
          <m:r>
            <m:t>=</m:t>
          </m:r>
          <m:nary>
            <m:naryPr>
              <m:chr m:val="∑"/>
              <m:limLoc m:val="undOvr"/>
              <m:subHide m:val="0"/>
              <m:supHide m:val="0"/>
            </m:naryPr>
            <m:sub>
              <m:r>
                <m:t>i</m:t>
              </m:r>
              <m:r>
                <m:t>=</m:t>
              </m:r>
              <m:r>
                <m:t>1</m:t>
              </m:r>
            </m:sub>
            <m:sup>
              <m:r>
                <m:t>n</m:t>
              </m:r>
            </m:sup>
            <m:e>
              <m:sSub>
                <m:e>
                  <m:r>
                    <m:t>b</m:t>
                  </m:r>
                </m:e>
                <m:sub>
                  <m:r>
                    <m:t>i</m:t>
                  </m:r>
                </m:sub>
              </m:sSub>
            </m:e>
          </m:nary>
          <m:r>
            <m:t>⋅</m:t>
          </m:r>
          <m:d>
            <m:dPr>
              <m:begChr m:val="⌈"/>
              <m:endChr m:val="⌉"/>
              <m:grow/>
            </m:dPr>
            <m:e>
              <m:f>
                <m:fPr>
                  <m:type m:val="bar"/>
                </m:fPr>
                <m:num>
                  <m:sSubSup>
                    <m:e>
                      <m:r>
                        <m:t>b</m:t>
                      </m:r>
                    </m:e>
                    <m:sub>
                      <m:r>
                        <m:t>i</m:t>
                      </m:r>
                    </m:sub>
                    <m:sup>
                      <m:r>
                        <m:t>−</m:t>
                      </m:r>
                      <m:r>
                        <m:t>1</m:t>
                      </m:r>
                    </m:sup>
                  </m:sSubSup>
                  <m:r>
                    <m:t>⋅</m:t>
                  </m:r>
                  <m:sSub>
                    <m:e>
                      <m:r>
                        <m:t>m</m:t>
                      </m:r>
                    </m:e>
                    <m:sub>
                      <m:r>
                        <m:t>i</m:t>
                      </m:r>
                    </m:sub>
                  </m:sSub>
                  <m:r>
                    <m:t>⋅</m:t>
                  </m:r>
                  <m:r>
                    <m:t>B</m:t>
                  </m:r>
                  <m:r>
                    <m:t>⋅</m:t>
                  </m:r>
                  <m:sSub>
                    <m:e>
                      <m:r>
                        <m:t>y</m:t>
                      </m:r>
                    </m:e>
                    <m:sub>
                      <m:r>
                        <m:t>i</m:t>
                      </m:r>
                    </m:sub>
                  </m:sSub>
                </m:num>
                <m:den>
                  <m:r>
                    <m:t>r</m:t>
                  </m:r>
                  <m:r>
                    <m:t>l</m:t>
                  </m:r>
                </m:den>
              </m:f>
            </m:e>
          </m:d>
        </m:oMath>
      </m:oMathPara>
    </w:p>
    <w:p>
      <w:pPr>
        <w:pStyle w:val="FirstParagraph"/>
      </w:pPr>
      <w:r>
        <w:t xml:space="preserve">Thus, you can change the constraint function quite easily</w:t>
      </w:r>
    </w:p>
    <w:p>
      <w:pPr>
        <w:pStyle w:val="BodyText"/>
      </w:pPr>
      <w:r>
        <w:t xml:space="preserve">Then, you can use the original JRP function and update the model by including the capacity constraint. Therefore I recommend that you fix</w:t>
      </w:r>
      <w:r>
        <w:t xml:space="preserve"> </w:t>
      </w:r>
      <m:oMath>
        <m:r>
          <m:t>B</m:t>
        </m:r>
      </m:oMath>
      <w:r>
        <w:t xml:space="preserve"> </w:t>
      </w:r>
      <w:r>
        <w:t xml:space="preserve">to some appropriate value based on the feasible solution above</w:t>
      </w:r>
    </w:p>
    <w:p>
      <w:pPr>
        <w:pStyle w:val="BodyText"/>
      </w:pPr>
      <m:oMath>
        <m:r>
          <m:t>r</m:t>
        </m:r>
        <m:r>
          <m:t>a</m:t>
        </m:r>
        <m:r>
          <m:t>c</m:t>
        </m:r>
        <m:sSub>
          <m:e>
            <m:r>
              <m:t>k</m:t>
            </m:r>
          </m:e>
          <m:sub>
            <m:r>
              <m:t>T</m:t>
            </m:r>
            <m:r>
              <m:t>o</m:t>
            </m:r>
            <m:r>
              <m:t>t</m:t>
            </m:r>
            <m:r>
              <m:t>a</m:t>
            </m:r>
            <m:r>
              <m:t>l</m:t>
            </m:r>
            <m:r>
              <m:t>w</m:t>
            </m:r>
            <m:r>
              <m:t>i</m:t>
            </m:r>
            <m:r>
              <m:t>d</m:t>
            </m:r>
            <m:r>
              <m:t>t</m:t>
            </m:r>
            <m:r>
              <m:t>h</m:t>
            </m:r>
          </m:sub>
        </m:sSub>
        <m:r>
          <m:t>=</m:t>
        </m:r>
        <m:r>
          <m:t>51200</m:t>
        </m:r>
      </m:oMath>
    </w:p>
    <w:p>
      <w:pPr>
        <w:pStyle w:val="TableCaption"/>
      </w:pPr>
      <w:r>
        <w:t xml:space="preserve">cost with capacity constraint using Basic period approach</w:t>
      </w:r>
    </w:p>
    <w:tbl>
      <w:tblPr>
        <w:tblStyle w:val="Table"/>
        <w:tblW w:type="pct" w:w="0.0"/>
        <w:tblLook w:firstRow="1"/>
        <w:tblCaption w:val="cost with capacity constraint using Basic period approach"/>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right"/>
            </w:pPr>
            <w:r>
              <w:t xml:space="preserve">Capacity (mm)</w:t>
            </w:r>
          </w:p>
        </w:tc>
      </w:tr>
      <w:tr>
        <w:tc>
          <w:p>
            <w:pPr>
              <w:pStyle w:val="Compact"/>
              <w:jc w:val="left"/>
            </w:pPr>
            <w:r>
              <w:t xml:space="preserve">Capacitated</w:t>
            </w:r>
          </w:p>
        </w:tc>
        <w:tc>
          <w:p>
            <w:pPr>
              <w:pStyle w:val="Compact"/>
              <w:jc w:val="right"/>
            </w:pPr>
            <w:r>
              <w:t xml:space="preserve">268254</w:t>
            </w:r>
          </w:p>
        </w:tc>
        <w:tc>
          <w:p>
            <w:pPr>
              <w:pStyle w:val="Compact"/>
              <w:jc w:val="right"/>
            </w:pPr>
            <w:r>
              <w:t xml:space="preserve">51132</w:t>
            </w:r>
          </w:p>
        </w:tc>
      </w:tr>
      <w:tr>
        <w:tc>
          <w:p>
            <w:pPr>
              <w:pStyle w:val="Compact"/>
              <w:jc w:val="left"/>
            </w:pPr>
            <w:r>
              <w:t xml:space="preserve">Though more ex</w:t>
            </w:r>
          </w:p>
        </w:tc>
        <w:tc>
          <w:p>
            <w:pPr>
              <w:pStyle w:val="Compact"/>
              <w:jc w:val="right"/>
            </w:pPr>
            <w:r>
              <w:t xml:space="preserve">pensive, t</w:t>
            </w:r>
          </w:p>
        </w:tc>
        <w:tc>
          <w:p>
            <w:pPr>
              <w:pStyle w:val="Compact"/>
              <w:jc w:val="right"/>
            </w:pPr>
            <w:r>
              <w:t xml:space="preserve">his met the capacity.</w:t>
            </w:r>
          </w:p>
        </w:tc>
      </w:tr>
    </w:tbl>
    <w:p>
      <w:pPr>
        <w:pStyle w:val="TableCaption"/>
      </w:pPr>
      <w:r>
        <w:t xml:space="preserve">First 7 items in order before reordering</w:t>
      </w:r>
    </w:p>
    <w:tbl>
      <w:tblPr>
        <w:tblStyle w:val="Table"/>
        <w:tblW w:type="pct" w:w="0.0"/>
        <w:tblLook w:firstRow="1"/>
        <w:tblCaption w:val="First 7 items in order before reordering"/>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52</w:t>
            </w:r>
          </w:p>
        </w:tc>
        <w:tc>
          <w:tcPr>
            <w:tcBorders>
              <w:bottom w:val="single"/>
            </w:tcBorders>
            <w:vAlign w:val="bottom"/>
          </w:tcPr>
          <w:p>
            <w:pPr>
              <w:pStyle w:val="Compact"/>
              <w:jc w:val="right"/>
            </w:pPr>
            <w:r>
              <w:t xml:space="preserve">57</w:t>
            </w:r>
          </w:p>
        </w:tc>
        <w:tc>
          <w:tcPr>
            <w:tcBorders>
              <w:bottom w:val="single"/>
            </w:tcBorders>
            <w:vAlign w:val="bottom"/>
          </w:tcPr>
          <w:p>
            <w:pPr>
              <w:pStyle w:val="Compact"/>
              <w:jc w:val="right"/>
            </w:pPr>
            <w:r>
              <w:t xml:space="preserve">36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60</w:t>
            </w:r>
          </w:p>
        </w:tc>
        <w:tc>
          <w:tcPr>
            <w:tcBorders>
              <w:bottom w:val="single"/>
            </w:tcBorders>
            <w:vAlign w:val="bottom"/>
          </w:tcPr>
          <w:p>
            <w:pPr>
              <w:pStyle w:val="Compact"/>
              <w:jc w:val="right"/>
            </w:pPr>
            <w:r>
              <w:t xml:space="preserve">6</w:t>
            </w:r>
          </w:p>
        </w:tc>
      </w:tr>
      <w:tr>
        <w:tc>
          <w:p>
            <w:pPr>
              <w:pStyle w:val="Compact"/>
              <w:jc w:val="left"/>
            </w:pPr>
            <m:oMath>
              <m:r>
                <m:t>[</m:t>
              </m:r>
              <m:sSub>
                <m:e>
                  <m:acc>
                    <m:accPr>
                      <m:chr m:val="̃"/>
                    </m:accPr>
                    <m:e>
                      <m:r>
                        <m:t>m</m:t>
                      </m:r>
                    </m:e>
                  </m:acc>
                </m:e>
                <m:sub>
                  <m:r>
                    <m:t>i</m:t>
                  </m:r>
                </m:sub>
              </m:sSub>
              <m:r>
                <m:t>]</m:t>
              </m:r>
            </m:oMath>
          </w:p>
        </w:tc>
        <w:tc>
          <w:p>
            <w:pPr>
              <w:pStyle w:val="Compact"/>
              <w:jc w:val="right"/>
            </w:pPr>
            <w:r>
              <w:t xml:space="preserve">1.00</w:t>
            </w:r>
          </w:p>
        </w:tc>
        <w:tc>
          <w:p>
            <w:pPr>
              <w:pStyle w:val="Compact"/>
              <w:jc w:val="right"/>
            </w:pPr>
            <w:r>
              <w:t xml:space="preserve">2.00</w:t>
            </w:r>
          </w:p>
        </w:tc>
        <w:tc>
          <w:p>
            <w:pPr>
              <w:pStyle w:val="Compact"/>
              <w:jc w:val="right"/>
            </w:pPr>
            <w:r>
              <w:t xml:space="preserve">3.00</w:t>
            </w:r>
          </w:p>
        </w:tc>
        <w:tc>
          <w:p>
            <w:pPr>
              <w:pStyle w:val="Compact"/>
              <w:jc w:val="right"/>
            </w:pPr>
            <w:r>
              <w:t xml:space="preserve">1.00</w:t>
            </w:r>
          </w:p>
        </w:tc>
        <w:tc>
          <w:p>
            <w:pPr>
              <w:pStyle w:val="Compact"/>
              <w:jc w:val="right"/>
            </w:pPr>
            <w:r>
              <w:t xml:space="preserve">7.00</w:t>
            </w:r>
          </w:p>
        </w:tc>
        <w:tc>
          <w:p>
            <w:pPr>
              <w:pStyle w:val="Compact"/>
              <w:jc w:val="right"/>
            </w:pPr>
            <w:r>
              <w:t xml:space="preserve">2.00</w:t>
            </w:r>
          </w:p>
        </w:tc>
      </w:tr>
      <w:tr>
        <w:tc>
          <w:p>
            <w:pPr>
              <w:pStyle w:val="Compact"/>
              <w:jc w:val="left"/>
            </w:pPr>
            <m:oMath>
              <m:sSub>
                <m:e>
                  <m:r>
                    <m:t>T</m:t>
                  </m:r>
                </m:e>
                <m:sub>
                  <m:r>
                    <m:t>i</m:t>
                  </m:r>
                </m:sub>
              </m:sSub>
            </m:oMath>
          </w:p>
        </w:tc>
        <w:tc>
          <w:p>
            <w:pPr>
              <w:pStyle w:val="Compact"/>
              <w:jc w:val="right"/>
            </w:pPr>
            <w:r>
              <w:t xml:space="preserve">0.01</w:t>
            </w:r>
          </w:p>
        </w:tc>
        <w:tc>
          <w:p>
            <w:pPr>
              <w:pStyle w:val="Compact"/>
              <w:jc w:val="right"/>
            </w:pPr>
            <w:r>
              <w:t xml:space="preserve">0.02</w:t>
            </w:r>
          </w:p>
        </w:tc>
        <w:tc>
          <w:p>
            <w:pPr>
              <w:pStyle w:val="Compact"/>
              <w:jc w:val="right"/>
            </w:pPr>
            <w:r>
              <w:t xml:space="preserve">0.03</w:t>
            </w:r>
          </w:p>
        </w:tc>
        <w:tc>
          <w:p>
            <w:pPr>
              <w:pStyle w:val="Compact"/>
              <w:jc w:val="right"/>
            </w:pPr>
            <w:r>
              <w:t xml:space="preserve">0.01</w:t>
            </w:r>
          </w:p>
        </w:tc>
        <w:tc>
          <w:p>
            <w:pPr>
              <w:pStyle w:val="Compact"/>
              <w:jc w:val="right"/>
            </w:pPr>
            <w:r>
              <w:t xml:space="preserve">0.07</w:t>
            </w:r>
          </w:p>
        </w:tc>
        <w:tc>
          <w:p>
            <w:pPr>
              <w:pStyle w:val="Compact"/>
              <w:jc w:val="right"/>
            </w:pPr>
            <w:r>
              <w:t xml:space="preserve">0.02</w:t>
            </w:r>
          </w:p>
        </w:tc>
      </w:tr>
      <w:tr>
        <w:tc>
          <w:p>
            <w:pPr>
              <w:pStyle w:val="Compact"/>
              <w:jc w:val="left"/>
            </w:pPr>
            <m:oMath>
              <m:sSub>
                <m:e>
                  <m:r>
                    <m:t>q</m:t>
                  </m:r>
                </m:e>
                <m:sub>
                  <m:r>
                    <m:t>i</m:t>
                  </m:r>
                </m:sub>
              </m:sSub>
            </m:oMath>
          </w:p>
        </w:tc>
        <w:tc>
          <w:p>
            <w:pPr>
              <w:pStyle w:val="Compact"/>
              <w:jc w:val="right"/>
            </w:pPr>
            <w:r>
              <w:t xml:space="preserve">14.00</w:t>
            </w:r>
          </w:p>
        </w:tc>
        <w:tc>
          <w:p>
            <w:pPr>
              <w:pStyle w:val="Compact"/>
              <w:jc w:val="right"/>
            </w:pPr>
            <w:r>
              <w:t xml:space="preserve">15.00</w:t>
            </w:r>
          </w:p>
        </w:tc>
        <w:tc>
          <w:p>
            <w:pPr>
              <w:pStyle w:val="Compact"/>
              <w:jc w:val="right"/>
            </w:pPr>
            <w:r>
              <w:t xml:space="preserve">18.00</w:t>
            </w:r>
          </w:p>
        </w:tc>
        <w:tc>
          <w:p>
            <w:pPr>
              <w:pStyle w:val="Compact"/>
              <w:jc w:val="right"/>
            </w:pPr>
            <w:r>
              <w:t xml:space="preserve">13.00</w:t>
            </w:r>
          </w:p>
        </w:tc>
        <w:tc>
          <w:p>
            <w:pPr>
              <w:pStyle w:val="Compact"/>
              <w:jc w:val="right"/>
            </w:pPr>
            <w:r>
              <w:t xml:space="preserve">18.00</w:t>
            </w:r>
          </w:p>
        </w:tc>
        <w:tc>
          <w:p>
            <w:pPr>
              <w:pStyle w:val="Compact"/>
              <w:jc w:val="right"/>
            </w:pPr>
            <w:r>
              <w:t xml:space="preserve">19.00</w:t>
            </w:r>
          </w:p>
        </w:tc>
      </w:tr>
    </w:tbl>
    <w:p>
      <w:pPr>
        <w:pStyle w:val="TableCaption"/>
      </w:pPr>
      <w:r>
        <w:t xml:space="preserve">First 7 items in order After reordering</w:t>
      </w:r>
    </w:p>
    <w:tbl>
      <w:tblPr>
        <w:tblStyle w:val="Table"/>
        <w:tblW w:type="pct" w:w="0.0"/>
        <w:tblLook w:firstRow="1"/>
        <w:tblCaption w:val="First 7 items in order After reordering"/>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r>
      <w:tr>
        <w:tc>
          <w:p>
            <w:pPr>
              <w:pStyle w:val="Compact"/>
              <w:jc w:val="left"/>
            </w:pPr>
            <m:oMath>
              <m:r>
                <m:t>[</m:t>
              </m:r>
              <m:sSub>
                <m:e>
                  <m:acc>
                    <m:accPr>
                      <m:chr m:val="̃"/>
                    </m:accPr>
                    <m:e>
                      <m:r>
                        <m:t>m</m:t>
                      </m:r>
                    </m:e>
                  </m:acc>
                </m:e>
                <m:sub>
                  <m:r>
                    <m:t>i</m:t>
                  </m:r>
                </m:sub>
              </m:sSub>
              <m:r>
                <m:t>]</m:t>
              </m:r>
            </m:oMath>
          </w:p>
        </w:tc>
        <w:tc>
          <w:p>
            <w:pPr>
              <w:pStyle w:val="Compact"/>
              <w:jc w:val="right"/>
            </w:pPr>
            <w:r>
              <w:t xml:space="preserve">24.00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2.00</w:t>
            </w:r>
          </w:p>
        </w:tc>
      </w:tr>
      <w:tr>
        <w:tc>
          <w:p>
            <w:pPr>
              <w:pStyle w:val="Compact"/>
              <w:jc w:val="left"/>
            </w:pPr>
            <m:oMath>
              <m:sSub>
                <m:e>
                  <m:r>
                    <m:t>T</m:t>
                  </m:r>
                </m:e>
                <m:sub>
                  <m:r>
                    <m:t>i</m:t>
                  </m:r>
                </m:sub>
              </m:sSub>
            </m:oMath>
          </w:p>
        </w:tc>
        <w:tc>
          <w:p>
            <w:pPr>
              <w:pStyle w:val="Compact"/>
              <w:jc w:val="right"/>
            </w:pPr>
            <w:r>
              <w:t xml:space="preserve">0.23</w:t>
            </w:r>
          </w:p>
        </w:tc>
        <w:tc>
          <w:p>
            <w:pPr>
              <w:pStyle w:val="Compact"/>
              <w:jc w:val="right"/>
            </w:pPr>
            <w:r>
              <w:t xml:space="preserve">0.04</w:t>
            </w:r>
          </w:p>
        </w:tc>
        <w:tc>
          <w:p>
            <w:pPr>
              <w:pStyle w:val="Compact"/>
              <w:jc w:val="right"/>
            </w:pPr>
            <w:r>
              <w:t xml:space="preserve">0.04</w:t>
            </w:r>
          </w:p>
        </w:tc>
        <w:tc>
          <w:p>
            <w:pPr>
              <w:pStyle w:val="Compact"/>
              <w:jc w:val="right"/>
            </w:pPr>
            <w:r>
              <w:t xml:space="preserve">0.04</w:t>
            </w:r>
          </w:p>
        </w:tc>
        <w:tc>
          <w:p>
            <w:pPr>
              <w:pStyle w:val="Compact"/>
              <w:jc w:val="right"/>
            </w:pPr>
            <w:r>
              <w:t xml:space="preserve">0.04</w:t>
            </w:r>
          </w:p>
        </w:tc>
        <w:tc>
          <w:p>
            <w:pPr>
              <w:pStyle w:val="Compact"/>
              <w:jc w:val="right"/>
            </w:pPr>
            <w:r>
              <w:t xml:space="preserve">0.02</w:t>
            </w:r>
          </w:p>
        </w:tc>
      </w:tr>
      <w:tr>
        <w:tc>
          <w:p>
            <w:pPr>
              <w:pStyle w:val="Compact"/>
              <w:jc w:val="left"/>
            </w:pPr>
            <m:oMath>
              <m:sSub>
                <m:e>
                  <m:r>
                    <m:t>q</m:t>
                  </m:r>
                </m:e>
                <m:sub>
                  <m:r>
                    <m:t>i</m:t>
                  </m:r>
                </m:sub>
              </m:sSub>
            </m:oMath>
          </w:p>
        </w:tc>
        <w:tc>
          <w:p>
            <w:pPr>
              <w:pStyle w:val="Compact"/>
              <w:jc w:val="right"/>
            </w:pPr>
            <w:r>
              <w:t xml:space="preserve">16.00</w:t>
            </w:r>
          </w:p>
        </w:tc>
        <w:tc>
          <w:p>
            <w:pPr>
              <w:pStyle w:val="Compact"/>
              <w:jc w:val="right"/>
            </w:pPr>
            <w:r>
              <w:t xml:space="preserve">20.00</w:t>
            </w:r>
          </w:p>
        </w:tc>
        <w:tc>
          <w:p>
            <w:pPr>
              <w:pStyle w:val="Compact"/>
              <w:jc w:val="right"/>
            </w:pPr>
            <w:r>
              <w:t xml:space="preserve">20.00</w:t>
            </w:r>
          </w:p>
        </w:tc>
        <w:tc>
          <w:p>
            <w:pPr>
              <w:pStyle w:val="Compact"/>
              <w:jc w:val="right"/>
            </w:pPr>
            <w:r>
              <w:t xml:space="preserve">19.00</w:t>
            </w:r>
          </w:p>
        </w:tc>
        <w:tc>
          <w:p>
            <w:pPr>
              <w:pStyle w:val="Compact"/>
              <w:jc w:val="right"/>
            </w:pPr>
            <w:r>
              <w:t xml:space="preserve">19.00</w:t>
            </w:r>
          </w:p>
        </w:tc>
        <w:tc>
          <w:p>
            <w:pPr>
              <w:pStyle w:val="Compact"/>
              <w:jc w:val="right"/>
            </w:pPr>
            <w:r>
              <w:t xml:space="preserve">19.00</w:t>
            </w:r>
          </w:p>
        </w:tc>
      </w:tr>
    </w:tbl>
    <w:p>
      <w:pPr>
        <w:pStyle w:val="Compact"/>
        <w:numPr>
          <w:numId w:val="1018"/>
          <w:ilvl w:val="0"/>
        </w:numPr>
      </w:pPr>
      <w:r>
        <w:rPr>
          <w:i/>
        </w:rPr>
        <w:t xml:space="preserve">Order by m</w:t>
      </w:r>
    </w:p>
    <w:p>
      <w:pPr>
        <w:pStyle w:val="TableCaption"/>
      </w:pPr>
      <w:r>
        <w:t xml:space="preserve">After reordering</w:t>
      </w:r>
    </w:p>
    <w:tbl>
      <w:tblPr>
        <w:tblStyle w:val="Table"/>
        <w:tblW w:type="pct" w:w="0.0"/>
        <w:tblLook w:firstRow="1"/>
        <w:tblCaption w:val="After reordering"/>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r>
      <w:tr>
        <w:tc>
          <w:p>
            <w:pPr>
              <w:pStyle w:val="Compact"/>
              <w:jc w:val="left"/>
            </w:pPr>
            <m:oMath>
              <m:sSub>
                <m:e>
                  <m:r>
                    <m:t>q</m:t>
                  </m:r>
                </m:e>
                <m:sub>
                  <m:r>
                    <m:t>i</m:t>
                  </m:r>
                </m:sub>
              </m:sSub>
            </m:oMath>
          </w:p>
        </w:tc>
        <w:tc>
          <w:p>
            <w:pPr>
              <w:pStyle w:val="Compact"/>
              <w:jc w:val="right"/>
            </w:pPr>
            <w:r>
              <w:t xml:space="preserve">16</w:t>
            </w:r>
          </w:p>
        </w:tc>
        <w:tc>
          <w:p>
            <w:pPr>
              <w:pStyle w:val="Compact"/>
              <w:jc w:val="right"/>
            </w:pPr>
            <w:r>
              <w:t xml:space="preserve">20</w:t>
            </w:r>
          </w:p>
        </w:tc>
        <w:tc>
          <w:p>
            <w:pPr>
              <w:pStyle w:val="Compact"/>
              <w:jc w:val="right"/>
            </w:pPr>
            <w:r>
              <w:t xml:space="preserve">20</w:t>
            </w:r>
          </w:p>
        </w:tc>
        <w:tc>
          <w:p>
            <w:pPr>
              <w:pStyle w:val="Compact"/>
              <w:jc w:val="right"/>
            </w:pPr>
            <w:r>
              <w:t xml:space="preserve">19</w:t>
            </w:r>
          </w:p>
        </w:tc>
        <w:tc>
          <w:p>
            <w:pPr>
              <w:pStyle w:val="Compact"/>
              <w:jc w:val="right"/>
            </w:pPr>
            <w:r>
              <w:t xml:space="preserve">19</w:t>
            </w:r>
          </w:p>
        </w:tc>
        <w:tc>
          <w:p>
            <w:pPr>
              <w:pStyle w:val="Compact"/>
              <w:jc w:val="right"/>
            </w:pPr>
            <w:r>
              <w:t xml:space="preserve">19</w:t>
            </w:r>
          </w:p>
        </w:tc>
        <w:tc>
          <w:p>
            <w:pPr>
              <w:pStyle w:val="Compact"/>
              <w:jc w:val="right"/>
            </w:pPr>
            <w:r>
              <w:t xml:space="preserve">13</w:t>
            </w:r>
          </w:p>
        </w:tc>
        <w:tc>
          <w:p>
            <w:pPr>
              <w:pStyle w:val="Compact"/>
              <w:jc w:val="right"/>
            </w:pPr>
            <w:r>
              <w:t xml:space="preserve">13</w:t>
            </w:r>
          </w:p>
        </w:tc>
        <w:tc>
          <w:p>
            <w:pPr>
              <w:pStyle w:val="Compact"/>
              <w:jc w:val="right"/>
            </w:pPr>
            <w:r>
              <w:t xml:space="preserve">18</w:t>
            </w:r>
          </w:p>
        </w:tc>
      </w:tr>
    </w:tbl>
    <w:p>
      <w:pPr>
        <w:pStyle w:val="BodyText"/>
      </w:pPr>
      <w:r>
        <w:t xml:space="preserve">find a layout scheme such that a precise shelf layout results.</w:t>
      </w:r>
    </w:p>
    <w:p>
      <w:pPr>
        <w:pStyle w:val="BodyText"/>
      </w:pPr>
      <w:r>
        <w:t xml:space="preserve">calculate the number of lanes</w:t>
      </w:r>
      <w:r>
        <w:t xml:space="preserve"> </w:t>
      </w:r>
      <m:oMath>
        <m:r>
          <m:t>l</m:t>
        </m:r>
        <m:r>
          <m:t>(</m:t>
        </m:r>
        <m:sSub>
          <m:e>
            <m:r>
              <m:t>q</m:t>
            </m:r>
          </m:e>
          <m:sub>
            <m:r>
              <m:t>i</m:t>
            </m:r>
          </m:sub>
        </m:sSub>
        <m:r>
          <m:t>)</m:t>
        </m:r>
      </m:oMath>
      <w:r>
        <w:t xml:space="preserve"> </w:t>
      </w:r>
      <w:r>
        <w:t xml:space="preserve">required for each product given a certain order quantity</w:t>
      </w:r>
      <w:r>
        <w:t xml:space="preserve"> </w:t>
      </w:r>
      <m:oMath>
        <m:sSub>
          <m:e>
            <m:r>
              <m:t>q</m:t>
            </m:r>
          </m:e>
          <m:sub>
            <m:r>
              <m:t>i</m:t>
            </m:r>
          </m:sub>
        </m:sSub>
      </m:oMath>
      <w:r>
        <w:t xml:space="preserve"> </w:t>
      </w:r>
      <w:r>
        <w:t xml:space="preserve">(integer number of boxes):</w:t>
      </w:r>
    </w:p>
    <w:p>
      <w:pPr>
        <w:pStyle w:val="BodyText"/>
      </w:pPr>
      <m:oMathPara>
        <m:oMathParaPr>
          <m:jc m:val="center"/>
        </m:oMathParaPr>
        <m:oMath>
          <m:r>
            <m:t>l</m:t>
          </m:r>
          <m:r>
            <m:t>(</m:t>
          </m:r>
          <m:sSub>
            <m:e>
              <m:r>
                <m:t>q</m:t>
              </m:r>
            </m:e>
            <m:sub>
              <m:r>
                <m:t>i</m:t>
              </m:r>
            </m:sub>
          </m:sSub>
          <m:r>
            <m:t>)</m:t>
          </m:r>
          <m:r>
            <m:t>=</m:t>
          </m:r>
          <m:d>
            <m:dPr>
              <m:begChr m:val="⌈"/>
              <m:endChr m:val="⌉"/>
              <m:grow/>
            </m:dPr>
            <m:e>
              <m:f>
                <m:fPr>
                  <m:type m:val="bar"/>
                </m:fPr>
                <m:num>
                  <m:sSub>
                    <m:e>
                      <m:r>
                        <m:t>q</m:t>
                      </m:r>
                    </m:e>
                    <m:sub>
                      <m:r>
                        <m:t>i</m:t>
                      </m:r>
                    </m:sub>
                  </m:sSub>
                </m:num>
                <m:den>
                  <m:sSub>
                    <m:e>
                      <m:r>
                        <m:t>n</m:t>
                      </m:r>
                    </m:e>
                    <m:sub>
                      <m:r>
                        <m:t>i</m:t>
                      </m:r>
                    </m:sub>
                  </m:sSub>
                </m:den>
              </m:f>
            </m:e>
          </m:d>
        </m:oMath>
      </m:oMathPara>
    </w:p>
    <w:p>
      <w:pPr>
        <w:pStyle w:val="FirstParagraph"/>
      </w:pPr>
      <w:r>
        <w:t xml:space="preserve">whereby</w:t>
      </w:r>
      <w:r>
        <w:t xml:space="preserve"> </w:t>
      </w:r>
      <m:oMath>
        <m:sSub>
          <m:e>
            <m:r>
              <m:t>n</m:t>
            </m:r>
          </m:e>
          <m:sub>
            <m:r>
              <m:t>i</m:t>
            </m:r>
          </m:sub>
        </m:sSub>
      </m:oMath>
      <w:r>
        <w:t xml:space="preserve"> </w:t>
      </w:r>
      <w:r>
        <w:t xml:space="preserve">is the number of boxes per lane dedicated to product</w:t>
      </w:r>
      <w:r>
        <w:t xml:space="preserve"> </w:t>
      </w:r>
      <m:oMath>
        <m:r>
          <m:t>i</m:t>
        </m:r>
      </m:oMath>
      <w:r>
        <w:t xml:space="preserve">. I.e.,</w:t>
      </w:r>
    </w:p>
    <w:p>
      <w:pPr>
        <w:pStyle w:val="BodyText"/>
      </w:pPr>
      <m:oMathPara>
        <m:oMathParaPr>
          <m:jc m:val="center"/>
        </m:oMathParaPr>
        <m:oMath>
          <m:sSub>
            <m:e>
              <m:r>
                <m:t>n</m:t>
              </m:r>
            </m:e>
            <m:sub>
              <m:r>
                <m:t>i</m:t>
              </m:r>
            </m:sub>
          </m:sSub>
          <m:r>
            <m:t>=</m:t>
          </m:r>
          <m:d>
            <m:dPr>
              <m:begChr m:val="⌊"/>
              <m:endChr m:val="⌋"/>
              <m:grow/>
            </m:dPr>
            <m:e>
              <m:f>
                <m:fPr>
                  <m:type m:val="bar"/>
                </m:fPr>
                <m:num>
                  <m:r>
                    <m:t>r</m:t>
                  </m:r>
                  <m:r>
                    <m:t>l</m:t>
                  </m:r>
                </m:num>
                <m:den>
                  <m:sSubSup>
                    <m:e>
                      <m:r>
                        <m:t>b</m:t>
                      </m:r>
                    </m:e>
                    <m:sub>
                      <m:r>
                        <m:t>i</m:t>
                      </m:r>
                    </m:sub>
                    <m:sup>
                      <m:r>
                        <m:t>−</m:t>
                      </m:r>
                      <m:r>
                        <m:t>1</m:t>
                      </m:r>
                    </m:sup>
                  </m:sSubSup>
                </m:den>
              </m:f>
            </m:e>
          </m:d>
        </m:oMath>
      </m:oMathPara>
    </w:p>
    <w:p>
      <w:pPr>
        <w:pStyle w:val="FirstParagraph"/>
      </w:pPr>
      <w:r>
        <w:t xml:space="preserve">. Thus, for the solution of the JRP we have:</w:t>
      </w:r>
    </w:p>
    <w:p>
      <w:pPr>
        <w:pStyle w:val="TableCaption"/>
      </w:pPr>
      <w:r>
        <w:t xml:space="preserve">number of lanes for each items</w:t>
      </w:r>
    </w:p>
    <w:tbl>
      <w:tblPr>
        <w:tblStyle w:val="Table"/>
        <w:tblW w:type="pct" w:w="0.0"/>
        <w:tblLook w:firstRow="1"/>
        <w:tblCaption w:val="number of lanes for each item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10</w:t>
            </w:r>
          </w:p>
        </w:tc>
      </w:tr>
      <w:tr>
        <w:tc>
          <w:p>
            <w:pPr>
              <w:pStyle w:val="Compact"/>
              <w:jc w:val="left"/>
            </w:pPr>
            <w:r>
              <w:t xml:space="preserve">lanes</w:t>
            </w:r>
          </w:p>
        </w:tc>
        <w:tc>
          <w:p>
            <w:pPr>
              <w:pStyle w:val="Compact"/>
              <w:jc w:val="right"/>
            </w:pPr>
            <w:r>
              <w:t xml:space="preserve">1</w:t>
            </w:r>
          </w:p>
        </w:tc>
        <w:tc>
          <w:p>
            <w:pPr>
              <w:pStyle w:val="Compact"/>
              <w:jc w:val="right"/>
            </w:pPr>
            <w:r>
              <w:t xml:space="preserve">2</w:t>
            </w:r>
          </w:p>
        </w:tc>
        <w:tc>
          <w:p>
            <w:pPr>
              <w:pStyle w:val="Compact"/>
              <w:jc w:val="right"/>
            </w:pPr>
            <w:r>
              <w:t xml:space="preserve">2</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2</w:t>
            </w:r>
          </w:p>
        </w:tc>
      </w:tr>
    </w:tbl>
    <w:p>
      <w:pPr>
        <w:pStyle w:val="BodyText"/>
      </w:pPr>
      <w:r>
        <w:t xml:space="preserve">Now, these lanes have to be assigned to the levels of the shelves. Therefore, we first need to determine the types of lanes required. The lanes are just described by their width. Due to the safety margins we should round the lane width to full centimeter. I.e., we need to assign lanes with the following widths,</w:t>
      </w:r>
      <m:oMath>
        <m:r>
          <m:t>200</m:t>
        </m:r>
        <m:r>
          <m:t>m</m:t>
        </m:r>
        <m:r>
          <m:t>m</m:t>
        </m:r>
        <m:r>
          <m:t>,</m:t>
        </m:r>
        <m:r>
          <m:t>400</m:t>
        </m:r>
        <m:r>
          <m:t>m</m:t>
        </m:r>
        <m:r>
          <m:t>m</m:t>
        </m:r>
      </m:oMath>
      <w:r>
        <w:t xml:space="preserve"> </w:t>
      </w:r>
      <w:r>
        <w:t xml:space="preserve">and</w:t>
      </w:r>
      <w:r>
        <w:t xml:space="preserve"> </w:t>
      </w:r>
      <m:oMath>
        <m:r>
          <m:t>600</m:t>
        </m:r>
        <m:r>
          <m:t>m</m:t>
        </m:r>
        <m:r>
          <m:t>m</m:t>
        </m:r>
      </m:oMath>
    </w:p>
    <w:p>
      <w:pPr>
        <w:pStyle w:val="BodyText"/>
      </w:pPr>
      <w:r>
        <w:t xml:space="preserve">Now comes the tricky part: We have to decide how many lanes of a certain width should be assigned for each level. Luckily, there is only a small number of useful patterns of lanes per level. To be precise there are 9 efficient patterns to arrange these 3 lane types (assuming we use each level exhaustively):</w:t>
      </w:r>
    </w:p>
    <w:p>
      <w:pPr>
        <w:pStyle w:val="TableCaption"/>
      </w:pPr>
      <w:r>
        <w:t xml:space="preserve">Total of 9 patterns</w:t>
      </w:r>
    </w:p>
    <w:tbl>
      <w:tblPr>
        <w:tblStyle w:val="Table"/>
        <w:tblW w:type="pct" w:w="0.0"/>
        <w:tblLook w:firstRow="1"/>
        <w:tblCaption w:val="Total of 9 pattern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200</w:t>
            </w:r>
          </w:p>
        </w:tc>
        <w:tc>
          <w:tcPr>
            <w:tcBorders>
              <w:bottom w:val="single"/>
            </w:tcBorders>
            <w:vAlign w:val="bottom"/>
          </w:tcPr>
          <w:p>
            <w:pPr>
              <w:pStyle w:val="Compact"/>
              <w:jc w:val="right"/>
            </w:pPr>
            <w:r>
              <w:t xml:space="preserve">400</w:t>
            </w:r>
          </w:p>
        </w:tc>
        <w:tc>
          <w:tcPr>
            <w:tcBorders>
              <w:bottom w:val="single"/>
            </w:tcBorders>
            <w:vAlign w:val="bottom"/>
          </w:tcPr>
          <w:p>
            <w:pPr>
              <w:pStyle w:val="Compact"/>
              <w:jc w:val="right"/>
            </w:pPr>
            <w:r>
              <w:t xml:space="preserve">600</w:t>
            </w:r>
          </w:p>
        </w:tc>
      </w:tr>
      <w:tr>
        <w:tc>
          <w:p>
            <w:pPr>
              <w:pStyle w:val="Compact"/>
              <w:jc w:val="left"/>
            </w:pPr>
            <w:r>
              <w:t xml:space="preserve">1</w:t>
            </w:r>
          </w:p>
        </w:tc>
        <w:tc>
          <w:p>
            <w:pPr>
              <w:pStyle w:val="Compact"/>
              <w:jc w:val="right"/>
            </w:pPr>
            <w:r>
              <w:t xml:space="preserve">8</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5</w:t>
            </w:r>
          </w:p>
        </w:tc>
        <w:tc>
          <w:p>
            <w:pPr>
              <w:pStyle w:val="Compact"/>
              <w:jc w:val="right"/>
            </w:pPr>
            <w:r>
              <w:t xml:space="preserve">6</w:t>
            </w:r>
          </w:p>
        </w:tc>
        <w:tc>
          <w:p>
            <w:pPr>
              <w:pStyle w:val="Compact"/>
              <w:jc w:val="right"/>
            </w:pPr>
            <w:r>
              <w:t xml:space="preserve">1</w:t>
            </w:r>
          </w:p>
        </w:tc>
        <w:tc>
          <w:p>
            <w:pPr>
              <w:pStyle w:val="Compact"/>
              <w:jc w:val="right"/>
            </w:pPr>
            <w:r>
              <w:t xml:space="preserve">0</w:t>
            </w:r>
          </w:p>
        </w:tc>
      </w:tr>
      <w:tr>
        <w:tc>
          <w:p>
            <w:pPr>
              <w:pStyle w:val="Compact"/>
              <w:jc w:val="left"/>
            </w:pPr>
            <w:r>
              <w:t xml:space="preserve">6</w:t>
            </w:r>
          </w:p>
        </w:tc>
        <w:tc>
          <w:p>
            <w:pPr>
              <w:pStyle w:val="Compact"/>
              <w:jc w:val="right"/>
            </w:pPr>
            <w:r>
              <w:t xml:space="preserve">4</w:t>
            </w:r>
          </w:p>
        </w:tc>
        <w:tc>
          <w:p>
            <w:pPr>
              <w:pStyle w:val="Compact"/>
              <w:jc w:val="right"/>
            </w:pPr>
            <w:r>
              <w:t xml:space="preserve">2</w:t>
            </w:r>
          </w:p>
        </w:tc>
        <w:tc>
          <w:p>
            <w:pPr>
              <w:pStyle w:val="Compact"/>
              <w:jc w:val="right"/>
            </w:pPr>
            <w:r>
              <w:t xml:space="preserve">0</w:t>
            </w:r>
          </w:p>
        </w:tc>
      </w:tr>
      <w:tr>
        <w:tc>
          <w:p>
            <w:pPr>
              <w:pStyle w:val="Compact"/>
              <w:jc w:val="left"/>
            </w:pPr>
            <w:r>
              <w:t xml:space="preserve">7</w:t>
            </w:r>
          </w:p>
        </w:tc>
        <w:tc>
          <w:p>
            <w:pPr>
              <w:pStyle w:val="Compact"/>
              <w:jc w:val="right"/>
            </w:pPr>
            <w:r>
              <w:t xml:space="preserve">2</w:t>
            </w:r>
          </w:p>
        </w:tc>
        <w:tc>
          <w:p>
            <w:pPr>
              <w:pStyle w:val="Compact"/>
              <w:jc w:val="right"/>
            </w:pPr>
            <w:r>
              <w:t xml:space="preserve">3</w:t>
            </w:r>
          </w:p>
        </w:tc>
        <w:tc>
          <w:p>
            <w:pPr>
              <w:pStyle w:val="Compact"/>
              <w:jc w:val="right"/>
            </w:pPr>
            <w:r>
              <w:t xml:space="preserve">0</w:t>
            </w:r>
          </w:p>
        </w:tc>
      </w:tr>
      <w:tr>
        <w:tc>
          <w:p>
            <w:pPr>
              <w:pStyle w:val="Compact"/>
              <w:jc w:val="left"/>
            </w:pPr>
            <w:r>
              <w:t xml:space="preserve">8</w:t>
            </w:r>
          </w:p>
        </w:tc>
        <w:tc>
          <w:p>
            <w:pPr>
              <w:pStyle w:val="Compact"/>
              <w:jc w:val="right"/>
            </w:pPr>
            <w:r>
              <w:t xml:space="preserve">3</w:t>
            </w:r>
          </w:p>
        </w:tc>
        <w:tc>
          <w:p>
            <w:pPr>
              <w:pStyle w:val="Compact"/>
              <w:jc w:val="right"/>
            </w:pPr>
            <w:r>
              <w:t xml:space="preserve">1</w:t>
            </w:r>
          </w:p>
        </w:tc>
        <w:tc>
          <w:p>
            <w:pPr>
              <w:pStyle w:val="Compact"/>
              <w:jc w:val="right"/>
            </w:pPr>
            <w:r>
              <w:t xml:space="preserve">1</w:t>
            </w:r>
          </w:p>
        </w:tc>
      </w:tr>
      <w:tr>
        <w:tc>
          <w:p>
            <w:pPr>
              <w:pStyle w:val="Compact"/>
              <w:jc w:val="left"/>
            </w:pPr>
            <w:r>
              <w:t xml:space="preserve">9</w:t>
            </w:r>
          </w:p>
        </w:tc>
        <w:tc>
          <w:p>
            <w:pPr>
              <w:pStyle w:val="Compact"/>
              <w:jc w:val="right"/>
            </w:pPr>
            <w:r>
              <w:t xml:space="preserve">1</w:t>
            </w:r>
          </w:p>
        </w:tc>
        <w:tc>
          <w:p>
            <w:pPr>
              <w:pStyle w:val="Compact"/>
              <w:jc w:val="right"/>
            </w:pPr>
            <w:r>
              <w:t xml:space="preserve">2</w:t>
            </w:r>
          </w:p>
        </w:tc>
        <w:tc>
          <w:p>
            <w:pPr>
              <w:pStyle w:val="Compact"/>
              <w:jc w:val="right"/>
            </w:pPr>
            <w:r>
              <w:t xml:space="preserve">1</w:t>
            </w:r>
          </w:p>
        </w:tc>
      </w:tr>
    </w:tbl>
    <w:p>
      <w:pPr>
        <w:pStyle w:val="BodyText"/>
      </w:pPr>
      <w:r>
        <w:t xml:space="preserve">Let</w:t>
      </w:r>
      <w:r>
        <w:t xml:space="preserve"> </w:t>
      </w:r>
      <m:oMath>
        <m:sSub>
          <m:e>
            <m:r>
              <m:t>p</m:t>
            </m:r>
          </m:e>
          <m:sub>
            <m:r>
              <m:t>k</m:t>
            </m:r>
            <m:r>
              <m:t>,</m:t>
            </m:r>
            <m:r>
              <m:t>j</m:t>
            </m:r>
          </m:sub>
        </m:sSub>
      </m:oMath>
      <w:r>
        <w:t xml:space="preserve"> </w:t>
      </w:r>
      <w:r>
        <w:t xml:space="preserve">indicate the number of lanes of type</w:t>
      </w:r>
      <w:r>
        <w:t xml:space="preserve"> </w:t>
      </w:r>
      <m:oMath>
        <m:r>
          <m:t>j</m:t>
        </m:r>
      </m:oMath>
      <w:r>
        <w:t xml:space="preserve"> </w:t>
      </w:r>
      <w:r>
        <w:t xml:space="preserve">associated to pattern</w:t>
      </w:r>
      <w:r>
        <w:t xml:space="preserve"> </w:t>
      </w:r>
      <m:oMath>
        <m:r>
          <m:t>k</m:t>
        </m:r>
      </m:oMath>
      <w:r>
        <w:t xml:space="preserve">. Now we need to assess the number of lanes per required of each type. As outlined above, we know the number of lanes per product</w:t>
      </w:r>
      <w:r>
        <w:t xml:space="preserve"> </w:t>
      </w:r>
      <m:oMath>
        <m:r>
          <m:t>l</m:t>
        </m:r>
        <m:r>
          <m:t>(</m:t>
        </m:r>
        <m:sSub>
          <m:e>
            <m:r>
              <m:t>q</m:t>
            </m:r>
          </m:e>
          <m:sub>
            <m:r>
              <m:t>i</m:t>
            </m:r>
          </m:sub>
        </m:sSub>
        <m:r>
          <m:t>)</m:t>
        </m:r>
      </m:oMath>
      <w:r>
        <w:t xml:space="preserve">, thus we can deduce the demand for lane type</w:t>
      </w:r>
      <w:r>
        <w:t xml:space="preserve"> </w:t>
      </w:r>
      <m:oMath>
        <m:r>
          <m:t>j</m:t>
        </m:r>
      </m:oMath>
      <w:r>
        <w:t xml:space="preserve"> </w:t>
      </w:r>
      <w:r>
        <w:t xml:space="preserve">(</w:t>
      </w:r>
      <m:oMath>
        <m:r>
          <m:t>l</m:t>
        </m:r>
        <m:sSub>
          <m:e>
            <m:r>
              <m:t>d</m:t>
            </m:r>
          </m:e>
          <m:sub>
            <m:r>
              <m:t>j</m:t>
            </m:r>
          </m:sub>
        </m:sSub>
      </m:oMath>
      <w:r>
        <w:t xml:space="preserve">) by summing up the</w:t>
      </w:r>
      <w:r>
        <w:t xml:space="preserve"> </w:t>
      </w:r>
      <m:oMath>
        <m:r>
          <m:t>l</m:t>
        </m:r>
        <m:r>
          <m:t>(</m:t>
        </m:r>
        <m:sSub>
          <m:e>
            <m:r>
              <m:t>q</m:t>
            </m:r>
          </m:e>
          <m:sub>
            <m:r>
              <m:t>i</m:t>
            </m:r>
          </m:sub>
        </m:sSub>
        <m:r>
          <m:t>)</m:t>
        </m:r>
      </m:oMath>
      <w:r>
        <w:t xml:space="preserve"> </w:t>
      </w:r>
      <w:r>
        <w:t xml:space="preserve">for each lane type, i.e.,</w:t>
      </w:r>
      <w:r>
        <w:t xml:space="preserve"> </w:t>
      </w:r>
      <m:oMath>
        <m:r>
          <m:t>l</m:t>
        </m:r>
        <m:sSub>
          <m:e>
            <m:r>
              <m:t>d</m:t>
            </m:r>
          </m:e>
          <m:sub>
            <m:r>
              <m:t>j</m:t>
            </m:r>
          </m:sub>
        </m:sSub>
        <m:r>
          <m:t>=</m:t>
        </m:r>
        <m:nary>
          <m:naryPr>
            <m:chr m:val="∑"/>
            <m:limLoc m:val="undOvr"/>
            <m:subHide m:val="0"/>
            <m:supHide m:val="1"/>
          </m:naryPr>
          <m:sub>
            <m:r>
              <m:t>i</m:t>
            </m:r>
            <m:r>
              <m:t>∈</m:t>
            </m:r>
            <m:r>
              <m:t>P</m:t>
            </m:r>
            <m:r>
              <m:t>|</m:t>
            </m:r>
            <m:sSub>
              <m:e>
                <m:r>
                  <m:t>b</m:t>
                </m:r>
              </m:e>
              <m:sub>
                <m:r>
                  <m:t>i</m:t>
                </m:r>
              </m:sub>
            </m:sSub>
            <m:r>
              <m:t>=</m:t>
            </m:r>
            <m:r>
              <m:t>j</m:t>
            </m:r>
          </m:sub>
          <m:sup>
            <m:r>
              <m:t>​</m:t>
            </m:r>
          </m:sup>
          <m:e>
            <m:r>
              <m:t>l</m:t>
            </m:r>
          </m:e>
        </m:nary>
        <m:r>
          <m:t>(</m:t>
        </m:r>
        <m:sSub>
          <m:e>
            <m:r>
              <m:t>q</m:t>
            </m:r>
          </m:e>
          <m:sub>
            <m:r>
              <m:t>i</m:t>
            </m:r>
          </m:sub>
        </m:sSub>
        <m:r>
          <m:t>)</m:t>
        </m:r>
      </m:oMath>
      <w:r>
        <w:t xml:space="preserve">:</w:t>
      </w:r>
    </w:p>
    <w:p>
      <w:pPr>
        <w:pStyle w:val="TableCaption"/>
      </w:pPr>
      <w:r>
        <w:t xml:space="preserve">number of lanes per required of each type</w:t>
      </w:r>
    </w:p>
    <w:tbl>
      <w:tblPr>
        <w:tblStyle w:val="Table"/>
        <w:tblW w:type="pct" w:w="0.0"/>
        <w:tblLook w:firstRow="1"/>
        <w:tblCaption w:val="number of lanes per required of each type"/>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200</w:t>
            </w:r>
          </w:p>
        </w:tc>
        <w:tc>
          <w:tcPr>
            <w:tcBorders>
              <w:bottom w:val="single"/>
            </w:tcBorders>
            <w:vAlign w:val="bottom"/>
          </w:tcPr>
          <w:p>
            <w:pPr>
              <w:pStyle w:val="Compact"/>
              <w:jc w:val="right"/>
            </w:pPr>
            <w:r>
              <w:t xml:space="preserve">400</w:t>
            </w:r>
          </w:p>
        </w:tc>
        <w:tc>
          <w:tcPr>
            <w:tcBorders>
              <w:bottom w:val="single"/>
            </w:tcBorders>
            <w:vAlign w:val="bottom"/>
          </w:tcPr>
          <w:p>
            <w:pPr>
              <w:pStyle w:val="Compact"/>
              <w:jc w:val="right"/>
            </w:pPr>
            <w:r>
              <w:t xml:space="preserve">600</w:t>
            </w:r>
          </w:p>
        </w:tc>
      </w:tr>
      <w:tr>
        <w:tc>
          <w:p>
            <w:pPr>
              <w:pStyle w:val="Compact"/>
              <w:jc w:val="left"/>
            </w:pPr>
            <w:r>
              <w:t xml:space="preserve">1</w:t>
            </w:r>
          </w:p>
        </w:tc>
        <w:tc>
          <w:p>
            <w:pPr>
              <w:pStyle w:val="Compact"/>
              <w:jc w:val="right"/>
            </w:pPr>
            <w:r>
              <w:t xml:space="preserve">14</w:t>
            </w:r>
          </w:p>
        </w:tc>
        <w:tc>
          <w:p>
            <w:pPr>
              <w:pStyle w:val="Compact"/>
              <w:jc w:val="right"/>
            </w:pPr>
            <w:r>
              <w:t xml:space="preserve">15</w:t>
            </w:r>
          </w:p>
        </w:tc>
        <w:tc>
          <w:p>
            <w:pPr>
              <w:pStyle w:val="Compact"/>
              <w:jc w:val="right"/>
            </w:pPr>
            <w:r>
              <w:t xml:space="preserve">70</w:t>
            </w:r>
          </w:p>
        </w:tc>
      </w:tr>
      <w:tr>
        <w:tc>
          <w:p>
            <w:pPr>
              <w:pStyle w:val="Compact"/>
              <w:jc w:val="left"/>
            </w:pPr>
            <w:r>
              <w:t xml:space="preserve">This</w:t>
            </w:r>
          </w:p>
        </w:tc>
        <w:tc>
          <w:p>
            <w:pPr>
              <w:pStyle w:val="Compact"/>
              <w:jc w:val="right"/>
            </w:pPr>
            <w:r>
              <w:t xml:space="preserve">misfit</w:t>
            </w:r>
          </w:p>
        </w:tc>
        <w:tc>
          <w:p>
            <w:pPr>
              <w:pStyle w:val="Compact"/>
              <w:jc w:val="right"/>
            </w:pPr>
            <w:r>
              <w:t xml:space="preserve">was d</w:t>
            </w:r>
          </w:p>
        </w:tc>
        <w:tc>
          <w:p>
            <w:pPr>
              <w:pStyle w:val="Compact"/>
              <w:jc w:val="right"/>
            </w:pPr>
            <w:r>
              <w:t xml:space="preserve">ue to approximations in the on lane assignment by making fraction value to ceiling.</w:t>
            </w:r>
          </w:p>
        </w:tc>
      </w:tr>
    </w:tbl>
    <w:p>
      <w:pPr>
        <w:pStyle w:val="BodyText"/>
      </w:pPr>
      <w:r>
        <w:t xml:space="preserve">Need to reduce 70 units to 64 for type 600.</w:t>
      </w:r>
    </w:p>
    <w:p>
      <w:pPr>
        <w:pStyle w:val="BodyText"/>
      </w:pPr>
      <w:r>
        <w:t xml:space="preserve">reduce lane assignment while fulfilling demand, to do this, we need to change some values to their floor values. but this can cause backorder, that is inability to meet demand.</w:t>
      </w:r>
    </w:p>
    <w:p>
      <w:pPr>
        <w:pStyle w:val="TableCaption"/>
      </w:pPr>
      <w:r>
        <w:t xml:space="preserve">lanes in fraction</w:t>
      </w:r>
    </w:p>
    <w:tbl>
      <w:tblPr>
        <w:tblStyle w:val="Table"/>
        <w:tblW w:type="pct" w:w="0.0"/>
        <w:tblLook w:firstRow="1"/>
        <w:tblCaption w:val="lanes in fraction"/>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r>
      <w:tr>
        <w:tc>
          <w:p>
            <w:pPr>
              <w:pStyle w:val="Compact"/>
              <w:jc w:val="left"/>
            </w:pPr>
            <w:r>
              <w:t xml:space="preserve">l(qi)</w:t>
            </w:r>
          </w:p>
        </w:tc>
        <w:tc>
          <w:p>
            <w:pPr>
              <w:pStyle w:val="Compact"/>
              <w:jc w:val="right"/>
            </w:pPr>
            <w:r>
              <w:t xml:space="preserve">0.8</w:t>
            </w:r>
          </w:p>
        </w:tc>
        <w:tc>
          <w:p>
            <w:pPr>
              <w:pStyle w:val="Compact"/>
              <w:jc w:val="right"/>
            </w:pPr>
            <w:r>
              <w:t xml:space="preserve">1.333333</w:t>
            </w:r>
          </w:p>
        </w:tc>
        <w:tc>
          <w:p>
            <w:pPr>
              <w:pStyle w:val="Compact"/>
              <w:jc w:val="right"/>
            </w:pPr>
            <w:r>
              <w:t xml:space="preserve">1.333333</w:t>
            </w:r>
          </w:p>
        </w:tc>
        <w:tc>
          <w:p>
            <w:pPr>
              <w:pStyle w:val="Compact"/>
              <w:jc w:val="right"/>
            </w:pPr>
            <w:r>
              <w:t xml:space="preserve">1.266667</w:t>
            </w:r>
          </w:p>
        </w:tc>
        <w:tc>
          <w:p>
            <w:pPr>
              <w:pStyle w:val="Compact"/>
              <w:jc w:val="right"/>
            </w:pPr>
            <w:r>
              <w:t xml:space="preserve">1.266667</w:t>
            </w:r>
          </w:p>
        </w:tc>
        <w:tc>
          <w:p>
            <w:pPr>
              <w:pStyle w:val="Compact"/>
              <w:jc w:val="right"/>
            </w:pPr>
            <w:r>
              <w:t xml:space="preserve">0.95</w:t>
            </w:r>
          </w:p>
        </w:tc>
      </w:tr>
    </w:tbl>
    <w:p>
      <w:pPr>
        <w:pStyle w:val="BodyText"/>
      </w:pPr>
      <w:r>
        <w:t xml:space="preserve">To reduce the effect of backorder, as seen above, items 15, 17, 18, 50,57 and 58 are closest decimals to there floor.</w:t>
      </w:r>
    </w:p>
    <w:p>
      <w:pPr>
        <w:pStyle w:val="TableCaption"/>
      </w:pPr>
      <w:r>
        <w:t xml:space="preserve">selected items</w:t>
      </w:r>
    </w:p>
    <w:tbl>
      <w:tblPr>
        <w:tblStyle w:val="Table"/>
        <w:tblW w:type="pct" w:w="0.0"/>
        <w:tblLook w:firstRow="1"/>
        <w:tblCaption w:val="selected item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17</w:t>
            </w:r>
          </w:p>
        </w:tc>
        <w:tc>
          <w:tcPr>
            <w:tcBorders>
              <w:bottom w:val="single"/>
            </w:tcBorders>
            <w:vAlign w:val="bottom"/>
          </w:tcPr>
          <w:p>
            <w:pPr>
              <w:pStyle w:val="Compact"/>
              <w:jc w:val="right"/>
            </w:pPr>
            <w:r>
              <w:t xml:space="preserve">18</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57</w:t>
            </w:r>
          </w:p>
        </w:tc>
        <w:tc>
          <w:tcPr>
            <w:tcBorders>
              <w:bottom w:val="single"/>
            </w:tcBorders>
            <w:vAlign w:val="bottom"/>
          </w:tcPr>
          <w:p>
            <w:pPr>
              <w:pStyle w:val="Compact"/>
              <w:jc w:val="right"/>
            </w:pPr>
            <w:r>
              <w:t xml:space="preserve">58</w:t>
            </w:r>
          </w:p>
        </w:tc>
      </w:tr>
      <w:tr>
        <w:tc>
          <w:p>
            <w:pPr>
              <w:pStyle w:val="Compact"/>
              <w:jc w:val="left"/>
            </w:pPr>
            <w:r>
              <w:t xml:space="preserve">l(qi)</w:t>
            </w:r>
          </w:p>
        </w:tc>
        <w:tc>
          <w:p>
            <w:pPr>
              <w:pStyle w:val="Compact"/>
              <w:jc w:val="right"/>
            </w:pPr>
            <w:r>
              <w:t xml:space="preserve">1.066667</w:t>
            </w:r>
          </w:p>
        </w:tc>
        <w:tc>
          <w:p>
            <w:pPr>
              <w:pStyle w:val="Compact"/>
              <w:jc w:val="right"/>
            </w:pPr>
            <w:r>
              <w:t xml:space="preserve">1.133333</w:t>
            </w:r>
          </w:p>
        </w:tc>
        <w:tc>
          <w:p>
            <w:pPr>
              <w:pStyle w:val="Compact"/>
              <w:jc w:val="right"/>
            </w:pPr>
            <w:r>
              <w:t xml:space="preserve">1.133333</w:t>
            </w:r>
          </w:p>
        </w:tc>
        <w:tc>
          <w:p>
            <w:pPr>
              <w:pStyle w:val="Compact"/>
              <w:jc w:val="right"/>
            </w:pPr>
            <w:r>
              <w:t xml:space="preserve">1.133333</w:t>
            </w:r>
          </w:p>
        </w:tc>
        <w:tc>
          <w:p>
            <w:pPr>
              <w:pStyle w:val="Compact"/>
              <w:jc w:val="right"/>
            </w:pPr>
            <w:r>
              <w:t xml:space="preserve">2.142857</w:t>
            </w:r>
          </w:p>
        </w:tc>
        <w:tc>
          <w:p>
            <w:pPr>
              <w:pStyle w:val="Compact"/>
              <w:jc w:val="right"/>
            </w:pPr>
            <w:r>
              <w:t xml:space="preserve">2.142857</w:t>
            </w:r>
          </w:p>
        </w:tc>
      </w:tr>
    </w:tbl>
    <w:p>
      <w:pPr>
        <w:pStyle w:val="BodyText"/>
      </w:pPr>
      <m:oMath>
        <m:r>
          <m:t>l</m:t>
        </m:r>
        <m:r>
          <m:t>.</m:t>
        </m:r>
        <m:r>
          <m:t>s</m:t>
        </m:r>
        <m:r>
          <m:t>t</m:t>
        </m:r>
        <m:r>
          <m:t>a</m:t>
        </m:r>
        <m:r>
          <m:t>r</m:t>
        </m:r>
        <m:r>
          <m:t>t</m:t>
        </m:r>
        <m:r>
          <m:t>[</m:t>
        </m:r>
        <m:r>
          <m:t>15</m:t>
        </m:r>
        <m:r>
          <m:t>]</m:t>
        </m:r>
        <m:r>
          <m:t>=</m:t>
        </m:r>
        <m:r>
          <m:t>1</m:t>
        </m:r>
      </m:oMath>
      <w:r>
        <w:t xml:space="preserve"> </w:t>
      </w:r>
      <w:r>
        <w:t xml:space="preserve">,</w:t>
      </w:r>
      <w:r>
        <w:t xml:space="preserve"> </w:t>
      </w:r>
      <m:oMath>
        <m:r>
          <m:t>l</m:t>
        </m:r>
        <m:r>
          <m:t>.</m:t>
        </m:r>
        <m:r>
          <m:t>s</m:t>
        </m:r>
        <m:r>
          <m:t>t</m:t>
        </m:r>
        <m:r>
          <m:t>a</m:t>
        </m:r>
        <m:r>
          <m:t>r</m:t>
        </m:r>
        <m:r>
          <m:t>t</m:t>
        </m:r>
        <m:r>
          <m:t>[</m:t>
        </m:r>
        <m:r>
          <m:t>17</m:t>
        </m:r>
        <m:r>
          <m:t>]</m:t>
        </m:r>
        <m:r>
          <m:t>=</m:t>
        </m:r>
        <m:r>
          <m:t>1</m:t>
        </m:r>
      </m:oMath>
      <w:r>
        <w:t xml:space="preserve"> </w:t>
      </w:r>
      <w:r>
        <w:t xml:space="preserve">,</w:t>
      </w:r>
      <w:r>
        <w:t xml:space="preserve"> </w:t>
      </w:r>
      <m:oMath>
        <m:r>
          <m:t>l</m:t>
        </m:r>
        <m:r>
          <m:t>.</m:t>
        </m:r>
        <m:r>
          <m:t>s</m:t>
        </m:r>
        <m:r>
          <m:t>t</m:t>
        </m:r>
        <m:r>
          <m:t>a</m:t>
        </m:r>
        <m:r>
          <m:t>r</m:t>
        </m:r>
        <m:r>
          <m:t>t</m:t>
        </m:r>
        <m:r>
          <m:t>[</m:t>
        </m:r>
        <m:r>
          <m:t>18</m:t>
        </m:r>
        <m:r>
          <m:t>]</m:t>
        </m:r>
        <m:r>
          <m:t>=</m:t>
        </m:r>
        <m:r>
          <m:t>1</m:t>
        </m:r>
      </m:oMath>
      <w:r>
        <w:t xml:space="preserve"> </w:t>
      </w:r>
      <w:r>
        <w:t xml:space="preserve">,</w:t>
      </w:r>
      <w:r>
        <w:t xml:space="preserve"> </w:t>
      </w:r>
      <m:oMath>
        <m:r>
          <m:t>l</m:t>
        </m:r>
        <m:r>
          <m:t>.</m:t>
        </m:r>
        <m:r>
          <m:t>s</m:t>
        </m:r>
        <m:r>
          <m:t>t</m:t>
        </m:r>
        <m:r>
          <m:t>a</m:t>
        </m:r>
        <m:r>
          <m:t>r</m:t>
        </m:r>
        <m:r>
          <m:t>t</m:t>
        </m:r>
        <m:r>
          <m:t>[</m:t>
        </m:r>
        <m:r>
          <m:t>50</m:t>
        </m:r>
        <m:r>
          <m:t>]</m:t>
        </m:r>
        <m:r>
          <m:t>=</m:t>
        </m:r>
        <m:r>
          <m:t>1</m:t>
        </m:r>
      </m:oMath>
      <w:r>
        <w:t xml:space="preserve"> </w:t>
      </w:r>
      <w:r>
        <w:t xml:space="preserve">,</w:t>
      </w:r>
      <m:oMath>
        <m:r>
          <m:t>l</m:t>
        </m:r>
        <m:r>
          <m:t>.</m:t>
        </m:r>
        <m:r>
          <m:t>s</m:t>
        </m:r>
        <m:r>
          <m:t>t</m:t>
        </m:r>
        <m:r>
          <m:t>a</m:t>
        </m:r>
        <m:r>
          <m:t>r</m:t>
        </m:r>
        <m:r>
          <m:t>t</m:t>
        </m:r>
        <m:r>
          <m:t>[</m:t>
        </m:r>
        <m:r>
          <m:t>57</m:t>
        </m:r>
        <m:r>
          <m:t>]</m:t>
        </m:r>
        <m:r>
          <m:t>=</m:t>
        </m:r>
        <m:r>
          <m:t>2</m:t>
        </m:r>
      </m:oMath>
      <w:r>
        <w:t xml:space="preserve">,</w:t>
      </w:r>
      <w:r>
        <w:t xml:space="preserve"> </w:t>
      </w:r>
      <m:oMath>
        <m:r>
          <m:t>l</m:t>
        </m:r>
        <m:r>
          <m:t>.</m:t>
        </m:r>
        <m:r>
          <m:t>s</m:t>
        </m:r>
        <m:r>
          <m:t>t</m:t>
        </m:r>
        <m:r>
          <m:t>a</m:t>
        </m:r>
        <m:r>
          <m:t>r</m:t>
        </m:r>
        <m:r>
          <m:t>t</m:t>
        </m:r>
        <m:r>
          <m:t>[</m:t>
        </m:r>
        <m:r>
          <m:t>58</m:t>
        </m:r>
        <m:r>
          <m:t>]</m:t>
        </m:r>
        <m:r>
          <m:t>=</m:t>
        </m:r>
        <m:r>
          <m:t>2</m:t>
        </m:r>
      </m:oMath>
    </w:p>
    <w:p>
      <w:pPr>
        <w:pStyle w:val="TableCaption"/>
      </w:pPr>
      <w:r>
        <w:t xml:space="preserve">Number of lanes for 200, 400 and 600</w:t>
      </w:r>
    </w:p>
    <w:tbl>
      <w:tblPr>
        <w:tblStyle w:val="Table"/>
        <w:tblW w:type="pct" w:w="0.0"/>
        <w:tblLook w:firstRow="1"/>
        <w:tblCaption w:val="Number of lanes for 200, 400 and 600"/>
      </w:tblPr>
      <w:tblGrid/>
      <w:tr>
        <w:trPr>
          <w:cnfStyle w:firstRow="1"/>
        </w:trPr>
        <w:tc>
          <w:tcPr>
            <w:tcBorders>
              <w:bottom w:val="single"/>
            </w:tcBorders>
            <w:vAlign w:val="bottom"/>
          </w:tcPr>
          <w:p>
            <w:pPr>
              <w:pStyle w:val="Compact"/>
              <w:jc w:val="right"/>
            </w:pPr>
            <w:r>
              <w:t xml:space="preserve">N0</w:t>
            </w:r>
          </w:p>
        </w:tc>
        <w:tc>
          <w:tcPr>
            <w:tcBorders>
              <w:bottom w:val="single"/>
            </w:tcBorders>
            <w:vAlign w:val="bottom"/>
          </w:tcPr>
          <w:p>
            <w:pPr>
              <w:pStyle w:val="Compact"/>
              <w:jc w:val="right"/>
            </w:pPr>
            <w:r>
              <w:t xml:space="preserve">mat</w:t>
            </w:r>
          </w:p>
        </w:tc>
        <w:tc>
          <w:tcPr>
            <w:tcBorders>
              <w:bottom w:val="single"/>
            </w:tcBorders>
            <w:vAlign w:val="bottom"/>
          </w:tcPr>
          <w:p>
            <w:pPr>
              <w:pStyle w:val="Compact"/>
              <w:jc w:val="left"/>
            </w:pPr>
            <w:r>
              <w:t xml:space="preserve">erial ID b_</w:t>
            </w:r>
          </w:p>
        </w:tc>
        <w:tc>
          <w:tcPr>
            <w:tcBorders>
              <w:bottom w:val="single"/>
            </w:tcBorders>
            <w:vAlign w:val="bottom"/>
          </w:tcPr>
          <w:p>
            <w:pPr>
              <w:pStyle w:val="Compact"/>
              <w:jc w:val="left"/>
            </w:pPr>
            <w:r>
              <w:t xml:space="preserve">sorting b_</w:t>
            </w:r>
          </w:p>
        </w:tc>
        <w:tc>
          <w:tcPr>
            <w:tcBorders>
              <w:bottom w:val="single"/>
            </w:tcBorders>
            <w:vAlign w:val="bottom"/>
          </w:tcPr>
          <w:p>
            <w:pPr>
              <w:pStyle w:val="Compact"/>
              <w:jc w:val="left"/>
            </w:pPr>
            <w:r>
              <w:t xml:space="preserve">not_sorting nu</w:t>
            </w:r>
          </w:p>
        </w:tc>
        <w:tc>
          <w:tcPr>
            <w:tcBorders>
              <w:bottom w:val="single"/>
            </w:tcBorders>
            <w:vAlign w:val="bottom"/>
          </w:tcPr>
          <w:p>
            <w:pPr>
              <w:pStyle w:val="Compact"/>
              <w:jc w:val="left"/>
            </w:pPr>
            <w:r>
              <w:t xml:space="preserve">mber_of_lanes</w:t>
            </w:r>
          </w:p>
        </w:tc>
      </w:tr>
      <w:tr>
        <w:tc>
          <w:p>
            <w:pPr>
              <w:pStyle w:val="Compact"/>
              <w:jc w:val="right"/>
            </w:pPr>
            <w:r>
              <w:t xml:space="preserve">15</w:t>
            </w:r>
          </w:p>
        </w:tc>
        <w:tc>
          <w:p>
            <w:pPr>
              <w:pStyle w:val="Compact"/>
              <w:jc w:val="right"/>
            </w:pPr>
            <w:r>
              <w:t xml:space="preserve">15</w:t>
            </w:r>
          </w:p>
        </w:tc>
        <w:tc>
          <w:p>
            <w:pPr>
              <w:pStyle w:val="Compact"/>
              <w:jc w:val="left"/>
            </w:pPr>
            <w:r>
              <w:t xml:space="preserve">7305865+77</w:t>
            </w:r>
          </w:p>
        </w:tc>
        <w:tc>
          <w:p>
            <w:pPr>
              <w:pStyle w:val="Compact"/>
              <w:jc w:val="left"/>
            </w:pPr>
            <w:r>
              <w:t xml:space="preserve">594</w:t>
            </w:r>
          </w:p>
        </w:tc>
        <w:tc>
          <w:p>
            <w:pPr>
              <w:pStyle w:val="Compact"/>
              <w:jc w:val="left"/>
            </w:pPr>
            <w:r>
              <w:t xml:space="preserve">396</w:t>
            </w:r>
          </w:p>
        </w:tc>
        <w:tc>
          <w:p>
            <w:pPr>
              <w:pStyle w:val="Compact"/>
              <w:jc w:val="left"/>
            </w:pPr>
            <w:r>
              <w:t xml:space="preserve">1</w:t>
            </w:r>
          </w:p>
        </w:tc>
      </w:tr>
      <w:tr>
        <w:tc>
          <w:p>
            <w:pPr>
              <w:pStyle w:val="Compact"/>
              <w:jc w:val="right"/>
            </w:pPr>
            <w:r>
              <w:t xml:space="preserve">17</w:t>
            </w:r>
          </w:p>
        </w:tc>
        <w:tc>
          <w:p>
            <w:pPr>
              <w:pStyle w:val="Compact"/>
              <w:jc w:val="right"/>
            </w:pPr>
            <w:r>
              <w:t xml:space="preserve">17</w:t>
            </w:r>
          </w:p>
        </w:tc>
        <w:tc>
          <w:p>
            <w:pPr>
              <w:pStyle w:val="Compact"/>
              <w:jc w:val="left"/>
            </w:pPr>
            <w:r>
              <w:t xml:space="preserve">7305971+75</w:t>
            </w:r>
          </w:p>
        </w:tc>
        <w:tc>
          <w:p>
            <w:pPr>
              <w:pStyle w:val="Compact"/>
              <w:jc w:val="left"/>
            </w:pPr>
            <w:r>
              <w:t xml:space="preserve">594</w:t>
            </w:r>
          </w:p>
        </w:tc>
        <w:tc>
          <w:p>
            <w:pPr>
              <w:pStyle w:val="Compact"/>
              <w:jc w:val="left"/>
            </w:pPr>
            <w:r>
              <w:t xml:space="preserve">396</w:t>
            </w:r>
          </w:p>
        </w:tc>
        <w:tc>
          <w:p>
            <w:pPr>
              <w:pStyle w:val="Compact"/>
              <w:jc w:val="left"/>
            </w:pPr>
            <w:r>
              <w:t xml:space="preserve">1</w:t>
            </w:r>
          </w:p>
        </w:tc>
      </w:tr>
      <w:tr>
        <w:tc>
          <w:p>
            <w:pPr>
              <w:pStyle w:val="Compact"/>
              <w:jc w:val="right"/>
            </w:pPr>
            <w:r>
              <w:t xml:space="preserve">18</w:t>
            </w:r>
          </w:p>
        </w:tc>
        <w:tc>
          <w:p>
            <w:pPr>
              <w:pStyle w:val="Compact"/>
              <w:jc w:val="right"/>
            </w:pPr>
            <w:r>
              <w:t xml:space="preserve">18</w:t>
            </w:r>
          </w:p>
        </w:tc>
        <w:tc>
          <w:p>
            <w:pPr>
              <w:pStyle w:val="Compact"/>
              <w:jc w:val="left"/>
            </w:pPr>
            <w:r>
              <w:t xml:space="preserve">7305972+75</w:t>
            </w:r>
          </w:p>
        </w:tc>
        <w:tc>
          <w:p>
            <w:pPr>
              <w:pStyle w:val="Compact"/>
              <w:jc w:val="left"/>
            </w:pPr>
            <w:r>
              <w:t xml:space="preserve">594</w:t>
            </w:r>
          </w:p>
        </w:tc>
        <w:tc>
          <w:p>
            <w:pPr>
              <w:pStyle w:val="Compact"/>
              <w:jc w:val="left"/>
            </w:pPr>
            <w:r>
              <w:t xml:space="preserve">396</w:t>
            </w:r>
          </w:p>
        </w:tc>
        <w:tc>
          <w:p>
            <w:pPr>
              <w:pStyle w:val="Compact"/>
              <w:jc w:val="left"/>
            </w:pPr>
            <w:r>
              <w:t xml:space="preserve">1</w:t>
            </w:r>
          </w:p>
        </w:tc>
      </w:tr>
      <w:tr>
        <w:tc>
          <w:p>
            <w:pPr>
              <w:pStyle w:val="Compact"/>
              <w:jc w:val="right"/>
            </w:pPr>
            <w:r>
              <w:t xml:space="preserve">50</w:t>
            </w:r>
          </w:p>
        </w:tc>
        <w:tc>
          <w:p>
            <w:pPr>
              <w:pStyle w:val="Compact"/>
              <w:jc w:val="right"/>
            </w:pPr>
            <w:r>
              <w:t xml:space="preserve">50</w:t>
            </w:r>
          </w:p>
        </w:tc>
        <w:tc>
          <w:p>
            <w:pPr>
              <w:pStyle w:val="Compact"/>
              <w:jc w:val="left"/>
            </w:pPr>
            <w:r>
              <w:t xml:space="preserve">7343137+72</w:t>
            </w:r>
          </w:p>
        </w:tc>
        <w:tc>
          <w:p>
            <w:pPr>
              <w:pStyle w:val="Compact"/>
              <w:jc w:val="left"/>
            </w:pPr>
            <w:r>
              <w:t xml:space="preserve">594</w:t>
            </w:r>
          </w:p>
        </w:tc>
        <w:tc>
          <w:p>
            <w:pPr>
              <w:pStyle w:val="Compact"/>
              <w:jc w:val="left"/>
            </w:pPr>
            <w:r>
              <w:t xml:space="preserve">396</w:t>
            </w:r>
          </w:p>
        </w:tc>
        <w:tc>
          <w:p>
            <w:pPr>
              <w:pStyle w:val="Compact"/>
              <w:jc w:val="left"/>
            </w:pPr>
            <w:r>
              <w:t xml:space="preserve">1</w:t>
            </w:r>
          </w:p>
        </w:tc>
      </w:tr>
      <w:tr>
        <w:tc>
          <w:p>
            <w:pPr>
              <w:pStyle w:val="Compact"/>
              <w:jc w:val="right"/>
            </w:pPr>
            <w:r>
              <w:t xml:space="preserve">57</w:t>
            </w:r>
          </w:p>
        </w:tc>
        <w:tc>
          <w:p>
            <w:pPr>
              <w:pStyle w:val="Compact"/>
              <w:jc w:val="right"/>
            </w:pPr>
            <w:r>
              <w:t xml:space="preserve">57</w:t>
            </w:r>
          </w:p>
        </w:tc>
        <w:tc>
          <w:p>
            <w:pPr>
              <w:pStyle w:val="Compact"/>
              <w:jc w:val="left"/>
            </w:pPr>
            <w:r>
              <w:t xml:space="preserve">7455633+73</w:t>
            </w:r>
          </w:p>
        </w:tc>
        <w:tc>
          <w:p>
            <w:pPr>
              <w:pStyle w:val="Compact"/>
              <w:jc w:val="left"/>
            </w:pPr>
            <w:r>
              <w:t xml:space="preserve">596</w:t>
            </w:r>
          </w:p>
        </w:tc>
        <w:tc>
          <w:p>
            <w:pPr>
              <w:pStyle w:val="Compact"/>
              <w:jc w:val="left"/>
            </w:pPr>
            <w:r>
              <w:t xml:space="preserve">794</w:t>
            </w:r>
          </w:p>
        </w:tc>
        <w:tc>
          <w:p>
            <w:pPr>
              <w:pStyle w:val="Compact"/>
              <w:jc w:val="left"/>
            </w:pPr>
            <w:r>
              <w:t xml:space="preserve">2</w:t>
            </w:r>
          </w:p>
        </w:tc>
      </w:tr>
      <w:tr>
        <w:tc>
          <w:p>
            <w:pPr>
              <w:pStyle w:val="Compact"/>
              <w:jc w:val="right"/>
            </w:pPr>
            <w:r>
              <w:t xml:space="preserve">58</w:t>
            </w:r>
          </w:p>
        </w:tc>
        <w:tc>
          <w:p>
            <w:pPr>
              <w:pStyle w:val="Compact"/>
              <w:jc w:val="right"/>
            </w:pPr>
            <w:r>
              <w:t xml:space="preserve">58</w:t>
            </w:r>
          </w:p>
        </w:tc>
        <w:tc>
          <w:p>
            <w:pPr>
              <w:pStyle w:val="Compact"/>
              <w:jc w:val="left"/>
            </w:pPr>
            <w:r>
              <w:t xml:space="preserve">7455634+73</w:t>
            </w:r>
          </w:p>
        </w:tc>
        <w:tc>
          <w:p>
            <w:pPr>
              <w:pStyle w:val="Compact"/>
              <w:jc w:val="left"/>
            </w:pPr>
            <w:r>
              <w:t xml:space="preserve">596</w:t>
            </w:r>
          </w:p>
        </w:tc>
        <w:tc>
          <w:p>
            <w:pPr>
              <w:pStyle w:val="Compact"/>
              <w:jc w:val="left"/>
            </w:pPr>
            <w:r>
              <w:t xml:space="preserve">794</w:t>
            </w:r>
          </w:p>
        </w:tc>
        <w:tc>
          <w:p>
            <w:pPr>
              <w:pStyle w:val="Compact"/>
              <w:jc w:val="left"/>
            </w:pPr>
            <w:r>
              <w:t xml:space="preserve">2</w:t>
            </w:r>
          </w:p>
        </w:tc>
      </w:tr>
    </w:tbl>
    <w:tbl>
      <w:tblPr>
        <w:tblStyle w:val="Table"/>
        <w:tblW w:type="pct" w:w="0.0"/>
        <w:tblLook w:firstRow="1"/>
      </w:tblPr>
      <w:tblGrid/>
      <w:tr>
        <w:trPr>
          <w:cnfStyle w:firstRow="1"/>
        </w:trPr>
        <w:tc>
          <w:tcPr>
            <w:tcBorders>
              <w:bottom w:val="single"/>
            </w:tcBorders>
            <w:vAlign w:val="bottom"/>
          </w:tcPr>
          <w:p>
            <w:pPr>
              <w:pStyle w:val="Compact"/>
              <w:jc w:val="right"/>
            </w:pPr>
            <w:r>
              <w:t xml:space="preserve">ld</w:t>
            </w:r>
          </w:p>
        </w:tc>
      </w:tr>
      <w:tr>
        <w:tc>
          <w:p>
            <w:pPr>
              <w:pStyle w:val="Compact"/>
              <w:jc w:val="right"/>
            </w:pPr>
            <w:r>
              <w:t xml:space="preserve">14</w:t>
            </w:r>
          </w:p>
        </w:tc>
      </w:tr>
      <w:tr>
        <w:tc>
          <w:p>
            <w:pPr>
              <w:pStyle w:val="Compact"/>
              <w:jc w:val="right"/>
            </w:pPr>
            <w:r>
              <w:t xml:space="preserve">15</w:t>
            </w:r>
          </w:p>
        </w:tc>
      </w:tr>
      <w:tr>
        <w:tc>
          <w:p>
            <w:pPr>
              <w:pStyle w:val="Compact"/>
              <w:jc w:val="right"/>
            </w:pPr>
            <w:r>
              <w:t xml:space="preserve">64</w:t>
            </w:r>
          </w:p>
        </w:tc>
      </w:tr>
    </w:tbl>
    <w:p>
      <w:pPr>
        <w:pStyle w:val="Compact"/>
        <w:numPr>
          <w:numId w:val="1019"/>
          <w:ilvl w:val="0"/>
        </w:numPr>
      </w:pPr>
      <w:r>
        <w:rPr>
          <w:i/>
        </w:rPr>
        <w:t xml:space="preserve">Changes made for lane assignment</w:t>
      </w:r>
    </w:p>
    <w:p>
      <w:pPr>
        <w:numPr>
          <w:numId w:val="1020"/>
          <w:ilvl w:val="0"/>
        </w:numPr>
      </w:pPr>
      <w:r>
        <w:t xml:space="preserve">rack_total_width which was 56,000 mm, looking at the 9 patterns all of which have 150 mm in waste, meaning all 32 levels will have 150 mm waste each. Therefor</w:t>
      </w:r>
      <w:r>
        <w:t xml:space="preserve"> </w:t>
      </w:r>
      <m:oMath>
        <m:r>
          <m:t>56</m:t>
        </m:r>
        <m:r>
          <m:t>,</m:t>
        </m:r>
        <m:r>
          <m:t>000</m:t>
        </m:r>
        <m:r>
          <m:t>−</m:t>
        </m:r>
        <m:r>
          <m:t>(</m:t>
        </m:r>
        <m:r>
          <m:t>150</m:t>
        </m:r>
        <m:r>
          <m:t>*</m:t>
        </m:r>
        <m:r>
          <m:t>32</m:t>
        </m:r>
        <m:r>
          <m:t>)</m:t>
        </m:r>
        <m:r>
          <m:t>=</m:t>
        </m:r>
        <m:r>
          <m:t>51</m:t>
        </m:r>
        <m:r>
          <m:t>,</m:t>
        </m:r>
        <m:r>
          <m:t>200</m:t>
        </m:r>
      </m:oMath>
      <w:r>
        <w:t xml:space="preserve"> </w:t>
      </w:r>
      <w:r>
        <w:t xml:space="preserve">thereby changing rack total width 51,200.</w:t>
      </w:r>
    </w:p>
    <w:p>
      <w:pPr>
        <w:numPr>
          <w:numId w:val="1020"/>
          <w:ilvl w:val="0"/>
        </w:numPr>
      </w:pPr>
      <w:r>
        <w:t xml:space="preserve">These changes then affects the values of q for all the 62 items involved.</w:t>
      </w:r>
    </w:p>
    <w:p>
      <w:pPr>
        <w:pStyle w:val="SourceCode"/>
      </w:pPr>
      <w:r>
        <w:rPr>
          <w:rStyle w:val="NormalTok"/>
        </w:rPr>
        <w:t xml:space="preserve">pat&lt;-</w:t>
      </w:r>
      <w:r>
        <w:rPr>
          <w:rStyle w:val="KeywordTok"/>
        </w:rPr>
        <w:t xml:space="preserve">data.frame</w:t>
      </w:r>
      <w:r>
        <w:rPr>
          <w:rStyle w:val="NormalTok"/>
        </w:rPr>
        <w:t xml:space="preserve">(patterns[</w:t>
      </w:r>
      <w:r>
        <w:rPr>
          <w:rStyle w:val="DecValTok"/>
        </w:rPr>
        <w:t xml:space="preserve">3</w:t>
      </w:r>
      <w:r>
        <w:rPr>
          <w:rStyle w:val="OperatorTok"/>
        </w:rPr>
        <w:t xml:space="preserve">:</w:t>
      </w:r>
      <w:r>
        <w:rPr>
          <w:rStyle w:val="DecValTok"/>
        </w:rPr>
        <w:t xml:space="preserve">4</w:t>
      </w:r>
      <w:r>
        <w:rPr>
          <w:rStyle w:val="NormalTok"/>
        </w:rPr>
        <w:t xml:space="preserve">,]) </w:t>
      </w:r>
      <w:r>
        <w:br w:type="textWrapping"/>
      </w:r>
      <w:r>
        <w:rPr>
          <w:rStyle w:val="KeywordTok"/>
        </w:rPr>
        <w:t xml:space="preserve">colnames</w:t>
      </w:r>
      <w:r>
        <w:rPr>
          <w:rStyle w:val="NormalTok"/>
        </w:rPr>
        <w:t xml:space="preserve">(pat)&lt;-</w:t>
      </w:r>
      <w:r>
        <w:rPr>
          <w:rStyle w:val="KeywordTok"/>
        </w:rPr>
        <w:t xml:space="preserve">c</w:t>
      </w:r>
      <w:r>
        <w:rPr>
          <w:rStyle w:val="NormalTok"/>
        </w:rPr>
        <w:t xml:space="preserve">(</w:t>
      </w:r>
      <w:r>
        <w:rPr>
          <w:rStyle w:val="StringTok"/>
        </w:rPr>
        <w:t xml:space="preserve">"200"</w:t>
      </w:r>
      <w:r>
        <w:rPr>
          <w:rStyle w:val="NormalTok"/>
        </w:rPr>
        <w:t xml:space="preserve">,</w:t>
      </w:r>
      <w:r>
        <w:rPr>
          <w:rStyle w:val="StringTok"/>
        </w:rPr>
        <w:t xml:space="preserve">"400"</w:t>
      </w:r>
      <w:r>
        <w:rPr>
          <w:rStyle w:val="NormalTok"/>
        </w:rPr>
        <w:t xml:space="preserve">,</w:t>
      </w:r>
      <w:r>
        <w:rPr>
          <w:rStyle w:val="StringTok"/>
        </w:rPr>
        <w:t xml:space="preserve">"600"</w:t>
      </w:r>
      <w:r>
        <w:rPr>
          <w:rStyle w:val="NormalTok"/>
        </w:rPr>
        <w:t xml:space="preserve">)</w:t>
      </w:r>
      <w:r>
        <w:br w:type="textWrapping"/>
      </w:r>
      <w:r>
        <w:br w:type="textWrapping"/>
      </w:r>
      <w:r>
        <w:rPr>
          <w:rStyle w:val="KeywordTok"/>
        </w:rPr>
        <w:t xml:space="preserve">kable</w:t>
      </w:r>
      <w:r>
        <w:rPr>
          <w:rStyle w:val="NormalTok"/>
        </w:rPr>
        <w:t xml:space="preserve">(pat,</w:t>
      </w:r>
      <w:r>
        <w:rPr>
          <w:rStyle w:val="DataTypeTok"/>
        </w:rPr>
        <w:t xml:space="preserve">caption =</w:t>
      </w:r>
      <w:r>
        <w:rPr>
          <w:rStyle w:val="NormalTok"/>
        </w:rPr>
        <w:t xml:space="preserve"> </w:t>
      </w:r>
      <w:r>
        <w:rPr>
          <w:rStyle w:val="StringTok"/>
        </w:rPr>
        <w:t xml:space="preserve">"Patterns needed"</w:t>
      </w:r>
      <w:r>
        <w:rPr>
          <w:rStyle w:val="NormalTok"/>
        </w:rPr>
        <w:t xml:space="preserve">, </w:t>
      </w:r>
      <w:r>
        <w:rPr>
          <w:rStyle w:val="DataTypeTok"/>
        </w:rPr>
        <w:t xml:space="preserve">row.names =</w:t>
      </w:r>
      <w:r>
        <w:rPr>
          <w:rStyle w:val="NormalTok"/>
        </w:rPr>
        <w:t xml:space="preserve"> T, </w:t>
      </w:r>
      <w:r>
        <w:rPr>
          <w:rStyle w:val="DataTypeTok"/>
        </w:rPr>
        <w:t xml:space="preserve">escape =</w:t>
      </w:r>
      <w:r>
        <w:rPr>
          <w:rStyle w:val="NormalTok"/>
        </w:rPr>
        <w:t xml:space="preserve"> F,</w:t>
      </w:r>
      <w:r>
        <w:rPr>
          <w:rStyle w:val="DataTypeTok"/>
        </w:rPr>
        <w:t xml:space="preserve">format =</w:t>
      </w:r>
      <w:r>
        <w:rPr>
          <w:rStyle w:val="NormalTok"/>
        </w:rPr>
        <w:t xml:space="preserve"> </w:t>
      </w:r>
      <w:r>
        <w:rPr>
          <w:rStyle w:val="StringTok"/>
        </w:rPr>
        <w:t xml:space="preserve">"pandoc"</w:t>
      </w:r>
      <w:r>
        <w:rPr>
          <w:rStyle w:val="NormalTok"/>
        </w:rPr>
        <w:t xml:space="preserve">)</w:t>
      </w:r>
    </w:p>
    <w:p>
      <w:pPr>
        <w:pStyle w:val="TableCaption"/>
      </w:pPr>
      <w:r>
        <w:t xml:space="preserve">Patterns needed</w:t>
      </w:r>
    </w:p>
    <w:tbl>
      <w:tblPr>
        <w:tblStyle w:val="Table"/>
        <w:tblW w:type="pct" w:w="0.0"/>
        <w:tblLook w:firstRow="1"/>
        <w:tblCaption w:val="Patterns needed"/>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200</w:t>
            </w:r>
          </w:p>
        </w:tc>
        <w:tc>
          <w:tcPr>
            <w:tcBorders>
              <w:bottom w:val="single"/>
            </w:tcBorders>
            <w:vAlign w:val="bottom"/>
          </w:tcPr>
          <w:p>
            <w:pPr>
              <w:pStyle w:val="Compact"/>
              <w:jc w:val="right"/>
            </w:pPr>
            <w:r>
              <w:t xml:space="preserve">400</w:t>
            </w:r>
          </w:p>
        </w:tc>
        <w:tc>
          <w:tcPr>
            <w:tcBorders>
              <w:bottom w:val="single"/>
            </w:tcBorders>
            <w:vAlign w:val="bottom"/>
          </w:tcPr>
          <w:p>
            <w:pPr>
              <w:pStyle w:val="Compact"/>
              <w:jc w:val="right"/>
            </w:pPr>
            <w:r>
              <w:t xml:space="preserve">600</w:t>
            </w:r>
          </w:p>
        </w:tc>
      </w:tr>
      <w:tr>
        <w:tc>
          <w:p>
            <w:pPr>
              <w:pStyle w:val="Compact"/>
              <w:jc w:val="lef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bl>
    <w:p>
      <w:pPr>
        <w:pStyle w:val="Compact"/>
        <w:numPr>
          <w:numId w:val="1021"/>
          <w:ilvl w:val="0"/>
        </w:numPr>
      </w:pPr>
      <w:r>
        <w:rPr>
          <w:i/>
        </w:rPr>
        <w:t xml:space="preserve">Assign Patterns</w:t>
      </w:r>
    </w:p>
    <w:p>
      <w:pPr>
        <w:pStyle w:val="TableCaption"/>
      </w:pPr>
      <w:r>
        <w:t xml:space="preserve">Pattern Assigned for each level</w:t>
      </w:r>
    </w:p>
    <w:tbl>
      <w:tblPr>
        <w:tblStyle w:val="Table"/>
        <w:tblW w:type="pct" w:w="0.0"/>
        <w:tblLook w:firstRow="1"/>
        <w:tblCaption w:val="Pattern Assigned for each level"/>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200</w:t>
            </w:r>
          </w:p>
        </w:tc>
        <w:tc>
          <w:tcPr>
            <w:tcBorders>
              <w:bottom w:val="single"/>
            </w:tcBorders>
            <w:vAlign w:val="bottom"/>
          </w:tcPr>
          <w:p>
            <w:pPr>
              <w:pStyle w:val="Compact"/>
              <w:jc w:val="right"/>
            </w:pPr>
            <w:r>
              <w:t xml:space="preserve">400</w:t>
            </w:r>
          </w:p>
        </w:tc>
        <w:tc>
          <w:tcPr>
            <w:tcBorders>
              <w:bottom w:val="single"/>
            </w:tcBorders>
            <w:vAlign w:val="bottom"/>
          </w:tcPr>
          <w:p>
            <w:pPr>
              <w:pStyle w:val="Compact"/>
              <w:jc w:val="right"/>
            </w:pPr>
            <w:r>
              <w:t xml:space="preserve">600</w:t>
            </w:r>
          </w:p>
        </w:tc>
      </w:tr>
      <w:tr>
        <w:tc>
          <w:p>
            <w:pPr>
              <w:pStyle w:val="Compact"/>
              <w:jc w:val="lef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4</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5</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6</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7</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8</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9</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10</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11</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12</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13</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14</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15</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16</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17</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18</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19</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20</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21</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22</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23</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24</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25</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26</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27</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28</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29</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30</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31</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32</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sum</w:t>
            </w:r>
          </w:p>
        </w:tc>
        <w:tc>
          <w:p>
            <w:pPr>
              <w:pStyle w:val="Compact"/>
              <w:jc w:val="right"/>
            </w:pPr>
            <w:r>
              <w:t xml:space="preserve">32</w:t>
            </w:r>
          </w:p>
        </w:tc>
        <w:tc>
          <w:p>
            <w:pPr>
              <w:pStyle w:val="Compact"/>
              <w:jc w:val="right"/>
            </w:pPr>
            <w:r>
              <w:t xml:space="preserve">16</w:t>
            </w:r>
          </w:p>
        </w:tc>
        <w:tc>
          <w:p>
            <w:pPr>
              <w:pStyle w:val="Compact"/>
              <w:jc w:val="right"/>
            </w:pPr>
            <w:r>
              <w:t xml:space="preserve">64</w:t>
            </w:r>
          </w:p>
        </w:tc>
      </w:tr>
    </w:tbl>
    <w:p>
      <w:pPr>
        <w:pStyle w:val="Compact"/>
        <w:numPr>
          <w:numId w:val="1022"/>
          <w:ilvl w:val="0"/>
        </w:numPr>
      </w:pPr>
      <w:r>
        <w:rPr>
          <w:i/>
        </w:rPr>
        <w:t xml:space="preserve">Assign Items to racks</w:t>
      </w:r>
    </w:p>
    <w:p>
      <w:pPr>
        <w:pStyle w:val="Heading2"/>
      </w:pPr>
      <w:bookmarkStart w:id="35" w:name="illustration"/>
      <w:r>
        <w:t xml:space="preserve">Illustration</w:t>
      </w:r>
      <w:bookmarkEnd w:id="35"/>
    </w:p>
    <w:tbl>
      <w:tblPr>
        <w:tblStyle w:val="Table"/>
        <w:tblW w:type="pct" w:w="0.0"/>
        <w:tblLook w:firstRow="1"/>
      </w:tblPr>
      <w:tblGrid/>
      <w:tr>
        <w:trPr>
          <w:cnfStyle w:firstRow="1"/>
        </w:trPr>
        <w:tc>
          <w:tcPr>
            <w:tcBorders>
              <w:bottom w:val="single"/>
            </w:tcBorders>
            <w:vAlign w:val="bottom"/>
          </w:tcPr>
          <w:p>
            <w:pPr>
              <w:pStyle w:val="Compact"/>
              <w:jc w:val="right"/>
            </w:pPr>
            <w:r>
              <w:t xml:space="preserve">Mi=</w:t>
            </w:r>
          </w:p>
        </w:tc>
        <w:tc>
          <w:tcPr>
            <w:tcBorders>
              <w:bottom w:val="single"/>
            </w:tcBorders>
            <w:vAlign w:val="bottom"/>
          </w:tcPr>
          <w:p>
            <w:pPr>
              <w:pStyle w:val="Compact"/>
              <w:jc w:val="left"/>
            </w:pPr>
            <w:r>
              <w:t xml:space="preserve">1 Mi=</w:t>
            </w:r>
          </w:p>
        </w:tc>
        <w:tc>
          <w:tcPr>
            <w:tcBorders>
              <w:bottom w:val="single"/>
            </w:tcBorders>
            <w:vAlign w:val="bottom"/>
          </w:tcPr>
          <w:p>
            <w:pPr>
              <w:pStyle w:val="Compact"/>
              <w:jc w:val="left"/>
            </w:pPr>
            <w:r>
              <w:t xml:space="preserve">2 Mi=</w:t>
            </w:r>
          </w:p>
        </w:tc>
        <w:tc>
          <w:tcPr>
            <w:tcBorders>
              <w:bottom w:val="single"/>
            </w:tcBorders>
            <w:vAlign w:val="bottom"/>
          </w:tcPr>
          <w:p>
            <w:pPr>
              <w:pStyle w:val="Compact"/>
              <w:jc w:val="left"/>
            </w:pPr>
            <w:r>
              <w:t xml:space="preserve">3</w:t>
            </w:r>
          </w:p>
        </w:tc>
      </w:tr>
      <w:tr>
        <w:tc>
          <w:p>
            <w:pPr>
              <w:pStyle w:val="Compact"/>
              <w:jc w:val="right"/>
            </w:pPr>
            <w:r>
              <w:t xml:space="preserve">1</w:t>
            </w:r>
          </w:p>
        </w:tc>
        <w:tc>
          <w:p>
            <w:pPr>
              <w:pStyle w:val="Compact"/>
              <w:jc w:val="left"/>
            </w:pPr>
            <w:r>
              <w:t xml:space="preserve">7,8,48,49,52</w:t>
            </w:r>
          </w:p>
        </w:tc>
        <w:tc>
          <w:p>
            <w:pPr>
              <w:pStyle w:val="Compact"/>
              <w:jc w:val="left"/>
            </w:pPr>
            <w:r>
              <w:t xml:space="preserve">6,14,38,43,57,58</w:t>
            </w:r>
          </w:p>
        </w:tc>
        <w:tc>
          <w:p>
            <w:pPr>
              <w:pStyle w:val="Compact"/>
              <w:jc w:val="left"/>
            </w:pPr>
            <w:r>
              <w:t xml:space="preserve">12,13,15,36,37,41,42,53</w:t>
            </w:r>
          </w:p>
        </w:tc>
      </w:tr>
      <w:tr>
        <w:tc>
          <w:p>
            <w:pPr>
              <w:pStyle w:val="Compact"/>
              <w:jc w:val="right"/>
            </w:pPr>
            <w:r>
              <w:t xml:space="preserve">2</w:t>
            </w:r>
          </w:p>
        </w:tc>
        <w:tc>
          <w:p>
            <w:pPr>
              <w:pStyle w:val="Compact"/>
              <w:jc w:val="left"/>
            </w:pPr>
            <w:r>
              <w:t xml:space="preserve">7,8,48,49,52</w:t>
            </w:r>
          </w:p>
        </w:tc>
        <w:tc>
          <w:p>
            <w:pPr>
              <w:pStyle w:val="Compact"/>
              <w:jc w:val="left"/>
            </w:pPr>
            <w:r>
              <w:t xml:space="preserve">0</w:t>
            </w:r>
          </w:p>
        </w:tc>
        <w:tc>
          <w:p>
            <w:pPr>
              <w:pStyle w:val="Compact"/>
              <w:jc w:val="left"/>
            </w:pPr>
            <w:r>
              <w:t xml:space="preserve">0</w:t>
            </w:r>
          </w:p>
        </w:tc>
      </w:tr>
      <w:tr>
        <w:tc>
          <w:p>
            <w:pPr>
              <w:pStyle w:val="Compact"/>
              <w:jc w:val="right"/>
            </w:pPr>
            <w:r>
              <w:t xml:space="preserve">3</w:t>
            </w:r>
          </w:p>
        </w:tc>
        <w:tc>
          <w:p>
            <w:pPr>
              <w:pStyle w:val="Compact"/>
              <w:jc w:val="left"/>
            </w:pPr>
            <w:r>
              <w:t xml:space="preserve">7,8,48,49,52</w:t>
            </w:r>
          </w:p>
        </w:tc>
        <w:tc>
          <w:p>
            <w:pPr>
              <w:pStyle w:val="Compact"/>
              <w:jc w:val="left"/>
            </w:pPr>
            <w:r>
              <w:t xml:space="preserve">6,14,38,43,57,58</w:t>
            </w:r>
          </w:p>
        </w:tc>
        <w:tc>
          <w:p>
            <w:pPr>
              <w:pStyle w:val="Compact"/>
              <w:jc w:val="left"/>
            </w:pPr>
            <w:r>
              <w:t xml:space="preserve">0</w:t>
            </w:r>
          </w:p>
        </w:tc>
      </w:tr>
      <w:tr>
        <w:tc>
          <w:p>
            <w:pPr>
              <w:pStyle w:val="Compact"/>
              <w:jc w:val="right"/>
            </w:pPr>
            <w:r>
              <w:t xml:space="preserve">4</w:t>
            </w:r>
          </w:p>
        </w:tc>
        <w:tc>
          <w:p>
            <w:pPr>
              <w:pStyle w:val="Compact"/>
              <w:jc w:val="left"/>
            </w:pPr>
            <w:r>
              <w:t xml:space="preserve">7,8,48,49,52</w:t>
            </w:r>
          </w:p>
        </w:tc>
        <w:tc>
          <w:p>
            <w:pPr>
              <w:pStyle w:val="Compact"/>
              <w:jc w:val="left"/>
            </w:pPr>
            <w:r>
              <w:t xml:space="preserve">0</w:t>
            </w:r>
          </w:p>
        </w:tc>
        <w:tc>
          <w:p>
            <w:pPr>
              <w:pStyle w:val="Compact"/>
              <w:jc w:val="left"/>
            </w:pPr>
            <w:r>
              <w:t xml:space="preserve">12,13,15,36,37,41,42,53</w:t>
            </w:r>
          </w:p>
        </w:tc>
      </w:tr>
      <w:tr>
        <w:tc>
          <w:p>
            <w:pPr>
              <w:pStyle w:val="Compact"/>
              <w:jc w:val="right"/>
            </w:pPr>
            <w:r>
              <w:t xml:space="preserve">5</w:t>
            </w:r>
          </w:p>
        </w:tc>
        <w:tc>
          <w:p>
            <w:pPr>
              <w:pStyle w:val="Compact"/>
              <w:jc w:val="left"/>
            </w:pPr>
            <w:r>
              <w:t xml:space="preserve">7,8,48,49,52</w:t>
            </w:r>
          </w:p>
        </w:tc>
        <w:tc>
          <w:p>
            <w:pPr>
              <w:pStyle w:val="Compact"/>
              <w:jc w:val="left"/>
            </w:pPr>
            <w:r>
              <w:t xml:space="preserve">6,14,38,43,57,58</w:t>
            </w:r>
          </w:p>
        </w:tc>
        <w:tc>
          <w:p>
            <w:pPr>
              <w:pStyle w:val="Compact"/>
              <w:jc w:val="left"/>
            </w:pPr>
            <w:r>
              <w:t xml:space="preserve">0</w:t>
            </w:r>
          </w:p>
        </w:tc>
      </w:tr>
    </w:tbl>
    <w:p>
      <w:pPr>
        <w:pStyle w:val="BodyText"/>
      </w:pPr>
      <w:r>
        <w:t xml:space="preserve">Items in Mi=1 has 32 order frequency, While Mi=2 has 16 order frequencies in</w:t>
      </w:r>
    </w:p>
    <w:p>
      <w:pPr>
        <w:pStyle w:val="BodyText"/>
      </w:pPr>
      <w:r>
        <w:t xml:space="preserve">display Item 4 , having lotsize of 19</w:t>
      </w:r>
    </w:p>
    <w:p>
      <w:pPr>
        <w:pStyle w:val="TableCaption"/>
      </w:pPr>
      <w:r>
        <w:t xml:space="preserve">item 4</w:t>
      </w:r>
    </w:p>
    <w:tbl>
      <w:tblPr>
        <w:tblStyle w:val="Table"/>
        <w:tblW w:type="pct" w:w="0.0"/>
        <w:tblLook w:firstRow="1"/>
        <w:tblCaption w:val="item 4"/>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eoq.min</w:t>
            </w:r>
          </w:p>
        </w:tc>
        <w:tc>
          <w:tcPr>
            <w:tcBorders>
              <w:bottom w:val="single"/>
            </w:tcBorders>
            <w:vAlign w:val="bottom"/>
          </w:tcPr>
          <w:p>
            <w:pPr>
              <w:pStyle w:val="Compact"/>
              <w:jc w:val="right"/>
            </w:pPr>
            <w:r>
              <w:t xml:space="preserve">eoq.max</w:t>
            </w:r>
          </w:p>
        </w:tc>
        <w:tc>
          <w:tcPr>
            <w:tcBorders>
              <w:bottom w:val="single"/>
            </w:tcBorders>
            <w:vAlign w:val="bottom"/>
          </w:tcPr>
          <w:p>
            <w:pPr>
              <w:pStyle w:val="Compact"/>
              <w:jc w:val="right"/>
            </w:pPr>
            <w:r>
              <w:t xml:space="preserve">b_sorting</w:t>
            </w:r>
          </w:p>
        </w:tc>
        <w:tc>
          <w:tcPr>
            <w:tcBorders>
              <w:bottom w:val="single"/>
            </w:tcBorders>
            <w:vAlign w:val="bottom"/>
          </w:tcPr>
          <w:p>
            <w:pPr>
              <w:pStyle w:val="Compact"/>
              <w:jc w:val="right"/>
            </w:pPr>
            <w:r>
              <w:t xml:space="preserve">b_not_sorting</w:t>
            </w:r>
          </w:p>
        </w:tc>
        <w:tc>
          <w:tcPr>
            <w:tcBorders>
              <w:bottom w:val="single"/>
            </w:tcBorders>
            <w:vAlign w:val="bottom"/>
          </w:tcPr>
          <w:p>
            <w:pPr>
              <w:pStyle w:val="Compact"/>
              <w:jc w:val="right"/>
            </w:pPr>
            <w:r>
              <w:t xml:space="preserve">number_of_lanes</w:t>
            </w:r>
          </w:p>
        </w:tc>
        <w:tc>
          <w:tcPr>
            <w:tcBorders>
              <w:bottom w:val="single"/>
            </w:tcBorders>
            <w:vAlign w:val="bottom"/>
          </w:tcPr>
          <w:p>
            <w:pPr>
              <w:pStyle w:val="Compact"/>
              <w:jc w:val="right"/>
            </w:pPr>
            <w:r>
              <w:t xml:space="preserve">Order_frequency_M</w:t>
            </w:r>
          </w:p>
        </w:tc>
        <w:tc>
          <w:tcPr>
            <w:tcBorders>
              <w:bottom w:val="single"/>
            </w:tcBorders>
            <w:vAlign w:val="bottom"/>
          </w:tcPr>
          <w:p>
            <w:pPr>
              <w:pStyle w:val="Compact"/>
              <w:jc w:val="right"/>
            </w:pPr>
            <w:r>
              <w:t xml:space="preserve">Lot_size_q</w:t>
            </w:r>
          </w:p>
        </w:tc>
      </w:tr>
      <w:tr>
        <w:tc>
          <w:p>
            <w:pPr>
              <w:pStyle w:val="Compact"/>
              <w:jc w:val="left"/>
            </w:pPr>
            <w:r>
              <w:t xml:space="preserve">4</w:t>
            </w:r>
          </w:p>
        </w:tc>
        <w:tc>
          <w:p>
            <w:pPr>
              <w:pStyle w:val="Compact"/>
              <w:jc w:val="right"/>
            </w:pPr>
            <w:r>
              <w:t xml:space="preserve">181</w:t>
            </w:r>
          </w:p>
        </w:tc>
        <w:tc>
          <w:p>
            <w:pPr>
              <w:pStyle w:val="Compact"/>
              <w:jc w:val="right"/>
            </w:pPr>
            <w:r>
              <w:t xml:space="preserve">802</w:t>
            </w:r>
          </w:p>
        </w:tc>
        <w:tc>
          <w:p>
            <w:pPr>
              <w:pStyle w:val="Compact"/>
              <w:jc w:val="right"/>
            </w:pPr>
            <w:r>
              <w:t xml:space="preserve">594</w:t>
            </w:r>
          </w:p>
        </w:tc>
        <w:tc>
          <w:p>
            <w:pPr>
              <w:pStyle w:val="Compact"/>
              <w:jc w:val="right"/>
            </w:pPr>
            <w:r>
              <w:t xml:space="preserve">396</w:t>
            </w:r>
          </w:p>
        </w:tc>
        <w:tc>
          <w:p>
            <w:pPr>
              <w:pStyle w:val="Compact"/>
              <w:jc w:val="right"/>
            </w:pPr>
            <w:r>
              <w:t xml:space="preserve">2</w:t>
            </w:r>
          </w:p>
        </w:tc>
        <w:tc>
          <w:p>
            <w:pPr>
              <w:pStyle w:val="Compact"/>
              <w:jc w:val="right"/>
            </w:pPr>
            <w:r>
              <w:t xml:space="preserve">4</w:t>
            </w:r>
          </w:p>
        </w:tc>
        <w:tc>
          <w:p>
            <w:pPr>
              <w:pStyle w:val="Compact"/>
              <w:jc w:val="right"/>
            </w:pPr>
            <w:r>
              <w:t xml:space="preserve">19</w:t>
            </w:r>
          </w:p>
        </w:tc>
      </w:tr>
      <w:tr>
        <w:tc>
          <w:p>
            <w:pPr>
              <w:pStyle w:val="Compact"/>
              <w:jc w:val="left"/>
            </w:pPr>
            <w:r>
              <w:t xml:space="preserve">* *D</w:t>
            </w:r>
          </w:p>
        </w:tc>
        <w:tc>
          <w:p>
            <w:pPr>
              <w:pStyle w:val="Compact"/>
              <w:jc w:val="right"/>
            </w:pPr>
            <w:r>
              <w:t xml:space="preserve">emand vs Q</w:t>
            </w:r>
          </w:p>
        </w:tc>
        <w:tc>
          <w:p>
            <w:pPr>
              <w:pStyle w:val="Compact"/>
              <w:jc w:val="right"/>
            </w:pPr>
            <w:r>
              <w:t xml:space="preserve">uantity*</w:t>
            </w:r>
          </w:p>
        </w:tc>
        <w:tc>
          <w:p/>
        </w:tc>
        <w:tc>
          <w:p/>
        </w:tc>
        <w:tc>
          <w:p/>
        </w:tc>
        <w:tc>
          <w:p/>
        </w:tc>
        <w:tc>
          <w:p/>
        </w:tc>
      </w:tr>
    </w:tbl>
    <w:p>
      <w:pPr>
        <w:pStyle w:val="BodyText"/>
      </w:pPr>
      <m:oMath>
        <m:r>
          <m:t>b</m:t>
        </m:r>
        <m:sSub>
          <m:e>
            <m:r>
              <m:t>c</m:t>
            </m:r>
          </m:e>
          <m:sub>
            <m:r>
              <m:t>i</m:t>
            </m:r>
          </m:sub>
        </m:sSub>
      </m:oMath>
      <w:r>
        <w:t xml:space="preserve"> </w:t>
      </w:r>
      <w:r>
        <w:t xml:space="preserve">which is the capacity of a box for part</w:t>
      </w:r>
      <w:r>
        <w:t xml:space="preserve"> </w:t>
      </w:r>
      <m:oMath>
        <m:r>
          <m:t>i</m:t>
        </m:r>
      </m:oMath>
      <w:r>
        <w:t xml:space="preserve">.</w:t>
      </w:r>
      <w:r>
        <w:t xml:space="preserve"> </w:t>
      </w:r>
      <m:oMath>
        <m:sSub>
          <m:e>
            <m:r>
              <m:t>y</m:t>
            </m:r>
          </m:e>
          <m:sub>
            <m:r>
              <m:t>i</m:t>
            </m:r>
          </m:sub>
        </m:sSub>
        <m:r>
          <m:t>=</m:t>
        </m:r>
      </m:oMath>
      <w:r>
        <w:t xml:space="preserve"> </w:t>
      </w:r>
      <w:r>
        <w:t xml:space="preserve">Demand in Years for item</w:t>
      </w:r>
      <w:r>
        <w:t xml:space="preserve"> </w:t>
      </w:r>
      <m:oMath>
        <m:r>
          <m:t>i</m:t>
        </m:r>
      </m:oMath>
      <w:r>
        <w:t xml:space="preserve"> </w:t>
      </w:r>
      <m:oMath>
        <m:r>
          <m:t>y</m:t>
        </m:r>
        <m:sSub>
          <m:e>
            <m:r>
              <m:t>b</m:t>
            </m:r>
          </m:e>
          <m:sub>
            <m:r>
              <m:t>i</m:t>
            </m:r>
          </m:sub>
        </m:sSub>
        <m:r>
          <m:t>=</m:t>
        </m:r>
      </m:oMath>
      <w:r>
        <w:t xml:space="preserve"> </w:t>
      </w:r>
      <w:r>
        <w:t xml:space="preserve">Demand per day in boxes for item</w:t>
      </w:r>
      <w:r>
        <w:t xml:space="preserve"> </w:t>
      </w:r>
      <m:oMath>
        <m:r>
          <m:t>i</m:t>
        </m:r>
      </m:oMath>
      <w:r>
        <w:t xml:space="preserve">.</w:t>
      </w:r>
      <w:r>
        <w:t xml:space="preserve"> </w:t>
      </w:r>
      <m:oMath>
        <m:r>
          <m:t>y</m:t>
        </m:r>
        <m:sSub>
          <m:e>
            <m:r>
              <m:t>d</m:t>
            </m:r>
          </m:e>
          <m:sub>
            <m:r>
              <m:t>i</m:t>
            </m:r>
          </m:sub>
        </m:sSub>
        <m:r>
          <m:t>=</m:t>
        </m:r>
      </m:oMath>
      <w:r>
        <w:t xml:space="preserve"> </w:t>
      </w:r>
      <w:r>
        <w:t xml:space="preserve">Demand per day in items for item</w:t>
      </w:r>
      <w:r>
        <w:t xml:space="preserve"> </w:t>
      </w:r>
      <m:oMath>
        <m:r>
          <m:t>i</m:t>
        </m:r>
      </m:oMath>
      <w:r>
        <w:t xml:space="preserve"> </w:t>
      </w:r>
      <w:r>
        <w:t xml:space="preserve">$yb_i=</w:t>
      </w:r>
      <w:r>
        <w:t xml:space="preserve"> </w:t>
      </w:r>
      <w:r>
        <w:t xml:space="preserve"> </w:t>
      </w:r>
      <w:r>
        <w:t xml:space="preserve">$</w:t>
      </w:r>
    </w:p>
    <w:p>
      <w:pPr>
        <w:pStyle w:val="BodyText"/>
      </w:pPr>
      <m:oMath>
        <m:r>
          <m:t>c</m:t>
        </m:r>
        <m:r>
          <m:t>t</m:t>
        </m:r>
        <m:r>
          <m:t>=</m:t>
        </m:r>
      </m:oMath>
      <w:r>
        <w:t xml:space="preserve">cycle time is number of days it takes before a new order.</w:t>
      </w:r>
    </w:p>
    <w:p>
      <w:pPr>
        <w:pStyle w:val="BodyText"/>
      </w:pPr>
      <w:r>
        <w:t xml:space="preserve">E.g Item 4 has lot size quantity of 19 boxes, and daily demand in boxes is 1.8</w:t>
      </w:r>
    </w:p>
    <w:p>
      <w:pPr>
        <w:pStyle w:val="BodyText"/>
      </w:pPr>
      <m:oMathPara>
        <m:oMathParaPr>
          <m:jc m:val="center"/>
        </m:oMathParaPr>
        <m:oMath>
          <m:r>
            <m:t>c</m:t>
          </m:r>
          <m:r>
            <m:t>t</m:t>
          </m:r>
          <m:r>
            <m:t>=</m:t>
          </m:r>
          <m:r>
            <m:t>⌊</m:t>
          </m:r>
          <m:f>
            <m:fPr>
              <m:type m:val="bar"/>
            </m:fPr>
            <m:num>
              <m:r>
                <m:t>q</m:t>
              </m:r>
            </m:num>
            <m:den>
              <m:r>
                <m:t>y</m:t>
              </m:r>
              <m:sSub>
                <m:e>
                  <m:r>
                    <m:t>b</m:t>
                  </m:r>
                </m:e>
                <m:sub>
                  <m:r>
                    <m:t>i</m:t>
                  </m:r>
                </m:sub>
              </m:sSub>
            </m:den>
          </m:f>
          <m:r>
            <m:t>⌋</m:t>
          </m:r>
          <m:r>
            <m:t>=</m:t>
          </m:r>
          <m:r>
            <m:t>⌊</m:t>
          </m:r>
          <m:f>
            <m:fPr>
              <m:type m:val="bar"/>
            </m:fPr>
            <m:num>
              <m:sSub>
                <m:e>
                  <m:r>
                    <m:t>m</m:t>
                  </m:r>
                </m:e>
                <m:sub>
                  <m:r>
                    <m:t>i</m:t>
                  </m:r>
                </m:sub>
              </m:sSub>
              <m:r>
                <m:t>⋅</m:t>
              </m:r>
              <m:r>
                <m:t>B</m:t>
              </m:r>
              <m:r>
                <m:t>⋅</m:t>
              </m:r>
              <m:sSub>
                <m:e>
                  <m:r>
                    <m:t>y</m:t>
                  </m:r>
                </m:e>
                <m:sub>
                  <m:r>
                    <m:t>i</m:t>
                  </m:r>
                </m:sub>
              </m:sSub>
            </m:num>
            <m:den>
              <m:r>
                <m:t>y</m:t>
              </m:r>
              <m:sSub>
                <m:e>
                  <m:r>
                    <m:t>b</m:t>
                  </m:r>
                </m:e>
                <m:sub>
                  <m:r>
                    <m:t>i</m:t>
                  </m:r>
                </m:sub>
              </m:sSub>
            </m:den>
          </m:f>
          <m:r>
            <m:t>⌋</m:t>
          </m:r>
        </m:oMath>
      </m:oMathPara>
    </w:p>
    <w:p>
      <w:pPr>
        <w:pStyle w:val="FirstParagraph"/>
      </w:pPr>
      <m:oMathPara>
        <m:oMathParaPr>
          <m:jc m:val="center"/>
        </m:oMathParaPr>
        <m:oMath>
          <m:r>
            <m:t>c</m:t>
          </m:r>
          <m:r>
            <m:t>t</m:t>
          </m:r>
          <m:r>
            <m:t>=</m:t>
          </m:r>
          <m:r>
            <m:t>⌊</m:t>
          </m:r>
          <m:f>
            <m:fPr>
              <m:type m:val="bar"/>
            </m:fPr>
            <m:num>
              <m:r>
                <m:t>4</m:t>
              </m:r>
              <m:r>
                <m:t>⋅</m:t>
              </m:r>
              <m:r>
                <m:t>0.009435516</m:t>
              </m:r>
              <m:r>
                <m:t>⋅</m:t>
              </m:r>
              <m:r>
                <m:t>492</m:t>
              </m:r>
            </m:num>
            <m:den>
              <m:r>
                <m:t>1.875</m:t>
              </m:r>
            </m:den>
          </m:f>
          <m:r>
            <m:t>⌋</m:t>
          </m:r>
          <m:r>
            <m:t>=</m:t>
          </m:r>
          <m:r>
            <m:t>9.9</m:t>
          </m:r>
          <m:r>
            <m:t>=</m:t>
          </m:r>
          <m:r>
            <m:t>9</m:t>
          </m:r>
          <m:r>
            <m:t>d</m:t>
          </m:r>
          <m:r>
            <m:t>a</m:t>
          </m:r>
          <m:r>
            <m:t>y</m:t>
          </m:r>
          <m:r>
            <m:t>s</m:t>
          </m:r>
        </m:oMath>
      </m:oMathPara>
    </w:p>
    <w:p>
      <w:pPr>
        <w:pStyle w:val="FirstParagraph"/>
      </w:pPr>
      <w:r>
        <w:t xml:space="preserve">item 4 has order frequency M of 4, and is value is 9.9 then floor value is 9</w:t>
      </w:r>
    </w:p>
    <w:p>
      <w:pPr>
        <w:pStyle w:val="Compact"/>
        <w:numPr>
          <w:numId w:val="1023"/>
          <w:ilvl w:val="0"/>
        </w:numPr>
      </w:pPr>
      <w:r>
        <w:rPr>
          <w:i/>
        </w:rPr>
        <w:t xml:space="preserve">Explain formular for demand per day in boxes</w:t>
      </w:r>
    </w:p>
    <w:p>
      <w:pPr>
        <w:pStyle w:val="TableCaption"/>
      </w:pPr>
      <w:r>
        <w:t xml:space="preserve">item 4</w:t>
      </w:r>
    </w:p>
    <w:tbl>
      <w:tblPr>
        <w:tblStyle w:val="Table"/>
        <w:tblW w:type="pct" w:w="0.0"/>
        <w:tblLook w:firstRow="1"/>
        <w:tblCaption w:val="item 4"/>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number_of_lanes</w:t>
            </w:r>
          </w:p>
        </w:tc>
        <w:tc>
          <w:tcPr>
            <w:tcBorders>
              <w:bottom w:val="single"/>
            </w:tcBorders>
            <w:vAlign w:val="bottom"/>
          </w:tcPr>
          <w:p>
            <w:pPr>
              <w:pStyle w:val="Compact"/>
              <w:jc w:val="right"/>
            </w:pPr>
            <w:r>
              <w:t xml:space="preserve">Order_frequency_M</w:t>
            </w:r>
          </w:p>
        </w:tc>
        <w:tc>
          <w:tcPr>
            <w:tcBorders>
              <w:bottom w:val="single"/>
            </w:tcBorders>
            <w:vAlign w:val="bottom"/>
          </w:tcPr>
          <w:p>
            <w:pPr>
              <w:pStyle w:val="Compact"/>
              <w:jc w:val="right"/>
            </w:pPr>
            <w:r>
              <w:t xml:space="preserve">Lot_size_q</w:t>
            </w:r>
          </w:p>
        </w:tc>
        <w:tc>
          <w:tcPr>
            <w:tcBorders>
              <w:bottom w:val="single"/>
            </w:tcBorders>
            <w:vAlign w:val="bottom"/>
          </w:tcPr>
          <w:p>
            <w:pPr>
              <w:pStyle w:val="Compact"/>
              <w:jc w:val="right"/>
            </w:pPr>
            <w:r>
              <w:t xml:space="preserve">deman_per_day_boxes</w:t>
            </w:r>
          </w:p>
        </w:tc>
        <w:tc>
          <w:tcPr>
            <w:tcBorders>
              <w:bottom w:val="single"/>
            </w:tcBorders>
            <w:vAlign w:val="bottom"/>
          </w:tcPr>
          <w:p>
            <w:pPr>
              <w:pStyle w:val="Compact"/>
              <w:jc w:val="right"/>
            </w:pPr>
            <w:r>
              <w:t xml:space="preserve">cycle_time_in_days</w:t>
            </w:r>
          </w:p>
        </w:tc>
      </w:tr>
      <w:tr>
        <w:tc>
          <w:p>
            <w:pPr>
              <w:pStyle w:val="Compact"/>
              <w:jc w:val="left"/>
            </w:pPr>
            <w:r>
              <w:t xml:space="preserve">4</w:t>
            </w:r>
          </w:p>
        </w:tc>
        <w:tc>
          <w:p>
            <w:pPr>
              <w:pStyle w:val="Compact"/>
              <w:jc w:val="right"/>
            </w:pPr>
            <w:r>
              <w:t xml:space="preserve">2</w:t>
            </w:r>
          </w:p>
        </w:tc>
        <w:tc>
          <w:p>
            <w:pPr>
              <w:pStyle w:val="Compact"/>
              <w:jc w:val="right"/>
            </w:pPr>
            <w:r>
              <w:t xml:space="preserve">4</w:t>
            </w:r>
          </w:p>
        </w:tc>
        <w:tc>
          <w:p>
            <w:pPr>
              <w:pStyle w:val="Compact"/>
              <w:jc w:val="right"/>
            </w:pPr>
            <w:r>
              <w:t xml:space="preserve">19</w:t>
            </w:r>
          </w:p>
        </w:tc>
        <w:tc>
          <w:p>
            <w:pPr>
              <w:pStyle w:val="Compact"/>
              <w:jc w:val="right"/>
            </w:pPr>
            <w:r>
              <w:t xml:space="preserve">1.875</w:t>
            </w:r>
          </w:p>
        </w:tc>
        <w:tc>
          <w:p>
            <w:pPr>
              <w:pStyle w:val="Compact"/>
              <w:jc w:val="right"/>
            </w:pPr>
            <w:r>
              <w:t xml:space="preserve">9.903517</w:t>
            </w:r>
          </w:p>
        </w:tc>
      </w:tr>
    </w:tbl>
    <w:p>
      <w:pPr>
        <w:pStyle w:val="BodyText"/>
      </w:pPr>
      <w:r>
        <w:t xml:space="preserve">As seen above, cycle time in days in 9.9 days, but we need to round this to the nearest floor</w:t>
      </w:r>
    </w:p>
    <w:p>
      <w:pPr>
        <w:pStyle w:val="TableCaption"/>
      </w:pPr>
      <w:r>
        <w:t xml:space="preserve">cycle time for each item</w:t>
      </w:r>
    </w:p>
    <w:tbl>
      <w:tblPr>
        <w:tblStyle w:val="Table"/>
        <w:tblW w:type="pct" w:w="0.0"/>
        <w:tblLook w:firstRow="1"/>
        <w:tblCaption w:val="cycle time for each item"/>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r>
      <w:tr>
        <w:tc>
          <w:p>
            <w:pPr>
              <w:pStyle w:val="Compact"/>
              <w:jc w:val="left"/>
            </w:pPr>
            <w:r>
              <w:t xml:space="preserve">M</w:t>
            </w:r>
          </w:p>
        </w:tc>
        <w:tc>
          <w:p>
            <w:pPr>
              <w:pStyle w:val="Compact"/>
              <w:jc w:val="right"/>
            </w:pPr>
            <w:r>
              <w:t xml:space="preserve">24.00000</w:t>
            </w:r>
          </w:p>
        </w:tc>
        <w:tc>
          <w:p>
            <w:pPr>
              <w:pStyle w:val="Compact"/>
              <w:jc w:val="right"/>
            </w:pPr>
            <w:r>
              <w:t xml:space="preserve">4.000000</w:t>
            </w:r>
          </w:p>
        </w:tc>
        <w:tc>
          <w:p>
            <w:pPr>
              <w:pStyle w:val="Compact"/>
              <w:jc w:val="right"/>
            </w:pPr>
            <w:r>
              <w:t xml:space="preserve">4.000000</w:t>
            </w:r>
          </w:p>
        </w:tc>
        <w:tc>
          <w:p>
            <w:pPr>
              <w:pStyle w:val="Compact"/>
              <w:jc w:val="right"/>
            </w:pPr>
            <w:r>
              <w:t xml:space="preserve">4.000000</w:t>
            </w:r>
          </w:p>
        </w:tc>
        <w:tc>
          <w:p>
            <w:pPr>
              <w:pStyle w:val="Compact"/>
              <w:jc w:val="right"/>
            </w:pPr>
            <w:r>
              <w:t xml:space="preserve">4.000000</w:t>
            </w:r>
          </w:p>
        </w:tc>
      </w:tr>
      <w:tr>
        <w:tc>
          <w:p>
            <w:pPr>
              <w:pStyle w:val="Compact"/>
              <w:jc w:val="left"/>
            </w:pPr>
            <w:r>
              <w:t xml:space="preserve">days</w:t>
            </w:r>
          </w:p>
        </w:tc>
        <w:tc>
          <w:p>
            <w:pPr>
              <w:pStyle w:val="Compact"/>
              <w:jc w:val="right"/>
            </w:pPr>
            <w:r>
              <w:t xml:space="preserve">59.44375</w:t>
            </w:r>
          </w:p>
        </w:tc>
        <w:tc>
          <w:p>
            <w:pPr>
              <w:pStyle w:val="Compact"/>
              <w:jc w:val="right"/>
            </w:pPr>
            <w:r>
              <w:t xml:space="preserve">9.888421</w:t>
            </w:r>
          </w:p>
        </w:tc>
        <w:tc>
          <w:p>
            <w:pPr>
              <w:pStyle w:val="Compact"/>
              <w:jc w:val="right"/>
            </w:pPr>
            <w:r>
              <w:t xml:space="preserve">9.888421</w:t>
            </w:r>
          </w:p>
        </w:tc>
        <w:tc>
          <w:p>
            <w:pPr>
              <w:pStyle w:val="Compact"/>
              <w:jc w:val="right"/>
            </w:pPr>
            <w:r>
              <w:t xml:space="preserve">9.903517</w:t>
            </w:r>
          </w:p>
        </w:tc>
        <w:tc>
          <w:p>
            <w:pPr>
              <w:pStyle w:val="Compact"/>
              <w:jc w:val="right"/>
            </w:pPr>
            <w:r>
              <w:t xml:space="preserve">9.903517</w:t>
            </w:r>
          </w:p>
        </w:tc>
      </w:tr>
    </w:tbl>
    <w:p>
      <w:pPr>
        <w:pStyle w:val="BodyText"/>
      </w:pPr>
      <w:r>
        <w:t xml:space="preserve">give them floor values</w:t>
      </w:r>
    </w:p>
    <w:p>
      <w:pPr>
        <w:pStyle w:val="TableCaption"/>
      </w:pPr>
      <w:r>
        <w:t xml:space="preserve">cycle time for each item</w:t>
      </w:r>
    </w:p>
    <w:tbl>
      <w:tblPr>
        <w:tblStyle w:val="Table"/>
        <w:tblW w:type="pct" w:w="0.0"/>
        <w:tblLook w:firstRow="1"/>
        <w:tblCaption w:val="cycle time for each item"/>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12</w:t>
            </w:r>
          </w:p>
        </w:tc>
      </w:tr>
      <w:tr>
        <w:tc>
          <w:p>
            <w:pPr>
              <w:pStyle w:val="Compact"/>
              <w:jc w:val="left"/>
            </w:pPr>
            <w:r>
              <w:t xml:space="preserve">M</w:t>
            </w:r>
          </w:p>
        </w:tc>
        <w:tc>
          <w:p>
            <w:pPr>
              <w:pStyle w:val="Compact"/>
              <w:jc w:val="right"/>
            </w:pPr>
            <w:r>
              <w:t xml:space="preserve">24</w:t>
            </w:r>
          </w:p>
        </w:tc>
        <w:tc>
          <w:p>
            <w:pPr>
              <w:pStyle w:val="Compact"/>
              <w:jc w:val="right"/>
            </w:pPr>
            <w:r>
              <w:t xml:space="preserve">4</w:t>
            </w:r>
          </w:p>
        </w:tc>
        <w:tc>
          <w:p>
            <w:pPr>
              <w:pStyle w:val="Compact"/>
              <w:jc w:val="right"/>
            </w:pPr>
            <w:r>
              <w:t xml:space="preserve">4</w:t>
            </w:r>
          </w:p>
        </w:tc>
        <w:tc>
          <w:p>
            <w:pPr>
              <w:pStyle w:val="Compact"/>
              <w:jc w:val="right"/>
            </w:pPr>
            <w:r>
              <w:t xml:space="preserve">4</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7</w:t>
            </w:r>
          </w:p>
        </w:tc>
        <w:tc>
          <w:p>
            <w:pPr>
              <w:pStyle w:val="Compact"/>
              <w:jc w:val="right"/>
            </w:pPr>
            <w:r>
              <w:t xml:space="preserve">7</w:t>
            </w:r>
          </w:p>
        </w:tc>
        <w:tc>
          <w:p>
            <w:pPr>
              <w:pStyle w:val="Compact"/>
              <w:jc w:val="right"/>
            </w:pPr>
            <w:r>
              <w:t xml:space="preserve">7</w:t>
            </w:r>
          </w:p>
        </w:tc>
        <w:tc>
          <w:p>
            <w:pPr>
              <w:pStyle w:val="Compact"/>
              <w:jc w:val="right"/>
            </w:pPr>
            <w:r>
              <w:t xml:space="preserve">3</w:t>
            </w:r>
          </w:p>
        </w:tc>
      </w:tr>
      <w:tr>
        <w:tc>
          <w:p>
            <w:pPr>
              <w:pStyle w:val="Compact"/>
              <w:jc w:val="left"/>
            </w:pPr>
            <w:r>
              <w:t xml:space="preserve">days</w:t>
            </w:r>
          </w:p>
        </w:tc>
        <w:tc>
          <w:p>
            <w:pPr>
              <w:pStyle w:val="Compact"/>
              <w:jc w:val="right"/>
            </w:pPr>
            <w:r>
              <w:t xml:space="preserve">59</w:t>
            </w:r>
          </w:p>
        </w:tc>
        <w:tc>
          <w:p>
            <w:pPr>
              <w:pStyle w:val="Compact"/>
              <w:jc w:val="right"/>
            </w:pPr>
            <w:r>
              <w:t xml:space="preserve">9</w:t>
            </w:r>
          </w:p>
        </w:tc>
        <w:tc>
          <w:p>
            <w:pPr>
              <w:pStyle w:val="Compact"/>
              <w:jc w:val="right"/>
            </w:pPr>
            <w:r>
              <w:t xml:space="preserve">9</w:t>
            </w:r>
          </w:p>
        </w:tc>
        <w:tc>
          <w:p>
            <w:pPr>
              <w:pStyle w:val="Compact"/>
              <w:jc w:val="right"/>
            </w:pPr>
            <w:r>
              <w:t xml:space="preserve">9</w:t>
            </w:r>
          </w:p>
        </w:tc>
        <w:tc>
          <w:p>
            <w:pPr>
              <w:pStyle w:val="Compact"/>
              <w:jc w:val="right"/>
            </w:pPr>
            <w:r>
              <w:t xml:space="preserve">9</w:t>
            </w:r>
          </w:p>
        </w:tc>
        <w:tc>
          <w:p>
            <w:pPr>
              <w:pStyle w:val="Compact"/>
              <w:jc w:val="right"/>
            </w:pPr>
            <w:r>
              <w:t xml:space="preserve">4</w:t>
            </w:r>
          </w:p>
        </w:tc>
        <w:tc>
          <w:p>
            <w:pPr>
              <w:pStyle w:val="Compact"/>
              <w:jc w:val="right"/>
            </w:pPr>
            <w:r>
              <w:t xml:space="preserve">2</w:t>
            </w:r>
          </w:p>
        </w:tc>
        <w:tc>
          <w:p>
            <w:pPr>
              <w:pStyle w:val="Compact"/>
              <w:jc w:val="right"/>
            </w:pPr>
            <w:r>
              <w:t xml:space="preserve">2</w:t>
            </w:r>
          </w:p>
        </w:tc>
        <w:tc>
          <w:p>
            <w:pPr>
              <w:pStyle w:val="Compact"/>
              <w:jc w:val="right"/>
            </w:pPr>
            <w:r>
              <w:t xml:space="preserve">17</w:t>
            </w:r>
          </w:p>
        </w:tc>
        <w:tc>
          <w:p>
            <w:pPr>
              <w:pStyle w:val="Compact"/>
              <w:jc w:val="right"/>
            </w:pPr>
            <w:r>
              <w:t xml:space="preserve">17</w:t>
            </w:r>
          </w:p>
        </w:tc>
        <w:tc>
          <w:p>
            <w:pPr>
              <w:pStyle w:val="Compact"/>
              <w:jc w:val="right"/>
            </w:pPr>
            <w:r>
              <w:t xml:space="preserve">17</w:t>
            </w:r>
          </w:p>
        </w:tc>
        <w:tc>
          <w:p>
            <w:pPr>
              <w:pStyle w:val="Compact"/>
              <w:jc w:val="right"/>
            </w:pPr>
            <w:r>
              <w:t xml:space="preserve">7</w:t>
            </w:r>
          </w:p>
        </w:tc>
      </w:tr>
    </w:tbl>
    <w:p>
      <w:pPr>
        <w:numPr>
          <w:numId w:val="1024"/>
          <w:ilvl w:val="0"/>
        </w:numPr>
      </w:pPr>
      <w:r>
        <w:rPr>
          <w:i/>
        </w:rPr>
        <w:t xml:space="preserve">Convert Cycles to days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numPr>
                <w:numId w:val="1000"/>
                <w:ilvl w:val="0"/>
              </w:numPr>
            </w:pPr>
            <w:r>
              <w:t xml:space="preserve">1</w:t>
            </w:r>
          </w:p>
        </w:tc>
        <w:tc>
          <w:tcPr>
            <w:tcBorders>
              <w:bottom w:val="single"/>
            </w:tcBorders>
            <w:vAlign w:val="bottom"/>
          </w:tcPr>
          <w:p>
            <w:pPr>
              <w:pStyle w:val="Compact"/>
              <w:jc w:val="center"/>
              <w:numPr>
                <w:numId w:val="1000"/>
                <w:ilvl w:val="0"/>
              </w:numPr>
            </w:pPr>
            <w:r>
              <w:t xml:space="preserve">2</w:t>
            </w:r>
          </w:p>
        </w:tc>
        <w:tc>
          <w:tcPr>
            <w:tcBorders>
              <w:bottom w:val="single"/>
            </w:tcBorders>
            <w:vAlign w:val="bottom"/>
          </w:tcPr>
          <w:p>
            <w:pPr>
              <w:pStyle w:val="Compact"/>
              <w:jc w:val="center"/>
              <w:numPr>
                <w:numId w:val="1000"/>
                <w:ilvl w:val="0"/>
              </w:numPr>
            </w:pPr>
            <w:r>
              <w:t xml:space="preserve">3</w:t>
            </w:r>
          </w:p>
        </w:tc>
        <w:tc>
          <w:tcPr>
            <w:tcBorders>
              <w:bottom w:val="single"/>
            </w:tcBorders>
            <w:vAlign w:val="bottom"/>
          </w:tcPr>
          <w:p>
            <w:pPr>
              <w:pStyle w:val="Compact"/>
              <w:jc w:val="center"/>
              <w:numPr>
                <w:numId w:val="1000"/>
                <w:ilvl w:val="0"/>
              </w:numPr>
            </w:pPr>
            <w:r>
              <w:t xml:space="preserve">4</w:t>
            </w:r>
          </w:p>
        </w:tc>
        <w:tc>
          <w:tcPr>
            <w:tcBorders>
              <w:bottom w:val="single"/>
            </w:tcBorders>
            <w:vAlign w:val="bottom"/>
          </w:tcPr>
          <w:p>
            <w:pPr>
              <w:pStyle w:val="Compact"/>
              <w:jc w:val="center"/>
              <w:numPr>
                <w:numId w:val="1000"/>
                <w:ilvl w:val="0"/>
              </w:numPr>
            </w:pPr>
            <w:r>
              <w:t xml:space="preserve">6</w:t>
            </w:r>
          </w:p>
        </w:tc>
        <w:tc>
          <w:tcPr>
            <w:tcBorders>
              <w:bottom w:val="single"/>
            </w:tcBorders>
            <w:vAlign w:val="bottom"/>
          </w:tcPr>
          <w:p>
            <w:pPr>
              <w:pStyle w:val="Compact"/>
              <w:jc w:val="center"/>
              <w:numPr>
                <w:numId w:val="1000"/>
                <w:ilvl w:val="0"/>
              </w:numPr>
            </w:pPr>
            <w:r>
              <w:t xml:space="preserve">7</w:t>
            </w:r>
          </w:p>
        </w:tc>
      </w:tr>
      <w:tr>
        <w:tc>
          <w:p>
            <w:pPr>
              <w:pStyle w:val="Compact"/>
              <w:jc w:val="left"/>
              <w:numPr>
                <w:numId w:val="1000"/>
                <w:ilvl w:val="0"/>
              </w:numPr>
            </w:pPr>
            <w:r>
              <w:t xml:space="preserve">Days M.</w:t>
            </w:r>
          </w:p>
        </w:tc>
        <w:tc>
          <w:p>
            <w:pPr>
              <w:pStyle w:val="Compact"/>
              <w:jc w:val="center"/>
              <w:numPr>
                <w:numId w:val="1000"/>
                <w:ilvl w:val="0"/>
              </w:numPr>
            </w:pPr>
            <w:r>
              <w:t xml:space="preserve">2.47</w:t>
            </w:r>
          </w:p>
        </w:tc>
        <w:tc>
          <w:p>
            <w:pPr>
              <w:pStyle w:val="Compact"/>
              <w:jc w:val="center"/>
              <w:numPr>
                <w:numId w:val="1000"/>
                <w:ilvl w:val="0"/>
              </w:numPr>
            </w:pPr>
            <w:r>
              <w:t xml:space="preserve">4.94</w:t>
            </w:r>
          </w:p>
        </w:tc>
        <w:tc>
          <w:p>
            <w:pPr>
              <w:pStyle w:val="Compact"/>
              <w:jc w:val="center"/>
              <w:numPr>
                <w:numId w:val="1000"/>
                <w:ilvl w:val="0"/>
              </w:numPr>
            </w:pPr>
            <w:r>
              <w:t xml:space="preserve">7.42</w:t>
            </w:r>
          </w:p>
        </w:tc>
        <w:tc>
          <w:p>
            <w:pPr>
              <w:pStyle w:val="Compact"/>
              <w:jc w:val="center"/>
              <w:numPr>
                <w:numId w:val="1000"/>
                <w:ilvl w:val="0"/>
              </w:numPr>
            </w:pPr>
            <w:r>
              <w:t xml:space="preserve">9.89</w:t>
            </w:r>
          </w:p>
        </w:tc>
        <w:tc>
          <w:p>
            <w:pPr>
              <w:pStyle w:val="Compact"/>
              <w:jc w:val="center"/>
              <w:numPr>
                <w:numId w:val="1000"/>
                <w:ilvl w:val="0"/>
              </w:numPr>
            </w:pPr>
            <w:r>
              <w:t xml:space="preserve">14.83</w:t>
            </w:r>
          </w:p>
        </w:tc>
        <w:tc>
          <w:p>
            <w:pPr>
              <w:pStyle w:val="Compact"/>
              <w:jc w:val="center"/>
              <w:numPr>
                <w:numId w:val="1000"/>
                <w:ilvl w:val="0"/>
              </w:numPr>
            </w:pPr>
            <w:r>
              <w:t xml:space="preserve">17.3</w:t>
            </w:r>
          </w:p>
        </w:tc>
      </w:tr>
    </w:tbl>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numPr>
                <w:numId w:val="1000"/>
                <w:ilvl w:val="0"/>
              </w:numPr>
            </w:pPr>
            <w:r>
              <w:t xml:space="preserve">7</w:t>
            </w:r>
          </w:p>
        </w:tc>
        <w:tc>
          <w:tcPr>
            <w:tcBorders>
              <w:bottom w:val="single"/>
            </w:tcBorders>
            <w:vAlign w:val="bottom"/>
          </w:tcPr>
          <w:p>
            <w:pPr>
              <w:pStyle w:val="Compact"/>
              <w:jc w:val="center"/>
              <w:numPr>
                <w:numId w:val="1000"/>
                <w:ilvl w:val="0"/>
              </w:numPr>
            </w:pPr>
            <w:r>
              <w:t xml:space="preserve">8</w:t>
            </w:r>
          </w:p>
        </w:tc>
        <w:tc>
          <w:tcPr>
            <w:tcBorders>
              <w:bottom w:val="single"/>
            </w:tcBorders>
            <w:vAlign w:val="bottom"/>
          </w:tcPr>
          <w:p>
            <w:pPr>
              <w:pStyle w:val="Compact"/>
              <w:jc w:val="center"/>
              <w:numPr>
                <w:numId w:val="1000"/>
                <w:ilvl w:val="0"/>
              </w:numPr>
            </w:pPr>
            <w:r>
              <w:t xml:space="preserve">10</w:t>
            </w:r>
          </w:p>
        </w:tc>
        <w:tc>
          <w:tcPr>
            <w:tcBorders>
              <w:bottom w:val="single"/>
            </w:tcBorders>
            <w:vAlign w:val="bottom"/>
          </w:tcPr>
          <w:p>
            <w:pPr>
              <w:pStyle w:val="Compact"/>
              <w:jc w:val="center"/>
              <w:numPr>
                <w:numId w:val="1000"/>
                <w:ilvl w:val="0"/>
              </w:numPr>
            </w:pPr>
            <w:r>
              <w:t xml:space="preserve">11</w:t>
            </w:r>
          </w:p>
        </w:tc>
        <w:tc>
          <w:tcPr>
            <w:tcBorders>
              <w:bottom w:val="single"/>
            </w:tcBorders>
            <w:vAlign w:val="bottom"/>
          </w:tcPr>
          <w:p>
            <w:pPr>
              <w:pStyle w:val="Compact"/>
              <w:jc w:val="center"/>
              <w:numPr>
                <w:numId w:val="1000"/>
                <w:ilvl w:val="0"/>
              </w:numPr>
            </w:pPr>
            <w:r>
              <w:t xml:space="preserve">14</w:t>
            </w:r>
          </w:p>
        </w:tc>
        <w:tc>
          <w:tcPr>
            <w:tcBorders>
              <w:bottom w:val="single"/>
            </w:tcBorders>
            <w:vAlign w:val="bottom"/>
          </w:tcPr>
          <w:p>
            <w:pPr>
              <w:pStyle w:val="Compact"/>
              <w:jc w:val="center"/>
              <w:numPr>
                <w:numId w:val="1000"/>
                <w:ilvl w:val="0"/>
              </w:numPr>
            </w:pPr>
            <w:r>
              <w:t xml:space="preserve">15</w:t>
            </w:r>
          </w:p>
        </w:tc>
        <w:tc>
          <w:tcPr>
            <w:tcBorders>
              <w:bottom w:val="single"/>
            </w:tcBorders>
            <w:vAlign w:val="bottom"/>
          </w:tcPr>
          <w:p>
            <w:pPr>
              <w:pStyle w:val="Compact"/>
              <w:jc w:val="center"/>
              <w:numPr>
                <w:numId w:val="1000"/>
                <w:ilvl w:val="0"/>
              </w:numPr>
            </w:pPr>
            <w:r>
              <w:t xml:space="preserve">17</w:t>
            </w:r>
          </w:p>
        </w:tc>
      </w:tr>
      <w:tr>
        <w:tc>
          <w:p>
            <w:pPr>
              <w:pStyle w:val="Compact"/>
              <w:jc w:val="left"/>
              <w:numPr>
                <w:numId w:val="1000"/>
                <w:ilvl w:val="0"/>
              </w:numPr>
            </w:pPr>
            <w:r>
              <w:t xml:space="preserve">Days M.</w:t>
            </w:r>
          </w:p>
        </w:tc>
        <w:tc>
          <w:p>
            <w:pPr>
              <w:pStyle w:val="Compact"/>
              <w:jc w:val="center"/>
              <w:numPr>
                <w:numId w:val="1000"/>
                <w:ilvl w:val="0"/>
              </w:numPr>
            </w:pPr>
            <w:r>
              <w:t xml:space="preserve">17.3</w:t>
            </w:r>
          </w:p>
        </w:tc>
        <w:tc>
          <w:p>
            <w:pPr>
              <w:pStyle w:val="Compact"/>
              <w:jc w:val="center"/>
              <w:numPr>
                <w:numId w:val="1000"/>
                <w:ilvl w:val="0"/>
              </w:numPr>
            </w:pPr>
            <w:r>
              <w:t xml:space="preserve">19.78</w:t>
            </w:r>
          </w:p>
        </w:tc>
        <w:tc>
          <w:p>
            <w:pPr>
              <w:pStyle w:val="Compact"/>
              <w:jc w:val="center"/>
              <w:numPr>
                <w:numId w:val="1000"/>
                <w:ilvl w:val="0"/>
              </w:numPr>
            </w:pPr>
            <w:r>
              <w:t xml:space="preserve">24.72</w:t>
            </w:r>
          </w:p>
        </w:tc>
        <w:tc>
          <w:p>
            <w:pPr>
              <w:pStyle w:val="Compact"/>
              <w:jc w:val="center"/>
              <w:numPr>
                <w:numId w:val="1000"/>
                <w:ilvl w:val="0"/>
              </w:numPr>
            </w:pPr>
            <w:r>
              <w:t xml:space="preserve">27.19</w:t>
            </w:r>
          </w:p>
        </w:tc>
        <w:tc>
          <w:p>
            <w:pPr>
              <w:pStyle w:val="Compact"/>
              <w:jc w:val="center"/>
              <w:numPr>
                <w:numId w:val="1000"/>
                <w:ilvl w:val="0"/>
              </w:numPr>
            </w:pPr>
            <w:r>
              <w:t xml:space="preserve">34.61</w:t>
            </w:r>
          </w:p>
        </w:tc>
        <w:tc>
          <w:p>
            <w:pPr>
              <w:pStyle w:val="Compact"/>
              <w:jc w:val="center"/>
              <w:numPr>
                <w:numId w:val="1000"/>
                <w:ilvl w:val="0"/>
              </w:numPr>
            </w:pPr>
            <w:r>
              <w:t xml:space="preserve">37.08</w:t>
            </w:r>
          </w:p>
        </w:tc>
        <w:tc>
          <w:p>
            <w:pPr>
              <w:pStyle w:val="Compact"/>
              <w:jc w:val="center"/>
              <w:numPr>
                <w:numId w:val="1000"/>
                <w:ilvl w:val="0"/>
              </w:numPr>
            </w:pPr>
            <w:r>
              <w:t xml:space="preserve">42.03</w:t>
            </w:r>
          </w:p>
        </w:tc>
      </w:tr>
    </w:tbl>
    <w:tbl>
      <w:tblPr>
        <w:tblStyle w:val="Table"/>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17</w:t>
            </w:r>
          </w:p>
        </w:tc>
        <w:tc>
          <w:tcPr>
            <w:tcBorders>
              <w:bottom w:val="single"/>
            </w:tcBorders>
            <w:vAlign w:val="bottom"/>
          </w:tcPr>
          <w:p>
            <w:pPr>
              <w:pStyle w:val="Compact"/>
              <w:jc w:val="right"/>
              <w:numPr>
                <w:numId w:val="1000"/>
                <w:ilvl w:val="0"/>
              </w:numPr>
            </w:pPr>
            <w:r>
              <w:t xml:space="preserve">18</w:t>
            </w:r>
          </w:p>
        </w:tc>
        <w:tc>
          <w:tcPr>
            <w:tcBorders>
              <w:bottom w:val="single"/>
            </w:tcBorders>
            <w:vAlign w:val="bottom"/>
          </w:tcPr>
          <w:p>
            <w:pPr>
              <w:pStyle w:val="Compact"/>
              <w:jc w:val="right"/>
              <w:numPr>
                <w:numId w:val="1000"/>
                <w:ilvl w:val="0"/>
              </w:numPr>
            </w:pPr>
            <w:r>
              <w:t xml:space="preserve">21</w:t>
            </w:r>
          </w:p>
        </w:tc>
        <w:tc>
          <w:tcPr>
            <w:tcBorders>
              <w:bottom w:val="single"/>
            </w:tcBorders>
            <w:vAlign w:val="bottom"/>
          </w:tcPr>
          <w:p>
            <w:pPr>
              <w:pStyle w:val="Compact"/>
              <w:jc w:val="right"/>
              <w:numPr>
                <w:numId w:val="1000"/>
                <w:ilvl w:val="0"/>
              </w:numPr>
            </w:pPr>
            <w:r>
              <w:t xml:space="preserve">22</w:t>
            </w:r>
          </w:p>
        </w:tc>
        <w:tc>
          <w:tcPr>
            <w:tcBorders>
              <w:bottom w:val="single"/>
            </w:tcBorders>
            <w:vAlign w:val="bottom"/>
          </w:tcPr>
          <w:p>
            <w:pPr>
              <w:pStyle w:val="Compact"/>
              <w:jc w:val="right"/>
              <w:numPr>
                <w:numId w:val="1000"/>
                <w:ilvl w:val="0"/>
              </w:numPr>
            </w:pPr>
            <w:r>
              <w:t xml:space="preserve">24</w:t>
            </w:r>
          </w:p>
        </w:tc>
        <w:tc>
          <w:tcPr>
            <w:tcBorders>
              <w:bottom w:val="single"/>
            </w:tcBorders>
            <w:vAlign w:val="bottom"/>
          </w:tcPr>
          <w:p>
            <w:pPr>
              <w:pStyle w:val="Compact"/>
              <w:jc w:val="right"/>
              <w:numPr>
                <w:numId w:val="1000"/>
                <w:ilvl w:val="0"/>
              </w:numPr>
            </w:pPr>
            <w:r>
              <w:t xml:space="preserve">31</w:t>
            </w:r>
          </w:p>
        </w:tc>
        <w:tc>
          <w:tcPr>
            <w:tcBorders>
              <w:bottom w:val="single"/>
            </w:tcBorders>
            <w:vAlign w:val="bottom"/>
          </w:tcPr>
          <w:p/>
        </w:tc>
      </w:tr>
      <w:tr>
        <w:tc>
          <w:p>
            <w:pPr>
              <w:pStyle w:val="Compact"/>
              <w:jc w:val="right"/>
              <w:numPr>
                <w:numId w:val="1000"/>
                <w:ilvl w:val="0"/>
              </w:numPr>
            </w:pPr>
            <w:r>
              <w:t xml:space="preserve">Days M.</w:t>
            </w:r>
          </w:p>
        </w:tc>
        <w:tc>
          <w:p>
            <w:pPr>
              <w:pStyle w:val="Compact"/>
              <w:jc w:val="right"/>
              <w:numPr>
                <w:numId w:val="1000"/>
                <w:ilvl w:val="0"/>
              </w:numPr>
            </w:pPr>
            <w:r>
              <w:t xml:space="preserve">42</w:t>
            </w:r>
          </w:p>
        </w:tc>
        <w:tc>
          <w:p>
            <w:pPr>
              <w:pStyle w:val="Compact"/>
              <w:jc w:val="right"/>
              <w:numPr>
                <w:numId w:val="1000"/>
                <w:ilvl w:val="0"/>
              </w:numPr>
            </w:pPr>
            <w:r>
              <w:t xml:space="preserve">44</w:t>
            </w:r>
          </w:p>
        </w:tc>
        <w:tc>
          <w:p>
            <w:pPr>
              <w:pStyle w:val="Compact"/>
              <w:jc w:val="right"/>
              <w:numPr>
                <w:numId w:val="1000"/>
                <w:ilvl w:val="0"/>
              </w:numPr>
            </w:pPr>
            <w:r>
              <w:t xml:space="preserve">52</w:t>
            </w:r>
          </w:p>
        </w:tc>
        <w:tc>
          <w:p>
            <w:pPr>
              <w:pStyle w:val="Compact"/>
              <w:jc w:val="right"/>
              <w:numPr>
                <w:numId w:val="1000"/>
                <w:ilvl w:val="0"/>
              </w:numPr>
            </w:pPr>
            <w:r>
              <w:t xml:space="preserve">54</w:t>
            </w:r>
          </w:p>
        </w:tc>
        <w:tc>
          <w:p>
            <w:pPr>
              <w:pStyle w:val="Compact"/>
              <w:jc w:val="right"/>
              <w:numPr>
                <w:numId w:val="1000"/>
                <w:ilvl w:val="0"/>
              </w:numPr>
            </w:pPr>
            <w:r>
              <w:t xml:space="preserve">59</w:t>
            </w:r>
          </w:p>
        </w:tc>
        <w:tc>
          <w:p>
            <w:pPr>
              <w:pStyle w:val="Compact"/>
              <w:jc w:val="left"/>
              <w:numPr>
                <w:numId w:val="1000"/>
                <w:ilvl w:val="0"/>
              </w:numPr>
            </w:pPr>
            <w:r>
              <w:t xml:space="preserve">77</w:t>
            </w:r>
          </w:p>
        </w:tc>
      </w:tr>
    </w:tbl>
    <w:p>
      <w:pPr>
        <w:numPr>
          <w:numId w:val="1024"/>
          <w:ilvl w:val="0"/>
        </w:numPr>
      </w:pPr>
      <w:r>
        <w:rPr>
          <w:i/>
        </w:rPr>
        <w:t xml:space="preserve">Prove that demand is always met</w:t>
      </w:r>
    </w:p>
    <w:p>
      <w:pPr>
        <w:pStyle w:val="FirstParagraph"/>
      </w:pPr>
      <w:r>
        <w:t xml:space="preserve">Using (T,S) policy</w:t>
      </w:r>
    </w:p>
    <w:p>
      <w:pPr>
        <w:pStyle w:val="BodyText"/>
      </w:pPr>
      <w:r>
        <w:t xml:space="preserve">We are using periodic review as order intervals can be derived from order frequency</w:t>
      </w:r>
      <w:r>
        <w:t xml:space="preserve"> </w:t>
      </w:r>
      <m:oMath>
        <m:r>
          <m:t>m</m:t>
        </m:r>
      </m:oMath>
      <w:r>
        <w:t xml:space="preserve"> </w:t>
      </w:r>
      <w:r>
        <w:t xml:space="preserve">for each of the</w:t>
      </w:r>
      <w:r>
        <w:t xml:space="preserve"> </w:t>
      </w:r>
      <m:oMath>
        <m:sSup>
          <m:e>
            <m:r>
              <m:t>i</m:t>
            </m:r>
          </m:e>
          <m:sup>
            <m:r>
              <m:t>t</m:t>
            </m:r>
            <m:r>
              <m:t>h</m:t>
            </m:r>
          </m:sup>
        </m:sSup>
      </m:oMath>
      <w:r>
        <w:t xml:space="preserve"> </w:t>
      </w:r>
      <w:r>
        <w:t xml:space="preserve">items.</w:t>
      </w:r>
    </w:p>
    <w:p>
      <w:pPr>
        <w:numPr>
          <w:numId w:val="1025"/>
          <w:ilvl w:val="0"/>
        </w:numPr>
      </w:pPr>
      <m:oMath>
        <m:sSub>
          <m:e>
            <m:r>
              <m:t>y</m:t>
            </m:r>
          </m:e>
          <m:sub>
            <m:r>
              <m:t>t</m:t>
            </m:r>
          </m:sub>
        </m:sSub>
        <m:r>
          <m:t>=</m:t>
        </m:r>
      </m:oMath>
      <w:r>
        <w:t xml:space="preserve"> </w:t>
      </w:r>
      <w:r>
        <w:t xml:space="preserve">Assuming demand is uniformly distributed thus the same quantity of demand repeats each time.</w:t>
      </w:r>
    </w:p>
    <w:p>
      <w:pPr>
        <w:numPr>
          <w:numId w:val="1025"/>
          <w:ilvl w:val="0"/>
        </w:numPr>
      </w:pPr>
      <m:oMath>
        <m:r>
          <m:t>S</m:t>
        </m:r>
        <m:r>
          <m:t>=</m:t>
        </m:r>
      </m:oMath>
      <w:r>
        <w:t xml:space="preserve"> </w:t>
      </w:r>
      <w:r>
        <w:t xml:space="preserve">Initial stock level for the 62 items are given based on lanes assigned</w:t>
      </w:r>
    </w:p>
    <w:p>
      <w:pPr>
        <w:numPr>
          <w:numId w:val="1025"/>
          <w:ilvl w:val="0"/>
        </w:numPr>
      </w:pPr>
      <m:oMath>
        <m:r>
          <m:t>T</m:t>
        </m:r>
        <m:r>
          <m:t>=</m:t>
        </m:r>
      </m:oMath>
      <w:r>
        <w:t xml:space="preserve"> </w:t>
      </w:r>
      <w:r>
        <w:t xml:space="preserve">Each Item has some form of order frequency</w:t>
      </w:r>
      <w:r>
        <w:t xml:space="preserve"> </w:t>
      </w:r>
      <m:oMath>
        <m:r>
          <m:t>m</m:t>
        </m:r>
      </m:oMath>
      <w:r>
        <w:t xml:space="preserve"> </w:t>
      </w:r>
      <w:r>
        <w:t xml:space="preserve">which we derived cycle time</w:t>
      </w:r>
      <w:r>
        <w:t xml:space="preserve"> </w:t>
      </w:r>
      <m:oMath>
        <m:r>
          <m:t>c</m:t>
        </m:r>
        <m:r>
          <m:t>t</m:t>
        </m:r>
      </m:oMath>
      <w:r>
        <w:t xml:space="preserve"> </w:t>
      </w:r>
      <w:r>
        <w:t xml:space="preserve">from, going over a time period of 262 days. This represents order interval.</w:t>
      </w:r>
    </w:p>
    <w:p>
      <w:pPr>
        <w:numPr>
          <w:numId w:val="1025"/>
          <w:ilvl w:val="0"/>
        </w:numPr>
      </w:pPr>
      <m:oMath>
        <m:r>
          <m:t>L</m:t>
        </m:r>
      </m:oMath>
      <w:r>
        <w:t xml:space="preserve"> </w:t>
      </w:r>
      <w:r>
        <w:t xml:space="preserve">Lead time is zero.</w:t>
      </w:r>
    </w:p>
    <w:p>
      <w:pPr>
        <w:numPr>
          <w:numId w:val="1025"/>
          <w:ilvl w:val="0"/>
        </w:numPr>
      </w:pPr>
      <w:r>
        <w:t xml:space="preserve">At each order interval, we order up to</w:t>
      </w:r>
      <w:r>
        <w:t xml:space="preserve"> </w:t>
      </w:r>
      <m:oMath>
        <m:r>
          <m:t>S</m:t>
        </m:r>
      </m:oMath>
      <w:r>
        <w:t xml:space="preserve"> </w:t>
      </w:r>
      <w:r>
        <w:t xml:space="preserve">which is the stock level based on lane assigned for each item meaning, lanes are filled.</w:t>
      </w:r>
    </w:p>
    <w:p>
      <w:pPr>
        <w:numPr>
          <w:numId w:val="1025"/>
          <w:ilvl w:val="0"/>
        </w:numPr>
      </w:pPr>
      <w:r>
        <w:t xml:space="preserve">Backorder is allowed but customers are willing to wait</w:t>
      </w:r>
    </w:p>
    <w:p>
      <w:pPr>
        <w:numPr>
          <w:numId w:val="1025"/>
          <w:ilvl w:val="0"/>
        </w:numPr>
      </w:pPr>
      <w:r>
        <w:t xml:space="preserve">Stock is filled to the capacity in period 1.</w:t>
      </w:r>
    </w:p>
    <w:p>
      <w:pPr>
        <w:pStyle w:val="FirstParagraph"/>
      </w:pPr>
      <w:r>
        <w:rPr>
          <w:i/>
        </w:rPr>
        <w:t xml:space="preserve">Notations and Formulars</w:t>
      </w:r>
    </w:p>
    <w:p>
      <w:pPr>
        <w:pStyle w:val="BodyText"/>
      </w:pPr>
      <w:r>
        <w:t xml:space="preserve">On-hand stock S(t)</w:t>
      </w:r>
    </w:p>
    <w:p>
      <w:pPr>
        <w:pStyle w:val="BodyText"/>
      </w:pPr>
      <w:r>
        <w:t xml:space="preserve">Outstanding orders O(t)</w:t>
      </w:r>
    </w:p>
    <w:p>
      <w:pPr>
        <w:pStyle w:val="BodyText"/>
      </w:pPr>
      <w:r>
        <w:t xml:space="preserve">Backorders B(t)</w:t>
      </w:r>
    </w:p>
    <w:p>
      <w:pPr>
        <w:pStyle w:val="BodyText"/>
      </w:pPr>
      <w:r>
        <w:t xml:space="preserve">Inventory level</w:t>
      </w:r>
      <w:r>
        <w:t xml:space="preserve"> </w:t>
      </w:r>
      <m:oMath>
        <m:sSub>
          <m:e>
            <m:r>
              <m:t>I</m:t>
            </m:r>
          </m:e>
          <m:sub>
            <m:r>
              <m:t>t</m:t>
            </m:r>
          </m:sub>
        </m:sSub>
        <m:r>
          <m:t>=</m:t>
        </m:r>
        <m:sSub>
          <m:e>
            <m:r>
              <m:t>I</m:t>
            </m:r>
          </m:e>
          <m:sub>
            <m:r>
              <m:t>t</m:t>
            </m:r>
            <m:r>
              <m:t>−</m:t>
            </m:r>
            <m:r>
              <m:t>1</m:t>
            </m:r>
          </m:sub>
        </m:sSub>
        <m:r>
          <m:t>−</m:t>
        </m:r>
        <m:sSub>
          <m:e>
            <m:r>
              <m:t>y</m:t>
            </m:r>
          </m:e>
          <m:sub>
            <m:r>
              <m:t>t</m:t>
            </m:r>
          </m:sub>
        </m:sSub>
      </m:oMath>
      <w:r>
        <w:t xml:space="preserve"> </w:t>
      </w:r>
      <w:r>
        <w:t xml:space="preserve">available units</w:t>
      </w:r>
    </w:p>
    <w:p>
      <w:pPr>
        <w:pStyle w:val="BodyText"/>
      </w:pPr>
      <w:r>
        <w:t xml:space="preserve">In the code below, Shows (T,S) Policy, how demand is met over 262 time period.</w:t>
      </w:r>
      <w:r>
        <w:t xml:space="preserve"> </w:t>
      </w:r>
      <w:r>
        <w:t xml:space="preserve">Reason for TS policy is that we can not exceed capacity, thus we order upto Lane capacity of each item. Also each item has its cycle time in days which was derived from order frequency M.</w:t>
      </w:r>
    </w:p>
    <w:p>
      <w:pPr>
        <w:pStyle w:val="BodyText"/>
      </w:pPr>
      <m:oMathPara>
        <m:oMathParaPr>
          <m:jc m:val="center"/>
        </m:oMathParaPr>
        <m:oMath>
          <m:sSub>
            <m:e>
              <m:r>
                <m:t>S</m:t>
              </m:r>
            </m:e>
            <m:sub>
              <m:r>
                <m:t>i</m:t>
              </m:r>
            </m:sub>
          </m:sSub>
          <m:r>
            <m:t>=</m:t>
          </m:r>
          <m:r>
            <m:t>⌊</m:t>
          </m:r>
          <m:f>
            <m:fPr>
              <m:type m:val="bar"/>
            </m:fPr>
            <m:num>
              <m:r>
                <m:t>l</m:t>
              </m:r>
              <m:r>
                <m:t>a</m:t>
              </m:r>
              <m:r>
                <m:t>n</m:t>
              </m:r>
              <m:r>
                <m:t>e</m:t>
              </m:r>
              <m:sSub>
                <m:e>
                  <m:r>
                    <m:t>s</m:t>
                  </m:r>
                </m:e>
                <m:sub>
                  <m:r>
                    <m:t>i</m:t>
                  </m:r>
                </m:sub>
              </m:sSub>
              <m:r>
                <m:t>⋅</m:t>
              </m:r>
              <m:r>
                <m:t>r</m:t>
              </m:r>
              <m:r>
                <m:t>l</m:t>
              </m:r>
            </m:num>
            <m:den>
              <m:sSubSup>
                <m:e>
                  <m:r>
                    <m:t>b</m:t>
                  </m:r>
                </m:e>
                <m:sub>
                  <m:r>
                    <m:t>i</m:t>
                  </m:r>
                </m:sub>
                <m:sup>
                  <m:r>
                    <m:t>−</m:t>
                  </m:r>
                  <m:r>
                    <m:t>1</m:t>
                  </m:r>
                </m:sup>
              </m:sSubSup>
            </m:den>
          </m:f>
          <m:r>
            <m:t>⌋</m:t>
          </m:r>
        </m:oMath>
      </m:oMathPara>
    </w:p>
    <w:p>
      <w:pPr>
        <w:pStyle w:val="FirstParagraph"/>
      </w:pPr>
      <m:oMath>
        <m:r>
          <m:t>S</m:t>
        </m:r>
      </m:oMath>
      <w:r>
        <w:t xml:space="preserve"> </w:t>
      </w:r>
      <w:r>
        <w:t xml:space="preserve">is the stock level, gotten from lane assigned to each items, the floor of stock level ensures that complete boxes are assigned to a lane.</w:t>
      </w:r>
      <w:r>
        <w:t xml:space="preserve"> </w:t>
      </w:r>
      <w:r>
        <w:t xml:space="preserve">e.g</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mat</w:t>
            </w:r>
          </w:p>
        </w:tc>
        <w:tc>
          <w:tcPr>
            <w:tcBorders>
              <w:bottom w:val="single"/>
            </w:tcBorders>
            <w:vAlign w:val="bottom"/>
          </w:tcPr>
          <w:p>
            <w:pPr>
              <w:pStyle w:val="Compact"/>
              <w:jc w:val="left"/>
            </w:pPr>
            <w:r>
              <w:t xml:space="preserve">erial ID b</w:t>
            </w:r>
          </w:p>
        </w:tc>
        <w:tc>
          <w:tcPr>
            <w:tcBorders>
              <w:bottom w:val="single"/>
            </w:tcBorders>
            <w:vAlign w:val="bottom"/>
          </w:tcPr>
          <w:p>
            <w:pPr>
              <w:pStyle w:val="Compact"/>
              <w:jc w:val="left"/>
            </w:pPr>
            <w:r>
              <w:t xml:space="preserve">ox ID nu</w:t>
            </w:r>
          </w:p>
        </w:tc>
        <w:tc>
          <w:tcPr>
            <w:tcBorders>
              <w:bottom w:val="single"/>
            </w:tcBorders>
            <w:vAlign w:val="bottom"/>
          </w:tcPr>
          <w:p>
            <w:pPr>
              <w:pStyle w:val="Compact"/>
              <w:jc w:val="left"/>
            </w:pPr>
            <w:r>
              <w:t xml:space="preserve">mber_of_lanes b_</w:t>
            </w:r>
          </w:p>
        </w:tc>
        <w:tc>
          <w:tcPr>
            <w:tcBorders>
              <w:bottom w:val="single"/>
            </w:tcBorders>
            <w:vAlign w:val="bottom"/>
          </w:tcPr>
          <w:p>
            <w:pPr>
              <w:pStyle w:val="Compact"/>
              <w:jc w:val="left"/>
            </w:pPr>
            <w:r>
              <w:t xml:space="preserve">not_sorting</w:t>
            </w:r>
          </w:p>
        </w:tc>
      </w:tr>
      <w:tr>
        <w:tc>
          <w:p>
            <w:pPr>
              <w:pStyle w:val="Compact"/>
              <w:jc w:val="right"/>
            </w:pPr>
            <w:r>
              <w:t xml:space="preserve">4</w:t>
            </w:r>
          </w:p>
        </w:tc>
        <w:tc>
          <w:p>
            <w:pPr>
              <w:pStyle w:val="Compact"/>
              <w:jc w:val="left"/>
            </w:pPr>
            <w:r>
              <w:t xml:space="preserve">7305673+76</w:t>
            </w:r>
          </w:p>
        </w:tc>
        <w:tc>
          <w:p>
            <w:pPr>
              <w:pStyle w:val="Compact"/>
              <w:jc w:val="left"/>
            </w:pPr>
            <w:r>
              <w:t xml:space="preserve">6203059</w:t>
            </w:r>
          </w:p>
        </w:tc>
        <w:tc>
          <w:p>
            <w:pPr>
              <w:pStyle w:val="Compact"/>
              <w:jc w:val="left"/>
            </w:pPr>
            <w:r>
              <w:t xml:space="preserve">2</w:t>
            </w:r>
          </w:p>
        </w:tc>
        <w:tc>
          <w:p>
            <w:pPr>
              <w:pStyle w:val="Compact"/>
              <w:jc w:val="left"/>
            </w:pPr>
            <w:r>
              <w:t xml:space="preserve">396</w:t>
            </w:r>
          </w:p>
        </w:tc>
      </w:tr>
      <w:tr>
        <w:tc>
          <w:p>
            <w:pPr>
              <w:pStyle w:val="Compact"/>
              <w:jc w:val="right"/>
            </w:pPr>
            <w:r>
              <w:t xml:space="preserve">using</w:t>
            </w:r>
          </w:p>
        </w:tc>
        <w:tc>
          <w:p>
            <w:pPr>
              <w:pStyle w:val="Compact"/>
              <w:jc w:val="left"/>
            </w:pPr>
            <w:r>
              <w:t xml:space="preserve">item 4 as an</w:t>
            </w:r>
          </w:p>
        </w:tc>
        <w:tc>
          <w:p>
            <w:pPr>
              <w:pStyle w:val="Compact"/>
              <w:jc w:val="left"/>
            </w:pPr>
            <w:r>
              <w:t xml:space="preserve">example ag</w:t>
            </w:r>
          </w:p>
        </w:tc>
        <w:tc>
          <w:p>
            <w:pPr>
              <w:pStyle w:val="Compact"/>
              <w:jc w:val="left"/>
            </w:pPr>
            <w:r>
              <w:t xml:space="preserve">ain</w:t>
            </w:r>
          </w:p>
        </w:tc>
        <w:tc>
          <w:p/>
        </w:tc>
      </w:tr>
    </w:tbl>
    <w:p>
      <w:pPr>
        <w:pStyle w:val="BodyText"/>
      </w:pPr>
      <m:oMathPara>
        <m:oMathParaPr>
          <m:jc m:val="center"/>
        </m:oMathParaPr>
        <m:oMath>
          <m:sSub>
            <m:e>
              <m:r>
                <m:t>S</m:t>
              </m:r>
            </m:e>
            <m:sub>
              <m:r>
                <m:t>2</m:t>
              </m:r>
            </m:sub>
          </m:sSub>
          <m:r>
            <m:t>=</m:t>
          </m:r>
          <m:r>
            <m:t>⌊</m:t>
          </m:r>
          <m:f>
            <m:fPr>
              <m:type m:val="bar"/>
            </m:fPr>
            <m:num>
              <m:r>
                <m:t>2</m:t>
              </m:r>
              <m:r>
                <m:t>⋅</m:t>
              </m:r>
              <m:r>
                <m:t>6000</m:t>
              </m:r>
            </m:num>
            <m:den>
              <m:r>
                <m:t>396</m:t>
              </m:r>
            </m:den>
          </m:f>
          <m:r>
            <m:t>⌋</m:t>
          </m:r>
          <m:r>
            <m:t>=</m:t>
          </m:r>
          <m:r>
            <m:t>30.30</m:t>
          </m:r>
          <m:r>
            <m:t>=</m:t>
          </m:r>
          <m:r>
            <m:t>30</m:t>
          </m:r>
          <m:r>
            <m:t>b</m:t>
          </m:r>
          <m:r>
            <m:t>o</m:t>
          </m:r>
          <m:r>
            <m:t>x</m:t>
          </m:r>
          <m:r>
            <m:t>e</m:t>
          </m:r>
          <m:r>
            <m:t>s</m:t>
          </m:r>
        </m:oMath>
      </m:oMathPara>
    </w:p>
    <w:p>
      <w:pPr>
        <w:pStyle w:val="FirstParagraph"/>
      </w:pPr>
      <w:r>
        <w:t xml:space="preserve">That is 30 boxes in 2 lanes as a lane contains 15 boxes of item 4</w:t>
      </w:r>
    </w:p>
    <w:p>
      <w:pPr>
        <w:pStyle w:val="TableCaption"/>
      </w:pPr>
      <w:r>
        <w:t xml:space="preserve">Stock level derived from lanes assigned per item</w:t>
      </w:r>
    </w:p>
    <w:tbl>
      <w:tblPr>
        <w:tblStyle w:val="Table"/>
        <w:tblW w:type="pct" w:w="0.0"/>
        <w:tblLook w:firstRow="1"/>
        <w:tblCaption w:val="Stock level derived from lanes assigned per item"/>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10</w:t>
            </w:r>
          </w:p>
        </w:tc>
      </w:tr>
      <w:tr>
        <w:tc>
          <w:p>
            <w:pPr>
              <w:pStyle w:val="Compact"/>
              <w:jc w:val="left"/>
            </w:pPr>
            <w:r>
              <w:t xml:space="preserve">Stock level</w:t>
            </w:r>
          </w:p>
        </w:tc>
        <w:tc>
          <w:p>
            <w:pPr>
              <w:pStyle w:val="Compact"/>
              <w:jc w:val="right"/>
            </w:pPr>
            <w:r>
              <w:t xml:space="preserve">20</w:t>
            </w:r>
          </w:p>
        </w:tc>
        <w:tc>
          <w:p>
            <w:pPr>
              <w:pStyle w:val="Compact"/>
              <w:jc w:val="right"/>
            </w:pPr>
            <w:r>
              <w:t xml:space="preserve">30</w:t>
            </w:r>
          </w:p>
        </w:tc>
        <w:tc>
          <w:p>
            <w:pPr>
              <w:pStyle w:val="Compact"/>
              <w:jc w:val="right"/>
            </w:pPr>
            <w:r>
              <w:t xml:space="preserve">30</w:t>
            </w:r>
          </w:p>
        </w:tc>
        <w:tc>
          <w:p>
            <w:pPr>
              <w:pStyle w:val="Compact"/>
              <w:jc w:val="right"/>
            </w:pPr>
            <w:r>
              <w:t xml:space="preserve">30</w:t>
            </w:r>
          </w:p>
        </w:tc>
        <w:tc>
          <w:p>
            <w:pPr>
              <w:pStyle w:val="Compact"/>
              <w:jc w:val="right"/>
            </w:pPr>
            <w:r>
              <w:t xml:space="preserve">30</w:t>
            </w:r>
          </w:p>
        </w:tc>
        <w:tc>
          <w:p>
            <w:pPr>
              <w:pStyle w:val="Compact"/>
              <w:jc w:val="right"/>
            </w:pPr>
            <w:r>
              <w:t xml:space="preserve">20</w:t>
            </w:r>
          </w:p>
        </w:tc>
        <w:tc>
          <w:p>
            <w:pPr>
              <w:pStyle w:val="Compact"/>
              <w:jc w:val="right"/>
            </w:pPr>
            <w:r>
              <w:t xml:space="preserve">15</w:t>
            </w:r>
          </w:p>
        </w:tc>
        <w:tc>
          <w:p>
            <w:pPr>
              <w:pStyle w:val="Compact"/>
              <w:jc w:val="right"/>
            </w:pPr>
            <w:r>
              <w:t xml:space="preserve">15</w:t>
            </w:r>
          </w:p>
        </w:tc>
        <w:tc>
          <w:p>
            <w:pPr>
              <w:pStyle w:val="Compact"/>
              <w:jc w:val="right"/>
            </w:pPr>
            <w:r>
              <w:t xml:space="preserve">30</w:t>
            </w:r>
          </w:p>
        </w:tc>
        <w:tc>
          <w:p>
            <w:pPr>
              <w:pStyle w:val="Compact"/>
              <w:jc w:val="right"/>
            </w:pPr>
            <w:r>
              <w:t xml:space="preserve">30</w:t>
            </w:r>
          </w:p>
        </w:tc>
      </w:tr>
    </w:tbl>
    <w:p>
      <w:pPr>
        <w:pStyle w:val="TableCaption"/>
      </w:pPr>
      <w:r>
        <w:t xml:space="preserve">Periodic Inventory TS Policy</w:t>
      </w:r>
    </w:p>
    <w:tbl>
      <w:tblPr>
        <w:tblStyle w:val="Table"/>
        <w:tblW w:type="pct" w:w="0.0"/>
        <w:tblLook w:firstRow="1"/>
        <w:tblCaption w:val="Periodic Inventory TS Policy"/>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11</w:t>
            </w:r>
          </w:p>
        </w:tc>
      </w:tr>
      <w:tr>
        <w:tc>
          <w:p>
            <w:pPr>
              <w:pStyle w:val="Compact"/>
              <w:jc w:val="left"/>
            </w:pPr>
            <w:r>
              <w:t xml:space="preserve">yt</w:t>
            </w:r>
          </w:p>
        </w:tc>
        <w:tc>
          <w:p>
            <w:pPr>
              <w:pStyle w:val="Compact"/>
              <w:jc w:val="right"/>
            </w:pPr>
            <w:r>
              <w:t xml:space="preserve">1.875</w:t>
            </w:r>
          </w:p>
        </w:tc>
        <w:tc>
          <w:p>
            <w:pPr>
              <w:pStyle w:val="Compact"/>
              <w:jc w:val="right"/>
            </w:pPr>
            <w:r>
              <w:t xml:space="preserve">1.875</w:t>
            </w:r>
          </w:p>
        </w:tc>
        <w:tc>
          <w:p>
            <w:pPr>
              <w:pStyle w:val="Compact"/>
              <w:jc w:val="right"/>
            </w:pPr>
            <w:r>
              <w:t xml:space="preserve">1.875</w:t>
            </w:r>
          </w:p>
        </w:tc>
        <w:tc>
          <w:p>
            <w:pPr>
              <w:pStyle w:val="Compact"/>
              <w:jc w:val="right"/>
            </w:pPr>
            <w:r>
              <w:t xml:space="preserve">1.875</w:t>
            </w:r>
          </w:p>
        </w:tc>
        <w:tc>
          <w:p>
            <w:pPr>
              <w:pStyle w:val="Compact"/>
              <w:jc w:val="right"/>
            </w:pPr>
            <w:r>
              <w:t xml:space="preserve">1.875</w:t>
            </w:r>
          </w:p>
        </w:tc>
        <w:tc>
          <w:p>
            <w:pPr>
              <w:pStyle w:val="Compact"/>
              <w:jc w:val="right"/>
            </w:pPr>
            <w:r>
              <w:t xml:space="preserve">1.875</w:t>
            </w:r>
          </w:p>
        </w:tc>
        <w:tc>
          <w:p>
            <w:pPr>
              <w:pStyle w:val="Compact"/>
              <w:jc w:val="right"/>
            </w:pPr>
            <w:r>
              <w:t xml:space="preserve">1.875</w:t>
            </w:r>
          </w:p>
        </w:tc>
        <w:tc>
          <w:p>
            <w:pPr>
              <w:pStyle w:val="Compact"/>
              <w:jc w:val="right"/>
            </w:pPr>
            <w:r>
              <w:t xml:space="preserve">1.875</w:t>
            </w:r>
          </w:p>
        </w:tc>
        <w:tc>
          <w:p>
            <w:pPr>
              <w:pStyle w:val="Compact"/>
              <w:jc w:val="right"/>
            </w:pPr>
            <w:r>
              <w:t xml:space="preserve">1.875</w:t>
            </w:r>
          </w:p>
        </w:tc>
        <w:tc>
          <w:p>
            <w:pPr>
              <w:pStyle w:val="Compact"/>
              <w:jc w:val="right"/>
            </w:pPr>
            <w:r>
              <w:t xml:space="preserve">1.875</w:t>
            </w:r>
          </w:p>
        </w:tc>
        <w:tc>
          <w:p>
            <w:pPr>
              <w:pStyle w:val="Compact"/>
              <w:jc w:val="right"/>
            </w:pPr>
            <w:r>
              <w:t xml:space="preserve">1.875</w:t>
            </w:r>
          </w:p>
        </w:tc>
      </w:tr>
      <w:tr>
        <w:tc>
          <w:p>
            <w:pPr>
              <w:pStyle w:val="Compact"/>
              <w:jc w:val="left"/>
            </w:pPr>
            <w:r>
              <w:t xml:space="preserve">qt</w:t>
            </w:r>
          </w:p>
        </w:tc>
        <w:tc>
          <w:p>
            <w:pPr>
              <w:pStyle w:val="Compact"/>
              <w:jc w:val="right"/>
            </w:pPr>
            <w:r>
              <w:t xml:space="preserve">30.000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19.000</w:t>
            </w:r>
          </w:p>
        </w:tc>
        <w:tc>
          <w:p>
            <w:pPr>
              <w:pStyle w:val="Compact"/>
              <w:jc w:val="right"/>
            </w:pPr>
            <w:r>
              <w:t xml:space="preserve">0.000</w:t>
            </w:r>
          </w:p>
        </w:tc>
      </w:tr>
      <w:tr>
        <w:tc>
          <w:p>
            <w:pPr>
              <w:pStyle w:val="Compact"/>
              <w:jc w:val="left"/>
            </w:pPr>
            <w:r>
              <w:t xml:space="preserve">lt</w:t>
            </w:r>
          </w:p>
        </w:tc>
        <w:tc>
          <w:p>
            <w:pPr>
              <w:pStyle w:val="Compact"/>
              <w:jc w:val="right"/>
            </w:pPr>
            <w:r>
              <w:t xml:space="preserve">28.125</w:t>
            </w:r>
          </w:p>
        </w:tc>
        <w:tc>
          <w:p>
            <w:pPr>
              <w:pStyle w:val="Compact"/>
              <w:jc w:val="right"/>
            </w:pPr>
            <w:r>
              <w:t xml:space="preserve">26.250</w:t>
            </w:r>
          </w:p>
        </w:tc>
        <w:tc>
          <w:p>
            <w:pPr>
              <w:pStyle w:val="Compact"/>
              <w:jc w:val="right"/>
            </w:pPr>
            <w:r>
              <w:t xml:space="preserve">24.375</w:t>
            </w:r>
          </w:p>
        </w:tc>
        <w:tc>
          <w:p>
            <w:pPr>
              <w:pStyle w:val="Compact"/>
              <w:jc w:val="right"/>
            </w:pPr>
            <w:r>
              <w:t xml:space="preserve">22.500</w:t>
            </w:r>
          </w:p>
        </w:tc>
        <w:tc>
          <w:p>
            <w:pPr>
              <w:pStyle w:val="Compact"/>
              <w:jc w:val="right"/>
            </w:pPr>
            <w:r>
              <w:t xml:space="preserve">20.625</w:t>
            </w:r>
          </w:p>
        </w:tc>
        <w:tc>
          <w:p>
            <w:pPr>
              <w:pStyle w:val="Compact"/>
              <w:jc w:val="right"/>
            </w:pPr>
            <w:r>
              <w:t xml:space="preserve">18.750</w:t>
            </w:r>
          </w:p>
        </w:tc>
        <w:tc>
          <w:p>
            <w:pPr>
              <w:pStyle w:val="Compact"/>
              <w:jc w:val="right"/>
            </w:pPr>
            <w:r>
              <w:t xml:space="preserve">16.875</w:t>
            </w:r>
          </w:p>
        </w:tc>
        <w:tc>
          <w:p>
            <w:pPr>
              <w:pStyle w:val="Compact"/>
              <w:jc w:val="right"/>
            </w:pPr>
            <w:r>
              <w:t xml:space="preserve">15.000</w:t>
            </w:r>
          </w:p>
        </w:tc>
        <w:tc>
          <w:p>
            <w:pPr>
              <w:pStyle w:val="Compact"/>
              <w:jc w:val="right"/>
            </w:pPr>
            <w:r>
              <w:t xml:space="preserve">13.125</w:t>
            </w:r>
          </w:p>
        </w:tc>
        <w:tc>
          <w:p>
            <w:pPr>
              <w:pStyle w:val="Compact"/>
              <w:jc w:val="right"/>
            </w:pPr>
            <w:r>
              <w:t xml:space="preserve">30.000</w:t>
            </w:r>
          </w:p>
        </w:tc>
        <w:tc>
          <w:p>
            <w:pPr>
              <w:pStyle w:val="Compact"/>
              <w:jc w:val="right"/>
            </w:pPr>
            <w:r>
              <w:t xml:space="preserve">28.125</w:t>
            </w:r>
          </w:p>
        </w:tc>
      </w:tr>
    </w:tbl>
    <w:p>
      <w:pPr>
        <w:pStyle w:val="BodyText"/>
      </w:pPr>
      <m:oMathPara>
        <m:oMathParaPr>
          <m:jc m:val="center"/>
        </m:oMathParaPr>
        <m:oMath>
          <m:f>
            <m:fPr>
              <m:type m:val="bar"/>
            </m:fPr>
            <m:num>
              <m:nary>
                <m:naryPr>
                  <m:chr m:val="∑"/>
                  <m:limLoc m:val="undOvr"/>
                  <m:subHide m:val="0"/>
                  <m:supHide m:val="0"/>
                </m:naryPr>
                <m:sub>
                  <m:r>
                    <m:t>t</m:t>
                  </m:r>
                  <m:r>
                    <m:t>=</m:t>
                  </m:r>
                  <m:r>
                    <m:t>1</m:t>
                  </m:r>
                </m:sub>
                <m:sup>
                  <m:r>
                    <m:t>262</m:t>
                  </m:r>
                </m:sup>
                <m:e>
                  <m:sSub>
                    <m:e>
                      <m:r>
                        <m:t>l</m:t>
                      </m:r>
                    </m:e>
                    <m:sub>
                      <m:r>
                        <m:t>t</m:t>
                      </m:r>
                    </m:sub>
                  </m:sSub>
                </m:e>
              </m:nary>
            </m:num>
            <m:den>
              <m:r>
                <m:t>262</m:t>
              </m:r>
            </m:den>
          </m:f>
        </m:oMath>
      </m:oMathPara>
    </w:p>
    <w:p>
      <w:pPr>
        <w:pStyle w:val="TableCaption"/>
      </w:pPr>
      <w:r>
        <w:t xml:space="preserve">Periodic Inventory TS Policy</w:t>
      </w:r>
    </w:p>
    <w:tbl>
      <w:tblPr>
        <w:tblStyle w:val="Table"/>
        <w:tblW w:type="pct" w:w="0.0"/>
        <w:tblLook w:firstRow="1"/>
        <w:tblCaption w:val="Periodic Inventory TS Policy"/>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17</w:t>
            </w:r>
          </w:p>
        </w:tc>
        <w:tc>
          <w:tcPr>
            <w:tcBorders>
              <w:bottom w:val="single"/>
            </w:tcBorders>
            <w:vAlign w:val="bottom"/>
          </w:tcPr>
          <w:p>
            <w:pPr>
              <w:pStyle w:val="Compact"/>
              <w:jc w:val="right"/>
            </w:pPr>
            <w:r>
              <w:t xml:space="preserve">18</w:t>
            </w:r>
          </w:p>
        </w:tc>
        <w:tc>
          <w:tcPr>
            <w:tcBorders>
              <w:bottom w:val="single"/>
            </w:tcBorders>
            <w:vAlign w:val="bottom"/>
          </w:tcPr>
          <w:p>
            <w:pPr>
              <w:pStyle w:val="Compact"/>
              <w:jc w:val="right"/>
            </w:pPr>
            <w:r>
              <w:t xml:space="preserve">50</w:t>
            </w:r>
          </w:p>
        </w:tc>
      </w:tr>
      <w:tr>
        <w:tc>
          <w:p>
            <w:pPr>
              <w:pStyle w:val="Compact"/>
              <w:jc w:val="left"/>
            </w:pPr>
            <w:r>
              <w:t xml:space="preserve">Average Inventory</w:t>
            </w:r>
          </w:p>
        </w:tc>
        <w:tc>
          <w:p>
            <w:pPr>
              <w:pStyle w:val="Compact"/>
              <w:jc w:val="right"/>
            </w:pPr>
            <w:r>
              <w:t xml:space="preserve">12.64326</w:t>
            </w:r>
          </w:p>
        </w:tc>
        <w:tc>
          <w:p>
            <w:pPr>
              <w:pStyle w:val="Compact"/>
              <w:jc w:val="right"/>
            </w:pPr>
            <w:r>
              <w:t xml:space="preserve">7.060305</w:t>
            </w:r>
          </w:p>
        </w:tc>
        <w:tc>
          <w:p>
            <w:pPr>
              <w:pStyle w:val="Compact"/>
              <w:jc w:val="right"/>
            </w:pPr>
            <w:r>
              <w:t xml:space="preserve">7.060305</w:t>
            </w:r>
          </w:p>
        </w:tc>
        <w:tc>
          <w:p>
            <w:pPr>
              <w:pStyle w:val="Compact"/>
              <w:jc w:val="right"/>
            </w:pPr>
            <w:r>
              <w:t xml:space="preserve">7.567987</w:t>
            </w:r>
          </w:p>
        </w:tc>
      </w:tr>
      <w:tr>
        <w:tc>
          <w:p>
            <w:pPr>
              <w:pStyle w:val="Compact"/>
              <w:jc w:val="left"/>
            </w:pPr>
            <w:r>
              <w:t xml:space="preserve">Alpha Service Level</w:t>
            </w:r>
          </w:p>
        </w:tc>
        <w:tc>
          <w:p>
            <w:pPr>
              <w:pStyle w:val="Compact"/>
              <w:jc w:val="right"/>
            </w:pPr>
            <w:r>
              <w:t xml:space="preserve">100.00000</w:t>
            </w:r>
          </w:p>
        </w:tc>
        <w:tc>
          <w:p>
            <w:pPr>
              <w:pStyle w:val="Compact"/>
              <w:jc w:val="right"/>
            </w:pPr>
            <w:r>
              <w:t xml:space="preserve">90.458015</w:t>
            </w:r>
          </w:p>
        </w:tc>
        <w:tc>
          <w:p>
            <w:pPr>
              <w:pStyle w:val="Compact"/>
              <w:jc w:val="right"/>
            </w:pPr>
            <w:r>
              <w:t xml:space="preserve">90.458015</w:t>
            </w:r>
          </w:p>
        </w:tc>
        <w:tc>
          <w:p>
            <w:pPr>
              <w:pStyle w:val="Compact"/>
              <w:jc w:val="right"/>
            </w:pPr>
            <w:r>
              <w:t xml:space="preserve">93.893130</w:t>
            </w:r>
          </w:p>
        </w:tc>
      </w:tr>
    </w:tbl>
    <w:p>
      <w:pPr>
        <w:pStyle w:val="BodyText"/>
      </w:pPr>
      <w:r>
        <w:t xml:space="preserve">As seen from the result, only Items 17 and 18 has an</w:t>
      </w:r>
      <w:r>
        <w:t xml:space="preserve"> </w:t>
      </w:r>
      <m:oMath>
        <m:r>
          <m:t>α</m:t>
        </m:r>
      </m:oMath>
      <w:r>
        <w:t xml:space="preserve"> </w:t>
      </w:r>
      <w:r>
        <w:t xml:space="preserve">service level of 90.458% and item 57 has</w:t>
      </w:r>
      <w:r>
        <w:t xml:space="preserve"> </w:t>
      </w:r>
      <m:oMath>
        <m:r>
          <m:t>α</m:t>
        </m:r>
      </m:oMath>
      <w:r>
        <w:t xml:space="preserve"> </w:t>
      </w:r>
      <w:r>
        <w:t xml:space="preserve">service level of 93.9% and the rest of the items has 100%</w:t>
      </w:r>
      <w:r>
        <w:t xml:space="preserve"> </w:t>
      </w:r>
      <m:oMath>
        <m:r>
          <m:t>α</m:t>
        </m:r>
      </m:oMath>
      <w:r>
        <w:t xml:space="preserve"> </w:t>
      </w:r>
      <w:r>
        <w:t xml:space="preserve">service level.</w:t>
      </w:r>
    </w:p>
    <w:p>
      <w:pPr>
        <w:pStyle w:val="BodyText"/>
      </w:pPr>
      <w:r>
        <w:t xml:space="preserve">make there service level be 100% by ordering earlier.</w:t>
      </w:r>
    </w:p>
    <w:p>
      <w:pPr>
        <w:pStyle w:val="SourceCode"/>
      </w:pPr>
      <w:r>
        <w:rPr>
          <w:rStyle w:val="VerbatimChar"/>
        </w:rPr>
        <w:t xml:space="preserve">##  [1] "box ID"              "N0"                  "material ID"        </w:t>
      </w:r>
      <w:r>
        <w:br w:type="textWrapping"/>
      </w:r>
      <w:r>
        <w:rPr>
          <w:rStyle w:val="VerbatimChar"/>
        </w:rPr>
        <w:t xml:space="preserve">##  [4] "demand per day"      "pieces/box"          "price"              </w:t>
      </w:r>
      <w:r>
        <w:br w:type="textWrapping"/>
      </w:r>
      <w:r>
        <w:rPr>
          <w:rStyle w:val="VerbatimChar"/>
        </w:rPr>
        <w:t xml:space="preserve">##  [7] "demand_per_year"     "box_cost"            "ordering_cost"      </w:t>
      </w:r>
      <w:r>
        <w:br w:type="textWrapping"/>
      </w:r>
      <w:r>
        <w:rPr>
          <w:rStyle w:val="VerbatimChar"/>
        </w:rPr>
        <w:t xml:space="preserve">## [10] "eoq.min"             "eoq.max"             "b_sorting"          </w:t>
      </w:r>
      <w:r>
        <w:br w:type="textWrapping"/>
      </w:r>
      <w:r>
        <w:rPr>
          <w:rStyle w:val="VerbatimChar"/>
        </w:rPr>
        <w:t xml:space="preserve">## [13] "b_not_sorting"       "number_of_lanes"     "Order_frequency_M"  </w:t>
      </w:r>
      <w:r>
        <w:br w:type="textWrapping"/>
      </w:r>
      <w:r>
        <w:rPr>
          <w:rStyle w:val="VerbatimChar"/>
        </w:rPr>
        <w:t xml:space="preserve">## [16] "Lot_size_q"          "deman_per_day_boxes" "cycle_time_in_days"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de</w:t>
            </w:r>
          </w:p>
        </w:tc>
        <w:tc>
          <w:tcPr>
            <w:tcBorders>
              <w:bottom w:val="single"/>
            </w:tcBorders>
            <w:vAlign w:val="bottom"/>
          </w:tcPr>
          <w:p>
            <w:pPr>
              <w:pStyle w:val="Compact"/>
              <w:jc w:val="left"/>
            </w:pPr>
            <w:r>
              <w:t xml:space="preserve">man_per_day_boxes Or</w:t>
            </w:r>
          </w:p>
        </w:tc>
        <w:tc>
          <w:tcPr>
            <w:tcBorders>
              <w:bottom w:val="single"/>
            </w:tcBorders>
            <w:vAlign w:val="bottom"/>
          </w:tcPr>
          <w:p>
            <w:pPr>
              <w:pStyle w:val="Compact"/>
              <w:jc w:val="left"/>
            </w:pPr>
            <w:r>
              <w:t xml:space="preserve">der_frequency_M cy</w:t>
            </w:r>
          </w:p>
        </w:tc>
        <w:tc>
          <w:tcPr>
            <w:tcBorders>
              <w:bottom w:val="single"/>
            </w:tcBorders>
            <w:vAlign w:val="bottom"/>
          </w:tcPr>
          <w:p>
            <w:pPr>
              <w:pStyle w:val="Compact"/>
              <w:jc w:val="left"/>
            </w:pPr>
            <w:r>
              <w:t xml:space="preserve">cle_time_in_days</w:t>
            </w:r>
          </w:p>
        </w:tc>
      </w:tr>
      <w:tr>
        <w:tc>
          <w:p>
            <w:pPr>
              <w:pStyle w:val="Compact"/>
              <w:jc w:val="right"/>
            </w:pPr>
            <w:r>
              <w:t xml:space="preserve">17</w:t>
            </w:r>
          </w:p>
        </w:tc>
        <w:tc>
          <w:p>
            <w:pPr>
              <w:pStyle w:val="Compact"/>
              <w:jc w:val="left"/>
            </w:pPr>
            <w:r>
              <w:t xml:space="preserve">0.4000</w:t>
            </w:r>
          </w:p>
        </w:tc>
        <w:tc>
          <w:p>
            <w:pPr>
              <w:pStyle w:val="Compact"/>
              <w:jc w:val="left"/>
            </w:pPr>
            <w:r>
              <w:t xml:space="preserve">17</w:t>
            </w:r>
          </w:p>
        </w:tc>
        <w:tc>
          <w:p>
            <w:pPr>
              <w:pStyle w:val="Compact"/>
              <w:jc w:val="left"/>
            </w:pPr>
            <w:r>
              <w:t xml:space="preserve">42</w:t>
            </w:r>
          </w:p>
        </w:tc>
      </w:tr>
      <w:tr>
        <w:tc>
          <w:p>
            <w:pPr>
              <w:pStyle w:val="Compact"/>
              <w:jc w:val="right"/>
            </w:pPr>
            <w:r>
              <w:t xml:space="preserve">18</w:t>
            </w:r>
          </w:p>
        </w:tc>
        <w:tc>
          <w:p>
            <w:pPr>
              <w:pStyle w:val="Compact"/>
              <w:jc w:val="left"/>
            </w:pPr>
            <w:r>
              <w:t xml:space="preserve">0.4000</w:t>
            </w:r>
          </w:p>
        </w:tc>
        <w:tc>
          <w:p>
            <w:pPr>
              <w:pStyle w:val="Compact"/>
              <w:jc w:val="left"/>
            </w:pPr>
            <w:r>
              <w:t xml:space="preserve">17</w:t>
            </w:r>
          </w:p>
        </w:tc>
        <w:tc>
          <w:p>
            <w:pPr>
              <w:pStyle w:val="Compact"/>
              <w:jc w:val="left"/>
            </w:pPr>
            <w:r>
              <w:t xml:space="preserve">42</w:t>
            </w:r>
          </w:p>
        </w:tc>
      </w:tr>
      <w:tr>
        <w:tc>
          <w:p>
            <w:pPr>
              <w:pStyle w:val="Compact"/>
              <w:jc w:val="right"/>
            </w:pPr>
            <w:r>
              <w:t xml:space="preserve">50</w:t>
            </w:r>
          </w:p>
        </w:tc>
        <w:tc>
          <w:p>
            <w:pPr>
              <w:pStyle w:val="Compact"/>
              <w:jc w:val="left"/>
            </w:pPr>
            <w:r>
              <w:t xml:space="preserve">0.9375</w:t>
            </w:r>
          </w:p>
        </w:tc>
        <w:tc>
          <w:p>
            <w:pPr>
              <w:pStyle w:val="Compact"/>
              <w:jc w:val="left"/>
            </w:pPr>
            <w:r>
              <w:t xml:space="preserve">7</w:t>
            </w:r>
          </w:p>
        </w:tc>
        <w:tc>
          <w:p>
            <w:pPr>
              <w:pStyle w:val="Compact"/>
              <w:jc w:val="left"/>
            </w:pPr>
            <w:r>
              <w:t xml:space="preserve">17</w:t>
            </w:r>
          </w:p>
        </w:tc>
      </w:tr>
    </w:tbl>
    <w:p>
      <w:pPr>
        <w:pStyle w:val="BodyText"/>
      </w:pPr>
      <w:r>
        <w:t xml:space="preserve">Demand occurs in occurs for items not in boxes as order are done in boxes thus we store in boxes, so 0.4 is good this means the boxes are not filled.</w:t>
      </w:r>
    </w:p>
    <w:p>
      <w:pPr>
        <w:pStyle w:val="BodyText"/>
      </w:pPr>
      <w:r>
        <w:t xml:space="preserve">cycle times for items 17 and 18 where assigned 37days, while that of items 50 is 15 days from 7days</w:t>
      </w:r>
    </w:p>
    <w:p>
      <w:pPr>
        <w:pStyle w:val="TableCaption"/>
      </w:pPr>
      <w:r>
        <w:t xml:space="preserve">Periodic Inventory TS Policy</w:t>
      </w:r>
    </w:p>
    <w:tbl>
      <w:tblPr>
        <w:tblStyle w:val="Table"/>
        <w:tblW w:type="pct" w:w="0.0"/>
        <w:tblLook w:firstRow="1"/>
        <w:tblCaption w:val="Periodic Inventory TS Policy"/>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17</w:t>
            </w:r>
          </w:p>
        </w:tc>
        <w:tc>
          <w:tcPr>
            <w:tcBorders>
              <w:bottom w:val="single"/>
            </w:tcBorders>
            <w:vAlign w:val="bottom"/>
          </w:tcPr>
          <w:p>
            <w:pPr>
              <w:pStyle w:val="Compact"/>
              <w:jc w:val="right"/>
            </w:pPr>
            <w:r>
              <w:t xml:space="preserve">18</w:t>
            </w:r>
          </w:p>
        </w:tc>
        <w:tc>
          <w:tcPr>
            <w:tcBorders>
              <w:bottom w:val="single"/>
            </w:tcBorders>
            <w:vAlign w:val="bottom"/>
          </w:tcPr>
          <w:p>
            <w:pPr>
              <w:pStyle w:val="Compact"/>
              <w:jc w:val="right"/>
            </w:pPr>
            <w:r>
              <w:t xml:space="preserve">50</w:t>
            </w:r>
          </w:p>
        </w:tc>
      </w:tr>
      <w:tr>
        <w:tc>
          <w:p>
            <w:pPr>
              <w:pStyle w:val="Compact"/>
              <w:jc w:val="left"/>
            </w:pPr>
            <w:r>
              <w:t xml:space="preserve">Average Inventory</w:t>
            </w:r>
          </w:p>
        </w:tc>
        <w:tc>
          <w:p>
            <w:pPr>
              <w:pStyle w:val="Compact"/>
              <w:jc w:val="right"/>
            </w:pPr>
            <w:r>
              <w:t xml:space="preserve">12.64326</w:t>
            </w:r>
          </w:p>
        </w:tc>
        <w:tc>
          <w:p>
            <w:pPr>
              <w:pStyle w:val="Compact"/>
              <w:jc w:val="right"/>
            </w:pPr>
            <w:r>
              <w:t xml:space="preserve">7.821374</w:t>
            </w:r>
          </w:p>
        </w:tc>
        <w:tc>
          <w:p>
            <w:pPr>
              <w:pStyle w:val="Compact"/>
              <w:jc w:val="right"/>
            </w:pPr>
            <w:r>
              <w:t xml:space="preserve">7.821374</w:t>
            </w:r>
          </w:p>
        </w:tc>
        <w:tc>
          <w:p>
            <w:pPr>
              <w:pStyle w:val="Compact"/>
              <w:jc w:val="right"/>
            </w:pPr>
            <w:r>
              <w:t xml:space="preserve">8.484017</w:t>
            </w:r>
          </w:p>
        </w:tc>
      </w:tr>
      <w:tr>
        <w:tc>
          <w:p>
            <w:pPr>
              <w:pStyle w:val="Compact"/>
              <w:jc w:val="left"/>
            </w:pPr>
            <w:r>
              <w:t xml:space="preserve">Alpha Service Level</w:t>
            </w:r>
          </w:p>
        </w:tc>
        <w:tc>
          <w:p>
            <w:pPr>
              <w:pStyle w:val="Compact"/>
              <w:jc w:val="right"/>
            </w:pPr>
            <w:r>
              <w:t xml:space="preserve">100.00000</w:t>
            </w:r>
          </w:p>
        </w:tc>
        <w:tc>
          <w:p>
            <w:pPr>
              <w:pStyle w:val="Compact"/>
              <w:jc w:val="right"/>
            </w:pPr>
            <w:r>
              <w:t xml:space="preserve">100.000000</w:t>
            </w:r>
          </w:p>
        </w:tc>
        <w:tc>
          <w:p>
            <w:pPr>
              <w:pStyle w:val="Compact"/>
              <w:jc w:val="right"/>
            </w:pPr>
            <w:r>
              <w:t xml:space="preserve">100.000000</w:t>
            </w:r>
          </w:p>
        </w:tc>
        <w:tc>
          <w:p>
            <w:pPr>
              <w:pStyle w:val="Compact"/>
              <w:jc w:val="right"/>
            </w:pPr>
            <w:r>
              <w:t xml:space="preserve">100.000000</w:t>
            </w:r>
          </w:p>
        </w:tc>
      </w:tr>
    </w:tbl>
    <w:p>
      <w:pPr>
        <w:pStyle w:val="TableCaption"/>
      </w:pPr>
      <w:r>
        <w:t xml:space="preserve">Periodic Inventory TS Policy</w:t>
      </w:r>
    </w:p>
    <w:tbl>
      <w:tblPr>
        <w:tblStyle w:val="Table"/>
        <w:tblW w:type="pct" w:w="0.0"/>
        <w:tblLook w:firstRow="1"/>
        <w:tblCaption w:val="Periodic Inventory TS Policy"/>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r>
      <w:tr>
        <w:tc>
          <w:p>
            <w:pPr>
              <w:pStyle w:val="Compact"/>
              <w:jc w:val="left"/>
            </w:pPr>
            <w:r>
              <w:t xml:space="preserve">yt</w:t>
            </w:r>
          </w:p>
        </w:tc>
        <w:tc>
          <w:p>
            <w:pPr>
              <w:pStyle w:val="Compact"/>
              <w:jc w:val="right"/>
            </w:pPr>
            <w:r>
              <w:t xml:space="preserve">0.9375</w:t>
            </w:r>
          </w:p>
        </w:tc>
        <w:tc>
          <w:p>
            <w:pPr>
              <w:pStyle w:val="Compact"/>
              <w:jc w:val="right"/>
            </w:pPr>
            <w:r>
              <w:t xml:space="preserve">0.9375</w:t>
            </w:r>
          </w:p>
        </w:tc>
        <w:tc>
          <w:p>
            <w:pPr>
              <w:pStyle w:val="Compact"/>
              <w:jc w:val="right"/>
            </w:pPr>
            <w:r>
              <w:t xml:space="preserve">0.9375</w:t>
            </w:r>
          </w:p>
        </w:tc>
        <w:tc>
          <w:p>
            <w:pPr>
              <w:pStyle w:val="Compact"/>
              <w:jc w:val="right"/>
            </w:pPr>
            <w:r>
              <w:t xml:space="preserve">0.9375</w:t>
            </w:r>
          </w:p>
        </w:tc>
        <w:tc>
          <w:p>
            <w:pPr>
              <w:pStyle w:val="Compact"/>
              <w:jc w:val="right"/>
            </w:pPr>
            <w:r>
              <w:t xml:space="preserve">0.9375</w:t>
            </w:r>
          </w:p>
        </w:tc>
        <w:tc>
          <w:p>
            <w:pPr>
              <w:pStyle w:val="Compact"/>
              <w:jc w:val="right"/>
            </w:pPr>
            <w:r>
              <w:t xml:space="preserve">0.9375</w:t>
            </w:r>
          </w:p>
        </w:tc>
        <w:tc>
          <w:p>
            <w:pPr>
              <w:pStyle w:val="Compact"/>
              <w:jc w:val="right"/>
            </w:pPr>
            <w:r>
              <w:t xml:space="preserve">0.9375</w:t>
            </w:r>
          </w:p>
        </w:tc>
      </w:tr>
      <w:tr>
        <w:tc>
          <w:p>
            <w:pPr>
              <w:pStyle w:val="Compact"/>
              <w:jc w:val="left"/>
            </w:pPr>
            <w:r>
              <w:t xml:space="preserve">qt</w:t>
            </w:r>
          </w:p>
        </w:tc>
        <w:tc>
          <w:p>
            <w:pPr>
              <w:pStyle w:val="Compact"/>
              <w:jc w:val="right"/>
            </w:pPr>
            <w:r>
              <w:t xml:space="preserve">15.0000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lt</w:t>
            </w:r>
          </w:p>
        </w:tc>
        <w:tc>
          <w:p>
            <w:pPr>
              <w:pStyle w:val="Compact"/>
              <w:jc w:val="right"/>
            </w:pPr>
            <w:r>
              <w:t xml:space="preserve">14.0625</w:t>
            </w:r>
          </w:p>
        </w:tc>
        <w:tc>
          <w:p>
            <w:pPr>
              <w:pStyle w:val="Compact"/>
              <w:jc w:val="right"/>
            </w:pPr>
            <w:r>
              <w:t xml:space="preserve">13.1250</w:t>
            </w:r>
          </w:p>
        </w:tc>
        <w:tc>
          <w:p>
            <w:pPr>
              <w:pStyle w:val="Compact"/>
              <w:jc w:val="right"/>
            </w:pPr>
            <w:r>
              <w:t xml:space="preserve">12.1875</w:t>
            </w:r>
          </w:p>
        </w:tc>
        <w:tc>
          <w:p>
            <w:pPr>
              <w:pStyle w:val="Compact"/>
              <w:jc w:val="right"/>
            </w:pPr>
            <w:r>
              <w:t xml:space="preserve">11.2500</w:t>
            </w:r>
          </w:p>
        </w:tc>
        <w:tc>
          <w:p>
            <w:pPr>
              <w:pStyle w:val="Compact"/>
              <w:jc w:val="right"/>
            </w:pPr>
            <w:r>
              <w:t xml:space="preserve">10.3125</w:t>
            </w:r>
          </w:p>
        </w:tc>
        <w:tc>
          <w:p>
            <w:pPr>
              <w:pStyle w:val="Compact"/>
              <w:jc w:val="right"/>
            </w:pPr>
            <w:r>
              <w:t xml:space="preserve">9.3750</w:t>
            </w:r>
          </w:p>
        </w:tc>
        <w:tc>
          <w:p>
            <w:pPr>
              <w:pStyle w:val="Compact"/>
              <w:jc w:val="right"/>
            </w:pPr>
            <w:r>
              <w:t xml:space="preserve">8.4375</w:t>
            </w:r>
          </w:p>
        </w:tc>
      </w:tr>
    </w:tbl>
    <w:p>
      <w:pPr>
        <w:pStyle w:val="BodyText"/>
      </w:pPr>
      <w:r>
        <w:drawing>
          <wp:inline>
            <wp:extent cx="4620126" cy="3696101"/>
            <wp:effectExtent b="0" l="0" r="0" t="0"/>
            <wp:docPr descr="" title="" id="1" name="Picture"/>
            <a:graphic>
              <a:graphicData uri="http://schemas.openxmlformats.org/drawingml/2006/picture">
                <pic:pic>
                  <pic:nvPicPr>
                    <pic:cNvPr descr="coordinated_ordering13_files/figure-docx/unnamed-chunk-6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Using Item 4 as an example,</w:t>
      </w:r>
      <w:r>
        <w:t xml:space="preserve"> </w:t>
      </w:r>
      <m:oMath>
        <m:r>
          <m:t>S</m:t>
        </m:r>
        <m:r>
          <m:t>=</m:t>
        </m:r>
        <m:r>
          <m:t>30</m:t>
        </m:r>
      </m:oMath>
      <w:r>
        <w:t xml:space="preserve"> </w:t>
      </w:r>
      <w:r>
        <w:t xml:space="preserve">depicted by the red horizontal line, as seen, demand is always met across 262 working days.</w:t>
      </w:r>
    </w:p>
    <w:p>
      <w:pPr>
        <w:pStyle w:val="Heading2"/>
      </w:pPr>
      <w:bookmarkStart w:id="37" w:name="using-sq-policy"/>
      <w:r>
        <w:t xml:space="preserve">Using S,Q Policy</w:t>
      </w:r>
      <w:bookmarkEnd w:id="37"/>
    </w:p>
    <w:p>
      <w:pPr>
        <w:pStyle w:val="FirstParagraph"/>
      </w:pPr>
      <w:r>
        <w:t xml:space="preserve">From Illustration table, Using S,Q policy and Applying JRP. We are lowering the safety stock</w:t>
      </w:r>
    </w:p>
    <w:p>
      <w:pPr>
        <w:pStyle w:val="BodyText"/>
      </w:pPr>
      <w:r>
        <w:t xml:space="preserve">If this where to be sq policy, we only order when the quantity is zero.</w:t>
      </w:r>
    </w:p>
    <w:p>
      <w:pPr>
        <w:pStyle w:val="Compact"/>
        <w:numPr>
          <w:numId w:val="1026"/>
          <w:ilvl w:val="0"/>
        </w:numPr>
      </w:pPr>
      <w:r>
        <w:t xml:space="preserve">We assume that</w:t>
      </w:r>
    </w:p>
    <w:p>
      <w:pPr>
        <w:pStyle w:val="FirstParagraph"/>
      </w:pPr>
      <w:r>
        <w:t xml:space="preserve">Check if Lot size q is less than or equal to Stock level</w:t>
      </w:r>
    </w:p>
    <w:p>
      <w:pPr>
        <w:pStyle w:val="SourceCode"/>
      </w:pPr>
      <w:r>
        <w:rPr>
          <w:rStyle w:val="VerbatimChar"/>
        </w:rPr>
        <w:t xml:space="preserve">## [1] "item  15  Stock level greater Lot size"</w:t>
      </w:r>
      <w:r>
        <w:br w:type="textWrapping"/>
      </w:r>
      <w:r>
        <w:rPr>
          <w:rStyle w:val="VerbatimChar"/>
        </w:rPr>
        <w:t xml:space="preserve">## [1] "item  17  Stock level greater Lot size"</w:t>
      </w:r>
      <w:r>
        <w:br w:type="textWrapping"/>
      </w:r>
      <w:r>
        <w:rPr>
          <w:rStyle w:val="VerbatimChar"/>
        </w:rPr>
        <w:t xml:space="preserve">## [1] "item  18  Stock level greater Lot size"</w:t>
      </w:r>
      <w:r>
        <w:br w:type="textWrapping"/>
      </w:r>
      <w:r>
        <w:rPr>
          <w:rStyle w:val="VerbatimChar"/>
        </w:rPr>
        <w:t xml:space="preserve">## [1] "item  50  Stock level greater Lot size"</w:t>
      </w:r>
    </w:p>
    <w:p>
      <w:pPr>
        <w:pStyle w:val="FirstParagraph"/>
      </w:pPr>
      <w:r>
        <w:t xml:space="preserve">Since 58 items has Lot sizes less than than or equal to lane capacity allocated, this means that in 4 items the lot size quantities is greater than capacity.</w:t>
      </w:r>
    </w:p>
    <w:p>
      <w:pPr>
        <w:pStyle w:val="BodyText"/>
      </w:pPr>
      <w:r>
        <w:t xml:space="preserve">This is to ensure that amount ordered is can be contained in the capacity. as</w:t>
      </w:r>
    </w:p>
    <w:p>
      <w:pPr>
        <w:pStyle w:val="TableCaption"/>
      </w:pPr>
      <w:r>
        <w:t xml:space="preserve">Continous Review Inventory Policy item 4</w:t>
      </w:r>
    </w:p>
    <w:tbl>
      <w:tblPr>
        <w:tblStyle w:val="Table"/>
        <w:tblW w:type="pct" w:w="0.0"/>
        <w:tblLook w:firstRow="1"/>
        <w:tblCaption w:val="Continous Review Inventory Policy item 4"/>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r>
      <w:tr>
        <w:tc>
          <w:p>
            <w:pPr>
              <w:pStyle w:val="Compact"/>
              <w:jc w:val="left"/>
            </w:pPr>
            <w:r>
              <w:t xml:space="preserve">1</w:t>
            </w:r>
          </w:p>
        </w:tc>
        <w:tc>
          <w:p>
            <w:pPr>
              <w:pStyle w:val="Compact"/>
              <w:jc w:val="right"/>
            </w:pPr>
            <w:r>
              <w:t xml:space="preserve">1.875</w:t>
            </w:r>
          </w:p>
        </w:tc>
        <w:tc>
          <w:p>
            <w:pPr>
              <w:pStyle w:val="Compact"/>
              <w:jc w:val="right"/>
            </w:pPr>
            <w:r>
              <w:t xml:space="preserve">1.875</w:t>
            </w:r>
          </w:p>
        </w:tc>
        <w:tc>
          <w:p>
            <w:pPr>
              <w:pStyle w:val="Compact"/>
              <w:jc w:val="right"/>
            </w:pPr>
            <w:r>
              <w:t xml:space="preserve">1.875</w:t>
            </w:r>
          </w:p>
        </w:tc>
        <w:tc>
          <w:p>
            <w:pPr>
              <w:pStyle w:val="Compact"/>
              <w:jc w:val="right"/>
            </w:pPr>
            <w:r>
              <w:t xml:space="preserve">1.875</w:t>
            </w:r>
          </w:p>
        </w:tc>
        <w:tc>
          <w:p>
            <w:pPr>
              <w:pStyle w:val="Compact"/>
              <w:jc w:val="right"/>
            </w:pPr>
            <w:r>
              <w:t xml:space="preserve">1.875</w:t>
            </w:r>
          </w:p>
        </w:tc>
        <w:tc>
          <w:p>
            <w:pPr>
              <w:pStyle w:val="Compact"/>
              <w:jc w:val="right"/>
            </w:pPr>
            <w:r>
              <w:t xml:space="preserve">1.875</w:t>
            </w:r>
          </w:p>
        </w:tc>
      </w:tr>
      <w:tr>
        <w:tc>
          <w:p>
            <w:pPr>
              <w:pStyle w:val="Compact"/>
              <w:jc w:val="left"/>
            </w:pPr>
            <w:r>
              <w:t xml:space="preserve">2</w:t>
            </w:r>
          </w:p>
        </w:tc>
        <w:tc>
          <w:p>
            <w:pPr>
              <w:pStyle w:val="Compact"/>
              <w:jc w:val="right"/>
            </w:pPr>
            <w:r>
              <w:t xml:space="preserve">19.000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r>
      <w:tr>
        <w:tc>
          <w:p>
            <w:pPr>
              <w:pStyle w:val="Compact"/>
              <w:jc w:val="left"/>
            </w:pPr>
            <w:r>
              <w:t xml:space="preserve">3</w:t>
            </w:r>
          </w:p>
        </w:tc>
        <w:tc>
          <w:p>
            <w:pPr>
              <w:pStyle w:val="Compact"/>
              <w:jc w:val="right"/>
            </w:pPr>
            <w:r>
              <w:t xml:space="preserve">17.125</w:t>
            </w:r>
          </w:p>
        </w:tc>
        <w:tc>
          <w:p>
            <w:pPr>
              <w:pStyle w:val="Compact"/>
              <w:jc w:val="right"/>
            </w:pPr>
            <w:r>
              <w:t xml:space="preserve">15.250</w:t>
            </w:r>
          </w:p>
        </w:tc>
        <w:tc>
          <w:p>
            <w:pPr>
              <w:pStyle w:val="Compact"/>
              <w:jc w:val="right"/>
            </w:pPr>
            <w:r>
              <w:t xml:space="preserve">13.375</w:t>
            </w:r>
          </w:p>
        </w:tc>
        <w:tc>
          <w:p>
            <w:pPr>
              <w:pStyle w:val="Compact"/>
              <w:jc w:val="right"/>
            </w:pPr>
            <w:r>
              <w:t xml:space="preserve">11.500</w:t>
            </w:r>
          </w:p>
        </w:tc>
        <w:tc>
          <w:p>
            <w:pPr>
              <w:pStyle w:val="Compact"/>
              <w:jc w:val="right"/>
            </w:pPr>
            <w:r>
              <w:t xml:space="preserve">9.625</w:t>
            </w:r>
          </w:p>
        </w:tc>
        <w:tc>
          <w:p>
            <w:pPr>
              <w:pStyle w:val="Compact"/>
              <w:jc w:val="right"/>
            </w:pPr>
            <w:r>
              <w:t xml:space="preserve">7.750</w:t>
            </w:r>
          </w:p>
        </w:tc>
      </w:tr>
    </w:tbl>
    <w:p>
      <w:pPr>
        <w:pStyle w:val="Heading3"/>
      </w:pPr>
      <w:bookmarkStart w:id="38" w:name="service-level"/>
      <w:r>
        <w:t xml:space="preserve">Service Level</w:t>
      </w:r>
      <w:bookmarkEnd w:id="38"/>
    </w:p>
    <w:p>
      <w:pPr>
        <w:pStyle w:val="TableCaption"/>
      </w:pPr>
      <w:r>
        <w:t xml:space="preserve">Continous Inventory SQ Policy</w:t>
      </w:r>
    </w:p>
    <w:tbl>
      <w:tblPr>
        <w:tblStyle w:val="Table"/>
        <w:tblW w:type="pct" w:w="0.0"/>
        <w:tblLook w:firstRow="1"/>
        <w:tblCaption w:val="Continous Inventory SQ Policy"/>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r>
      <w:tr>
        <w:tc>
          <w:p>
            <w:pPr>
              <w:pStyle w:val="Compact"/>
              <w:jc w:val="left"/>
            </w:pPr>
            <w:r>
              <w:t xml:space="preserve">Average Inventory</w:t>
            </w:r>
          </w:p>
        </w:tc>
        <w:tc>
          <w:p>
            <w:pPr>
              <w:pStyle w:val="Compact"/>
              <w:jc w:val="right"/>
            </w:pPr>
            <w:r>
              <w:t xml:space="preserve">8.436641</w:t>
            </w:r>
          </w:p>
        </w:tc>
        <w:tc>
          <w:p>
            <w:pPr>
              <w:pStyle w:val="Compact"/>
              <w:jc w:val="right"/>
            </w:pPr>
            <w:r>
              <w:t xml:space="preserve">10.03053</w:t>
            </w:r>
          </w:p>
        </w:tc>
        <w:tc>
          <w:p>
            <w:pPr>
              <w:pStyle w:val="Compact"/>
              <w:jc w:val="right"/>
            </w:pPr>
            <w:r>
              <w:t xml:space="preserve">10.03053</w:t>
            </w:r>
          </w:p>
        </w:tc>
        <w:tc>
          <w:p>
            <w:pPr>
              <w:pStyle w:val="Compact"/>
              <w:jc w:val="right"/>
            </w:pPr>
            <w:r>
              <w:t xml:space="preserve">9.653626</w:t>
            </w:r>
          </w:p>
        </w:tc>
      </w:tr>
      <w:tr>
        <w:tc>
          <w:p>
            <w:pPr>
              <w:pStyle w:val="Compact"/>
              <w:jc w:val="left"/>
            </w:pPr>
            <w:r>
              <w:t xml:space="preserve">Alpha Service Level</w:t>
            </w:r>
          </w:p>
        </w:tc>
        <w:tc>
          <w:p>
            <w:pPr>
              <w:pStyle w:val="Compact"/>
              <w:jc w:val="right"/>
            </w:pPr>
            <w:r>
              <w:t xml:space="preserve">100.000000</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100.000000</w:t>
            </w:r>
          </w:p>
        </w:tc>
      </w:tr>
    </w:tbl>
    <w:p>
      <w:pPr>
        <w:pStyle w:val="BodyText"/>
      </w:pPr>
      <w:r>
        <w:drawing>
          <wp:inline>
            <wp:extent cx="4620126" cy="3696101"/>
            <wp:effectExtent b="0" l="0" r="0" t="0"/>
            <wp:docPr descr="" title="" id="1" name="Picture"/>
            <a:graphic>
              <a:graphicData uri="http://schemas.openxmlformats.org/drawingml/2006/picture">
                <pic:pic>
                  <pic:nvPicPr>
                    <pic:cNvPr descr="coordinated_ordering13_files/figure-docx/unnamed-chunk-70-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table above is Item 1 cycle</w:t>
      </w:r>
    </w:p>
    <w:p>
      <w:pPr>
        <w:pStyle w:val="BodyText"/>
      </w:pPr>
      <w:r>
        <w:t xml:space="preserve">Reordering points of this policy is near zero</w:t>
      </w:r>
    </w:p>
    <w:p>
      <w:pPr>
        <w:numPr>
          <w:numId w:val="1027"/>
          <w:ilvl w:val="0"/>
        </w:numPr>
      </w:pPr>
      <w:r>
        <w:t xml:space="preserve">Cycle time in days vs Order frequency m</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numPr>
                <w:numId w:val="1000"/>
                <w:ilvl w:val="0"/>
              </w:numPr>
            </w:pPr>
            <w:r>
              <w:t xml:space="preserve">1</w:t>
            </w:r>
          </w:p>
        </w:tc>
        <w:tc>
          <w:tcPr>
            <w:tcBorders>
              <w:bottom w:val="single"/>
            </w:tcBorders>
            <w:vAlign w:val="bottom"/>
          </w:tcPr>
          <w:p>
            <w:pPr>
              <w:pStyle w:val="Compact"/>
              <w:jc w:val="left"/>
              <w:numPr>
                <w:numId w:val="1000"/>
                <w:ilvl w:val="0"/>
              </w:numPr>
            </w:pPr>
            <w:r>
              <w:t xml:space="preserve">2</w:t>
            </w:r>
          </w:p>
        </w:tc>
        <w:tc>
          <w:tcPr>
            <w:tcBorders>
              <w:bottom w:val="single"/>
            </w:tcBorders>
            <w:vAlign w:val="bottom"/>
          </w:tcPr>
          <w:p>
            <w:pPr>
              <w:pStyle w:val="Compact"/>
              <w:jc w:val="left"/>
              <w:numPr>
                <w:numId w:val="1000"/>
                <w:ilvl w:val="0"/>
              </w:numPr>
            </w:pPr>
            <w:r>
              <w:t xml:space="preserve">3</w:t>
            </w:r>
          </w:p>
        </w:tc>
        <w:tc>
          <w:tcPr>
            <w:tcBorders>
              <w:bottom w:val="single"/>
            </w:tcBorders>
            <w:vAlign w:val="bottom"/>
          </w:tcPr>
          <w:p>
            <w:pPr>
              <w:pStyle w:val="Compact"/>
              <w:jc w:val="left"/>
              <w:numPr>
                <w:numId w:val="1000"/>
                <w:ilvl w:val="0"/>
              </w:numPr>
            </w:pPr>
            <w:r>
              <w:t xml:space="preserve">4</w:t>
            </w:r>
          </w:p>
        </w:tc>
        <w:tc>
          <w:tcPr>
            <w:tcBorders>
              <w:bottom w:val="single"/>
            </w:tcBorders>
            <w:vAlign w:val="bottom"/>
          </w:tcPr>
          <w:p>
            <w:pPr>
              <w:pStyle w:val="Compact"/>
              <w:jc w:val="left"/>
              <w:numPr>
                <w:numId w:val="1000"/>
                <w:ilvl w:val="0"/>
              </w:numPr>
            </w:pPr>
            <w:r>
              <w:t xml:space="preserve">6</w:t>
            </w:r>
          </w:p>
        </w:tc>
        <w:tc>
          <w:tcPr>
            <w:tcBorders>
              <w:bottom w:val="single"/>
            </w:tcBorders>
            <w:vAlign w:val="bottom"/>
          </w:tcPr>
          <w:p>
            <w:pPr>
              <w:pStyle w:val="Compact"/>
              <w:jc w:val="left"/>
              <w:numPr>
                <w:numId w:val="1000"/>
                <w:ilvl w:val="0"/>
              </w:numPr>
            </w:pPr>
            <w:r>
              <w:t xml:space="preserve">7</w:t>
            </w:r>
          </w:p>
        </w:tc>
        <w:tc>
          <w:tcPr>
            <w:tcBorders>
              <w:bottom w:val="single"/>
            </w:tcBorders>
            <w:vAlign w:val="bottom"/>
          </w:tcPr>
          <w:p>
            <w:pPr>
              <w:pStyle w:val="Compact"/>
              <w:jc w:val="left"/>
              <w:numPr>
                <w:numId w:val="1000"/>
                <w:ilvl w:val="0"/>
              </w:numPr>
            </w:pPr>
            <w:r>
              <w:t xml:space="preserve">8 1</w:t>
            </w:r>
          </w:p>
        </w:tc>
        <w:tc>
          <w:tcPr>
            <w:tcBorders>
              <w:bottom w:val="single"/>
            </w:tcBorders>
            <w:vAlign w:val="bottom"/>
          </w:tcPr>
          <w:p>
            <w:pPr>
              <w:pStyle w:val="Compact"/>
              <w:jc w:val="left"/>
              <w:numPr>
                <w:numId w:val="1000"/>
                <w:ilvl w:val="0"/>
              </w:numPr>
            </w:pPr>
            <w:r>
              <w:t xml:space="preserve">0 1</w:t>
            </w:r>
          </w:p>
        </w:tc>
        <w:tc>
          <w:tcPr>
            <w:tcBorders>
              <w:bottom w:val="single"/>
            </w:tcBorders>
            <w:vAlign w:val="bottom"/>
          </w:tcPr>
          <w:p>
            <w:pPr>
              <w:pStyle w:val="Compact"/>
              <w:jc w:val="left"/>
              <w:numPr>
                <w:numId w:val="1000"/>
                <w:ilvl w:val="0"/>
              </w:numPr>
            </w:pPr>
            <w:r>
              <w:t xml:space="preserve">1 1</w:t>
            </w:r>
          </w:p>
        </w:tc>
        <w:tc>
          <w:tcPr>
            <w:tcBorders>
              <w:bottom w:val="single"/>
            </w:tcBorders>
            <w:vAlign w:val="bottom"/>
          </w:tcPr>
          <w:p>
            <w:pPr>
              <w:pStyle w:val="Compact"/>
              <w:jc w:val="left"/>
              <w:numPr>
                <w:numId w:val="1000"/>
                <w:ilvl w:val="0"/>
              </w:numPr>
            </w:pPr>
            <w:r>
              <w:t xml:space="preserve">4 1</w:t>
            </w:r>
          </w:p>
        </w:tc>
        <w:tc>
          <w:tcPr>
            <w:tcBorders>
              <w:bottom w:val="single"/>
            </w:tcBorders>
            <w:vAlign w:val="bottom"/>
          </w:tcPr>
          <w:p>
            <w:pPr>
              <w:pStyle w:val="Compact"/>
              <w:jc w:val="left"/>
              <w:numPr>
                <w:numId w:val="1000"/>
                <w:ilvl w:val="0"/>
              </w:numPr>
            </w:pPr>
            <w:r>
              <w:t xml:space="preserve">5 1</w:t>
            </w:r>
          </w:p>
        </w:tc>
        <w:tc>
          <w:tcPr>
            <w:tcBorders>
              <w:bottom w:val="single"/>
            </w:tcBorders>
            <w:vAlign w:val="bottom"/>
          </w:tcPr>
          <w:p>
            <w:pPr>
              <w:pStyle w:val="Compact"/>
              <w:jc w:val="left"/>
              <w:numPr>
                <w:numId w:val="1000"/>
                <w:ilvl w:val="0"/>
              </w:numPr>
            </w:pPr>
            <w:r>
              <w:t xml:space="preserve">7 1</w:t>
            </w:r>
          </w:p>
        </w:tc>
        <w:tc>
          <w:tcPr>
            <w:tcBorders>
              <w:bottom w:val="single"/>
            </w:tcBorders>
            <w:vAlign w:val="bottom"/>
          </w:tcPr>
          <w:p>
            <w:pPr>
              <w:pStyle w:val="Compact"/>
              <w:jc w:val="left"/>
              <w:numPr>
                <w:numId w:val="1000"/>
                <w:ilvl w:val="0"/>
              </w:numPr>
            </w:pPr>
            <w:r>
              <w:t xml:space="preserve">8 2</w:t>
            </w:r>
          </w:p>
        </w:tc>
        <w:tc>
          <w:tcPr>
            <w:tcBorders>
              <w:bottom w:val="single"/>
            </w:tcBorders>
            <w:vAlign w:val="bottom"/>
          </w:tcPr>
          <w:p>
            <w:pPr>
              <w:pStyle w:val="Compact"/>
              <w:jc w:val="left"/>
              <w:numPr>
                <w:numId w:val="1000"/>
                <w:ilvl w:val="0"/>
              </w:numPr>
            </w:pPr>
            <w:r>
              <w:t xml:space="preserve">1 2</w:t>
            </w:r>
          </w:p>
        </w:tc>
        <w:tc>
          <w:tcPr>
            <w:tcBorders>
              <w:bottom w:val="single"/>
            </w:tcBorders>
            <w:vAlign w:val="bottom"/>
          </w:tcPr>
          <w:p>
            <w:pPr>
              <w:pStyle w:val="Compact"/>
              <w:jc w:val="left"/>
              <w:numPr>
                <w:numId w:val="1000"/>
                <w:ilvl w:val="0"/>
              </w:numPr>
            </w:pPr>
            <w:r>
              <w:t xml:space="preserve">2 2</w:t>
            </w:r>
          </w:p>
        </w:tc>
        <w:tc>
          <w:tcPr>
            <w:tcBorders>
              <w:bottom w:val="single"/>
            </w:tcBorders>
            <w:vAlign w:val="bottom"/>
          </w:tcPr>
          <w:p>
            <w:pPr>
              <w:pStyle w:val="Compact"/>
              <w:jc w:val="left"/>
              <w:numPr>
                <w:numId w:val="1000"/>
                <w:ilvl w:val="0"/>
              </w:numPr>
            </w:pPr>
            <w:r>
              <w:t xml:space="preserve">4 3</w:t>
            </w:r>
          </w:p>
        </w:tc>
        <w:tc>
          <w:tcPr>
            <w:tcBorders>
              <w:bottom w:val="single"/>
            </w:tcBorders>
            <w:vAlign w:val="bottom"/>
          </w:tcPr>
          <w:p>
            <w:pPr>
              <w:pStyle w:val="Compact"/>
              <w:jc w:val="left"/>
              <w:numPr>
                <w:numId w:val="1000"/>
                <w:ilvl w:val="0"/>
              </w:numPr>
            </w:pPr>
            <w:r>
              <w:t xml:space="preserve">1</w:t>
            </w:r>
          </w:p>
        </w:tc>
      </w:tr>
      <w:tr>
        <w:tc>
          <w:p>
            <w:pPr>
              <w:pStyle w:val="Compact"/>
              <w:jc w:val="left"/>
              <w:numPr>
                <w:numId w:val="1000"/>
                <w:ilvl w:val="0"/>
              </w:numPr>
            </w:pPr>
            <w:r>
              <w:t xml:space="preserve">Days M.</w:t>
            </w:r>
          </w:p>
        </w:tc>
        <w:tc>
          <w:p>
            <w:pPr>
              <w:pStyle w:val="Compact"/>
              <w:jc w:val="left"/>
              <w:numPr>
                <w:numId w:val="1000"/>
                <w:ilvl w:val="0"/>
              </w:numPr>
            </w:pPr>
            <w:r>
              <w:t xml:space="preserve">2</w:t>
            </w:r>
          </w:p>
        </w:tc>
        <w:tc>
          <w:p>
            <w:pPr>
              <w:pStyle w:val="Compact"/>
              <w:jc w:val="left"/>
              <w:numPr>
                <w:numId w:val="1000"/>
                <w:ilvl w:val="0"/>
              </w:numPr>
            </w:pPr>
            <w:r>
              <w:t xml:space="preserve">5</w:t>
            </w:r>
          </w:p>
        </w:tc>
        <w:tc>
          <w:p>
            <w:pPr>
              <w:pStyle w:val="Compact"/>
              <w:jc w:val="left"/>
              <w:numPr>
                <w:numId w:val="1000"/>
                <w:ilvl w:val="0"/>
              </w:numPr>
            </w:pPr>
            <w:r>
              <w:t xml:space="preserve">7</w:t>
            </w:r>
          </w:p>
        </w:tc>
        <w:tc>
          <w:p>
            <w:pPr>
              <w:pStyle w:val="Compact"/>
              <w:jc w:val="left"/>
              <w:numPr>
                <w:numId w:val="1000"/>
                <w:ilvl w:val="0"/>
              </w:numPr>
            </w:pPr>
            <w:r>
              <w:t xml:space="preserve">10</w:t>
            </w:r>
          </w:p>
        </w:tc>
        <w:tc>
          <w:p>
            <w:pPr>
              <w:pStyle w:val="Compact"/>
              <w:jc w:val="left"/>
              <w:numPr>
                <w:numId w:val="1000"/>
                <w:ilvl w:val="0"/>
              </w:numPr>
            </w:pPr>
            <w:r>
              <w:t xml:space="preserve">15</w:t>
            </w:r>
          </w:p>
        </w:tc>
        <w:tc>
          <w:p>
            <w:pPr>
              <w:pStyle w:val="Compact"/>
              <w:jc w:val="left"/>
              <w:numPr>
                <w:numId w:val="1000"/>
                <w:ilvl w:val="0"/>
              </w:numPr>
            </w:pPr>
            <w:r>
              <w:t xml:space="preserve">17</w:t>
            </w:r>
          </w:p>
        </w:tc>
        <w:tc>
          <w:p>
            <w:pPr>
              <w:pStyle w:val="Compact"/>
              <w:jc w:val="left"/>
              <w:numPr>
                <w:numId w:val="1000"/>
                <w:ilvl w:val="0"/>
              </w:numPr>
            </w:pPr>
            <w:r>
              <w:t xml:space="preserve">20</w:t>
            </w:r>
          </w:p>
        </w:tc>
        <w:tc>
          <w:p>
            <w:pPr>
              <w:pStyle w:val="Compact"/>
              <w:jc w:val="left"/>
              <w:numPr>
                <w:numId w:val="1000"/>
                <w:ilvl w:val="0"/>
              </w:numPr>
            </w:pPr>
            <w:r>
              <w:t xml:space="preserve">25</w:t>
            </w:r>
          </w:p>
        </w:tc>
        <w:tc>
          <w:p>
            <w:pPr>
              <w:pStyle w:val="Compact"/>
              <w:jc w:val="left"/>
              <w:numPr>
                <w:numId w:val="1000"/>
                <w:ilvl w:val="0"/>
              </w:numPr>
            </w:pPr>
            <w:r>
              <w:t xml:space="preserve">27</w:t>
            </w:r>
          </w:p>
        </w:tc>
        <w:tc>
          <w:p>
            <w:pPr>
              <w:pStyle w:val="Compact"/>
              <w:jc w:val="left"/>
              <w:numPr>
                <w:numId w:val="1000"/>
                <w:ilvl w:val="0"/>
              </w:numPr>
            </w:pPr>
            <w:r>
              <w:t xml:space="preserve">35</w:t>
            </w:r>
          </w:p>
        </w:tc>
        <w:tc>
          <w:p>
            <w:pPr>
              <w:pStyle w:val="Compact"/>
              <w:jc w:val="left"/>
              <w:numPr>
                <w:numId w:val="1000"/>
                <w:ilvl w:val="0"/>
              </w:numPr>
            </w:pPr>
            <w:r>
              <w:t xml:space="preserve">37</w:t>
            </w:r>
          </w:p>
        </w:tc>
        <w:tc>
          <w:p>
            <w:pPr>
              <w:pStyle w:val="Compact"/>
              <w:jc w:val="left"/>
              <w:numPr>
                <w:numId w:val="1000"/>
                <w:ilvl w:val="0"/>
              </w:numPr>
            </w:pPr>
            <w:r>
              <w:t xml:space="preserve">42</w:t>
            </w:r>
          </w:p>
        </w:tc>
        <w:tc>
          <w:p>
            <w:pPr>
              <w:pStyle w:val="Compact"/>
              <w:jc w:val="left"/>
              <w:numPr>
                <w:numId w:val="1000"/>
                <w:ilvl w:val="0"/>
              </w:numPr>
            </w:pPr>
            <w:r>
              <w:t xml:space="preserve">44</w:t>
            </w:r>
          </w:p>
        </w:tc>
        <w:tc>
          <w:p>
            <w:pPr>
              <w:pStyle w:val="Compact"/>
              <w:jc w:val="left"/>
              <w:numPr>
                <w:numId w:val="1000"/>
                <w:ilvl w:val="0"/>
              </w:numPr>
            </w:pPr>
            <w:r>
              <w:t xml:space="preserve">52</w:t>
            </w:r>
          </w:p>
        </w:tc>
        <w:tc>
          <w:p>
            <w:pPr>
              <w:pStyle w:val="Compact"/>
              <w:jc w:val="left"/>
              <w:numPr>
                <w:numId w:val="1000"/>
                <w:ilvl w:val="0"/>
              </w:numPr>
            </w:pPr>
            <w:r>
              <w:t xml:space="preserve">54</w:t>
            </w:r>
          </w:p>
        </w:tc>
        <w:tc>
          <w:p>
            <w:pPr>
              <w:pStyle w:val="Compact"/>
              <w:jc w:val="left"/>
              <w:numPr>
                <w:numId w:val="1000"/>
                <w:ilvl w:val="0"/>
              </w:numPr>
            </w:pPr>
            <w:r>
              <w:t xml:space="preserve">59</w:t>
            </w:r>
          </w:p>
        </w:tc>
        <w:tc>
          <w:p>
            <w:pPr>
              <w:pStyle w:val="Compact"/>
              <w:jc w:val="left"/>
              <w:numPr>
                <w:numId w:val="1000"/>
                <w:ilvl w:val="0"/>
              </w:numPr>
            </w:pPr>
            <w:r>
              <w:t xml:space="preserve">77</w:t>
            </w:r>
          </w:p>
        </w:tc>
      </w:tr>
    </w:tbl>
    <w:p>
      <w:pPr>
        <w:pStyle w:val="FirstParagraph"/>
      </w:pPr>
      <w:r>
        <w:t xml:space="preserve">Item 1 has M value of 24 meaning 59 days as cycle time in day, this means therefore, how many cycles in a year(262) meaning total of 4 cycles this can be seen from the diagram its also 4 cycles.</w:t>
      </w:r>
    </w:p>
    <w:p>
      <w:pPr>
        <w:pStyle w:val="Heading1"/>
      </w:pPr>
      <w:bookmarkStart w:id="40" w:name="analysis"/>
      <w:r>
        <w:t xml:space="preserve">Analysis</w:t>
      </w:r>
      <w:bookmarkEnd w:id="40"/>
    </w:p>
    <w:p>
      <w:pPr>
        <w:pStyle w:val="Heading2"/>
      </w:pPr>
      <w:bookmarkStart w:id="41" w:name="abc-analysis"/>
      <w:r>
        <w:t xml:space="preserve">ABC Analysis</w:t>
      </w:r>
      <w:bookmarkEnd w:id="41"/>
    </w:p>
    <w:p>
      <w:pPr>
        <w:pStyle w:val="FirstParagraph"/>
      </w:pPr>
      <w:r>
        <w:t xml:space="preserve">Inventory systems are used to supply subsequent processes with material required to carry out these processes. These processes could be production processes or Customer service, etc. Materials are therefore a necessary evil, held and managed in order to enable other processes. The goal of every organisation therefore is to implement a material provisioning concept, which strives to minimise inventory necessary to provide other services .</w:t>
      </w:r>
      <w:r>
        <w:t xml:space="preserve"> </w:t>
      </w:r>
      <w:r>
        <w:t xml:space="preserve">The characteristics of the materials determines the most appropriate provisioning concepts to be implemented. The problem case in this study uses a storage warehouse provisioning concept. To better understand the characteristics of the materials in this study, we categorise the products by Value, using the ABC analysis. This is because when we talk about stock level and inventory systems related cost, the value of the material is one of the most important drivers. The higher the value, the more costs are implied due to the opportunity cost involved in holding stock.in other words the higher the value the more we should focus on material minimisation</w:t>
      </w:r>
      <w:r>
        <w:t xml:space="preserve"> </w:t>
      </w:r>
      <w:r>
        <w:t xml:space="preserve">As enumerated in the OVGU Inventory management Lecture slides for the ST 2020 by Prof. Dr. T. Kirschstein, the following steps are used to categorize the material by value</w:t>
      </w:r>
    </w:p>
    <w:p>
      <w:pPr>
        <w:pStyle w:val="BodyText"/>
      </w:pPr>
      <w:r>
        <w:t xml:space="preserve">Procedure:</w:t>
      </w:r>
      <w:r>
        <w:t xml:space="preserve"> </w:t>
      </w:r>
      <m:oMath>
        <m:sSub>
          <m:e>
            <m:r>
              <m:t>d</m:t>
            </m:r>
          </m:e>
          <m:sub>
            <m:r>
              <m:t>i</m:t>
            </m:r>
          </m:sub>
        </m:sSub>
        <m:r>
          <m:t>=</m:t>
        </m:r>
      </m:oMath>
      <w:r>
        <w:t xml:space="preserve">consumption and</w:t>
      </w:r>
      <w:r>
        <w:t xml:space="preserve"> </w:t>
      </w:r>
      <m:oMath>
        <m:sSub>
          <m:e>
            <m:r>
              <m:t>p</m:t>
            </m:r>
          </m:e>
          <m:sub>
            <m:r>
              <m:t>i</m:t>
            </m:r>
          </m:sub>
        </m:sSub>
        <m:r>
          <m:t>=</m:t>
        </m:r>
      </m:oMath>
      <w:r>
        <w:t xml:space="preserve"> </w:t>
      </w:r>
      <w:r>
        <w:t xml:space="preserve">price of material</w:t>
      </w:r>
      <w:r>
        <w:t xml:space="preserve"> </w:t>
      </w:r>
      <m:oMath>
        <m:r>
          <m:t>i</m:t>
        </m:r>
        <m:r>
          <m:t>∈</m:t>
        </m:r>
        <m:r>
          <m:t>I</m:t>
        </m:r>
      </m:oMath>
      <w:r>
        <w:t xml:space="preserve">, then</w:t>
      </w:r>
      <w:r>
        <w:t xml:space="preserve"> </w:t>
      </w:r>
      <w:r>
        <w:t xml:space="preserve">1. Calculate value share of material</w:t>
      </w:r>
      <w:r>
        <w:t xml:space="preserve"> </w:t>
      </w:r>
      <m:oMath>
        <m:r>
          <m:t>i</m:t>
        </m:r>
        <m:r>
          <m:t>:</m:t>
        </m:r>
        <m:sSub>
          <m:e>
            <m:r>
              <m:t>v</m:t>
            </m:r>
          </m:e>
          <m:sub>
            <m:r>
              <m:t>i</m:t>
            </m:r>
          </m:sub>
        </m:sSub>
        <m:r>
          <m:t>=</m:t>
        </m:r>
        <m:f>
          <m:fPr>
            <m:type m:val="bar"/>
          </m:fPr>
          <m:num>
            <m:sSub>
              <m:e>
                <m:r>
                  <m:t>d</m:t>
                </m:r>
              </m:e>
              <m:sub>
                <m:r>
                  <m:t>i</m:t>
                </m:r>
              </m:sub>
            </m:sSub>
            <m:r>
              <m:t>⋅</m:t>
            </m:r>
            <m:sSub>
              <m:e>
                <m:r>
                  <m:t>p</m:t>
                </m:r>
              </m:e>
              <m:sub>
                <m:r>
                  <m:t>i</m:t>
                </m:r>
              </m:sub>
            </m:sSub>
          </m:num>
          <m:den>
            <m:nary>
              <m:naryPr>
                <m:chr m:val="∑"/>
                <m:limLoc m:val="undOvr"/>
                <m:subHide m:val="0"/>
                <m:supHide m:val="1"/>
              </m:naryPr>
              <m:sub>
                <m:r>
                  <m:t>j</m:t>
                </m:r>
                <m:r>
                  <m:t>∈</m:t>
                </m:r>
                <m:r>
                  <m:t>I</m:t>
                </m:r>
              </m:sub>
              <m:sup>
                <m:r>
                  <m:t>​</m:t>
                </m:r>
              </m:sup>
              <m:e>
                <m:sSub>
                  <m:e>
                    <m:r>
                      <m:t>d</m:t>
                    </m:r>
                  </m:e>
                  <m:sub>
                    <m:r>
                      <m:t>j</m:t>
                    </m:r>
                  </m:sub>
                </m:sSub>
              </m:e>
            </m:nary>
            <m:r>
              <m:t>⋅</m:t>
            </m:r>
            <m:sSub>
              <m:e>
                <m:r>
                  <m:t>p</m:t>
                </m:r>
              </m:e>
              <m:sub>
                <m:r>
                  <m:t>j</m:t>
                </m:r>
              </m:sub>
            </m:sSub>
          </m:den>
        </m:f>
      </m:oMath>
    </w:p>
    <w:p>
      <w:pPr>
        <w:pStyle w:val="Compact"/>
        <w:numPr>
          <w:numId w:val="1028"/>
          <w:ilvl w:val="0"/>
        </w:numPr>
      </w:pPr>
      <w:r>
        <w:t xml:space="preserve">Order materials descendingly according to value share:</w:t>
      </w:r>
      <w:r>
        <w:t xml:space="preserve"> </w:t>
      </w:r>
      <m:oMath>
        <m:sSubSup>
          <m:e>
            <m:r>
              <m:t>v</m:t>
            </m:r>
          </m:e>
          <m:sub>
            <m:r>
              <m:t>1</m:t>
            </m:r>
          </m:sub>
          <m:sup>
            <m:r>
              <m:t>´</m:t>
            </m:r>
          </m:sup>
        </m:sSubSup>
        <m:r>
          <m:t>≥</m:t>
        </m:r>
        <m:sSubSup>
          <m:e>
            <m:r>
              <m:t>v</m:t>
            </m:r>
          </m:e>
          <m:sub>
            <m:r>
              <m:t>2</m:t>
            </m:r>
          </m:sub>
          <m:sup>
            <m:r>
              <m:t>´</m:t>
            </m:r>
          </m:sup>
        </m:sSubSup>
        <m:r>
          <m:t>≥</m:t>
        </m:r>
        <m:r>
          <m:t>.</m:t>
        </m:r>
        <m:r>
          <m:t>.</m:t>
        </m:r>
        <m:r>
          <m:t>.</m:t>
        </m:r>
        <m:r>
          <m:t>≥</m:t>
        </m:r>
        <m:sSubSup>
          <m:e>
            <m:r>
              <m:t>v</m:t>
            </m:r>
          </m:e>
          <m:sub>
            <m:r>
              <m:t>|</m:t>
            </m:r>
            <m:r>
              <m:t>I</m:t>
            </m:r>
            <m:r>
              <m:t>|</m:t>
            </m:r>
          </m:sub>
          <m:sup>
            <m:r>
              <m:t>´</m:t>
            </m:r>
          </m:sup>
        </m:sSubSup>
      </m:oMath>
    </w:p>
    <w:p>
      <w:pPr>
        <w:pStyle w:val="FirstParagraph"/>
      </w:pPr>
      <m:oMath>
        <m:sSubSup>
          <m:e>
            <m:r>
              <m:t>v</m:t>
            </m:r>
          </m:e>
          <m:sub>
            <m:r>
              <m:t>i</m:t>
            </m:r>
          </m:sub>
          <m:sup>
            <m:r>
              <m:t>´</m:t>
            </m:r>
          </m:sup>
        </m:sSubSup>
        <m:r>
          <m:t>=</m:t>
        </m:r>
        <m:r>
          <m:t>o</m:t>
        </m:r>
        <m:r>
          <m:t>r</m:t>
        </m:r>
        <m:r>
          <m:t>d</m:t>
        </m:r>
        <m:r>
          <m:t>.</m:t>
        </m:r>
        <m:r>
          <m:t>s</m:t>
        </m:r>
        <m:r>
          <m:t>h</m:t>
        </m:r>
        <m:r>
          <m:t>a</m:t>
        </m:r>
        <m:r>
          <m:t>r</m:t>
        </m:r>
        <m:r>
          <m:t>e</m:t>
        </m:r>
      </m:oMath>
    </w:p>
    <w:p>
      <w:pPr>
        <w:pStyle w:val="Compact"/>
        <w:numPr>
          <w:numId w:val="1029"/>
          <w:ilvl w:val="0"/>
        </w:numPr>
      </w:pPr>
      <w:r>
        <w:t xml:space="preserve">Calculate cumulative ordered value share of each material:</w:t>
      </w:r>
      <w:r>
        <w:t xml:space="preserve"> </w:t>
      </w:r>
      <m:oMath>
        <m:sSub>
          <m:e>
            <m:acc>
              <m:accPr>
                <m:chr m:val="̃"/>
              </m:accPr>
              <m:e>
                <m:r>
                  <m:t>v</m:t>
                </m:r>
              </m:e>
            </m:acc>
          </m:e>
          <m:sub>
            <m:r>
              <m:t>i</m:t>
            </m:r>
          </m:sub>
        </m:sSub>
        <m:r>
          <m:t>=</m:t>
        </m:r>
        <m:nary>
          <m:naryPr>
            <m:chr m:val="∑"/>
            <m:limLoc m:val="undOvr"/>
            <m:subHide m:val="0"/>
            <m:supHide m:val="0"/>
          </m:naryPr>
          <m:sub>
            <m:r>
              <m:t>j</m:t>
            </m:r>
            <m:r>
              <m:t>=</m:t>
            </m:r>
            <m:r>
              <m:t>1</m:t>
            </m:r>
          </m:sub>
          <m:sup>
            <m:r>
              <m:t>i</m:t>
            </m:r>
          </m:sup>
          <m:e>
            <m:sSubSup>
              <m:e>
                <m:r>
                  <m:t>v</m:t>
                </m:r>
              </m:e>
              <m:sub>
                <m:r>
                  <m:t>j</m:t>
                </m:r>
              </m:sub>
              <m:sup>
                <m:r>
                  <m:t>´</m:t>
                </m:r>
              </m:sup>
            </m:sSubSup>
          </m:e>
        </m:nary>
      </m:oMath>
    </w:p>
    <w:p>
      <w:pPr>
        <w:pStyle w:val="FirstParagraph"/>
      </w:pPr>
      <m:oMath>
        <m:sSub>
          <m:e>
            <m:acc>
              <m:accPr>
                <m:chr m:val="̃"/>
              </m:accPr>
              <m:e>
                <m:r>
                  <m:t>v</m:t>
                </m:r>
              </m:e>
            </m:acc>
          </m:e>
          <m:sub>
            <m:r>
              <m:t>i</m:t>
            </m:r>
          </m:sub>
        </m:sSub>
        <m:r>
          <m:t>=</m:t>
        </m:r>
        <m:r>
          <m:t>c</m:t>
        </m:r>
        <m:r>
          <m:t>u</m:t>
        </m:r>
        <m:r>
          <m:t>m</m:t>
        </m:r>
        <m:r>
          <m:t>.</m:t>
        </m:r>
        <m:r>
          <m:t>v</m:t>
        </m:r>
        <m:r>
          <m:t>a</m:t>
        </m:r>
        <m:r>
          <m:t>l</m:t>
        </m:r>
        <m:r>
          <m:t>.</m:t>
        </m:r>
        <m:r>
          <m:t>v</m:t>
        </m:r>
        <m:r>
          <m:t>e</m:t>
        </m:r>
        <m:r>
          <m:t>c</m:t>
        </m:r>
        <m:r>
          <m:t>.</m:t>
        </m:r>
        <m:r>
          <m:t>o</m:t>
        </m:r>
        <m:r>
          <m:t>r</m:t>
        </m:r>
        <m:r>
          <m:t>d</m:t>
        </m:r>
      </m:oMath>
    </w:p>
    <w:p>
      <w:pPr>
        <w:pStyle w:val="Compact"/>
        <w:numPr>
          <w:numId w:val="1030"/>
          <w:ilvl w:val="0"/>
        </w:numPr>
      </w:pPr>
      <w:r>
        <w:t xml:space="preserve">Categorize materials according to</w:t>
      </w:r>
      <w:r>
        <w:t xml:space="preserve"> </w:t>
      </w:r>
      <m:oMath>
        <m:sSub>
          <m:e>
            <m:acc>
              <m:accPr>
                <m:chr m:val="̃"/>
              </m:accPr>
              <m:e>
                <m:r>
                  <m:t>v</m:t>
                </m:r>
              </m:e>
            </m:acc>
          </m:e>
          <m:sub>
            <m:r>
              <m:t>i</m:t>
            </m:r>
          </m:sub>
        </m:sSub>
      </m:oMath>
      <w:r>
        <w:t xml:space="preserve"> </w:t>
      </w:r>
      <w:r>
        <w:t xml:space="preserve">into classes A,B and C by class limits e.g 80,95,100.</w:t>
      </w:r>
    </w:p>
    <w:p>
      <w:pPr>
        <w:pStyle w:val="FirstParagraph"/>
      </w:pPr>
      <w:r>
        <w:t xml:space="preserve">The results of the categorization are summarized in the table below, for the first 3 materials of every class. The full table can be found in the appended R script</w:t>
      </w:r>
    </w:p>
    <w:p>
      <w:pPr>
        <w:pStyle w:val="TableCaption"/>
      </w:pPr>
      <w:r>
        <w:t xml:space="preserve">ABC analysis results (values classified by boxes)</w:t>
      </w:r>
    </w:p>
    <w:tbl>
      <w:tblPr>
        <w:tblStyle w:val="Table"/>
        <w:tblW w:type="pct" w:w="0.0"/>
        <w:tblLook w:firstRow="1"/>
        <w:tblCaption w:val="ABC analysis results (values classified by boxes)"/>
      </w:tblPr>
      <w:tblGrid/>
      <w:tr>
        <w:trPr>
          <w:cnfStyle w:firstRow="1"/>
        </w:trPr>
        <w:tc>
          <w:tcPr>
            <w:tcBorders>
              <w:bottom w:val="single"/>
            </w:tcBorders>
            <w:vAlign w:val="bottom"/>
          </w:tcPr>
          <w:p>
            <w:pPr>
              <w:pStyle w:val="Compact"/>
              <w:jc w:val="right"/>
            </w:pPr>
            <w:r>
              <w:t xml:space="preserve">ord.material.id</w:t>
            </w:r>
          </w:p>
        </w:tc>
        <w:tc>
          <w:tcPr>
            <w:tcBorders>
              <w:bottom w:val="single"/>
            </w:tcBorders>
            <w:vAlign w:val="bottom"/>
          </w:tcPr>
          <w:p>
            <w:pPr>
              <w:pStyle w:val="Compact"/>
              <w:jc w:val="right"/>
            </w:pPr>
            <w:r>
              <w:t xml:space="preserve">price..ord..</w:t>
            </w:r>
          </w:p>
        </w:tc>
        <w:tc>
          <w:tcPr>
            <w:tcBorders>
              <w:bottom w:val="single"/>
            </w:tcBorders>
            <w:vAlign w:val="bottom"/>
          </w:tcPr>
          <w:p>
            <w:pPr>
              <w:pStyle w:val="Compact"/>
              <w:jc w:val="right"/>
            </w:pPr>
            <w:r>
              <w:t xml:space="preserve">demand..ord..</w:t>
            </w:r>
          </w:p>
        </w:tc>
        <w:tc>
          <w:tcPr>
            <w:tcBorders>
              <w:bottom w:val="single"/>
            </w:tcBorders>
            <w:vAlign w:val="bottom"/>
          </w:tcPr>
          <w:p>
            <w:pPr>
              <w:pStyle w:val="Compact"/>
              <w:jc w:val="right"/>
            </w:pPr>
            <w:r>
              <w:t xml:space="preserve">mat.values</w:t>
            </w:r>
          </w:p>
        </w:tc>
        <w:tc>
          <w:tcPr>
            <w:tcBorders>
              <w:bottom w:val="single"/>
            </w:tcBorders>
            <w:vAlign w:val="bottom"/>
          </w:tcPr>
          <w:p>
            <w:pPr>
              <w:pStyle w:val="Compact"/>
              <w:jc w:val="right"/>
            </w:pPr>
            <w:r>
              <w:t xml:space="preserve">cum.mat.values</w:t>
            </w:r>
          </w:p>
        </w:tc>
        <w:tc>
          <w:tcPr>
            <w:tcBorders>
              <w:bottom w:val="single"/>
            </w:tcBorders>
            <w:vAlign w:val="bottom"/>
          </w:tcPr>
          <w:p>
            <w:pPr>
              <w:pStyle w:val="Compact"/>
              <w:jc w:val="right"/>
            </w:pPr>
            <w:r>
              <w:t xml:space="preserve">rel.cum.value.shares</w:t>
            </w:r>
          </w:p>
        </w:tc>
        <w:tc>
          <w:tcPr>
            <w:tcBorders>
              <w:bottom w:val="single"/>
            </w:tcBorders>
            <w:vAlign w:val="bottom"/>
          </w:tcPr>
          <w:p>
            <w:pPr>
              <w:pStyle w:val="Compact"/>
              <w:jc w:val="left"/>
            </w:pPr>
            <w:r>
              <w:t xml:space="preserve">class</w:t>
            </w:r>
          </w:p>
        </w:tc>
      </w:tr>
      <w:tr>
        <w:tc>
          <w:p>
            <w:pPr>
              <w:pStyle w:val="Compact"/>
              <w:jc w:val="right"/>
            </w:pPr>
            <w:r>
              <w:t xml:space="preserve">60</w:t>
            </w:r>
          </w:p>
        </w:tc>
        <w:tc>
          <w:p>
            <w:pPr>
              <w:pStyle w:val="Compact"/>
              <w:jc w:val="right"/>
            </w:pPr>
            <w:r>
              <w:t xml:space="preserve">256.80</w:t>
            </w:r>
          </w:p>
        </w:tc>
        <w:tc>
          <w:p>
            <w:pPr>
              <w:pStyle w:val="Compact"/>
              <w:jc w:val="right"/>
            </w:pPr>
            <w:r>
              <w:t xml:space="preserve">1</w:t>
            </w:r>
          </w:p>
        </w:tc>
        <w:tc>
          <w:p>
            <w:pPr>
              <w:pStyle w:val="Compact"/>
              <w:jc w:val="right"/>
            </w:pPr>
            <w:r>
              <w:t xml:space="preserve">0.07</w:t>
            </w:r>
          </w:p>
        </w:tc>
        <w:tc>
          <w:p>
            <w:pPr>
              <w:pStyle w:val="Compact"/>
              <w:jc w:val="right"/>
            </w:pPr>
            <w:r>
              <w:t xml:space="preserve">0.07</w:t>
            </w:r>
          </w:p>
        </w:tc>
        <w:tc>
          <w:p>
            <w:pPr>
              <w:pStyle w:val="Compact"/>
              <w:jc w:val="right"/>
            </w:pPr>
            <w:r>
              <w:t xml:space="preserve">6.7</w:t>
            </w:r>
          </w:p>
        </w:tc>
        <w:tc>
          <w:p>
            <w:pPr>
              <w:pStyle w:val="Compact"/>
              <w:jc w:val="left"/>
            </w:pPr>
            <w:r>
              <w:t xml:space="preserve">A</w:t>
            </w:r>
          </w:p>
        </w:tc>
      </w:tr>
      <w:tr>
        <w:tc>
          <w:p>
            <w:pPr>
              <w:pStyle w:val="Compact"/>
              <w:jc w:val="right"/>
            </w:pPr>
            <w:r>
              <w:t xml:space="preserve">36</w:t>
            </w:r>
          </w:p>
        </w:tc>
        <w:tc>
          <w:p>
            <w:pPr>
              <w:pStyle w:val="Compact"/>
              <w:jc w:val="right"/>
            </w:pPr>
            <w:r>
              <w:t xml:space="preserve">252.98</w:t>
            </w:r>
          </w:p>
        </w:tc>
        <w:tc>
          <w:p>
            <w:pPr>
              <w:pStyle w:val="Compact"/>
              <w:jc w:val="right"/>
            </w:pPr>
            <w:r>
              <w:t xml:space="preserve">2</w:t>
            </w:r>
          </w:p>
        </w:tc>
        <w:tc>
          <w:p>
            <w:pPr>
              <w:pStyle w:val="Compact"/>
              <w:jc w:val="right"/>
            </w:pPr>
            <w:r>
              <w:t xml:space="preserve">0.07</w:t>
            </w:r>
          </w:p>
        </w:tc>
        <w:tc>
          <w:p>
            <w:pPr>
              <w:pStyle w:val="Compact"/>
              <w:jc w:val="right"/>
            </w:pPr>
            <w:r>
              <w:t xml:space="preserve">0.13</w:t>
            </w:r>
          </w:p>
        </w:tc>
        <w:tc>
          <w:p>
            <w:pPr>
              <w:pStyle w:val="Compact"/>
              <w:jc w:val="right"/>
            </w:pPr>
            <w:r>
              <w:t xml:space="preserve">13.2</w:t>
            </w:r>
          </w:p>
        </w:tc>
        <w:tc>
          <w:p>
            <w:pPr>
              <w:pStyle w:val="Compact"/>
              <w:jc w:val="left"/>
            </w:pPr>
            <w:r>
              <w:t xml:space="preserve">A</w:t>
            </w:r>
          </w:p>
        </w:tc>
      </w:tr>
      <w:tr>
        <w:tc>
          <w:p>
            <w:pPr>
              <w:pStyle w:val="Compact"/>
              <w:jc w:val="right"/>
            </w:pPr>
            <w:r>
              <w:t xml:space="preserve">50</w:t>
            </w:r>
          </w:p>
        </w:tc>
        <w:tc>
          <w:p>
            <w:pPr>
              <w:pStyle w:val="Compact"/>
              <w:jc w:val="right"/>
            </w:pPr>
            <w:r>
              <w:t xml:space="preserve">215.68</w:t>
            </w:r>
          </w:p>
        </w:tc>
        <w:tc>
          <w:p>
            <w:pPr>
              <w:pStyle w:val="Compact"/>
              <w:jc w:val="right"/>
            </w:pPr>
            <w:r>
              <w:t xml:space="preserve">1</w:t>
            </w:r>
          </w:p>
        </w:tc>
        <w:tc>
          <w:p>
            <w:pPr>
              <w:pStyle w:val="Compact"/>
              <w:jc w:val="right"/>
            </w:pPr>
            <w:r>
              <w:t xml:space="preserve">0.06</w:t>
            </w:r>
          </w:p>
        </w:tc>
        <w:tc>
          <w:p>
            <w:pPr>
              <w:pStyle w:val="Compact"/>
              <w:jc w:val="right"/>
            </w:pPr>
            <w:r>
              <w:t xml:space="preserve">0.19</w:t>
            </w:r>
          </w:p>
        </w:tc>
        <w:tc>
          <w:p>
            <w:pPr>
              <w:pStyle w:val="Compact"/>
              <w:jc w:val="right"/>
            </w:pPr>
            <w:r>
              <w:t xml:space="preserve">18.8</w:t>
            </w:r>
          </w:p>
        </w:tc>
        <w:tc>
          <w:p>
            <w:pPr>
              <w:pStyle w:val="Compact"/>
              <w:jc w:val="left"/>
            </w:pPr>
            <w:r>
              <w:t xml:space="preserve">A</w:t>
            </w:r>
          </w:p>
        </w:tc>
      </w:tr>
      <w:tr>
        <w:tc>
          <w:p>
            <w:pPr>
              <w:pStyle w:val="Compact"/>
              <w:jc w:val="right"/>
            </w:pPr>
            <w:r>
              <w:t xml:space="preserve">57</w:t>
            </w:r>
          </w:p>
        </w:tc>
        <w:tc>
          <w:p>
            <w:pPr>
              <w:pStyle w:val="Compact"/>
              <w:jc w:val="right"/>
            </w:pPr>
            <w:r>
              <w:t xml:space="preserve">196.56</w:t>
            </w:r>
          </w:p>
        </w:tc>
        <w:tc>
          <w:p>
            <w:pPr>
              <w:pStyle w:val="Compact"/>
              <w:jc w:val="right"/>
            </w:pPr>
            <w:r>
              <w:t xml:space="preserve">3</w:t>
            </w:r>
          </w:p>
        </w:tc>
        <w:tc>
          <w:p>
            <w:pPr>
              <w:pStyle w:val="Compact"/>
              <w:jc w:val="right"/>
            </w:pPr>
            <w:r>
              <w:t xml:space="preserve">0.05</w:t>
            </w:r>
          </w:p>
        </w:tc>
        <w:tc>
          <w:p>
            <w:pPr>
              <w:pStyle w:val="Compact"/>
              <w:jc w:val="right"/>
            </w:pPr>
            <w:r>
              <w:t xml:space="preserve">0.24</w:t>
            </w:r>
          </w:p>
        </w:tc>
        <w:tc>
          <w:p>
            <w:pPr>
              <w:pStyle w:val="Compact"/>
              <w:jc w:val="right"/>
            </w:pPr>
            <w:r>
              <w:t xml:space="preserve">24.0</w:t>
            </w:r>
          </w:p>
        </w:tc>
        <w:tc>
          <w:p>
            <w:pPr>
              <w:pStyle w:val="Compact"/>
              <w:jc w:val="left"/>
            </w:pPr>
            <w:r>
              <w:t xml:space="preserve">A</w:t>
            </w:r>
          </w:p>
        </w:tc>
      </w:tr>
      <w:tr>
        <w:tc>
          <w:p>
            <w:pPr>
              <w:pStyle w:val="Compact"/>
              <w:jc w:val="right"/>
            </w:pPr>
            <w:r>
              <w:t xml:space="preserve">52</w:t>
            </w:r>
          </w:p>
        </w:tc>
        <w:tc>
          <w:p>
            <w:pPr>
              <w:pStyle w:val="Compact"/>
              <w:jc w:val="right"/>
            </w:pPr>
            <w:r>
              <w:t xml:space="preserve">127.36</w:t>
            </w:r>
          </w:p>
        </w:tc>
        <w:tc>
          <w:p>
            <w:pPr>
              <w:pStyle w:val="Compact"/>
              <w:jc w:val="right"/>
            </w:pPr>
            <w:r>
              <w:t xml:space="preserve">6</w:t>
            </w:r>
          </w:p>
        </w:tc>
        <w:tc>
          <w:p>
            <w:pPr>
              <w:pStyle w:val="Compact"/>
              <w:jc w:val="right"/>
            </w:pPr>
            <w:r>
              <w:t xml:space="preserve">0.03</w:t>
            </w:r>
          </w:p>
        </w:tc>
        <w:tc>
          <w:p>
            <w:pPr>
              <w:pStyle w:val="Compact"/>
              <w:jc w:val="right"/>
            </w:pPr>
            <w:r>
              <w:t xml:space="preserve">0.27</w:t>
            </w:r>
          </w:p>
        </w:tc>
        <w:tc>
          <w:p>
            <w:pPr>
              <w:pStyle w:val="Compact"/>
              <w:jc w:val="right"/>
            </w:pPr>
            <w:r>
              <w:t xml:space="preserve">27.3</w:t>
            </w:r>
          </w:p>
        </w:tc>
        <w:tc>
          <w:p>
            <w:pPr>
              <w:pStyle w:val="Compact"/>
              <w:jc w:val="left"/>
            </w:pPr>
            <w:r>
              <w:t xml:space="preserve">A</w:t>
            </w:r>
          </w:p>
        </w:tc>
      </w:tr>
      <w:tr>
        <w:tc>
          <w:p>
            <w:pPr>
              <w:pStyle w:val="Compact"/>
              <w:jc w:val="right"/>
            </w:pPr>
            <w:r>
              <w:t xml:space="preserve">9</w:t>
            </w:r>
          </w:p>
        </w:tc>
        <w:tc>
          <w:p>
            <w:pPr>
              <w:pStyle w:val="Compact"/>
              <w:jc w:val="right"/>
            </w:pPr>
            <w:r>
              <w:t xml:space="preserve">121.50</w:t>
            </w:r>
          </w:p>
        </w:tc>
        <w:tc>
          <w:p>
            <w:pPr>
              <w:pStyle w:val="Compact"/>
              <w:jc w:val="right"/>
            </w:pPr>
            <w:r>
              <w:t xml:space="preserve">1</w:t>
            </w:r>
          </w:p>
        </w:tc>
        <w:tc>
          <w:p>
            <w:pPr>
              <w:pStyle w:val="Compact"/>
              <w:jc w:val="right"/>
            </w:pPr>
            <w:r>
              <w:t xml:space="preserve">0.03</w:t>
            </w:r>
          </w:p>
        </w:tc>
        <w:tc>
          <w:p>
            <w:pPr>
              <w:pStyle w:val="Compact"/>
              <w:jc w:val="right"/>
            </w:pPr>
            <w:r>
              <w:t xml:space="preserve">0.30</w:t>
            </w:r>
          </w:p>
        </w:tc>
        <w:tc>
          <w:p>
            <w:pPr>
              <w:pStyle w:val="Compact"/>
              <w:jc w:val="right"/>
            </w:pPr>
            <w:r>
              <w:t xml:space="preserve">30.4</w:t>
            </w:r>
          </w:p>
        </w:tc>
        <w:tc>
          <w:p>
            <w:pPr>
              <w:pStyle w:val="Compact"/>
              <w:jc w:val="left"/>
            </w:pPr>
            <w:r>
              <w:t xml:space="preserve">A</w:t>
            </w:r>
          </w:p>
        </w:tc>
      </w:tr>
      <w:tr>
        <w:tc>
          <w:p>
            <w:pPr>
              <w:pStyle w:val="Compact"/>
              <w:jc w:val="right"/>
            </w:pPr>
            <w:r>
              <w:t xml:space="preserve">40</w:t>
            </w:r>
          </w:p>
        </w:tc>
        <w:tc>
          <w:p>
            <w:pPr>
              <w:pStyle w:val="Compact"/>
              <w:jc w:val="right"/>
            </w:pPr>
            <w:r>
              <w:t xml:space="preserve">116.04</w:t>
            </w:r>
          </w:p>
        </w:tc>
        <w:tc>
          <w:p>
            <w:pPr>
              <w:pStyle w:val="Compact"/>
              <w:jc w:val="right"/>
            </w:pPr>
            <w:r>
              <w:t xml:space="preserve">0</w:t>
            </w:r>
          </w:p>
        </w:tc>
        <w:tc>
          <w:p>
            <w:pPr>
              <w:pStyle w:val="Compact"/>
              <w:jc w:val="right"/>
            </w:pPr>
            <w:r>
              <w:t xml:space="preserve">0.03</w:t>
            </w:r>
          </w:p>
        </w:tc>
        <w:tc>
          <w:p>
            <w:pPr>
              <w:pStyle w:val="Compact"/>
              <w:jc w:val="right"/>
            </w:pPr>
            <w:r>
              <w:t xml:space="preserve">0.33</w:t>
            </w:r>
          </w:p>
        </w:tc>
        <w:tc>
          <w:p>
            <w:pPr>
              <w:pStyle w:val="Compact"/>
              <w:jc w:val="right"/>
            </w:pPr>
            <w:r>
              <w:t xml:space="preserve">33.4</w:t>
            </w:r>
          </w:p>
        </w:tc>
        <w:tc>
          <w:p>
            <w:pPr>
              <w:pStyle w:val="Compact"/>
              <w:jc w:val="left"/>
            </w:pPr>
            <w:r>
              <w:t xml:space="preserve">A</w:t>
            </w:r>
          </w:p>
        </w:tc>
      </w:tr>
      <w:tr>
        <w:tc>
          <w:p>
            <w:pPr>
              <w:pStyle w:val="Compact"/>
              <w:jc w:val="right"/>
            </w:pPr>
            <w:r>
              <w:t xml:space="preserve">2</w:t>
            </w:r>
          </w:p>
        </w:tc>
        <w:tc>
          <w:p>
            <w:pPr>
              <w:pStyle w:val="Compact"/>
              <w:jc w:val="right"/>
            </w:pPr>
            <w:r>
              <w:t xml:space="preserve">114.30</w:t>
            </w:r>
          </w:p>
        </w:tc>
        <w:tc>
          <w:p>
            <w:pPr>
              <w:pStyle w:val="Compact"/>
              <w:jc w:val="right"/>
            </w:pPr>
            <w:r>
              <w:t xml:space="preserve">2</w:t>
            </w:r>
          </w:p>
        </w:tc>
        <w:tc>
          <w:p>
            <w:pPr>
              <w:pStyle w:val="Compact"/>
              <w:jc w:val="right"/>
            </w:pPr>
            <w:r>
              <w:t xml:space="preserve">0.03</w:t>
            </w:r>
          </w:p>
        </w:tc>
        <w:tc>
          <w:p>
            <w:pPr>
              <w:pStyle w:val="Compact"/>
              <w:jc w:val="right"/>
            </w:pPr>
            <w:r>
              <w:t xml:space="preserve">0.36</w:t>
            </w:r>
          </w:p>
        </w:tc>
        <w:tc>
          <w:p>
            <w:pPr>
              <w:pStyle w:val="Compact"/>
              <w:jc w:val="right"/>
            </w:pPr>
            <w:r>
              <w:t xml:space="preserve">36.4</w:t>
            </w:r>
          </w:p>
        </w:tc>
        <w:tc>
          <w:p>
            <w:pPr>
              <w:pStyle w:val="Compact"/>
              <w:jc w:val="left"/>
            </w:pPr>
            <w:r>
              <w:t xml:space="preserve">A</w:t>
            </w:r>
          </w:p>
        </w:tc>
      </w:tr>
      <w:tr>
        <w:tc>
          <w:p>
            <w:pPr>
              <w:pStyle w:val="Compact"/>
              <w:jc w:val="right"/>
            </w:pPr>
            <w:r>
              <w:t xml:space="preserve">56</w:t>
            </w:r>
          </w:p>
        </w:tc>
        <w:tc>
          <w:p>
            <w:pPr>
              <w:pStyle w:val="Compact"/>
              <w:jc w:val="right"/>
            </w:pPr>
            <w:r>
              <w:t xml:space="preserve">110.88</w:t>
            </w:r>
          </w:p>
        </w:tc>
        <w:tc>
          <w:p>
            <w:pPr>
              <w:pStyle w:val="Compact"/>
              <w:jc w:val="right"/>
            </w:pPr>
            <w:r>
              <w:t xml:space="preserve">1</w:t>
            </w:r>
          </w:p>
        </w:tc>
        <w:tc>
          <w:p>
            <w:pPr>
              <w:pStyle w:val="Compact"/>
              <w:jc w:val="right"/>
            </w:pPr>
            <w:r>
              <w:t xml:space="preserve">0.03</w:t>
            </w:r>
          </w:p>
        </w:tc>
        <w:tc>
          <w:p>
            <w:pPr>
              <w:pStyle w:val="Compact"/>
              <w:jc w:val="right"/>
            </w:pPr>
            <w:r>
              <w:t xml:space="preserve">0.39</w:t>
            </w:r>
          </w:p>
        </w:tc>
        <w:tc>
          <w:p>
            <w:pPr>
              <w:pStyle w:val="Compact"/>
              <w:jc w:val="right"/>
            </w:pPr>
            <w:r>
              <w:t xml:space="preserve">39.3</w:t>
            </w:r>
          </w:p>
        </w:tc>
        <w:tc>
          <w:p>
            <w:pPr>
              <w:pStyle w:val="Compact"/>
              <w:jc w:val="left"/>
            </w:pPr>
            <w:r>
              <w:t xml:space="preserve">A</w:t>
            </w:r>
          </w:p>
        </w:tc>
      </w:tr>
      <w:tr>
        <w:tc>
          <w:p>
            <w:pPr>
              <w:pStyle w:val="Compact"/>
              <w:jc w:val="right"/>
            </w:pPr>
            <w:r>
              <w:t xml:space="preserve">59</w:t>
            </w:r>
          </w:p>
        </w:tc>
        <w:tc>
          <w:p>
            <w:pPr>
              <w:pStyle w:val="Compact"/>
              <w:jc w:val="right"/>
            </w:pPr>
            <w:r>
              <w:t xml:space="preserve">95.76</w:t>
            </w:r>
          </w:p>
        </w:tc>
        <w:tc>
          <w:p>
            <w:pPr>
              <w:pStyle w:val="Compact"/>
              <w:jc w:val="right"/>
            </w:pPr>
            <w:r>
              <w:t xml:space="preserve">1</w:t>
            </w:r>
          </w:p>
        </w:tc>
        <w:tc>
          <w:p>
            <w:pPr>
              <w:pStyle w:val="Compact"/>
              <w:jc w:val="right"/>
            </w:pPr>
            <w:r>
              <w:t xml:space="preserve">0.02</w:t>
            </w:r>
          </w:p>
        </w:tc>
        <w:tc>
          <w:p>
            <w:pPr>
              <w:pStyle w:val="Compact"/>
              <w:jc w:val="right"/>
            </w:pPr>
            <w:r>
              <w:t xml:space="preserve">0.42</w:t>
            </w:r>
          </w:p>
        </w:tc>
        <w:tc>
          <w:p>
            <w:pPr>
              <w:pStyle w:val="Compact"/>
              <w:jc w:val="right"/>
            </w:pPr>
            <w:r>
              <w:t xml:space="preserve">41.8</w:t>
            </w:r>
          </w:p>
        </w:tc>
        <w:tc>
          <w:p>
            <w:pPr>
              <w:pStyle w:val="Compact"/>
              <w:jc w:val="left"/>
            </w:pPr>
            <w:r>
              <w:t xml:space="preserve">A</w:t>
            </w:r>
          </w:p>
        </w:tc>
      </w:tr>
      <w:tr>
        <w:tc>
          <w:p>
            <w:pPr>
              <w:pStyle w:val="Compact"/>
              <w:jc w:val="right"/>
            </w:pPr>
            <w:r>
              <w:t xml:space="preserve">61</w:t>
            </w:r>
          </w:p>
        </w:tc>
        <w:tc>
          <w:p>
            <w:pPr>
              <w:pStyle w:val="Compact"/>
              <w:jc w:val="right"/>
            </w:pPr>
            <w:r>
              <w:t xml:space="preserve">87.80</w:t>
            </w:r>
          </w:p>
        </w:tc>
        <w:tc>
          <w:p>
            <w:pPr>
              <w:pStyle w:val="Compact"/>
              <w:jc w:val="right"/>
            </w:pPr>
            <w:r>
              <w:t xml:space="preserve">1</w:t>
            </w:r>
          </w:p>
        </w:tc>
        <w:tc>
          <w:p>
            <w:pPr>
              <w:pStyle w:val="Compact"/>
              <w:jc w:val="right"/>
            </w:pPr>
            <w:r>
              <w:t xml:space="preserve">0.02</w:t>
            </w:r>
          </w:p>
        </w:tc>
        <w:tc>
          <w:p>
            <w:pPr>
              <w:pStyle w:val="Compact"/>
              <w:jc w:val="right"/>
            </w:pPr>
            <w:r>
              <w:t xml:space="preserve">0.44</w:t>
            </w:r>
          </w:p>
        </w:tc>
        <w:tc>
          <w:p>
            <w:pPr>
              <w:pStyle w:val="Compact"/>
              <w:jc w:val="right"/>
            </w:pPr>
            <w:r>
              <w:t xml:space="preserve">44.0</w:t>
            </w:r>
          </w:p>
        </w:tc>
        <w:tc>
          <w:p>
            <w:pPr>
              <w:pStyle w:val="Compact"/>
              <w:jc w:val="left"/>
            </w:pPr>
            <w:r>
              <w:t xml:space="preserve">A</w:t>
            </w:r>
          </w:p>
        </w:tc>
      </w:tr>
      <w:tr>
        <w:tc>
          <w:p>
            <w:pPr>
              <w:pStyle w:val="Compact"/>
              <w:jc w:val="right"/>
            </w:pPr>
            <w:r>
              <w:t xml:space="preserve">62</w:t>
            </w:r>
          </w:p>
        </w:tc>
        <w:tc>
          <w:p>
            <w:pPr>
              <w:pStyle w:val="Compact"/>
              <w:jc w:val="right"/>
            </w:pPr>
            <w:r>
              <w:t xml:space="preserve">87.80</w:t>
            </w:r>
          </w:p>
        </w:tc>
        <w:tc>
          <w:p>
            <w:pPr>
              <w:pStyle w:val="Compact"/>
              <w:jc w:val="right"/>
            </w:pPr>
            <w:r>
              <w:t xml:space="preserve">1</w:t>
            </w:r>
          </w:p>
        </w:tc>
        <w:tc>
          <w:p>
            <w:pPr>
              <w:pStyle w:val="Compact"/>
              <w:jc w:val="right"/>
            </w:pPr>
            <w:r>
              <w:t xml:space="preserve">0.02</w:t>
            </w:r>
          </w:p>
        </w:tc>
        <w:tc>
          <w:p>
            <w:pPr>
              <w:pStyle w:val="Compact"/>
              <w:jc w:val="right"/>
            </w:pPr>
            <w:r>
              <w:t xml:space="preserve">0.46</w:t>
            </w:r>
          </w:p>
        </w:tc>
        <w:tc>
          <w:p>
            <w:pPr>
              <w:pStyle w:val="Compact"/>
              <w:jc w:val="right"/>
            </w:pPr>
            <w:r>
              <w:t xml:space="preserve">46.3</w:t>
            </w:r>
          </w:p>
        </w:tc>
        <w:tc>
          <w:p>
            <w:pPr>
              <w:pStyle w:val="Compact"/>
              <w:jc w:val="left"/>
            </w:pPr>
            <w:r>
              <w:t xml:space="preserve">A</w:t>
            </w:r>
          </w:p>
        </w:tc>
      </w:tr>
      <w:tr>
        <w:tc>
          <w:p>
            <w:pPr>
              <w:pStyle w:val="Compact"/>
              <w:jc w:val="right"/>
            </w:pPr>
            <w:r>
              <w:t xml:space="preserve">10</w:t>
            </w:r>
          </w:p>
        </w:tc>
        <w:tc>
          <w:p>
            <w:pPr>
              <w:pStyle w:val="Compact"/>
              <w:jc w:val="right"/>
            </w:pPr>
            <w:r>
              <w:t xml:space="preserve">76.80</w:t>
            </w:r>
          </w:p>
        </w:tc>
        <w:tc>
          <w:p>
            <w:pPr>
              <w:pStyle w:val="Compact"/>
              <w:jc w:val="right"/>
            </w:pPr>
            <w:r>
              <w:t xml:space="preserve">1</w:t>
            </w:r>
          </w:p>
        </w:tc>
        <w:tc>
          <w:p>
            <w:pPr>
              <w:pStyle w:val="Compact"/>
              <w:jc w:val="right"/>
            </w:pPr>
            <w:r>
              <w:t xml:space="preserve">0.02</w:t>
            </w:r>
          </w:p>
        </w:tc>
        <w:tc>
          <w:p>
            <w:pPr>
              <w:pStyle w:val="Compact"/>
              <w:jc w:val="right"/>
            </w:pPr>
            <w:r>
              <w:t xml:space="preserve">0.48</w:t>
            </w:r>
          </w:p>
        </w:tc>
        <w:tc>
          <w:p>
            <w:pPr>
              <w:pStyle w:val="Compact"/>
              <w:jc w:val="right"/>
            </w:pPr>
            <w:r>
              <w:t xml:space="preserve">48.3</w:t>
            </w:r>
          </w:p>
        </w:tc>
        <w:tc>
          <w:p>
            <w:pPr>
              <w:pStyle w:val="Compact"/>
              <w:jc w:val="left"/>
            </w:pPr>
            <w:r>
              <w:t xml:space="preserve">A</w:t>
            </w:r>
          </w:p>
        </w:tc>
      </w:tr>
      <w:tr>
        <w:tc>
          <w:p>
            <w:pPr>
              <w:pStyle w:val="Compact"/>
              <w:jc w:val="right"/>
            </w:pPr>
            <w:r>
              <w:t xml:space="preserve">34</w:t>
            </w:r>
          </w:p>
        </w:tc>
        <w:tc>
          <w:p>
            <w:pPr>
              <w:pStyle w:val="Compact"/>
              <w:jc w:val="right"/>
            </w:pPr>
            <w:r>
              <w:t xml:space="preserve">76.40</w:t>
            </w:r>
          </w:p>
        </w:tc>
        <w:tc>
          <w:p>
            <w:pPr>
              <w:pStyle w:val="Compact"/>
              <w:jc w:val="right"/>
            </w:pPr>
            <w:r>
              <w:t xml:space="preserve">0</w:t>
            </w:r>
          </w:p>
        </w:tc>
        <w:tc>
          <w:p>
            <w:pPr>
              <w:pStyle w:val="Compact"/>
              <w:jc w:val="right"/>
            </w:pPr>
            <w:r>
              <w:t xml:space="preserve">0.02</w:t>
            </w:r>
          </w:p>
        </w:tc>
        <w:tc>
          <w:p>
            <w:pPr>
              <w:pStyle w:val="Compact"/>
              <w:jc w:val="right"/>
            </w:pPr>
            <w:r>
              <w:t xml:space="preserve">0.50</w:t>
            </w:r>
          </w:p>
        </w:tc>
        <w:tc>
          <w:p>
            <w:pPr>
              <w:pStyle w:val="Compact"/>
              <w:jc w:val="right"/>
            </w:pPr>
            <w:r>
              <w:t xml:space="preserve">50.3</w:t>
            </w:r>
          </w:p>
        </w:tc>
        <w:tc>
          <w:p>
            <w:pPr>
              <w:pStyle w:val="Compact"/>
              <w:jc w:val="left"/>
            </w:pPr>
            <w:r>
              <w:t xml:space="preserve">A</w:t>
            </w:r>
          </w:p>
        </w:tc>
      </w:tr>
      <w:tr>
        <w:tc>
          <w:p>
            <w:pPr>
              <w:pStyle w:val="Compact"/>
              <w:jc w:val="right"/>
            </w:pPr>
            <w:r>
              <w:t xml:space="preserve">32</w:t>
            </w:r>
          </w:p>
        </w:tc>
        <w:tc>
          <w:p>
            <w:pPr>
              <w:pStyle w:val="Compact"/>
              <w:jc w:val="right"/>
            </w:pPr>
            <w:r>
              <w:t xml:space="preserve">75.90</w:t>
            </w:r>
          </w:p>
        </w:tc>
        <w:tc>
          <w:p>
            <w:pPr>
              <w:pStyle w:val="Compact"/>
              <w:jc w:val="right"/>
            </w:pPr>
            <w:r>
              <w:t xml:space="preserve">0</w:t>
            </w:r>
          </w:p>
        </w:tc>
        <w:tc>
          <w:p>
            <w:pPr>
              <w:pStyle w:val="Compact"/>
              <w:jc w:val="right"/>
            </w:pPr>
            <w:r>
              <w:t xml:space="preserve">0.02</w:t>
            </w:r>
          </w:p>
        </w:tc>
        <w:tc>
          <w:p>
            <w:pPr>
              <w:pStyle w:val="Compact"/>
              <w:jc w:val="right"/>
            </w:pPr>
            <w:r>
              <w:t xml:space="preserve">0.52</w:t>
            </w:r>
          </w:p>
        </w:tc>
        <w:tc>
          <w:p>
            <w:pPr>
              <w:pStyle w:val="Compact"/>
              <w:jc w:val="right"/>
            </w:pPr>
            <w:r>
              <w:t xml:space="preserve">52.3</w:t>
            </w:r>
          </w:p>
        </w:tc>
        <w:tc>
          <w:p>
            <w:pPr>
              <w:pStyle w:val="Compact"/>
              <w:jc w:val="left"/>
            </w:pPr>
            <w:r>
              <w:t xml:space="preserve">A</w:t>
            </w:r>
          </w:p>
        </w:tc>
      </w:tr>
      <w:tr>
        <w:tc>
          <w:p>
            <w:pPr>
              <w:pStyle w:val="Compact"/>
              <w:jc w:val="right"/>
            </w:pPr>
            <w:r>
              <w:t xml:space="preserve">16</w:t>
            </w:r>
          </w:p>
        </w:tc>
        <w:tc>
          <w:p>
            <w:pPr>
              <w:pStyle w:val="Compact"/>
              <w:jc w:val="right"/>
            </w:pPr>
            <w:r>
              <w:t xml:space="preserve">75.84</w:t>
            </w:r>
          </w:p>
        </w:tc>
        <w:tc>
          <w:p>
            <w:pPr>
              <w:pStyle w:val="Compact"/>
              <w:jc w:val="right"/>
            </w:pPr>
            <w:r>
              <w:t xml:space="preserve">1</w:t>
            </w:r>
          </w:p>
        </w:tc>
        <w:tc>
          <w:p>
            <w:pPr>
              <w:pStyle w:val="Compact"/>
              <w:jc w:val="right"/>
            </w:pPr>
            <w:r>
              <w:t xml:space="preserve">0.02</w:t>
            </w:r>
          </w:p>
        </w:tc>
        <w:tc>
          <w:p>
            <w:pPr>
              <w:pStyle w:val="Compact"/>
              <w:jc w:val="right"/>
            </w:pPr>
            <w:r>
              <w:t xml:space="preserve">0.54</w:t>
            </w:r>
          </w:p>
        </w:tc>
        <w:tc>
          <w:p>
            <w:pPr>
              <w:pStyle w:val="Compact"/>
              <w:jc w:val="right"/>
            </w:pPr>
            <w:r>
              <w:t xml:space="preserve">54.2</w:t>
            </w:r>
          </w:p>
        </w:tc>
        <w:tc>
          <w:p>
            <w:pPr>
              <w:pStyle w:val="Compact"/>
              <w:jc w:val="left"/>
            </w:pPr>
            <w:r>
              <w:t xml:space="preserve">A</w:t>
            </w:r>
          </w:p>
        </w:tc>
      </w:tr>
      <w:tr>
        <w:tc>
          <w:p>
            <w:pPr>
              <w:pStyle w:val="Compact"/>
              <w:jc w:val="right"/>
            </w:pPr>
            <w:r>
              <w:t xml:space="preserve">53</w:t>
            </w:r>
          </w:p>
        </w:tc>
        <w:tc>
          <w:p>
            <w:pPr>
              <w:pStyle w:val="Compact"/>
              <w:jc w:val="right"/>
            </w:pPr>
            <w:r>
              <w:t xml:space="preserve">73.50</w:t>
            </w:r>
          </w:p>
        </w:tc>
        <w:tc>
          <w:p>
            <w:pPr>
              <w:pStyle w:val="Compact"/>
              <w:jc w:val="right"/>
            </w:pPr>
            <w:r>
              <w:t xml:space="preserve">2</w:t>
            </w:r>
          </w:p>
        </w:tc>
        <w:tc>
          <w:p>
            <w:pPr>
              <w:pStyle w:val="Compact"/>
              <w:jc w:val="right"/>
            </w:pPr>
            <w:r>
              <w:t xml:space="preserve">0.02</w:t>
            </w:r>
          </w:p>
        </w:tc>
        <w:tc>
          <w:p>
            <w:pPr>
              <w:pStyle w:val="Compact"/>
              <w:jc w:val="right"/>
            </w:pPr>
            <w:r>
              <w:t xml:space="preserve">0.56</w:t>
            </w:r>
          </w:p>
        </w:tc>
        <w:tc>
          <w:p>
            <w:pPr>
              <w:pStyle w:val="Compact"/>
              <w:jc w:val="right"/>
            </w:pPr>
            <w:r>
              <w:t xml:space="preserve">56.2</w:t>
            </w:r>
          </w:p>
        </w:tc>
        <w:tc>
          <w:p>
            <w:pPr>
              <w:pStyle w:val="Compact"/>
              <w:jc w:val="left"/>
            </w:pPr>
            <w:r>
              <w:t xml:space="preserve">A</w:t>
            </w:r>
          </w:p>
        </w:tc>
      </w:tr>
      <w:tr>
        <w:tc>
          <w:p>
            <w:pPr>
              <w:pStyle w:val="Compact"/>
              <w:jc w:val="right"/>
            </w:pPr>
            <w:r>
              <w:t xml:space="preserve">6</w:t>
            </w:r>
          </w:p>
        </w:tc>
        <w:tc>
          <w:p>
            <w:pPr>
              <w:pStyle w:val="Compact"/>
              <w:jc w:val="right"/>
            </w:pPr>
            <w:r>
              <w:t xml:space="preserve">72.80</w:t>
            </w:r>
          </w:p>
        </w:tc>
        <w:tc>
          <w:p>
            <w:pPr>
              <w:pStyle w:val="Compact"/>
              <w:jc w:val="right"/>
            </w:pPr>
            <w:r>
              <w:t xml:space="preserve">4</w:t>
            </w:r>
          </w:p>
        </w:tc>
        <w:tc>
          <w:p>
            <w:pPr>
              <w:pStyle w:val="Compact"/>
              <w:jc w:val="right"/>
            </w:pPr>
            <w:r>
              <w:t xml:space="preserve">0.02</w:t>
            </w:r>
          </w:p>
        </w:tc>
        <w:tc>
          <w:p>
            <w:pPr>
              <w:pStyle w:val="Compact"/>
              <w:jc w:val="right"/>
            </w:pPr>
            <w:r>
              <w:t xml:space="preserve">0.58</w:t>
            </w:r>
          </w:p>
        </w:tc>
        <w:tc>
          <w:p>
            <w:pPr>
              <w:pStyle w:val="Compact"/>
              <w:jc w:val="right"/>
            </w:pPr>
            <w:r>
              <w:t xml:space="preserve">58.0</w:t>
            </w:r>
          </w:p>
        </w:tc>
        <w:tc>
          <w:p>
            <w:pPr>
              <w:pStyle w:val="Compact"/>
              <w:jc w:val="left"/>
            </w:pPr>
            <w:r>
              <w:t xml:space="preserve">A</w:t>
            </w:r>
          </w:p>
        </w:tc>
      </w:tr>
      <w:tr>
        <w:tc>
          <w:p>
            <w:pPr>
              <w:pStyle w:val="Compact"/>
              <w:jc w:val="right"/>
            </w:pPr>
            <w:r>
              <w:t xml:space="preserve">39</w:t>
            </w:r>
          </w:p>
        </w:tc>
        <w:tc>
          <w:p>
            <w:pPr>
              <w:pStyle w:val="Compact"/>
              <w:jc w:val="right"/>
            </w:pPr>
            <w:r>
              <w:t xml:space="preserve">68.16</w:t>
            </w:r>
          </w:p>
        </w:tc>
        <w:tc>
          <w:p>
            <w:pPr>
              <w:pStyle w:val="Compact"/>
              <w:jc w:val="right"/>
            </w:pPr>
            <w:r>
              <w:t xml:space="preserve">0</w:t>
            </w:r>
          </w:p>
        </w:tc>
        <w:tc>
          <w:p>
            <w:pPr>
              <w:pStyle w:val="Compact"/>
              <w:jc w:val="right"/>
            </w:pPr>
            <w:r>
              <w:t xml:space="preserve">0.02</w:t>
            </w:r>
          </w:p>
        </w:tc>
        <w:tc>
          <w:p>
            <w:pPr>
              <w:pStyle w:val="Compact"/>
              <w:jc w:val="right"/>
            </w:pPr>
            <w:r>
              <w:t xml:space="preserve">0.60</w:t>
            </w:r>
          </w:p>
        </w:tc>
        <w:tc>
          <w:p>
            <w:pPr>
              <w:pStyle w:val="Compact"/>
              <w:jc w:val="right"/>
            </w:pPr>
            <w:r>
              <w:t xml:space="preserve">59.8</w:t>
            </w:r>
          </w:p>
        </w:tc>
        <w:tc>
          <w:p>
            <w:pPr>
              <w:pStyle w:val="Compact"/>
              <w:jc w:val="left"/>
            </w:pPr>
            <w:r>
              <w:t xml:space="preserve">A</w:t>
            </w:r>
          </w:p>
        </w:tc>
      </w:tr>
      <w:tr>
        <w:tc>
          <w:p>
            <w:pPr>
              <w:pStyle w:val="Compact"/>
              <w:jc w:val="right"/>
            </w:pPr>
            <w:r>
              <w:t xml:space="preserve">1</w:t>
            </w:r>
          </w:p>
        </w:tc>
        <w:tc>
          <w:p>
            <w:pPr>
              <w:pStyle w:val="Compact"/>
              <w:jc w:val="right"/>
            </w:pPr>
            <w:r>
              <w:t xml:space="preserve">67.95</w:t>
            </w:r>
          </w:p>
        </w:tc>
        <w:tc>
          <w:p>
            <w:pPr>
              <w:pStyle w:val="Compact"/>
              <w:jc w:val="right"/>
            </w:pPr>
            <w:r>
              <w:t xml:space="preserve">0</w:t>
            </w:r>
          </w:p>
        </w:tc>
        <w:tc>
          <w:p>
            <w:pPr>
              <w:pStyle w:val="Compact"/>
              <w:jc w:val="right"/>
            </w:pPr>
            <w:r>
              <w:t xml:space="preserve">0.02</w:t>
            </w:r>
          </w:p>
        </w:tc>
        <w:tc>
          <w:p>
            <w:pPr>
              <w:pStyle w:val="Compact"/>
              <w:jc w:val="right"/>
            </w:pPr>
            <w:r>
              <w:t xml:space="preserve">0.62</w:t>
            </w:r>
          </w:p>
        </w:tc>
        <w:tc>
          <w:p>
            <w:pPr>
              <w:pStyle w:val="Compact"/>
              <w:jc w:val="right"/>
            </w:pPr>
            <w:r>
              <w:t xml:space="preserve">61.6</w:t>
            </w:r>
          </w:p>
        </w:tc>
        <w:tc>
          <w:p>
            <w:pPr>
              <w:pStyle w:val="Compact"/>
              <w:jc w:val="left"/>
            </w:pPr>
            <w:r>
              <w:t xml:space="preserve">A</w:t>
            </w:r>
          </w:p>
        </w:tc>
      </w:tr>
      <w:tr>
        <w:tc>
          <w:p>
            <w:pPr>
              <w:pStyle w:val="Compact"/>
              <w:jc w:val="right"/>
            </w:pPr>
            <w:r>
              <w:t xml:space="preserve">7</w:t>
            </w:r>
          </w:p>
        </w:tc>
        <w:tc>
          <w:p>
            <w:pPr>
              <w:pStyle w:val="Compact"/>
              <w:jc w:val="right"/>
            </w:pPr>
            <w:r>
              <w:t xml:space="preserve">66.78</w:t>
            </w:r>
          </w:p>
        </w:tc>
        <w:tc>
          <w:p>
            <w:pPr>
              <w:pStyle w:val="Compact"/>
              <w:jc w:val="right"/>
            </w:pPr>
            <w:r>
              <w:t xml:space="preserve">5</w:t>
            </w:r>
          </w:p>
        </w:tc>
        <w:tc>
          <w:p>
            <w:pPr>
              <w:pStyle w:val="Compact"/>
              <w:jc w:val="right"/>
            </w:pPr>
            <w:r>
              <w:t xml:space="preserve">0.02</w:t>
            </w:r>
          </w:p>
        </w:tc>
        <w:tc>
          <w:p>
            <w:pPr>
              <w:pStyle w:val="Compact"/>
              <w:jc w:val="right"/>
            </w:pPr>
            <w:r>
              <w:t xml:space="preserve">0.63</w:t>
            </w:r>
          </w:p>
        </w:tc>
        <w:tc>
          <w:p>
            <w:pPr>
              <w:pStyle w:val="Compact"/>
              <w:jc w:val="right"/>
            </w:pPr>
            <w:r>
              <w:t xml:space="preserve">63.3</w:t>
            </w:r>
          </w:p>
        </w:tc>
        <w:tc>
          <w:p>
            <w:pPr>
              <w:pStyle w:val="Compact"/>
              <w:jc w:val="left"/>
            </w:pPr>
            <w:r>
              <w:t xml:space="preserve">A</w:t>
            </w:r>
          </w:p>
        </w:tc>
      </w:tr>
      <w:tr>
        <w:tc>
          <w:p>
            <w:pPr>
              <w:pStyle w:val="Compact"/>
              <w:jc w:val="right"/>
            </w:pPr>
            <w:r>
              <w:t xml:space="preserve">33</w:t>
            </w:r>
          </w:p>
        </w:tc>
        <w:tc>
          <w:p>
            <w:pPr>
              <w:pStyle w:val="Compact"/>
              <w:jc w:val="right"/>
            </w:pPr>
            <w:r>
              <w:t xml:space="preserve">63.30</w:t>
            </w:r>
          </w:p>
        </w:tc>
        <w:tc>
          <w:p>
            <w:pPr>
              <w:pStyle w:val="Compact"/>
              <w:jc w:val="right"/>
            </w:pPr>
            <w:r>
              <w:t xml:space="preserve">0</w:t>
            </w:r>
          </w:p>
        </w:tc>
        <w:tc>
          <w:p>
            <w:pPr>
              <w:pStyle w:val="Compact"/>
              <w:jc w:val="right"/>
            </w:pPr>
            <w:r>
              <w:t xml:space="preserve">0.02</w:t>
            </w:r>
          </w:p>
        </w:tc>
        <w:tc>
          <w:p>
            <w:pPr>
              <w:pStyle w:val="Compact"/>
              <w:jc w:val="right"/>
            </w:pPr>
            <w:r>
              <w:t xml:space="preserve">0.65</w:t>
            </w:r>
          </w:p>
        </w:tc>
        <w:tc>
          <w:p>
            <w:pPr>
              <w:pStyle w:val="Compact"/>
              <w:jc w:val="right"/>
            </w:pPr>
            <w:r>
              <w:t xml:space="preserve">65.0</w:t>
            </w:r>
          </w:p>
        </w:tc>
        <w:tc>
          <w:p>
            <w:pPr>
              <w:pStyle w:val="Compact"/>
              <w:jc w:val="left"/>
            </w:pPr>
            <w:r>
              <w:t xml:space="preserve">A</w:t>
            </w:r>
          </w:p>
        </w:tc>
      </w:tr>
      <w:tr>
        <w:tc>
          <w:p>
            <w:pPr>
              <w:pStyle w:val="Compact"/>
              <w:jc w:val="right"/>
            </w:pPr>
            <w:r>
              <w:t xml:space="preserve">21</w:t>
            </w:r>
          </w:p>
        </w:tc>
        <w:tc>
          <w:p>
            <w:pPr>
              <w:pStyle w:val="Compact"/>
              <w:jc w:val="right"/>
            </w:pPr>
            <w:r>
              <w:t xml:space="preserve">63.00</w:t>
            </w:r>
          </w:p>
        </w:tc>
        <w:tc>
          <w:p>
            <w:pPr>
              <w:pStyle w:val="Compact"/>
              <w:jc w:val="right"/>
            </w:pPr>
            <w:r>
              <w:t xml:space="preserve">0</w:t>
            </w:r>
          </w:p>
        </w:tc>
        <w:tc>
          <w:p>
            <w:pPr>
              <w:pStyle w:val="Compact"/>
              <w:jc w:val="right"/>
            </w:pPr>
            <w:r>
              <w:t xml:space="preserve">0.02</w:t>
            </w:r>
          </w:p>
        </w:tc>
        <w:tc>
          <w:p>
            <w:pPr>
              <w:pStyle w:val="Compact"/>
              <w:jc w:val="right"/>
            </w:pPr>
            <w:r>
              <w:t xml:space="preserve">0.67</w:t>
            </w:r>
          </w:p>
        </w:tc>
        <w:tc>
          <w:p>
            <w:pPr>
              <w:pStyle w:val="Compact"/>
              <w:jc w:val="right"/>
            </w:pPr>
            <w:r>
              <w:t xml:space="preserve">66.6</w:t>
            </w:r>
          </w:p>
        </w:tc>
        <w:tc>
          <w:p>
            <w:pPr>
              <w:pStyle w:val="Compact"/>
              <w:jc w:val="left"/>
            </w:pPr>
            <w:r>
              <w:t xml:space="preserve">A</w:t>
            </w:r>
          </w:p>
        </w:tc>
      </w:tr>
      <w:tr>
        <w:tc>
          <w:p>
            <w:pPr>
              <w:pStyle w:val="Compact"/>
              <w:jc w:val="right"/>
            </w:pPr>
            <w:r>
              <w:t xml:space="preserve">51</w:t>
            </w:r>
          </w:p>
        </w:tc>
        <w:tc>
          <w:p>
            <w:pPr>
              <w:pStyle w:val="Compact"/>
              <w:jc w:val="right"/>
            </w:pPr>
            <w:r>
              <w:t xml:space="preserve">62.72</w:t>
            </w:r>
          </w:p>
        </w:tc>
        <w:tc>
          <w:p>
            <w:pPr>
              <w:pStyle w:val="Compact"/>
              <w:jc w:val="right"/>
            </w:pPr>
            <w:r>
              <w:t xml:space="preserve">1</w:t>
            </w:r>
          </w:p>
        </w:tc>
        <w:tc>
          <w:p>
            <w:pPr>
              <w:pStyle w:val="Compact"/>
              <w:jc w:val="right"/>
            </w:pPr>
            <w:r>
              <w:t xml:space="preserve">0.02</w:t>
            </w:r>
          </w:p>
        </w:tc>
        <w:tc>
          <w:p>
            <w:pPr>
              <w:pStyle w:val="Compact"/>
              <w:jc w:val="right"/>
            </w:pPr>
            <w:r>
              <w:t xml:space="preserve">0.68</w:t>
            </w:r>
          </w:p>
        </w:tc>
        <w:tc>
          <w:p>
            <w:pPr>
              <w:pStyle w:val="Compact"/>
              <w:jc w:val="right"/>
            </w:pPr>
            <w:r>
              <w:t xml:space="preserve">68.2</w:t>
            </w:r>
          </w:p>
        </w:tc>
        <w:tc>
          <w:p>
            <w:pPr>
              <w:pStyle w:val="Compact"/>
              <w:jc w:val="left"/>
            </w:pPr>
            <w:r>
              <w:t xml:space="preserve">A</w:t>
            </w:r>
          </w:p>
        </w:tc>
      </w:tr>
      <w:tr>
        <w:tc>
          <w:p>
            <w:pPr>
              <w:pStyle w:val="Compact"/>
              <w:jc w:val="right"/>
            </w:pPr>
            <w:r>
              <w:t xml:space="preserve">55</w:t>
            </w:r>
          </w:p>
        </w:tc>
        <w:tc>
          <w:p>
            <w:pPr>
              <w:pStyle w:val="Compact"/>
              <w:jc w:val="right"/>
            </w:pPr>
            <w:r>
              <w:t xml:space="preserve">60.12</w:t>
            </w:r>
          </w:p>
        </w:tc>
        <w:tc>
          <w:p>
            <w:pPr>
              <w:pStyle w:val="Compact"/>
              <w:jc w:val="right"/>
            </w:pPr>
            <w:r>
              <w:t xml:space="preserve">1</w:t>
            </w:r>
          </w:p>
        </w:tc>
        <w:tc>
          <w:p>
            <w:pPr>
              <w:pStyle w:val="Compact"/>
              <w:jc w:val="right"/>
            </w:pPr>
            <w:r>
              <w:t xml:space="preserve">0.02</w:t>
            </w:r>
          </w:p>
        </w:tc>
        <w:tc>
          <w:p>
            <w:pPr>
              <w:pStyle w:val="Compact"/>
              <w:jc w:val="right"/>
            </w:pPr>
            <w:r>
              <w:t xml:space="preserve">0.70</w:t>
            </w:r>
          </w:p>
        </w:tc>
        <w:tc>
          <w:p>
            <w:pPr>
              <w:pStyle w:val="Compact"/>
              <w:jc w:val="right"/>
            </w:pPr>
            <w:r>
              <w:t xml:space="preserve">69.8</w:t>
            </w:r>
          </w:p>
        </w:tc>
        <w:tc>
          <w:p>
            <w:pPr>
              <w:pStyle w:val="Compact"/>
              <w:jc w:val="left"/>
            </w:pPr>
            <w:r>
              <w:t xml:space="preserve">A</w:t>
            </w:r>
          </w:p>
        </w:tc>
      </w:tr>
      <w:tr>
        <w:tc>
          <w:p>
            <w:pPr>
              <w:pStyle w:val="Compact"/>
              <w:jc w:val="right"/>
            </w:pPr>
            <w:r>
              <w:t xml:space="preserve">27</w:t>
            </w:r>
          </w:p>
        </w:tc>
        <w:tc>
          <w:p>
            <w:pPr>
              <w:pStyle w:val="Compact"/>
              <w:jc w:val="right"/>
            </w:pPr>
            <w:r>
              <w:t xml:space="preserve">59.58</w:t>
            </w:r>
          </w:p>
        </w:tc>
        <w:tc>
          <w:p>
            <w:pPr>
              <w:pStyle w:val="Compact"/>
              <w:jc w:val="right"/>
            </w:pPr>
            <w:r>
              <w:t xml:space="preserve">1</w:t>
            </w:r>
          </w:p>
        </w:tc>
        <w:tc>
          <w:p>
            <w:pPr>
              <w:pStyle w:val="Compact"/>
              <w:jc w:val="right"/>
            </w:pPr>
            <w:r>
              <w:t xml:space="preserve">0.02</w:t>
            </w:r>
          </w:p>
        </w:tc>
        <w:tc>
          <w:p>
            <w:pPr>
              <w:pStyle w:val="Compact"/>
              <w:jc w:val="right"/>
            </w:pPr>
            <w:r>
              <w:t xml:space="preserve">0.71</w:t>
            </w:r>
          </w:p>
        </w:tc>
        <w:tc>
          <w:p>
            <w:pPr>
              <w:pStyle w:val="Compact"/>
              <w:jc w:val="right"/>
            </w:pPr>
            <w:r>
              <w:t xml:space="preserve">71.3</w:t>
            </w:r>
          </w:p>
        </w:tc>
        <w:tc>
          <w:p>
            <w:pPr>
              <w:pStyle w:val="Compact"/>
              <w:jc w:val="left"/>
            </w:pPr>
            <w:r>
              <w:t xml:space="preserve">A</w:t>
            </w:r>
          </w:p>
        </w:tc>
      </w:tr>
      <w:tr>
        <w:tc>
          <w:p>
            <w:pPr>
              <w:pStyle w:val="Compact"/>
              <w:jc w:val="right"/>
            </w:pPr>
            <w:r>
              <w:t xml:space="preserve">19</w:t>
            </w:r>
          </w:p>
        </w:tc>
        <w:tc>
          <w:p>
            <w:pPr>
              <w:pStyle w:val="Compact"/>
              <w:jc w:val="right"/>
            </w:pPr>
            <w:r>
              <w:t xml:space="preserve">55.44</w:t>
            </w:r>
          </w:p>
        </w:tc>
        <w:tc>
          <w:p>
            <w:pPr>
              <w:pStyle w:val="Compact"/>
              <w:jc w:val="right"/>
            </w:pPr>
            <w:r>
              <w:t xml:space="preserve">1</w:t>
            </w:r>
          </w:p>
        </w:tc>
        <w:tc>
          <w:p>
            <w:pPr>
              <w:pStyle w:val="Compact"/>
              <w:jc w:val="right"/>
            </w:pPr>
            <w:r>
              <w:t xml:space="preserve">0.01</w:t>
            </w:r>
          </w:p>
        </w:tc>
        <w:tc>
          <w:p>
            <w:pPr>
              <w:pStyle w:val="Compact"/>
              <w:jc w:val="right"/>
            </w:pPr>
            <w:r>
              <w:t xml:space="preserve">0.73</w:t>
            </w:r>
          </w:p>
        </w:tc>
        <w:tc>
          <w:p>
            <w:pPr>
              <w:pStyle w:val="Compact"/>
              <w:jc w:val="right"/>
            </w:pPr>
            <w:r>
              <w:t xml:space="preserve">72.8</w:t>
            </w:r>
          </w:p>
        </w:tc>
        <w:tc>
          <w:p>
            <w:pPr>
              <w:pStyle w:val="Compact"/>
              <w:jc w:val="left"/>
            </w:pPr>
            <w:r>
              <w:t xml:space="preserve">A</w:t>
            </w:r>
          </w:p>
        </w:tc>
      </w:tr>
      <w:tr>
        <w:tc>
          <w:p>
            <w:pPr>
              <w:pStyle w:val="Compact"/>
              <w:jc w:val="right"/>
            </w:pPr>
            <w:r>
              <w:t xml:space="preserve">13</w:t>
            </w:r>
          </w:p>
        </w:tc>
        <w:tc>
          <w:p>
            <w:pPr>
              <w:pStyle w:val="Compact"/>
              <w:jc w:val="right"/>
            </w:pPr>
            <w:r>
              <w:t xml:space="preserve">51.24</w:t>
            </w:r>
          </w:p>
        </w:tc>
        <w:tc>
          <w:p>
            <w:pPr>
              <w:pStyle w:val="Compact"/>
              <w:jc w:val="right"/>
            </w:pPr>
            <w:r>
              <w:t xml:space="preserve">2</w:t>
            </w:r>
          </w:p>
        </w:tc>
        <w:tc>
          <w:p>
            <w:pPr>
              <w:pStyle w:val="Compact"/>
              <w:jc w:val="right"/>
            </w:pPr>
            <w:r>
              <w:t xml:space="preserve">0.01</w:t>
            </w:r>
          </w:p>
        </w:tc>
        <w:tc>
          <w:p>
            <w:pPr>
              <w:pStyle w:val="Compact"/>
              <w:jc w:val="right"/>
            </w:pPr>
            <w:r>
              <w:t xml:space="preserve">0.74</w:t>
            </w:r>
          </w:p>
        </w:tc>
        <w:tc>
          <w:p>
            <w:pPr>
              <w:pStyle w:val="Compact"/>
              <w:jc w:val="right"/>
            </w:pPr>
            <w:r>
              <w:t xml:space="preserve">74.1</w:t>
            </w:r>
          </w:p>
        </w:tc>
        <w:tc>
          <w:p>
            <w:pPr>
              <w:pStyle w:val="Compact"/>
              <w:jc w:val="left"/>
            </w:pPr>
            <w:r>
              <w:t xml:space="preserve">A</w:t>
            </w:r>
          </w:p>
        </w:tc>
      </w:tr>
      <w:tr>
        <w:tc>
          <w:p>
            <w:pPr>
              <w:pStyle w:val="Compact"/>
              <w:jc w:val="right"/>
            </w:pPr>
            <w:r>
              <w:t xml:space="preserve">17</w:t>
            </w:r>
          </w:p>
        </w:tc>
        <w:tc>
          <w:p>
            <w:pPr>
              <w:pStyle w:val="Compact"/>
              <w:jc w:val="right"/>
            </w:pPr>
            <w:r>
              <w:t xml:space="preserve">49.80</w:t>
            </w:r>
          </w:p>
        </w:tc>
        <w:tc>
          <w:p>
            <w:pPr>
              <w:pStyle w:val="Compact"/>
              <w:jc w:val="right"/>
            </w:pPr>
            <w:r>
              <w:t xml:space="preserve">0</w:t>
            </w:r>
          </w:p>
        </w:tc>
        <w:tc>
          <w:p>
            <w:pPr>
              <w:pStyle w:val="Compact"/>
              <w:jc w:val="right"/>
            </w:pPr>
            <w:r>
              <w:t xml:space="preserve">0.01</w:t>
            </w:r>
          </w:p>
        </w:tc>
        <w:tc>
          <w:p>
            <w:pPr>
              <w:pStyle w:val="Compact"/>
              <w:jc w:val="right"/>
            </w:pPr>
            <w:r>
              <w:t xml:space="preserve">0.75</w:t>
            </w:r>
          </w:p>
        </w:tc>
        <w:tc>
          <w:p>
            <w:pPr>
              <w:pStyle w:val="Compact"/>
              <w:jc w:val="right"/>
            </w:pPr>
            <w:r>
              <w:t xml:space="preserve">75.4</w:t>
            </w:r>
          </w:p>
        </w:tc>
        <w:tc>
          <w:p>
            <w:pPr>
              <w:pStyle w:val="Compact"/>
              <w:jc w:val="left"/>
            </w:pPr>
            <w:r>
              <w:t xml:space="preserve">A</w:t>
            </w:r>
          </w:p>
        </w:tc>
      </w:tr>
      <w:tr>
        <w:tc>
          <w:p>
            <w:pPr>
              <w:pStyle w:val="Compact"/>
              <w:jc w:val="right"/>
            </w:pPr>
            <w:r>
              <w:t xml:space="preserve">22</w:t>
            </w:r>
          </w:p>
        </w:tc>
        <w:tc>
          <w:p>
            <w:pPr>
              <w:pStyle w:val="Compact"/>
              <w:jc w:val="right"/>
            </w:pPr>
            <w:r>
              <w:t xml:space="preserve">47.06</w:t>
            </w:r>
          </w:p>
        </w:tc>
        <w:tc>
          <w:p>
            <w:pPr>
              <w:pStyle w:val="Compact"/>
              <w:jc w:val="right"/>
            </w:pPr>
            <w:r>
              <w:t xml:space="preserve">0</w:t>
            </w:r>
          </w:p>
        </w:tc>
        <w:tc>
          <w:p>
            <w:pPr>
              <w:pStyle w:val="Compact"/>
              <w:jc w:val="right"/>
            </w:pPr>
            <w:r>
              <w:t xml:space="preserve">0.01</w:t>
            </w:r>
          </w:p>
        </w:tc>
        <w:tc>
          <w:p>
            <w:pPr>
              <w:pStyle w:val="Compact"/>
              <w:jc w:val="right"/>
            </w:pPr>
            <w:r>
              <w:t xml:space="preserve">0.77</w:t>
            </w:r>
          </w:p>
        </w:tc>
        <w:tc>
          <w:p>
            <w:pPr>
              <w:pStyle w:val="Compact"/>
              <w:jc w:val="right"/>
            </w:pPr>
            <w:r>
              <w:t xml:space="preserve">76.6</w:t>
            </w:r>
          </w:p>
        </w:tc>
        <w:tc>
          <w:p>
            <w:pPr>
              <w:pStyle w:val="Compact"/>
              <w:jc w:val="left"/>
            </w:pPr>
            <w:r>
              <w:t xml:space="preserve">A</w:t>
            </w:r>
          </w:p>
        </w:tc>
      </w:tr>
      <w:tr>
        <w:tc>
          <w:p>
            <w:pPr>
              <w:pStyle w:val="Compact"/>
              <w:jc w:val="right"/>
            </w:pPr>
            <w:r>
              <w:t xml:space="preserve">18</w:t>
            </w:r>
          </w:p>
        </w:tc>
        <w:tc>
          <w:p>
            <w:pPr>
              <w:pStyle w:val="Compact"/>
              <w:jc w:val="right"/>
            </w:pPr>
            <w:r>
              <w:t xml:space="preserve">46.95</w:t>
            </w:r>
          </w:p>
        </w:tc>
        <w:tc>
          <w:p>
            <w:pPr>
              <w:pStyle w:val="Compact"/>
              <w:jc w:val="right"/>
            </w:pPr>
            <w:r>
              <w:t xml:space="preserve">0</w:t>
            </w:r>
          </w:p>
        </w:tc>
        <w:tc>
          <w:p>
            <w:pPr>
              <w:pStyle w:val="Compact"/>
              <w:jc w:val="right"/>
            </w:pPr>
            <w:r>
              <w:t xml:space="preserve">0.01</w:t>
            </w:r>
          </w:p>
        </w:tc>
        <w:tc>
          <w:p>
            <w:pPr>
              <w:pStyle w:val="Compact"/>
              <w:jc w:val="right"/>
            </w:pPr>
            <w:r>
              <w:t xml:space="preserve">0.78</w:t>
            </w:r>
          </w:p>
        </w:tc>
        <w:tc>
          <w:p>
            <w:pPr>
              <w:pStyle w:val="Compact"/>
              <w:jc w:val="right"/>
            </w:pPr>
            <w:r>
              <w:t xml:space="preserve">77.8</w:t>
            </w:r>
          </w:p>
        </w:tc>
        <w:tc>
          <w:p>
            <w:pPr>
              <w:pStyle w:val="Compact"/>
              <w:jc w:val="left"/>
            </w:pPr>
            <w:r>
              <w:t xml:space="preserve">A</w:t>
            </w:r>
          </w:p>
        </w:tc>
      </w:tr>
      <w:tr>
        <w:tc>
          <w:p>
            <w:pPr>
              <w:pStyle w:val="Compact"/>
              <w:jc w:val="right"/>
            </w:pPr>
            <w:r>
              <w:t xml:space="preserve">54</w:t>
            </w:r>
          </w:p>
        </w:tc>
        <w:tc>
          <w:p>
            <w:pPr>
              <w:pStyle w:val="Compact"/>
              <w:jc w:val="right"/>
            </w:pPr>
            <w:r>
              <w:t xml:space="preserve">46.44</w:t>
            </w:r>
          </w:p>
        </w:tc>
        <w:tc>
          <w:p>
            <w:pPr>
              <w:pStyle w:val="Compact"/>
              <w:jc w:val="right"/>
            </w:pPr>
            <w:r>
              <w:t xml:space="preserve">2</w:t>
            </w:r>
          </w:p>
        </w:tc>
        <w:tc>
          <w:p>
            <w:pPr>
              <w:pStyle w:val="Compact"/>
              <w:jc w:val="right"/>
            </w:pPr>
            <w:r>
              <w:t xml:space="preserve">0.01</w:t>
            </w:r>
          </w:p>
        </w:tc>
        <w:tc>
          <w:p>
            <w:pPr>
              <w:pStyle w:val="Compact"/>
              <w:jc w:val="right"/>
            </w:pPr>
            <w:r>
              <w:t xml:space="preserve">0.79</w:t>
            </w:r>
          </w:p>
        </w:tc>
        <w:tc>
          <w:p>
            <w:pPr>
              <w:pStyle w:val="Compact"/>
              <w:jc w:val="right"/>
            </w:pPr>
            <w:r>
              <w:t xml:space="preserve">79.1</w:t>
            </w:r>
          </w:p>
        </w:tc>
        <w:tc>
          <w:p>
            <w:pPr>
              <w:pStyle w:val="Compact"/>
              <w:jc w:val="left"/>
            </w:pPr>
            <w:r>
              <w:t xml:space="preserve">A</w:t>
            </w:r>
          </w:p>
        </w:tc>
      </w:tr>
      <w:tr>
        <w:tc>
          <w:p>
            <w:pPr>
              <w:pStyle w:val="Compact"/>
              <w:jc w:val="right"/>
            </w:pPr>
            <w:r>
              <w:t xml:space="preserve">35</w:t>
            </w:r>
          </w:p>
        </w:tc>
        <w:tc>
          <w:p>
            <w:pPr>
              <w:pStyle w:val="Compact"/>
              <w:jc w:val="right"/>
            </w:pPr>
            <w:r>
              <w:t xml:space="preserve">45.60</w:t>
            </w:r>
          </w:p>
        </w:tc>
        <w:tc>
          <w:p>
            <w:pPr>
              <w:pStyle w:val="Compact"/>
              <w:jc w:val="right"/>
            </w:pPr>
            <w:r>
              <w:t xml:space="preserve">0</w:t>
            </w:r>
          </w:p>
        </w:tc>
        <w:tc>
          <w:p>
            <w:pPr>
              <w:pStyle w:val="Compact"/>
              <w:jc w:val="right"/>
            </w:pPr>
            <w:r>
              <w:t xml:space="preserve">0.01</w:t>
            </w:r>
          </w:p>
        </w:tc>
        <w:tc>
          <w:p>
            <w:pPr>
              <w:pStyle w:val="Compact"/>
              <w:jc w:val="right"/>
            </w:pPr>
            <w:r>
              <w:t xml:space="preserve">0.80</w:t>
            </w:r>
          </w:p>
        </w:tc>
        <w:tc>
          <w:p>
            <w:pPr>
              <w:pStyle w:val="Compact"/>
              <w:jc w:val="right"/>
            </w:pPr>
            <w:r>
              <w:t xml:space="preserve">80.2</w:t>
            </w:r>
          </w:p>
        </w:tc>
        <w:tc>
          <w:p>
            <w:pPr>
              <w:pStyle w:val="Compact"/>
              <w:jc w:val="left"/>
            </w:pPr>
            <w:r>
              <w:t xml:space="preserve">B</w:t>
            </w:r>
          </w:p>
        </w:tc>
      </w:tr>
      <w:tr>
        <w:tc>
          <w:p>
            <w:pPr>
              <w:pStyle w:val="Compact"/>
              <w:jc w:val="right"/>
            </w:pPr>
            <w:r>
              <w:t xml:space="preserve">11</w:t>
            </w:r>
          </w:p>
        </w:tc>
        <w:tc>
          <w:p>
            <w:pPr>
              <w:pStyle w:val="Compact"/>
              <w:jc w:val="right"/>
            </w:pPr>
            <w:r>
              <w:t xml:space="preserve">45.00</w:t>
            </w:r>
          </w:p>
        </w:tc>
        <w:tc>
          <w:p>
            <w:pPr>
              <w:pStyle w:val="Compact"/>
              <w:jc w:val="right"/>
            </w:pPr>
            <w:r>
              <w:t xml:space="preserve">1</w:t>
            </w:r>
          </w:p>
        </w:tc>
        <w:tc>
          <w:p>
            <w:pPr>
              <w:pStyle w:val="Compact"/>
              <w:jc w:val="right"/>
            </w:pPr>
            <w:r>
              <w:t xml:space="preserve">0.01</w:t>
            </w:r>
          </w:p>
        </w:tc>
        <w:tc>
          <w:p>
            <w:pPr>
              <w:pStyle w:val="Compact"/>
              <w:jc w:val="right"/>
            </w:pPr>
            <w:r>
              <w:t xml:space="preserve">0.81</w:t>
            </w:r>
          </w:p>
        </w:tc>
        <w:tc>
          <w:p>
            <w:pPr>
              <w:pStyle w:val="Compact"/>
              <w:jc w:val="right"/>
            </w:pPr>
            <w:r>
              <w:t xml:space="preserve">81.4</w:t>
            </w:r>
          </w:p>
        </w:tc>
        <w:tc>
          <w:p>
            <w:pPr>
              <w:pStyle w:val="Compact"/>
              <w:jc w:val="left"/>
            </w:pPr>
            <w:r>
              <w:t xml:space="preserve">B</w:t>
            </w:r>
          </w:p>
        </w:tc>
      </w:tr>
      <w:tr>
        <w:tc>
          <w:p>
            <w:pPr>
              <w:pStyle w:val="Compact"/>
              <w:jc w:val="right"/>
            </w:pPr>
            <w:r>
              <w:t xml:space="preserve">15</w:t>
            </w:r>
          </w:p>
        </w:tc>
        <w:tc>
          <w:p>
            <w:pPr>
              <w:pStyle w:val="Compact"/>
              <w:jc w:val="right"/>
            </w:pPr>
            <w:r>
              <w:t xml:space="preserve">44.10</w:t>
            </w:r>
          </w:p>
        </w:tc>
        <w:tc>
          <w:p>
            <w:pPr>
              <w:pStyle w:val="Compact"/>
              <w:jc w:val="right"/>
            </w:pPr>
            <w:r>
              <w:t xml:space="preserve">2</w:t>
            </w:r>
          </w:p>
        </w:tc>
        <w:tc>
          <w:p>
            <w:pPr>
              <w:pStyle w:val="Compact"/>
              <w:jc w:val="right"/>
            </w:pPr>
            <w:r>
              <w:t xml:space="preserve">0.01</w:t>
            </w:r>
          </w:p>
        </w:tc>
        <w:tc>
          <w:p>
            <w:pPr>
              <w:pStyle w:val="Compact"/>
              <w:jc w:val="right"/>
            </w:pPr>
            <w:r>
              <w:t xml:space="preserve">0.83</w:t>
            </w:r>
          </w:p>
        </w:tc>
        <w:tc>
          <w:p>
            <w:pPr>
              <w:pStyle w:val="Compact"/>
              <w:jc w:val="right"/>
            </w:pPr>
            <w:r>
              <w:t xml:space="preserve">82.6</w:t>
            </w:r>
          </w:p>
        </w:tc>
        <w:tc>
          <w:p>
            <w:pPr>
              <w:pStyle w:val="Compact"/>
              <w:jc w:val="left"/>
            </w:pPr>
            <w:r>
              <w:t xml:space="preserve">B</w:t>
            </w:r>
          </w:p>
        </w:tc>
      </w:tr>
      <w:tr>
        <w:tc>
          <w:p>
            <w:pPr>
              <w:pStyle w:val="Compact"/>
              <w:jc w:val="right"/>
            </w:pPr>
            <w:r>
              <w:t xml:space="preserve">30</w:t>
            </w:r>
          </w:p>
        </w:tc>
        <w:tc>
          <w:p>
            <w:pPr>
              <w:pStyle w:val="Compact"/>
              <w:jc w:val="right"/>
            </w:pPr>
            <w:r>
              <w:t xml:space="preserve">37.00</w:t>
            </w:r>
          </w:p>
        </w:tc>
        <w:tc>
          <w:p>
            <w:pPr>
              <w:pStyle w:val="Compact"/>
              <w:jc w:val="right"/>
            </w:pPr>
            <w:r>
              <w:t xml:space="preserve">0</w:t>
            </w:r>
          </w:p>
        </w:tc>
        <w:tc>
          <w:p>
            <w:pPr>
              <w:pStyle w:val="Compact"/>
              <w:jc w:val="right"/>
            </w:pPr>
            <w:r>
              <w:t xml:space="preserve">0.01</w:t>
            </w:r>
          </w:p>
        </w:tc>
        <w:tc>
          <w:p>
            <w:pPr>
              <w:pStyle w:val="Compact"/>
              <w:jc w:val="right"/>
            </w:pPr>
            <w:r>
              <w:t xml:space="preserve">0.84</w:t>
            </w:r>
          </w:p>
        </w:tc>
        <w:tc>
          <w:p>
            <w:pPr>
              <w:pStyle w:val="Compact"/>
              <w:jc w:val="right"/>
            </w:pPr>
            <w:r>
              <w:t xml:space="preserve">83.5</w:t>
            </w:r>
          </w:p>
        </w:tc>
        <w:tc>
          <w:p>
            <w:pPr>
              <w:pStyle w:val="Compact"/>
              <w:jc w:val="left"/>
            </w:pPr>
            <w:r>
              <w:t xml:space="preserve">B</w:t>
            </w:r>
          </w:p>
        </w:tc>
      </w:tr>
      <w:tr>
        <w:tc>
          <w:p>
            <w:pPr>
              <w:pStyle w:val="Compact"/>
              <w:jc w:val="right"/>
            </w:pPr>
            <w:r>
              <w:t xml:space="preserve">42</w:t>
            </w:r>
          </w:p>
        </w:tc>
        <w:tc>
          <w:p>
            <w:pPr>
              <w:pStyle w:val="Compact"/>
              <w:jc w:val="right"/>
            </w:pPr>
            <w:r>
              <w:t xml:space="preserve">35.52</w:t>
            </w:r>
          </w:p>
        </w:tc>
        <w:tc>
          <w:p>
            <w:pPr>
              <w:pStyle w:val="Compact"/>
              <w:jc w:val="right"/>
            </w:pPr>
            <w:r>
              <w:t xml:space="preserve">2</w:t>
            </w:r>
          </w:p>
        </w:tc>
        <w:tc>
          <w:p>
            <w:pPr>
              <w:pStyle w:val="Compact"/>
              <w:jc w:val="right"/>
            </w:pPr>
            <w:r>
              <w:t xml:space="preserve">0.01</w:t>
            </w:r>
          </w:p>
        </w:tc>
        <w:tc>
          <w:p>
            <w:pPr>
              <w:pStyle w:val="Compact"/>
              <w:jc w:val="right"/>
            </w:pPr>
            <w:r>
              <w:t xml:space="preserve">0.84</w:t>
            </w:r>
          </w:p>
        </w:tc>
        <w:tc>
          <w:p>
            <w:pPr>
              <w:pStyle w:val="Compact"/>
              <w:jc w:val="right"/>
            </w:pPr>
            <w:r>
              <w:t xml:space="preserve">84.4</w:t>
            </w:r>
          </w:p>
        </w:tc>
        <w:tc>
          <w:p>
            <w:pPr>
              <w:pStyle w:val="Compact"/>
              <w:jc w:val="left"/>
            </w:pPr>
            <w:r>
              <w:t xml:space="preserve">B</w:t>
            </w:r>
          </w:p>
        </w:tc>
      </w:tr>
      <w:tr>
        <w:tc>
          <w:p>
            <w:pPr>
              <w:pStyle w:val="Compact"/>
              <w:jc w:val="right"/>
            </w:pPr>
            <w:r>
              <w:t xml:space="preserve">31</w:t>
            </w:r>
          </w:p>
        </w:tc>
        <w:tc>
          <w:p>
            <w:pPr>
              <w:pStyle w:val="Compact"/>
              <w:jc w:val="right"/>
            </w:pPr>
            <w:r>
              <w:t xml:space="preserve">32.40</w:t>
            </w:r>
          </w:p>
        </w:tc>
        <w:tc>
          <w:p>
            <w:pPr>
              <w:pStyle w:val="Compact"/>
              <w:jc w:val="right"/>
            </w:pPr>
            <w:r>
              <w:t xml:space="preserve">0</w:t>
            </w:r>
          </w:p>
        </w:tc>
        <w:tc>
          <w:p>
            <w:pPr>
              <w:pStyle w:val="Compact"/>
              <w:jc w:val="right"/>
            </w:pPr>
            <w:r>
              <w:t xml:space="preserve">0.01</w:t>
            </w:r>
          </w:p>
        </w:tc>
        <w:tc>
          <w:p>
            <w:pPr>
              <w:pStyle w:val="Compact"/>
              <w:jc w:val="right"/>
            </w:pPr>
            <w:r>
              <w:t xml:space="preserve">0.85</w:t>
            </w:r>
          </w:p>
        </w:tc>
        <w:tc>
          <w:p>
            <w:pPr>
              <w:pStyle w:val="Compact"/>
              <w:jc w:val="right"/>
            </w:pPr>
            <w:r>
              <w:t xml:space="preserve">85.3</w:t>
            </w:r>
          </w:p>
        </w:tc>
        <w:tc>
          <w:p>
            <w:pPr>
              <w:pStyle w:val="Compact"/>
              <w:jc w:val="left"/>
            </w:pPr>
            <w:r>
              <w:t xml:space="preserve">B</w:t>
            </w:r>
          </w:p>
        </w:tc>
      </w:tr>
      <w:tr>
        <w:tc>
          <w:p>
            <w:pPr>
              <w:pStyle w:val="Compact"/>
              <w:jc w:val="right"/>
            </w:pPr>
            <w:r>
              <w:t xml:space="preserve">29</w:t>
            </w:r>
          </w:p>
        </w:tc>
        <w:tc>
          <w:p>
            <w:pPr>
              <w:pStyle w:val="Compact"/>
              <w:jc w:val="right"/>
            </w:pPr>
            <w:r>
              <w:t xml:space="preserve">32.25</w:t>
            </w:r>
          </w:p>
        </w:tc>
        <w:tc>
          <w:p>
            <w:pPr>
              <w:pStyle w:val="Compact"/>
              <w:jc w:val="right"/>
            </w:pPr>
            <w:r>
              <w:t xml:space="preserve">2</w:t>
            </w:r>
          </w:p>
        </w:tc>
        <w:tc>
          <w:p>
            <w:pPr>
              <w:pStyle w:val="Compact"/>
              <w:jc w:val="right"/>
            </w:pPr>
            <w:r>
              <w:t xml:space="preserve">0.01</w:t>
            </w:r>
          </w:p>
        </w:tc>
        <w:tc>
          <w:p>
            <w:pPr>
              <w:pStyle w:val="Compact"/>
              <w:jc w:val="right"/>
            </w:pPr>
            <w:r>
              <w:t xml:space="preserve">0.86</w:t>
            </w:r>
          </w:p>
        </w:tc>
        <w:tc>
          <w:p>
            <w:pPr>
              <w:pStyle w:val="Compact"/>
              <w:jc w:val="right"/>
            </w:pPr>
            <w:r>
              <w:t xml:space="preserve">86.1</w:t>
            </w:r>
          </w:p>
        </w:tc>
        <w:tc>
          <w:p>
            <w:pPr>
              <w:pStyle w:val="Compact"/>
              <w:jc w:val="left"/>
            </w:pPr>
            <w:r>
              <w:t xml:space="preserve">B</w:t>
            </w:r>
          </w:p>
        </w:tc>
      </w:tr>
      <w:tr>
        <w:tc>
          <w:p>
            <w:pPr>
              <w:pStyle w:val="Compact"/>
              <w:jc w:val="right"/>
            </w:pPr>
            <w:r>
              <w:t xml:space="preserve">28</w:t>
            </w:r>
          </w:p>
        </w:tc>
        <w:tc>
          <w:p>
            <w:pPr>
              <w:pStyle w:val="Compact"/>
              <w:jc w:val="right"/>
            </w:pPr>
            <w:r>
              <w:t xml:space="preserve">31.95</w:t>
            </w:r>
          </w:p>
        </w:tc>
        <w:tc>
          <w:p>
            <w:pPr>
              <w:pStyle w:val="Compact"/>
              <w:jc w:val="right"/>
            </w:pPr>
            <w:r>
              <w:t xml:space="preserve">2</w:t>
            </w:r>
          </w:p>
        </w:tc>
        <w:tc>
          <w:p>
            <w:pPr>
              <w:pStyle w:val="Compact"/>
              <w:jc w:val="right"/>
            </w:pPr>
            <w:r>
              <w:t xml:space="preserve">0.01</w:t>
            </w:r>
          </w:p>
        </w:tc>
        <w:tc>
          <w:p>
            <w:pPr>
              <w:pStyle w:val="Compact"/>
              <w:jc w:val="right"/>
            </w:pPr>
            <w:r>
              <w:t xml:space="preserve">0.87</w:t>
            </w:r>
          </w:p>
        </w:tc>
        <w:tc>
          <w:p>
            <w:pPr>
              <w:pStyle w:val="Compact"/>
              <w:jc w:val="right"/>
            </w:pPr>
            <w:r>
              <w:t xml:space="preserve">86.9</w:t>
            </w:r>
          </w:p>
        </w:tc>
        <w:tc>
          <w:p>
            <w:pPr>
              <w:pStyle w:val="Compact"/>
              <w:jc w:val="left"/>
            </w:pPr>
            <w:r>
              <w:t xml:space="preserve">B</w:t>
            </w:r>
          </w:p>
        </w:tc>
      </w:tr>
      <w:tr>
        <w:tc>
          <w:p>
            <w:pPr>
              <w:pStyle w:val="Compact"/>
              <w:jc w:val="right"/>
            </w:pPr>
            <w:r>
              <w:t xml:space="preserve">45</w:t>
            </w:r>
          </w:p>
        </w:tc>
        <w:tc>
          <w:p>
            <w:pPr>
              <w:pStyle w:val="Compact"/>
              <w:jc w:val="right"/>
            </w:pPr>
            <w:r>
              <w:t xml:space="preserve">30.42</w:t>
            </w:r>
          </w:p>
        </w:tc>
        <w:tc>
          <w:p>
            <w:pPr>
              <w:pStyle w:val="Compact"/>
              <w:jc w:val="right"/>
            </w:pPr>
            <w:r>
              <w:t xml:space="preserve">2</w:t>
            </w:r>
          </w:p>
        </w:tc>
        <w:tc>
          <w:p>
            <w:pPr>
              <w:pStyle w:val="Compact"/>
              <w:jc w:val="right"/>
            </w:pPr>
            <w:r>
              <w:t xml:space="preserve">0.01</w:t>
            </w:r>
          </w:p>
        </w:tc>
        <w:tc>
          <w:p>
            <w:pPr>
              <w:pStyle w:val="Compact"/>
              <w:jc w:val="right"/>
            </w:pPr>
            <w:r>
              <w:t xml:space="preserve">0.88</w:t>
            </w:r>
          </w:p>
        </w:tc>
        <w:tc>
          <w:p>
            <w:pPr>
              <w:pStyle w:val="Compact"/>
              <w:jc w:val="right"/>
            </w:pPr>
            <w:r>
              <w:t xml:space="preserve">87.7</w:t>
            </w:r>
          </w:p>
        </w:tc>
        <w:tc>
          <w:p>
            <w:pPr>
              <w:pStyle w:val="Compact"/>
              <w:jc w:val="left"/>
            </w:pPr>
            <w:r>
              <w:t xml:space="preserve">B</w:t>
            </w:r>
          </w:p>
        </w:tc>
      </w:tr>
      <w:tr>
        <w:tc>
          <w:p>
            <w:pPr>
              <w:pStyle w:val="Compact"/>
              <w:jc w:val="right"/>
            </w:pPr>
            <w:r>
              <w:t xml:space="preserve">44</w:t>
            </w:r>
          </w:p>
        </w:tc>
        <w:tc>
          <w:p>
            <w:pPr>
              <w:pStyle w:val="Compact"/>
              <w:jc w:val="right"/>
            </w:pPr>
            <w:r>
              <w:t xml:space="preserve">30.24</w:t>
            </w:r>
          </w:p>
        </w:tc>
        <w:tc>
          <w:p>
            <w:pPr>
              <w:pStyle w:val="Compact"/>
              <w:jc w:val="right"/>
            </w:pPr>
            <w:r>
              <w:t xml:space="preserve">2</w:t>
            </w:r>
          </w:p>
        </w:tc>
        <w:tc>
          <w:p>
            <w:pPr>
              <w:pStyle w:val="Compact"/>
              <w:jc w:val="right"/>
            </w:pPr>
            <w:r>
              <w:t xml:space="preserve">0.01</w:t>
            </w:r>
          </w:p>
        </w:tc>
        <w:tc>
          <w:p>
            <w:pPr>
              <w:pStyle w:val="Compact"/>
              <w:jc w:val="right"/>
            </w:pPr>
            <w:r>
              <w:t xml:space="preserve">0.89</w:t>
            </w:r>
          </w:p>
        </w:tc>
        <w:tc>
          <w:p>
            <w:pPr>
              <w:pStyle w:val="Compact"/>
              <w:jc w:val="right"/>
            </w:pPr>
            <w:r>
              <w:t xml:space="preserve">88.5</w:t>
            </w:r>
          </w:p>
        </w:tc>
        <w:tc>
          <w:p>
            <w:pPr>
              <w:pStyle w:val="Compact"/>
              <w:jc w:val="left"/>
            </w:pPr>
            <w:r>
              <w:t xml:space="preserve">B</w:t>
            </w:r>
          </w:p>
        </w:tc>
      </w:tr>
      <w:tr>
        <w:tc>
          <w:p>
            <w:pPr>
              <w:pStyle w:val="Compact"/>
              <w:jc w:val="right"/>
            </w:pPr>
            <w:r>
              <w:t xml:space="preserve">20</w:t>
            </w:r>
          </w:p>
        </w:tc>
        <w:tc>
          <w:p>
            <w:pPr>
              <w:pStyle w:val="Compact"/>
              <w:jc w:val="right"/>
            </w:pPr>
            <w:r>
              <w:t xml:space="preserve">30.00</w:t>
            </w:r>
          </w:p>
        </w:tc>
        <w:tc>
          <w:p>
            <w:pPr>
              <w:pStyle w:val="Compact"/>
              <w:jc w:val="right"/>
            </w:pPr>
            <w:r>
              <w:t xml:space="preserve">0</w:t>
            </w:r>
          </w:p>
        </w:tc>
        <w:tc>
          <w:p>
            <w:pPr>
              <w:pStyle w:val="Compact"/>
              <w:jc w:val="right"/>
            </w:pPr>
            <w:r>
              <w:t xml:space="preserve">0.01</w:t>
            </w:r>
          </w:p>
        </w:tc>
        <w:tc>
          <w:p>
            <w:pPr>
              <w:pStyle w:val="Compact"/>
              <w:jc w:val="right"/>
            </w:pPr>
            <w:r>
              <w:t xml:space="preserve">0.89</w:t>
            </w:r>
          </w:p>
        </w:tc>
        <w:tc>
          <w:p>
            <w:pPr>
              <w:pStyle w:val="Compact"/>
              <w:jc w:val="right"/>
            </w:pPr>
            <w:r>
              <w:t xml:space="preserve">89.3</w:t>
            </w:r>
          </w:p>
        </w:tc>
        <w:tc>
          <w:p>
            <w:pPr>
              <w:pStyle w:val="Compact"/>
              <w:jc w:val="left"/>
            </w:pPr>
            <w:r>
              <w:t xml:space="preserve">B</w:t>
            </w:r>
          </w:p>
        </w:tc>
      </w:tr>
      <w:tr>
        <w:tc>
          <w:p>
            <w:pPr>
              <w:pStyle w:val="Compact"/>
              <w:jc w:val="right"/>
            </w:pPr>
            <w:r>
              <w:t xml:space="preserve">46</w:t>
            </w:r>
          </w:p>
        </w:tc>
        <w:tc>
          <w:p>
            <w:pPr>
              <w:pStyle w:val="Compact"/>
              <w:jc w:val="right"/>
            </w:pPr>
            <w:r>
              <w:t xml:space="preserve">29.92</w:t>
            </w:r>
          </w:p>
        </w:tc>
        <w:tc>
          <w:p>
            <w:pPr>
              <w:pStyle w:val="Compact"/>
              <w:jc w:val="right"/>
            </w:pPr>
            <w:r>
              <w:t xml:space="preserve">2</w:t>
            </w:r>
          </w:p>
        </w:tc>
        <w:tc>
          <w:p>
            <w:pPr>
              <w:pStyle w:val="Compact"/>
              <w:jc w:val="right"/>
            </w:pPr>
            <w:r>
              <w:t xml:space="preserve">0.01</w:t>
            </w:r>
          </w:p>
        </w:tc>
        <w:tc>
          <w:p>
            <w:pPr>
              <w:pStyle w:val="Compact"/>
              <w:jc w:val="right"/>
            </w:pPr>
            <w:r>
              <w:t xml:space="preserve">0.90</w:t>
            </w:r>
          </w:p>
        </w:tc>
        <w:tc>
          <w:p>
            <w:pPr>
              <w:pStyle w:val="Compact"/>
              <w:jc w:val="right"/>
            </w:pPr>
            <w:r>
              <w:t xml:space="preserve">90.1</w:t>
            </w:r>
          </w:p>
        </w:tc>
        <w:tc>
          <w:p>
            <w:pPr>
              <w:pStyle w:val="Compact"/>
              <w:jc w:val="left"/>
            </w:pPr>
            <w:r>
              <w:t xml:space="preserve">B</w:t>
            </w:r>
          </w:p>
        </w:tc>
      </w:tr>
      <w:tr>
        <w:tc>
          <w:p>
            <w:pPr>
              <w:pStyle w:val="Compact"/>
              <w:jc w:val="right"/>
            </w:pPr>
            <w:r>
              <w:t xml:space="preserve">47</w:t>
            </w:r>
          </w:p>
        </w:tc>
        <w:tc>
          <w:p>
            <w:pPr>
              <w:pStyle w:val="Compact"/>
              <w:jc w:val="right"/>
            </w:pPr>
            <w:r>
              <w:t xml:space="preserve">28.16</w:t>
            </w:r>
          </w:p>
        </w:tc>
        <w:tc>
          <w:p>
            <w:pPr>
              <w:pStyle w:val="Compact"/>
              <w:jc w:val="right"/>
            </w:pPr>
            <w:r>
              <w:t xml:space="preserve">2</w:t>
            </w:r>
          </w:p>
        </w:tc>
        <w:tc>
          <w:p>
            <w:pPr>
              <w:pStyle w:val="Compact"/>
              <w:jc w:val="right"/>
            </w:pPr>
            <w:r>
              <w:t xml:space="preserve">0.01</w:t>
            </w:r>
          </w:p>
        </w:tc>
        <w:tc>
          <w:p>
            <w:pPr>
              <w:pStyle w:val="Compact"/>
              <w:jc w:val="right"/>
            </w:pPr>
            <w:r>
              <w:t xml:space="preserve">0.91</w:t>
            </w:r>
          </w:p>
        </w:tc>
        <w:tc>
          <w:p>
            <w:pPr>
              <w:pStyle w:val="Compact"/>
              <w:jc w:val="right"/>
            </w:pPr>
            <w:r>
              <w:t xml:space="preserve">90.8</w:t>
            </w:r>
          </w:p>
        </w:tc>
        <w:tc>
          <w:p>
            <w:pPr>
              <w:pStyle w:val="Compact"/>
              <w:jc w:val="left"/>
            </w:pPr>
            <w:r>
              <w:t xml:space="preserve">B</w:t>
            </w:r>
          </w:p>
        </w:tc>
      </w:tr>
      <w:tr>
        <w:tc>
          <w:p>
            <w:pPr>
              <w:pStyle w:val="Compact"/>
              <w:jc w:val="right"/>
            </w:pPr>
            <w:r>
              <w:t xml:space="preserve">23</w:t>
            </w:r>
          </w:p>
        </w:tc>
        <w:tc>
          <w:p>
            <w:pPr>
              <w:pStyle w:val="Compact"/>
              <w:jc w:val="right"/>
            </w:pPr>
            <w:r>
              <w:t xml:space="preserve">27.69</w:t>
            </w:r>
          </w:p>
        </w:tc>
        <w:tc>
          <w:p>
            <w:pPr>
              <w:pStyle w:val="Compact"/>
              <w:jc w:val="right"/>
            </w:pPr>
            <w:r>
              <w:t xml:space="preserve">0</w:t>
            </w:r>
          </w:p>
        </w:tc>
        <w:tc>
          <w:p>
            <w:pPr>
              <w:pStyle w:val="Compact"/>
              <w:jc w:val="right"/>
            </w:pPr>
            <w:r>
              <w:t xml:space="preserve">0.01</w:t>
            </w:r>
          </w:p>
        </w:tc>
        <w:tc>
          <w:p>
            <w:pPr>
              <w:pStyle w:val="Compact"/>
              <w:jc w:val="right"/>
            </w:pPr>
            <w:r>
              <w:t xml:space="preserve">0.92</w:t>
            </w:r>
          </w:p>
        </w:tc>
        <w:tc>
          <w:p>
            <w:pPr>
              <w:pStyle w:val="Compact"/>
              <w:jc w:val="right"/>
            </w:pPr>
            <w:r>
              <w:t xml:space="preserve">91.5</w:t>
            </w:r>
          </w:p>
        </w:tc>
        <w:tc>
          <w:p>
            <w:pPr>
              <w:pStyle w:val="Compact"/>
              <w:jc w:val="left"/>
            </w:pPr>
            <w:r>
              <w:t xml:space="preserve">B</w:t>
            </w:r>
          </w:p>
        </w:tc>
      </w:tr>
      <w:tr>
        <w:tc>
          <w:p>
            <w:pPr>
              <w:pStyle w:val="Compact"/>
              <w:jc w:val="right"/>
            </w:pPr>
            <w:r>
              <w:t xml:space="preserve">25</w:t>
            </w:r>
          </w:p>
        </w:tc>
        <w:tc>
          <w:p>
            <w:pPr>
              <w:pStyle w:val="Compact"/>
              <w:jc w:val="right"/>
            </w:pPr>
            <w:r>
              <w:t xml:space="preserve">27.20</w:t>
            </w:r>
          </w:p>
        </w:tc>
        <w:tc>
          <w:p>
            <w:pPr>
              <w:pStyle w:val="Compact"/>
              <w:jc w:val="right"/>
            </w:pPr>
            <w:r>
              <w:t xml:space="preserve">0</w:t>
            </w:r>
          </w:p>
        </w:tc>
        <w:tc>
          <w:p>
            <w:pPr>
              <w:pStyle w:val="Compact"/>
              <w:jc w:val="right"/>
            </w:pPr>
            <w:r>
              <w:t xml:space="preserve">0.01</w:t>
            </w:r>
          </w:p>
        </w:tc>
        <w:tc>
          <w:p>
            <w:pPr>
              <w:pStyle w:val="Compact"/>
              <w:jc w:val="right"/>
            </w:pPr>
            <w:r>
              <w:t xml:space="preserve">0.92</w:t>
            </w:r>
          </w:p>
        </w:tc>
        <w:tc>
          <w:p>
            <w:pPr>
              <w:pStyle w:val="Compact"/>
              <w:jc w:val="right"/>
            </w:pPr>
            <w:r>
              <w:t xml:space="preserve">92.2</w:t>
            </w:r>
          </w:p>
        </w:tc>
        <w:tc>
          <w:p>
            <w:pPr>
              <w:pStyle w:val="Compact"/>
              <w:jc w:val="left"/>
            </w:pPr>
            <w:r>
              <w:t xml:space="preserve">B</w:t>
            </w:r>
          </w:p>
        </w:tc>
      </w:tr>
      <w:tr>
        <w:tc>
          <w:p>
            <w:pPr>
              <w:pStyle w:val="Compact"/>
              <w:jc w:val="right"/>
            </w:pPr>
            <w:r>
              <w:t xml:space="preserve">24</w:t>
            </w:r>
          </w:p>
        </w:tc>
        <w:tc>
          <w:p>
            <w:pPr>
              <w:pStyle w:val="Compact"/>
              <w:jc w:val="right"/>
            </w:pPr>
            <w:r>
              <w:t xml:space="preserve">24.48</w:t>
            </w:r>
          </w:p>
        </w:tc>
        <w:tc>
          <w:p>
            <w:pPr>
              <w:pStyle w:val="Compact"/>
              <w:jc w:val="right"/>
            </w:pPr>
            <w:r>
              <w:t xml:space="preserve">0</w:t>
            </w:r>
          </w:p>
        </w:tc>
        <w:tc>
          <w:p>
            <w:pPr>
              <w:pStyle w:val="Compact"/>
              <w:jc w:val="right"/>
            </w:pPr>
            <w:r>
              <w:t xml:space="preserve">0.01</w:t>
            </w:r>
          </w:p>
        </w:tc>
        <w:tc>
          <w:p>
            <w:pPr>
              <w:pStyle w:val="Compact"/>
              <w:jc w:val="right"/>
            </w:pPr>
            <w:r>
              <w:t xml:space="preserve">0.93</w:t>
            </w:r>
          </w:p>
        </w:tc>
        <w:tc>
          <w:p>
            <w:pPr>
              <w:pStyle w:val="Compact"/>
              <w:jc w:val="right"/>
            </w:pPr>
            <w:r>
              <w:t xml:space="preserve">92.9</w:t>
            </w:r>
          </w:p>
        </w:tc>
        <w:tc>
          <w:p>
            <w:pPr>
              <w:pStyle w:val="Compact"/>
              <w:jc w:val="left"/>
            </w:pPr>
            <w:r>
              <w:t xml:space="preserve">B</w:t>
            </w:r>
          </w:p>
        </w:tc>
      </w:tr>
      <w:tr>
        <w:tc>
          <w:p>
            <w:pPr>
              <w:pStyle w:val="Compact"/>
              <w:jc w:val="right"/>
            </w:pPr>
            <w:r>
              <w:t xml:space="preserve">14</w:t>
            </w:r>
          </w:p>
        </w:tc>
        <w:tc>
          <w:p>
            <w:pPr>
              <w:pStyle w:val="Compact"/>
              <w:jc w:val="right"/>
            </w:pPr>
            <w:r>
              <w:t xml:space="preserve">24.32</w:t>
            </w:r>
          </w:p>
        </w:tc>
        <w:tc>
          <w:p>
            <w:pPr>
              <w:pStyle w:val="Compact"/>
              <w:jc w:val="right"/>
            </w:pPr>
            <w:r>
              <w:t xml:space="preserve">4</w:t>
            </w:r>
          </w:p>
        </w:tc>
        <w:tc>
          <w:p>
            <w:pPr>
              <w:pStyle w:val="Compact"/>
              <w:jc w:val="right"/>
            </w:pPr>
            <w:r>
              <w:t xml:space="preserve">0.01</w:t>
            </w:r>
          </w:p>
        </w:tc>
        <w:tc>
          <w:p>
            <w:pPr>
              <w:pStyle w:val="Compact"/>
              <w:jc w:val="right"/>
            </w:pPr>
            <w:r>
              <w:t xml:space="preserve">0.94</w:t>
            </w:r>
          </w:p>
        </w:tc>
        <w:tc>
          <w:p>
            <w:pPr>
              <w:pStyle w:val="Compact"/>
              <w:jc w:val="right"/>
            </w:pPr>
            <w:r>
              <w:t xml:space="preserve">93.5</w:t>
            </w:r>
          </w:p>
        </w:tc>
        <w:tc>
          <w:p>
            <w:pPr>
              <w:pStyle w:val="Compact"/>
              <w:jc w:val="left"/>
            </w:pPr>
            <w:r>
              <w:t xml:space="preserve">B</w:t>
            </w:r>
          </w:p>
        </w:tc>
      </w:tr>
      <w:tr>
        <w:tc>
          <w:p>
            <w:pPr>
              <w:pStyle w:val="Compact"/>
              <w:jc w:val="right"/>
            </w:pPr>
            <w:r>
              <w:t xml:space="preserve">3</w:t>
            </w:r>
          </w:p>
        </w:tc>
        <w:tc>
          <w:p>
            <w:pPr>
              <w:pStyle w:val="Compact"/>
              <w:jc w:val="right"/>
            </w:pPr>
            <w:r>
              <w:t xml:space="preserve">24.30</w:t>
            </w:r>
          </w:p>
        </w:tc>
        <w:tc>
          <w:p>
            <w:pPr>
              <w:pStyle w:val="Compact"/>
              <w:jc w:val="right"/>
            </w:pPr>
            <w:r>
              <w:t xml:space="preserve">2</w:t>
            </w:r>
          </w:p>
        </w:tc>
        <w:tc>
          <w:p>
            <w:pPr>
              <w:pStyle w:val="Compact"/>
              <w:jc w:val="right"/>
            </w:pPr>
            <w:r>
              <w:t xml:space="preserve">0.01</w:t>
            </w:r>
          </w:p>
        </w:tc>
        <w:tc>
          <w:p>
            <w:pPr>
              <w:pStyle w:val="Compact"/>
              <w:jc w:val="right"/>
            </w:pPr>
            <w:r>
              <w:t xml:space="preserve">0.94</w:t>
            </w:r>
          </w:p>
        </w:tc>
        <w:tc>
          <w:p>
            <w:pPr>
              <w:pStyle w:val="Compact"/>
              <w:jc w:val="right"/>
            </w:pPr>
            <w:r>
              <w:t xml:space="preserve">94.1</w:t>
            </w:r>
          </w:p>
        </w:tc>
        <w:tc>
          <w:p>
            <w:pPr>
              <w:pStyle w:val="Compact"/>
              <w:jc w:val="left"/>
            </w:pPr>
            <w:r>
              <w:t xml:space="preserve">B</w:t>
            </w:r>
          </w:p>
        </w:tc>
      </w:tr>
      <w:tr>
        <w:tc>
          <w:p>
            <w:pPr>
              <w:pStyle w:val="Compact"/>
              <w:jc w:val="right"/>
            </w:pPr>
            <w:r>
              <w:t xml:space="preserve">12</w:t>
            </w:r>
          </w:p>
        </w:tc>
        <w:tc>
          <w:p>
            <w:pPr>
              <w:pStyle w:val="Compact"/>
              <w:jc w:val="right"/>
            </w:pPr>
            <w:r>
              <w:t xml:space="preserve">24.24</w:t>
            </w:r>
          </w:p>
        </w:tc>
        <w:tc>
          <w:p>
            <w:pPr>
              <w:pStyle w:val="Compact"/>
              <w:jc w:val="right"/>
            </w:pPr>
            <w:r>
              <w:t xml:space="preserve">2</w:t>
            </w:r>
          </w:p>
        </w:tc>
        <w:tc>
          <w:p>
            <w:pPr>
              <w:pStyle w:val="Compact"/>
              <w:jc w:val="right"/>
            </w:pPr>
            <w:r>
              <w:t xml:space="preserve">0.01</w:t>
            </w:r>
          </w:p>
        </w:tc>
        <w:tc>
          <w:p>
            <w:pPr>
              <w:pStyle w:val="Compact"/>
              <w:jc w:val="right"/>
            </w:pPr>
            <w:r>
              <w:t xml:space="preserve">0.95</w:t>
            </w:r>
          </w:p>
        </w:tc>
        <w:tc>
          <w:p>
            <w:pPr>
              <w:pStyle w:val="Compact"/>
              <w:jc w:val="right"/>
            </w:pPr>
            <w:r>
              <w:t xml:space="preserve">94.8</w:t>
            </w:r>
          </w:p>
        </w:tc>
        <w:tc>
          <w:p>
            <w:pPr>
              <w:pStyle w:val="Compact"/>
              <w:jc w:val="left"/>
            </w:pPr>
            <w:r>
              <w:t xml:space="preserve">B</w:t>
            </w:r>
          </w:p>
        </w:tc>
      </w:tr>
      <w:tr>
        <w:tc>
          <w:p>
            <w:pPr>
              <w:pStyle w:val="Compact"/>
              <w:jc w:val="right"/>
            </w:pPr>
            <w:r>
              <w:t xml:space="preserve">4</w:t>
            </w:r>
          </w:p>
        </w:tc>
        <w:tc>
          <w:p>
            <w:pPr>
              <w:pStyle w:val="Compact"/>
              <w:jc w:val="right"/>
            </w:pPr>
            <w:r>
              <w:t xml:space="preserve">24.16</w:t>
            </w:r>
          </w:p>
        </w:tc>
        <w:tc>
          <w:p>
            <w:pPr>
              <w:pStyle w:val="Compact"/>
              <w:jc w:val="right"/>
            </w:pPr>
            <w:r>
              <w:t xml:space="preserve">2</w:t>
            </w:r>
          </w:p>
        </w:tc>
        <w:tc>
          <w:p>
            <w:pPr>
              <w:pStyle w:val="Compact"/>
              <w:jc w:val="right"/>
            </w:pPr>
            <w:r>
              <w:t xml:space="preserve">0.01</w:t>
            </w:r>
          </w:p>
        </w:tc>
        <w:tc>
          <w:p>
            <w:pPr>
              <w:pStyle w:val="Compact"/>
              <w:jc w:val="right"/>
            </w:pPr>
            <w:r>
              <w:t xml:space="preserve">0.95</w:t>
            </w:r>
          </w:p>
        </w:tc>
        <w:tc>
          <w:p>
            <w:pPr>
              <w:pStyle w:val="Compact"/>
              <w:jc w:val="right"/>
            </w:pPr>
            <w:r>
              <w:t xml:space="preserve">95.4</w:t>
            </w:r>
          </w:p>
        </w:tc>
        <w:tc>
          <w:p>
            <w:pPr>
              <w:pStyle w:val="Compact"/>
              <w:jc w:val="left"/>
            </w:pPr>
            <w:r>
              <w:t xml:space="preserve">C</w:t>
            </w:r>
          </w:p>
        </w:tc>
      </w:tr>
      <w:tr>
        <w:tc>
          <w:p>
            <w:pPr>
              <w:pStyle w:val="Compact"/>
              <w:jc w:val="right"/>
            </w:pPr>
            <w:r>
              <w:t xml:space="preserve">5</w:t>
            </w:r>
          </w:p>
        </w:tc>
        <w:tc>
          <w:p>
            <w:pPr>
              <w:pStyle w:val="Compact"/>
              <w:jc w:val="right"/>
            </w:pPr>
            <w:r>
              <w:t xml:space="preserve">24.16</w:t>
            </w:r>
          </w:p>
        </w:tc>
        <w:tc>
          <w:p>
            <w:pPr>
              <w:pStyle w:val="Compact"/>
              <w:jc w:val="right"/>
            </w:pPr>
            <w:r>
              <w:t xml:space="preserve">2</w:t>
            </w:r>
          </w:p>
        </w:tc>
        <w:tc>
          <w:p>
            <w:pPr>
              <w:pStyle w:val="Compact"/>
              <w:jc w:val="right"/>
            </w:pPr>
            <w:r>
              <w:t xml:space="preserve">0.01</w:t>
            </w:r>
          </w:p>
        </w:tc>
        <w:tc>
          <w:p>
            <w:pPr>
              <w:pStyle w:val="Compact"/>
              <w:jc w:val="right"/>
            </w:pPr>
            <w:r>
              <w:t xml:space="preserve">0.96</w:t>
            </w:r>
          </w:p>
        </w:tc>
        <w:tc>
          <w:p>
            <w:pPr>
              <w:pStyle w:val="Compact"/>
              <w:jc w:val="right"/>
            </w:pPr>
            <w:r>
              <w:t xml:space="preserve">96.0</w:t>
            </w:r>
          </w:p>
        </w:tc>
        <w:tc>
          <w:p>
            <w:pPr>
              <w:pStyle w:val="Compact"/>
              <w:jc w:val="left"/>
            </w:pPr>
            <w:r>
              <w:t xml:space="preserve">C</w:t>
            </w:r>
          </w:p>
        </w:tc>
      </w:tr>
      <w:tr>
        <w:tc>
          <w:p>
            <w:pPr>
              <w:pStyle w:val="Compact"/>
              <w:jc w:val="right"/>
            </w:pPr>
            <w:r>
              <w:t xml:space="preserve">38</w:t>
            </w:r>
          </w:p>
        </w:tc>
        <w:tc>
          <w:p>
            <w:pPr>
              <w:pStyle w:val="Compact"/>
              <w:jc w:val="right"/>
            </w:pPr>
            <w:r>
              <w:t xml:space="preserve">22.56</w:t>
            </w:r>
          </w:p>
        </w:tc>
        <w:tc>
          <w:p>
            <w:pPr>
              <w:pStyle w:val="Compact"/>
              <w:jc w:val="right"/>
            </w:pPr>
            <w:r>
              <w:t xml:space="preserve">4</w:t>
            </w:r>
          </w:p>
        </w:tc>
        <w:tc>
          <w:p>
            <w:pPr>
              <w:pStyle w:val="Compact"/>
              <w:jc w:val="right"/>
            </w:pPr>
            <w:r>
              <w:t xml:space="preserve">0.01</w:t>
            </w:r>
          </w:p>
        </w:tc>
        <w:tc>
          <w:p>
            <w:pPr>
              <w:pStyle w:val="Compact"/>
              <w:jc w:val="right"/>
            </w:pPr>
            <w:r>
              <w:t xml:space="preserve">0.97</w:t>
            </w:r>
          </w:p>
        </w:tc>
        <w:tc>
          <w:p>
            <w:pPr>
              <w:pStyle w:val="Compact"/>
              <w:jc w:val="right"/>
            </w:pPr>
            <w:r>
              <w:t xml:space="preserve">96.6</w:t>
            </w:r>
          </w:p>
        </w:tc>
        <w:tc>
          <w:p>
            <w:pPr>
              <w:pStyle w:val="Compact"/>
              <w:jc w:val="left"/>
            </w:pPr>
            <w:r>
              <w:t xml:space="preserve">C</w:t>
            </w:r>
          </w:p>
        </w:tc>
      </w:tr>
      <w:tr>
        <w:tc>
          <w:p>
            <w:pPr>
              <w:pStyle w:val="Compact"/>
              <w:jc w:val="right"/>
            </w:pPr>
            <w:r>
              <w:t xml:space="preserve">41</w:t>
            </w:r>
          </w:p>
        </w:tc>
        <w:tc>
          <w:p>
            <w:pPr>
              <w:pStyle w:val="Compact"/>
              <w:jc w:val="right"/>
            </w:pPr>
            <w:r>
              <w:t xml:space="preserve">21.00</w:t>
            </w:r>
          </w:p>
        </w:tc>
        <w:tc>
          <w:p>
            <w:pPr>
              <w:pStyle w:val="Compact"/>
              <w:jc w:val="right"/>
            </w:pPr>
            <w:r>
              <w:t xml:space="preserve">2</w:t>
            </w:r>
          </w:p>
        </w:tc>
        <w:tc>
          <w:p>
            <w:pPr>
              <w:pStyle w:val="Compact"/>
              <w:jc w:val="right"/>
            </w:pPr>
            <w:r>
              <w:t xml:space="preserve">0.01</w:t>
            </w:r>
          </w:p>
        </w:tc>
        <w:tc>
          <w:p>
            <w:pPr>
              <w:pStyle w:val="Compact"/>
              <w:jc w:val="right"/>
            </w:pPr>
            <w:r>
              <w:t xml:space="preserve">0.97</w:t>
            </w:r>
          </w:p>
        </w:tc>
        <w:tc>
          <w:p>
            <w:pPr>
              <w:pStyle w:val="Compact"/>
              <w:jc w:val="right"/>
            </w:pPr>
            <w:r>
              <w:t xml:space="preserve">97.1</w:t>
            </w:r>
          </w:p>
        </w:tc>
        <w:tc>
          <w:p>
            <w:pPr>
              <w:pStyle w:val="Compact"/>
              <w:jc w:val="left"/>
            </w:pPr>
            <w:r>
              <w:t xml:space="preserve">C</w:t>
            </w:r>
          </w:p>
        </w:tc>
      </w:tr>
      <w:tr>
        <w:tc>
          <w:p>
            <w:pPr>
              <w:pStyle w:val="Compact"/>
              <w:jc w:val="right"/>
            </w:pPr>
            <w:r>
              <w:t xml:space="preserve">43</w:t>
            </w:r>
          </w:p>
        </w:tc>
        <w:tc>
          <w:p>
            <w:pPr>
              <w:pStyle w:val="Compact"/>
              <w:jc w:val="right"/>
            </w:pPr>
            <w:r>
              <w:t xml:space="preserve">20.57</w:t>
            </w:r>
          </w:p>
        </w:tc>
        <w:tc>
          <w:p>
            <w:pPr>
              <w:pStyle w:val="Compact"/>
              <w:jc w:val="right"/>
            </w:pPr>
            <w:r>
              <w:t xml:space="preserve">3</w:t>
            </w:r>
          </w:p>
        </w:tc>
        <w:tc>
          <w:p>
            <w:pPr>
              <w:pStyle w:val="Compact"/>
              <w:jc w:val="right"/>
            </w:pPr>
            <w:r>
              <w:t xml:space="preserve">0.01</w:t>
            </w:r>
          </w:p>
        </w:tc>
        <w:tc>
          <w:p>
            <w:pPr>
              <w:pStyle w:val="Compact"/>
              <w:jc w:val="right"/>
            </w:pPr>
            <w:r>
              <w:t xml:space="preserve">0.98</w:t>
            </w:r>
          </w:p>
        </w:tc>
        <w:tc>
          <w:p>
            <w:pPr>
              <w:pStyle w:val="Compact"/>
              <w:jc w:val="right"/>
            </w:pPr>
            <w:r>
              <w:t xml:space="preserve">97.7</w:t>
            </w:r>
          </w:p>
        </w:tc>
        <w:tc>
          <w:p>
            <w:pPr>
              <w:pStyle w:val="Compact"/>
              <w:jc w:val="left"/>
            </w:pPr>
            <w:r>
              <w:t xml:space="preserve">C</w:t>
            </w:r>
          </w:p>
        </w:tc>
      </w:tr>
      <w:tr>
        <w:tc>
          <w:p>
            <w:pPr>
              <w:pStyle w:val="Compact"/>
              <w:jc w:val="right"/>
            </w:pPr>
            <w:r>
              <w:t xml:space="preserve">37</w:t>
            </w:r>
          </w:p>
        </w:tc>
        <w:tc>
          <w:p>
            <w:pPr>
              <w:pStyle w:val="Compact"/>
              <w:jc w:val="right"/>
            </w:pPr>
            <w:r>
              <w:t xml:space="preserve">20.54</w:t>
            </w:r>
          </w:p>
        </w:tc>
        <w:tc>
          <w:p>
            <w:pPr>
              <w:pStyle w:val="Compact"/>
              <w:jc w:val="right"/>
            </w:pPr>
            <w:r>
              <w:t xml:space="preserve">2</w:t>
            </w:r>
          </w:p>
        </w:tc>
        <w:tc>
          <w:p>
            <w:pPr>
              <w:pStyle w:val="Compact"/>
              <w:jc w:val="right"/>
            </w:pPr>
            <w:r>
              <w:t xml:space="preserve">0.01</w:t>
            </w:r>
          </w:p>
        </w:tc>
        <w:tc>
          <w:p>
            <w:pPr>
              <w:pStyle w:val="Compact"/>
              <w:jc w:val="right"/>
            </w:pPr>
            <w:r>
              <w:t xml:space="preserve">0.98</w:t>
            </w:r>
          </w:p>
        </w:tc>
        <w:tc>
          <w:p>
            <w:pPr>
              <w:pStyle w:val="Compact"/>
              <w:jc w:val="right"/>
            </w:pPr>
            <w:r>
              <w:t xml:space="preserve">98.2</w:t>
            </w:r>
          </w:p>
        </w:tc>
        <w:tc>
          <w:p>
            <w:pPr>
              <w:pStyle w:val="Compact"/>
              <w:jc w:val="left"/>
            </w:pPr>
            <w:r>
              <w:t xml:space="preserve">C</w:t>
            </w:r>
          </w:p>
        </w:tc>
      </w:tr>
      <w:tr>
        <w:tc>
          <w:p>
            <w:pPr>
              <w:pStyle w:val="Compact"/>
              <w:jc w:val="right"/>
            </w:pPr>
            <w:r>
              <w:t xml:space="preserve">48</w:t>
            </w:r>
          </w:p>
        </w:tc>
        <w:tc>
          <w:p>
            <w:pPr>
              <w:pStyle w:val="Compact"/>
              <w:jc w:val="right"/>
            </w:pPr>
            <w:r>
              <w:t xml:space="preserve">17.25</w:t>
            </w:r>
          </w:p>
        </w:tc>
        <w:tc>
          <w:p>
            <w:pPr>
              <w:pStyle w:val="Compact"/>
              <w:jc w:val="right"/>
            </w:pPr>
            <w:r>
              <w:t xml:space="preserve">6</w:t>
            </w:r>
          </w:p>
        </w:tc>
        <w:tc>
          <w:p>
            <w:pPr>
              <w:pStyle w:val="Compact"/>
              <w:jc w:val="right"/>
            </w:pPr>
            <w:r>
              <w:t xml:space="preserve">0.00</w:t>
            </w:r>
          </w:p>
        </w:tc>
        <w:tc>
          <w:p>
            <w:pPr>
              <w:pStyle w:val="Compact"/>
              <w:jc w:val="right"/>
            </w:pPr>
            <w:r>
              <w:t xml:space="preserve">0.99</w:t>
            </w:r>
          </w:p>
        </w:tc>
        <w:tc>
          <w:p>
            <w:pPr>
              <w:pStyle w:val="Compact"/>
              <w:jc w:val="right"/>
            </w:pPr>
            <w:r>
              <w:t xml:space="preserve">98.7</w:t>
            </w:r>
          </w:p>
        </w:tc>
        <w:tc>
          <w:p>
            <w:pPr>
              <w:pStyle w:val="Compact"/>
              <w:jc w:val="left"/>
            </w:pPr>
            <w:r>
              <w:t xml:space="preserve">C</w:t>
            </w:r>
          </w:p>
        </w:tc>
      </w:tr>
      <w:tr>
        <w:tc>
          <w:p>
            <w:pPr>
              <w:pStyle w:val="Compact"/>
              <w:jc w:val="right"/>
            </w:pPr>
            <w:r>
              <w:t xml:space="preserve">8</w:t>
            </w:r>
          </w:p>
        </w:tc>
        <w:tc>
          <w:p>
            <w:pPr>
              <w:pStyle w:val="Compact"/>
              <w:jc w:val="right"/>
            </w:pPr>
            <w:r>
              <w:t xml:space="preserve">17.16</w:t>
            </w:r>
          </w:p>
        </w:tc>
        <w:tc>
          <w:p>
            <w:pPr>
              <w:pStyle w:val="Compact"/>
              <w:jc w:val="right"/>
            </w:pPr>
            <w:r>
              <w:t xml:space="preserve">5</w:t>
            </w:r>
          </w:p>
        </w:tc>
        <w:tc>
          <w:p>
            <w:pPr>
              <w:pStyle w:val="Compact"/>
              <w:jc w:val="right"/>
            </w:pPr>
            <w:r>
              <w:t xml:space="preserve">0.00</w:t>
            </w:r>
          </w:p>
        </w:tc>
        <w:tc>
          <w:p>
            <w:pPr>
              <w:pStyle w:val="Compact"/>
              <w:jc w:val="right"/>
            </w:pPr>
            <w:r>
              <w:t xml:space="preserve">0.99</w:t>
            </w:r>
          </w:p>
        </w:tc>
        <w:tc>
          <w:p>
            <w:pPr>
              <w:pStyle w:val="Compact"/>
              <w:jc w:val="right"/>
            </w:pPr>
            <w:r>
              <w:t xml:space="preserve">99.1</w:t>
            </w:r>
          </w:p>
        </w:tc>
        <w:tc>
          <w:p>
            <w:pPr>
              <w:pStyle w:val="Compact"/>
              <w:jc w:val="left"/>
            </w:pPr>
            <w:r>
              <w:t xml:space="preserve">C</w:t>
            </w:r>
          </w:p>
        </w:tc>
      </w:tr>
      <w:tr>
        <w:tc>
          <w:p>
            <w:pPr>
              <w:pStyle w:val="Compact"/>
              <w:jc w:val="right"/>
            </w:pPr>
            <w:r>
              <w:t xml:space="preserve">26</w:t>
            </w:r>
          </w:p>
        </w:tc>
        <w:tc>
          <w:p>
            <w:pPr>
              <w:pStyle w:val="Compact"/>
              <w:jc w:val="right"/>
            </w:pPr>
            <w:r>
              <w:t xml:space="preserve">13.59</w:t>
            </w:r>
          </w:p>
        </w:tc>
        <w:tc>
          <w:p>
            <w:pPr>
              <w:pStyle w:val="Compact"/>
              <w:jc w:val="right"/>
            </w:pPr>
            <w:r>
              <w:t xml:space="preserve">1</w:t>
            </w:r>
          </w:p>
        </w:tc>
        <w:tc>
          <w:p>
            <w:pPr>
              <w:pStyle w:val="Compact"/>
              <w:jc w:val="right"/>
            </w:pPr>
            <w:r>
              <w:t xml:space="preserve">0.00</w:t>
            </w:r>
          </w:p>
        </w:tc>
        <w:tc>
          <w:p>
            <w:pPr>
              <w:pStyle w:val="Compact"/>
              <w:jc w:val="right"/>
            </w:pPr>
            <w:r>
              <w:t xml:space="preserve">0.99</w:t>
            </w:r>
          </w:p>
        </w:tc>
        <w:tc>
          <w:p>
            <w:pPr>
              <w:pStyle w:val="Compact"/>
              <w:jc w:val="right"/>
            </w:pPr>
            <w:r>
              <w:t xml:space="preserve">99.5</w:t>
            </w:r>
          </w:p>
        </w:tc>
        <w:tc>
          <w:p>
            <w:pPr>
              <w:pStyle w:val="Compact"/>
              <w:jc w:val="left"/>
            </w:pPr>
            <w:r>
              <w:t xml:space="preserve">C</w:t>
            </w:r>
          </w:p>
        </w:tc>
      </w:tr>
      <w:tr>
        <w:tc>
          <w:p>
            <w:pPr>
              <w:pStyle w:val="Compact"/>
              <w:jc w:val="right"/>
            </w:pPr>
            <w:r>
              <w:t xml:space="preserve">58</w:t>
            </w:r>
          </w:p>
        </w:tc>
        <w:tc>
          <w:p>
            <w:pPr>
              <w:pStyle w:val="Compact"/>
              <w:jc w:val="right"/>
            </w:pPr>
            <w:r>
              <w:t xml:space="preserve">12.80</w:t>
            </w:r>
          </w:p>
        </w:tc>
        <w:tc>
          <w:p>
            <w:pPr>
              <w:pStyle w:val="Compact"/>
              <w:jc w:val="right"/>
            </w:pPr>
            <w:r>
              <w:t xml:space="preserve">3</w:t>
            </w:r>
          </w:p>
        </w:tc>
        <w:tc>
          <w:p>
            <w:pPr>
              <w:pStyle w:val="Compact"/>
              <w:jc w:val="right"/>
            </w:pPr>
            <w:r>
              <w:t xml:space="preserve">0.00</w:t>
            </w:r>
          </w:p>
        </w:tc>
        <w:tc>
          <w:p>
            <w:pPr>
              <w:pStyle w:val="Compact"/>
              <w:jc w:val="right"/>
            </w:pPr>
            <w:r>
              <w:t xml:space="preserve">1.00</w:t>
            </w:r>
          </w:p>
        </w:tc>
        <w:tc>
          <w:p>
            <w:pPr>
              <w:pStyle w:val="Compact"/>
              <w:jc w:val="right"/>
            </w:pPr>
            <w:r>
              <w:t xml:space="preserve">99.8</w:t>
            </w:r>
          </w:p>
        </w:tc>
        <w:tc>
          <w:p>
            <w:pPr>
              <w:pStyle w:val="Compact"/>
              <w:jc w:val="left"/>
            </w:pPr>
            <w:r>
              <w:t xml:space="preserve">C</w:t>
            </w:r>
          </w:p>
        </w:tc>
      </w:tr>
      <w:tr>
        <w:tc>
          <w:p>
            <w:pPr>
              <w:pStyle w:val="Compact"/>
              <w:jc w:val="right"/>
            </w:pPr>
            <w:r>
              <w:t xml:space="preserve">49</w:t>
            </w:r>
          </w:p>
        </w:tc>
        <w:tc>
          <w:p>
            <w:pPr>
              <w:pStyle w:val="Compact"/>
              <w:jc w:val="right"/>
            </w:pPr>
            <w:r>
              <w:t xml:space="preserve">7.85</w:t>
            </w:r>
          </w:p>
        </w:tc>
        <w:tc>
          <w:p>
            <w:pPr>
              <w:pStyle w:val="Compact"/>
              <w:jc w:val="right"/>
            </w:pPr>
            <w:r>
              <w:t xml:space="preserve">6</w:t>
            </w:r>
          </w:p>
        </w:tc>
        <w:tc>
          <w:p>
            <w:pPr>
              <w:pStyle w:val="Compact"/>
              <w:jc w:val="right"/>
            </w:pPr>
            <w:r>
              <w:t xml:space="preserve">0.00</w:t>
            </w:r>
          </w:p>
        </w:tc>
        <w:tc>
          <w:p>
            <w:pPr>
              <w:pStyle w:val="Compact"/>
              <w:jc w:val="right"/>
            </w:pPr>
            <w:r>
              <w:t xml:space="preserve">1.00</w:t>
            </w:r>
          </w:p>
        </w:tc>
        <w:tc>
          <w:p>
            <w:pPr>
              <w:pStyle w:val="Compact"/>
              <w:jc w:val="right"/>
            </w:pPr>
            <w:r>
              <w:t xml:space="preserve">100.0</w:t>
            </w:r>
          </w:p>
        </w:tc>
        <w:tc>
          <w:p>
            <w:pPr>
              <w:pStyle w:val="Compact"/>
              <w:jc w:val="left"/>
            </w:pPr>
            <w:r>
              <w:t xml:space="preserve">C</w:t>
            </w:r>
          </w:p>
        </w:tc>
      </w:tr>
    </w:tbl>
    <w:p>
      <w:pPr>
        <w:pStyle w:val="BodyText"/>
      </w:pPr>
      <w:r>
        <w:t xml:space="preserve">A visual representation of the results is also shown in the graph below.</w:t>
      </w:r>
    </w:p>
    <w:p>
      <w:pPr>
        <w:pStyle w:val="BodyText"/>
      </w:pPr>
      <w:r>
        <w:drawing>
          <wp:inline>
            <wp:extent cx="4620126" cy="3696101"/>
            <wp:effectExtent b="0" l="0" r="0" t="0"/>
            <wp:docPr descr="" title="" id="1" name="Picture"/>
            <a:graphic>
              <a:graphicData uri="http://schemas.openxmlformats.org/drawingml/2006/picture">
                <pic:pic>
                  <pic:nvPicPr>
                    <pic:cNvPr descr="coordinated_ordering13_files/figure-docx/unnamed-chunk-7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graph above, we can see that although there are lots of materials with low values (Class A), the number of high valued materials (Class B and C) is quite significant. Given that these materials are all kept in inventory, there is a need to develop an optimal inventory planning system, such that the costs involved in holding these stocks in inventory will be minimised as much as possible while also ensuring that all demand is fulfilled . The next section of this report gives an overview of such a model.</w:t>
      </w:r>
    </w:p>
    <w:p>
      <w:pPr>
        <w:pStyle w:val="Heading2"/>
      </w:pPr>
      <w:bookmarkStart w:id="43" w:name="cost-analysis"/>
      <w:r>
        <w:t xml:space="preserve">Cost Analysis</w:t>
      </w:r>
      <w:bookmarkEnd w:id="43"/>
    </w:p>
    <w:p>
      <w:pPr>
        <w:pStyle w:val="TableCaption"/>
      </w:pPr>
      <w:r>
        <w:t xml:space="preserve">Total cost Matrix</w:t>
      </w:r>
    </w:p>
    <w:tbl>
      <w:tblPr>
        <w:tblStyle w:val="Table"/>
        <w:tblW w:type="pct" w:w="0.0"/>
        <w:tblLook w:firstRow="1"/>
        <w:tblCaption w:val="Total cost Matrix"/>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unconstrained</w:t>
            </w:r>
          </w:p>
        </w:tc>
        <w:tc>
          <w:tcPr>
            <w:tcBorders>
              <w:bottom w:val="single"/>
            </w:tcBorders>
            <w:vAlign w:val="bottom"/>
          </w:tcPr>
          <w:p>
            <w:pPr>
              <w:pStyle w:val="Compact"/>
              <w:jc w:val="right"/>
            </w:pPr>
            <w:r>
              <w:t xml:space="preserve">constrained</w:t>
            </w:r>
          </w:p>
        </w:tc>
      </w:tr>
      <w:tr>
        <w:tc>
          <w:p>
            <w:pPr>
              <w:pStyle w:val="Compact"/>
              <w:jc w:val="left"/>
            </w:pPr>
            <w:r>
              <w:t xml:space="preserve">Separate Ordering</w:t>
            </w:r>
          </w:p>
        </w:tc>
        <w:tc>
          <w:p>
            <w:pPr>
              <w:pStyle w:val="Compact"/>
              <w:jc w:val="right"/>
            </w:pPr>
            <w:r>
              <w:t xml:space="preserve">174363</w:t>
            </w:r>
          </w:p>
        </w:tc>
        <w:tc>
          <w:p>
            <w:pPr>
              <w:pStyle w:val="Compact"/>
              <w:jc w:val="right"/>
            </w:pPr>
            <w:r>
              <w:t xml:space="preserve">206266</w:t>
            </w:r>
          </w:p>
        </w:tc>
      </w:tr>
      <w:tr>
        <w:tc>
          <w:p>
            <w:pPr>
              <w:pStyle w:val="Compact"/>
              <w:jc w:val="left"/>
            </w:pPr>
            <w:r>
              <w:t xml:space="preserve">Joint Ordering</w:t>
            </w:r>
          </w:p>
        </w:tc>
        <w:tc>
          <w:p>
            <w:pPr>
              <w:pStyle w:val="Compact"/>
              <w:jc w:val="right"/>
            </w:pPr>
            <w:r>
              <w:t xml:space="preserve">49943</w:t>
            </w:r>
          </w:p>
        </w:tc>
        <w:tc>
          <w:p>
            <w:pPr>
              <w:pStyle w:val="Compact"/>
              <w:jc w:val="right"/>
            </w:pPr>
            <w:r>
              <w:t xml:space="preserve">268254</w:t>
            </w:r>
          </w:p>
        </w:tc>
      </w:tr>
    </w:tbl>
    <w:p>
      <w:pPr>
        <w:pStyle w:val="BodyText"/>
      </w:pPr>
      <w:r>
        <w:t xml:space="preserve">in the matrix above, it costs more to When capacity is an issue for both seperate Ordering and Joint Ordering. When non capacited ordering, there is far more cost savings than Separate ordering.</w:t>
      </w:r>
    </w:p>
    <w:p>
      <w:pPr>
        <w:pStyle w:val="BodyText"/>
      </w:pPr>
      <w:r>
        <w:t xml:space="preserve">The eoq value for the 62 items are greater than optimized values.</w:t>
      </w:r>
    </w:p>
    <w:p>
      <w:pPr>
        <w:pStyle w:val="BodyText"/>
      </w:pPr>
      <w:r>
        <w:t xml:space="preserve">creating a matrix of length 40 filling it with sequence of order quantity values from eoq to optimized order quantity</w:t>
      </w:r>
    </w:p>
    <w:p>
      <w:pPr>
        <w:pStyle w:val="TableCaption"/>
      </w:pPr>
      <w:r>
        <w:t xml:space="preserve">Items and samples</w:t>
      </w:r>
    </w:p>
    <w:tbl>
      <w:tblPr>
        <w:tblStyle w:val="Table"/>
        <w:tblW w:type="pct" w:w="0.0"/>
        <w:tblLook w:firstRow="1"/>
        <w:tblCaption w:val="Items and sample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Items</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r>
      <w:tr>
        <w:tc>
          <w:p>
            <w:pPr>
              <w:pStyle w:val="Compact"/>
              <w:jc w:val="left"/>
            </w:pPr>
            <w:r>
              <w:t xml:space="preserve">part 1</w:t>
            </w:r>
          </w:p>
        </w:tc>
        <w:tc>
          <w:p>
            <w:pPr>
              <w:pStyle w:val="Compact"/>
              <w:jc w:val="right"/>
            </w:pPr>
            <w:r>
              <w:t xml:space="preserve">1</w:t>
            </w:r>
          </w:p>
        </w:tc>
        <w:tc>
          <w:p>
            <w:pPr>
              <w:pStyle w:val="Compact"/>
              <w:jc w:val="right"/>
            </w:pPr>
            <w:r>
              <w:t xml:space="preserve">180</w:t>
            </w:r>
          </w:p>
        </w:tc>
        <w:tc>
          <w:p>
            <w:pPr>
              <w:pStyle w:val="Compact"/>
              <w:jc w:val="right"/>
            </w:pPr>
            <w:r>
              <w:t xml:space="preserve">175.7949</w:t>
            </w:r>
          </w:p>
        </w:tc>
        <w:tc>
          <w:p>
            <w:pPr>
              <w:pStyle w:val="Compact"/>
              <w:jc w:val="right"/>
            </w:pPr>
            <w:r>
              <w:t xml:space="preserve">171.5897</w:t>
            </w:r>
          </w:p>
        </w:tc>
        <w:tc>
          <w:p>
            <w:pPr>
              <w:pStyle w:val="Compact"/>
              <w:jc w:val="right"/>
            </w:pPr>
            <w:r>
              <w:t xml:space="preserve">167.3846</w:t>
            </w:r>
          </w:p>
        </w:tc>
        <w:tc>
          <w:p>
            <w:pPr>
              <w:pStyle w:val="Compact"/>
              <w:jc w:val="right"/>
            </w:pPr>
            <w:r>
              <w:t xml:space="preserve">163.1795</w:t>
            </w:r>
          </w:p>
        </w:tc>
      </w:tr>
      <w:tr>
        <w:tc>
          <w:p>
            <w:pPr>
              <w:pStyle w:val="Compact"/>
              <w:jc w:val="left"/>
            </w:pPr>
            <w:r>
              <w:t xml:space="preserve">part 2</w:t>
            </w:r>
          </w:p>
        </w:tc>
        <w:tc>
          <w:p>
            <w:pPr>
              <w:pStyle w:val="Compact"/>
              <w:jc w:val="right"/>
            </w:pPr>
            <w:r>
              <w:t xml:space="preserve">2</w:t>
            </w:r>
          </w:p>
        </w:tc>
        <w:tc>
          <w:p>
            <w:pPr>
              <w:pStyle w:val="Compact"/>
              <w:jc w:val="right"/>
            </w:pPr>
            <w:r>
              <w:t xml:space="preserve">381</w:t>
            </w:r>
          </w:p>
        </w:tc>
        <w:tc>
          <w:p>
            <w:pPr>
              <w:pStyle w:val="Compact"/>
              <w:jc w:val="right"/>
            </w:pPr>
            <w:r>
              <w:t xml:space="preserve">371.7436</w:t>
            </w:r>
          </w:p>
        </w:tc>
        <w:tc>
          <w:p>
            <w:pPr>
              <w:pStyle w:val="Compact"/>
              <w:jc w:val="right"/>
            </w:pPr>
            <w:r>
              <w:t xml:space="preserve">362.4872</w:t>
            </w:r>
          </w:p>
        </w:tc>
        <w:tc>
          <w:p>
            <w:pPr>
              <w:pStyle w:val="Compact"/>
              <w:jc w:val="right"/>
            </w:pPr>
            <w:r>
              <w:t xml:space="preserve">353.2308</w:t>
            </w:r>
          </w:p>
        </w:tc>
        <w:tc>
          <w:p>
            <w:pPr>
              <w:pStyle w:val="Compact"/>
              <w:jc w:val="right"/>
            </w:pPr>
            <w:r>
              <w:t xml:space="preserve">343.9744</w:t>
            </w:r>
          </w:p>
        </w:tc>
      </w:tr>
      <w:tr>
        <w:tc>
          <w:p>
            <w:pPr>
              <w:pStyle w:val="Compact"/>
              <w:jc w:val="left"/>
            </w:pPr>
            <w:r>
              <w:t xml:space="preserve">part 3</w:t>
            </w:r>
          </w:p>
        </w:tc>
        <w:tc>
          <w:p>
            <w:pPr>
              <w:pStyle w:val="Compact"/>
              <w:jc w:val="right"/>
            </w:pPr>
            <w:r>
              <w:t xml:space="preserve">3</w:t>
            </w:r>
          </w:p>
        </w:tc>
        <w:tc>
          <w:p>
            <w:pPr>
              <w:pStyle w:val="Compact"/>
              <w:jc w:val="right"/>
            </w:pPr>
            <w:r>
              <w:t xml:space="preserve">825</w:t>
            </w:r>
          </w:p>
        </w:tc>
        <w:tc>
          <w:p>
            <w:pPr>
              <w:pStyle w:val="Compact"/>
              <w:jc w:val="right"/>
            </w:pPr>
            <w:r>
              <w:t xml:space="preserve">804.3590</w:t>
            </w:r>
          </w:p>
        </w:tc>
        <w:tc>
          <w:p>
            <w:pPr>
              <w:pStyle w:val="Compact"/>
              <w:jc w:val="right"/>
            </w:pPr>
            <w:r>
              <w:t xml:space="preserve">783.7179</w:t>
            </w:r>
          </w:p>
        </w:tc>
        <w:tc>
          <w:p>
            <w:pPr>
              <w:pStyle w:val="Compact"/>
              <w:jc w:val="right"/>
            </w:pPr>
            <w:r>
              <w:t xml:space="preserve">763.0769</w:t>
            </w:r>
          </w:p>
        </w:tc>
        <w:tc>
          <w:p>
            <w:pPr>
              <w:pStyle w:val="Compact"/>
              <w:jc w:val="right"/>
            </w:pPr>
            <w:r>
              <w:t xml:space="preserve">742.4359</w:t>
            </w:r>
          </w:p>
        </w:tc>
      </w:tr>
      <w:tr>
        <w:tc>
          <w:p>
            <w:pPr>
              <w:pStyle w:val="Compact"/>
              <w:jc w:val="left"/>
            </w:pPr>
            <w:r>
              <w:t xml:space="preserve">part 4</w:t>
            </w:r>
          </w:p>
        </w:tc>
        <w:tc>
          <w:p>
            <w:pPr>
              <w:pStyle w:val="Compact"/>
              <w:jc w:val="right"/>
            </w:pPr>
            <w:r>
              <w:t xml:space="preserve">4</w:t>
            </w:r>
          </w:p>
        </w:tc>
        <w:tc>
          <w:p>
            <w:pPr>
              <w:pStyle w:val="Compact"/>
              <w:jc w:val="right"/>
            </w:pPr>
            <w:r>
              <w:t xml:space="preserve">802</w:t>
            </w:r>
          </w:p>
        </w:tc>
        <w:tc>
          <w:p>
            <w:pPr>
              <w:pStyle w:val="Compact"/>
              <w:jc w:val="right"/>
            </w:pPr>
            <w:r>
              <w:t xml:space="preserve">781.9487</w:t>
            </w:r>
          </w:p>
        </w:tc>
        <w:tc>
          <w:p>
            <w:pPr>
              <w:pStyle w:val="Compact"/>
              <w:jc w:val="right"/>
            </w:pPr>
            <w:r>
              <w:t xml:space="preserve">761.8974</w:t>
            </w:r>
          </w:p>
        </w:tc>
        <w:tc>
          <w:p>
            <w:pPr>
              <w:pStyle w:val="Compact"/>
              <w:jc w:val="right"/>
            </w:pPr>
            <w:r>
              <w:t xml:space="preserve">741.8462</w:t>
            </w:r>
          </w:p>
        </w:tc>
        <w:tc>
          <w:p>
            <w:pPr>
              <w:pStyle w:val="Compact"/>
              <w:jc w:val="right"/>
            </w:pPr>
            <w:r>
              <w:t xml:space="preserve">721.7949</w:t>
            </w:r>
          </w:p>
        </w:tc>
      </w:tr>
      <w:tr>
        <w:tc>
          <w:p>
            <w:pPr>
              <w:pStyle w:val="Compact"/>
              <w:jc w:val="left"/>
            </w:pPr>
            <w:r>
              <w:t xml:space="preserve">part 5</w:t>
            </w:r>
          </w:p>
        </w:tc>
        <w:tc>
          <w:p>
            <w:pPr>
              <w:pStyle w:val="Compact"/>
              <w:jc w:val="right"/>
            </w:pPr>
            <w:r>
              <w:t xml:space="preserve">5</w:t>
            </w:r>
          </w:p>
        </w:tc>
        <w:tc>
          <w:p>
            <w:pPr>
              <w:pStyle w:val="Compact"/>
              <w:jc w:val="right"/>
            </w:pPr>
            <w:r>
              <w:t xml:space="preserve">802</w:t>
            </w:r>
          </w:p>
        </w:tc>
        <w:tc>
          <w:p>
            <w:pPr>
              <w:pStyle w:val="Compact"/>
              <w:jc w:val="right"/>
            </w:pPr>
            <w:r>
              <w:t xml:space="preserve">781.9487</w:t>
            </w:r>
          </w:p>
        </w:tc>
        <w:tc>
          <w:p>
            <w:pPr>
              <w:pStyle w:val="Compact"/>
              <w:jc w:val="right"/>
            </w:pPr>
            <w:r>
              <w:t xml:space="preserve">761.8974</w:t>
            </w:r>
          </w:p>
        </w:tc>
        <w:tc>
          <w:p>
            <w:pPr>
              <w:pStyle w:val="Compact"/>
              <w:jc w:val="right"/>
            </w:pPr>
            <w:r>
              <w:t xml:space="preserve">741.8462</w:t>
            </w:r>
          </w:p>
        </w:tc>
        <w:tc>
          <w:p>
            <w:pPr>
              <w:pStyle w:val="Compact"/>
              <w:jc w:val="right"/>
            </w:pPr>
            <w:r>
              <w:t xml:space="preserve">721.7949</w:t>
            </w:r>
          </w:p>
        </w:tc>
      </w:tr>
    </w:tbl>
    <w:p>
      <w:pPr>
        <w:numPr>
          <w:numId w:val="1031"/>
          <w:ilvl w:val="0"/>
        </w:numPr>
      </w:pPr>
      <w:r>
        <w:rPr>
          <w:i/>
        </w:rPr>
        <w:t xml:space="preserve">Separate Ordering</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numPr>
                <w:numId w:val="1000"/>
                <w:ilvl w:val="0"/>
              </w:numPr>
            </w:pPr>
            <w:r>
              <w:t xml:space="preserve">sum</w:t>
            </w:r>
          </w:p>
        </w:tc>
        <w:tc>
          <w:tcPr>
            <w:tcBorders>
              <w:bottom w:val="single"/>
            </w:tcBorders>
            <w:vAlign w:val="bottom"/>
          </w:tcPr>
          <w:p>
            <w:pPr>
              <w:pStyle w:val="Compact"/>
              <w:jc w:val="center"/>
              <w:numPr>
                <w:numId w:val="1000"/>
                <w:ilvl w:val="0"/>
              </w:numPr>
            </w:pPr>
            <w:r>
              <w:t xml:space="preserve">1</w:t>
            </w:r>
          </w:p>
        </w:tc>
        <w:tc>
          <w:tcPr>
            <w:tcBorders>
              <w:bottom w:val="single"/>
            </w:tcBorders>
            <w:vAlign w:val="bottom"/>
          </w:tcPr>
          <w:p>
            <w:pPr>
              <w:pStyle w:val="Compact"/>
              <w:jc w:val="center"/>
              <w:numPr>
                <w:numId w:val="1000"/>
                <w:ilvl w:val="0"/>
              </w:numPr>
            </w:pPr>
            <w:r>
              <w:t xml:space="preserve">2</w:t>
            </w:r>
          </w:p>
        </w:tc>
        <w:tc>
          <w:tcPr>
            <w:tcBorders>
              <w:bottom w:val="single"/>
            </w:tcBorders>
            <w:vAlign w:val="bottom"/>
          </w:tcPr>
          <w:p>
            <w:pPr>
              <w:pStyle w:val="Compact"/>
              <w:jc w:val="center"/>
              <w:numPr>
                <w:numId w:val="1000"/>
                <w:ilvl w:val="0"/>
              </w:numPr>
            </w:pPr>
            <w:r>
              <w:t xml:space="preserve">3</w:t>
            </w:r>
          </w:p>
        </w:tc>
        <w:tc>
          <w:tcPr>
            <w:tcBorders>
              <w:bottom w:val="single"/>
            </w:tcBorders>
            <w:vAlign w:val="bottom"/>
          </w:tcPr>
          <w:p>
            <w:pPr>
              <w:pStyle w:val="Compact"/>
              <w:jc w:val="center"/>
              <w:numPr>
                <w:numId w:val="1000"/>
                <w:ilvl w:val="0"/>
              </w:numPr>
            </w:pPr>
            <w:r>
              <w:t xml:space="preserve">4</w:t>
            </w:r>
          </w:p>
        </w:tc>
        <w:tc>
          <w:tcPr>
            <w:tcBorders>
              <w:bottom w:val="single"/>
            </w:tcBorders>
            <w:vAlign w:val="bottom"/>
          </w:tcPr>
          <w:p>
            <w:pPr>
              <w:pStyle w:val="Compact"/>
              <w:jc w:val="center"/>
              <w:numPr>
                <w:numId w:val="1000"/>
                <w:ilvl w:val="0"/>
              </w:numPr>
            </w:pPr>
            <w:r>
              <w:t xml:space="preserve">5</w:t>
            </w:r>
          </w:p>
        </w:tc>
        <w:tc>
          <w:tcPr>
            <w:tcBorders>
              <w:bottom w:val="single"/>
            </w:tcBorders>
            <w:vAlign w:val="bottom"/>
          </w:tcPr>
          <w:p>
            <w:pPr>
              <w:pStyle w:val="Compact"/>
              <w:jc w:val="center"/>
              <w:numPr>
                <w:numId w:val="1000"/>
                <w:ilvl w:val="0"/>
              </w:numPr>
            </w:pPr>
            <w:r>
              <w:t xml:space="preserve">6</w:t>
            </w:r>
          </w:p>
        </w:tc>
        <w:tc>
          <w:tcPr>
            <w:tcBorders>
              <w:bottom w:val="single"/>
            </w:tcBorders>
            <w:vAlign w:val="bottom"/>
          </w:tcPr>
          <w:p>
            <w:pPr>
              <w:pStyle w:val="Compact"/>
              <w:jc w:val="center"/>
              <w:numPr>
                <w:numId w:val="1000"/>
                <w:ilvl w:val="0"/>
              </w:numPr>
            </w:pPr>
            <w:r>
              <w:t xml:space="preserve">7</w:t>
            </w:r>
          </w:p>
        </w:tc>
      </w:tr>
      <w:tr>
        <w:tc>
          <w:p>
            <w:pPr>
              <w:pStyle w:val="Compact"/>
              <w:jc w:val="left"/>
              <w:numPr>
                <w:numId w:val="1000"/>
                <w:ilvl w:val="0"/>
              </w:numPr>
            </w:pPr>
            <w:r>
              <w:t xml:space="preserve">Non Constrained</w:t>
            </w:r>
          </w:p>
        </w:tc>
        <w:tc>
          <w:p>
            <w:pPr>
              <w:pStyle w:val="Compact"/>
              <w:jc w:val="center"/>
              <w:numPr>
                <w:numId w:val="1000"/>
                <w:ilvl w:val="0"/>
              </w:numPr>
            </w:pPr>
            <w:r>
              <w:t xml:space="preserve">35235.00</w:t>
            </w:r>
          </w:p>
        </w:tc>
        <w:tc>
          <w:p>
            <w:pPr>
              <w:pStyle w:val="Compact"/>
              <w:jc w:val="center"/>
              <w:numPr>
                <w:numId w:val="1000"/>
                <w:ilvl w:val="0"/>
              </w:numPr>
            </w:pPr>
            <w:r>
              <w:t xml:space="preserve">180</w:t>
            </w:r>
          </w:p>
        </w:tc>
        <w:tc>
          <w:p>
            <w:pPr>
              <w:pStyle w:val="Compact"/>
              <w:jc w:val="center"/>
              <w:numPr>
                <w:numId w:val="1000"/>
                <w:ilvl w:val="0"/>
              </w:numPr>
            </w:pPr>
            <w:r>
              <w:t xml:space="preserve">381</w:t>
            </w:r>
          </w:p>
        </w:tc>
        <w:tc>
          <w:p>
            <w:pPr>
              <w:pStyle w:val="Compact"/>
              <w:jc w:val="center"/>
              <w:numPr>
                <w:numId w:val="1000"/>
                <w:ilvl w:val="0"/>
              </w:numPr>
            </w:pPr>
            <w:r>
              <w:t xml:space="preserve">825</w:t>
            </w:r>
          </w:p>
        </w:tc>
        <w:tc>
          <w:p>
            <w:pPr>
              <w:pStyle w:val="Compact"/>
              <w:jc w:val="center"/>
              <w:numPr>
                <w:numId w:val="1000"/>
                <w:ilvl w:val="0"/>
              </w:numPr>
            </w:pPr>
            <w:r>
              <w:t xml:space="preserve">802</w:t>
            </w:r>
          </w:p>
        </w:tc>
        <w:tc>
          <w:p>
            <w:pPr>
              <w:pStyle w:val="Compact"/>
              <w:jc w:val="center"/>
              <w:numPr>
                <w:numId w:val="1000"/>
                <w:ilvl w:val="0"/>
              </w:numPr>
            </w:pPr>
            <w:r>
              <w:t xml:space="preserve">802</w:t>
            </w:r>
          </w:p>
        </w:tc>
        <w:tc>
          <w:p>
            <w:pPr>
              <w:pStyle w:val="Compact"/>
              <w:jc w:val="center"/>
              <w:numPr>
                <w:numId w:val="1000"/>
                <w:ilvl w:val="0"/>
              </w:numPr>
            </w:pPr>
            <w:r>
              <w:t xml:space="preserve">652</w:t>
            </w:r>
          </w:p>
        </w:tc>
        <w:tc>
          <w:p>
            <w:pPr>
              <w:pStyle w:val="Compact"/>
              <w:jc w:val="center"/>
              <w:numPr>
                <w:numId w:val="1000"/>
                <w:ilvl w:val="0"/>
              </w:numPr>
            </w:pPr>
            <w:r>
              <w:t xml:space="preserve">787</w:t>
            </w:r>
          </w:p>
        </w:tc>
      </w:tr>
      <w:tr>
        <w:tc>
          <w:p>
            <w:pPr>
              <w:pStyle w:val="Compact"/>
              <w:jc w:val="left"/>
              <w:numPr>
                <w:numId w:val="1000"/>
                <w:ilvl w:val="0"/>
              </w:numPr>
            </w:pPr>
            <w:r>
              <w:t xml:space="preserve">Constrained</w:t>
            </w:r>
          </w:p>
        </w:tc>
        <w:tc>
          <w:p>
            <w:pPr>
              <w:pStyle w:val="Compact"/>
              <w:jc w:val="center"/>
              <w:numPr>
                <w:numId w:val="1000"/>
                <w:ilvl w:val="0"/>
              </w:numPr>
            </w:pPr>
            <w:r>
              <w:t xml:space="preserve">1140.33</w:t>
            </w:r>
          </w:p>
        </w:tc>
        <w:tc>
          <w:p>
            <w:pPr>
              <w:pStyle w:val="Compact"/>
              <w:jc w:val="center"/>
              <w:numPr>
                <w:numId w:val="1000"/>
                <w:ilvl w:val="0"/>
              </w:numPr>
            </w:pPr>
            <w:r>
              <w:t xml:space="preserve">16</w:t>
            </w:r>
          </w:p>
        </w:tc>
        <w:tc>
          <w:p>
            <w:pPr>
              <w:pStyle w:val="Compact"/>
              <w:jc w:val="center"/>
              <w:numPr>
                <w:numId w:val="1000"/>
                <w:ilvl w:val="0"/>
              </w:numPr>
            </w:pPr>
            <w:r>
              <w:t xml:space="preserve">20</w:t>
            </w:r>
          </w:p>
        </w:tc>
        <w:tc>
          <w:p>
            <w:pPr>
              <w:pStyle w:val="Compact"/>
              <w:jc w:val="center"/>
              <w:numPr>
                <w:numId w:val="1000"/>
                <w:ilvl w:val="0"/>
              </w:numPr>
            </w:pPr>
            <w:r>
              <w:t xml:space="preserve">20</w:t>
            </w:r>
          </w:p>
        </w:tc>
        <w:tc>
          <w:p>
            <w:pPr>
              <w:pStyle w:val="Compact"/>
              <w:jc w:val="center"/>
              <w:numPr>
                <w:numId w:val="1000"/>
                <w:ilvl w:val="0"/>
              </w:numPr>
            </w:pPr>
            <w:r>
              <w:t xml:space="preserve">20</w:t>
            </w:r>
          </w:p>
        </w:tc>
        <w:tc>
          <w:p>
            <w:pPr>
              <w:pStyle w:val="Compact"/>
              <w:jc w:val="center"/>
              <w:numPr>
                <w:numId w:val="1000"/>
                <w:ilvl w:val="0"/>
              </w:numPr>
            </w:pPr>
            <w:r>
              <w:t xml:space="preserve">20</w:t>
            </w:r>
          </w:p>
        </w:tc>
        <w:tc>
          <w:p>
            <w:pPr>
              <w:pStyle w:val="Compact"/>
              <w:jc w:val="center"/>
              <w:numPr>
                <w:numId w:val="1000"/>
                <w:ilvl w:val="0"/>
              </w:numPr>
            </w:pPr>
            <w:r>
              <w:t xml:space="preserve">19</w:t>
            </w:r>
          </w:p>
        </w:tc>
        <w:tc>
          <w:p>
            <w:pPr>
              <w:pStyle w:val="Compact"/>
              <w:jc w:val="center"/>
              <w:numPr>
                <w:numId w:val="1000"/>
                <w:ilvl w:val="0"/>
              </w:numPr>
            </w:pPr>
            <w:r>
              <w:t xml:space="preserve">15</w:t>
            </w:r>
          </w:p>
        </w:tc>
      </w:tr>
    </w:tbl>
    <w:p>
      <w:pPr>
        <w:pStyle w:val="FirstParagraph"/>
      </w:pPr>
      <w:r>
        <w:t xml:space="preserve">As seen from the table, with no constraint you tend to order far more than constrained.</w:t>
      </w:r>
    </w:p>
    <w:p>
      <w:pPr>
        <w:pStyle w:val="Compact"/>
        <w:numPr>
          <w:numId w:val="1032"/>
          <w:ilvl w:val="0"/>
        </w:numPr>
      </w:pPr>
      <w:r>
        <w:rPr>
          <w:i/>
        </w:rPr>
        <w:t xml:space="preserve">JRP</w:t>
      </w:r>
    </w:p>
    <w:p>
      <w:pPr>
        <w:pStyle w:val="SourceCode"/>
      </w:pPr>
      <w:r>
        <w:rPr>
          <w:rStyle w:val="VerbatimChar"/>
        </w:rPr>
        <w:t xml:space="preserve">##  1  2  3  4  5  6  7  8  9 10 11 12 13 14 15 16 17 18 19 20 21 22 23 24 25 26 </w:t>
      </w:r>
      <w:r>
        <w:br w:type="textWrapping"/>
      </w:r>
      <w:r>
        <w:rPr>
          <w:rStyle w:val="VerbatimChar"/>
        </w:rPr>
        <w:t xml:space="preserve">##  8  1  5  5  5  1  1  4  3  4  4  4  3  4  3  3  8  8  4 10  7  7  9 11 10 11 </w:t>
      </w:r>
      <w:r>
        <w:br w:type="textWrapping"/>
      </w:r>
      <w:r>
        <w:rPr>
          <w:rStyle w:val="VerbatimChar"/>
        </w:rPr>
        <w:t xml:space="preserve">## 27 28 29 30 31 32 33 34 35 36 37 38 39 40 41 42 43 44 45 46 47 48 49 50 51 52 </w:t>
      </w:r>
      <w:r>
        <w:br w:type="textWrapping"/>
      </w:r>
      <w:r>
        <w:rPr>
          <w:rStyle w:val="VerbatimChar"/>
        </w:rPr>
        <w:t xml:space="preserve">##  5  4  4  8  9  7  7  7  9  1  4  1  6  4  5  4  4  5  5  4  4  3  5  1  4  1 </w:t>
      </w:r>
      <w:r>
        <w:br w:type="textWrapping"/>
      </w:r>
      <w:r>
        <w:rPr>
          <w:rStyle w:val="VerbatimChar"/>
        </w:rPr>
        <w:t xml:space="preserve">## 53 54 55 56 57 58 59 60 61 62 </w:t>
      </w:r>
      <w:r>
        <w:br w:type="textWrapping"/>
      </w:r>
      <w:r>
        <w:rPr>
          <w:rStyle w:val="VerbatimChar"/>
        </w:rPr>
        <w:t xml:space="preserve">##  1  3  4  1  1  5  3  1  1  1</w:t>
      </w:r>
    </w:p>
    <w:p>
      <w:pPr>
        <w:pStyle w:val="FirstParagraph"/>
      </w:pPr>
      <w:r>
        <w:t xml:space="preserve">in JRP for basic cycle, 47 items has equal or more order frequency when capacitated compared to no capacity constrained.</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su</w:t>
            </w:r>
          </w:p>
        </w:tc>
        <w:tc>
          <w:tcPr>
            <w:tcBorders>
              <w:bottom w:val="single"/>
            </w:tcBorders>
            <w:vAlign w:val="bottom"/>
          </w:tcPr>
          <w:p>
            <w:pPr>
              <w:pStyle w:val="Compact"/>
              <w:jc w:val="left"/>
            </w:pPr>
            <w:r>
              <w:t xml:space="preserve">m 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12</w:t>
            </w:r>
          </w:p>
        </w:tc>
        <w:tc>
          <w:tcPr>
            <w:tcBorders>
              <w:bottom w:val="single"/>
            </w:tcBorders>
            <w:vAlign w:val="bottom"/>
          </w:tcPr>
          <w:p/>
        </w:tc>
      </w:tr>
      <w:tr>
        <w:tc>
          <w:p>
            <w:pPr>
              <w:pStyle w:val="Compact"/>
              <w:jc w:val="right"/>
            </w:pPr>
            <w:r>
              <w:t xml:space="preserve">unconst.m</w:t>
            </w:r>
          </w:p>
        </w:tc>
        <w:tc>
          <w:p>
            <w:pPr>
              <w:pStyle w:val="Compact"/>
              <w:jc w:val="left"/>
            </w:pPr>
            <w:r>
              <w:t xml:space="preserve">285</w:t>
            </w:r>
          </w:p>
        </w:tc>
        <w:tc>
          <w:p>
            <w:pPr>
              <w:pStyle w:val="Compact"/>
              <w:jc w:val="right"/>
            </w:pPr>
            <w:r>
              <w:t xml:space="preserve">8</w:t>
            </w:r>
          </w:p>
        </w:tc>
        <w:tc>
          <w:p>
            <w:pPr>
              <w:pStyle w:val="Compact"/>
              <w:jc w:val="right"/>
            </w:pPr>
            <w:r>
              <w:t xml:space="preserve">1</w:t>
            </w:r>
          </w:p>
        </w:tc>
        <w:tc>
          <w:p>
            <w:pPr>
              <w:pStyle w:val="Compact"/>
              <w:jc w:val="right"/>
            </w:pPr>
            <w:r>
              <w:t xml:space="preserve">5</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3</w:t>
            </w:r>
          </w:p>
        </w:tc>
        <w:tc>
          <w:p>
            <w:pPr>
              <w:pStyle w:val="Compact"/>
              <w:jc w:val="right"/>
            </w:pPr>
            <w:r>
              <w:t xml:space="preserve">4</w:t>
            </w:r>
          </w:p>
        </w:tc>
        <w:tc>
          <w:p>
            <w:pPr>
              <w:pStyle w:val="Compact"/>
              <w:jc w:val="right"/>
            </w:pPr>
            <w:r>
              <w:t xml:space="preserve">4</w:t>
            </w:r>
          </w:p>
        </w:tc>
        <w:tc>
          <w:p>
            <w:pPr>
              <w:pStyle w:val="Compact"/>
              <w:jc w:val="left"/>
            </w:pPr>
            <w:r>
              <w:t xml:space="preserve">4</w:t>
            </w:r>
          </w:p>
        </w:tc>
      </w:tr>
      <w:tr>
        <w:tc>
          <w:p>
            <w:pPr>
              <w:pStyle w:val="Compact"/>
              <w:jc w:val="right"/>
            </w:pPr>
            <w:r>
              <w:t xml:space="preserve">const.m</w:t>
            </w:r>
          </w:p>
        </w:tc>
        <w:tc>
          <w:p>
            <w:pPr>
              <w:pStyle w:val="Compact"/>
              <w:jc w:val="left"/>
            </w:pPr>
            <w:r>
              <w:t xml:space="preserve">544</w:t>
            </w:r>
          </w:p>
        </w:tc>
        <w:tc>
          <w:p>
            <w:pPr>
              <w:pStyle w:val="Compact"/>
              <w:jc w:val="right"/>
            </w:pPr>
            <w:r>
              <w:t xml:space="preserve">24</w:t>
            </w:r>
          </w:p>
        </w:tc>
        <w:tc>
          <w:p>
            <w:pPr>
              <w:pStyle w:val="Compact"/>
              <w:jc w:val="right"/>
            </w:pPr>
            <w:r>
              <w:t xml:space="preserve">4</w:t>
            </w:r>
          </w:p>
        </w:tc>
        <w:tc>
          <w:p>
            <w:pPr>
              <w:pStyle w:val="Compact"/>
              <w:jc w:val="right"/>
            </w:pPr>
            <w:r>
              <w:t xml:space="preserve">4</w:t>
            </w:r>
          </w:p>
        </w:tc>
        <w:tc>
          <w:p>
            <w:pPr>
              <w:pStyle w:val="Compact"/>
              <w:jc w:val="right"/>
            </w:pPr>
            <w:r>
              <w:t xml:space="preserve">4</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7</w:t>
            </w:r>
          </w:p>
        </w:tc>
        <w:tc>
          <w:p>
            <w:pPr>
              <w:pStyle w:val="Compact"/>
              <w:jc w:val="right"/>
            </w:pPr>
            <w:r>
              <w:t xml:space="preserve">7</w:t>
            </w:r>
          </w:p>
        </w:tc>
        <w:tc>
          <w:p>
            <w:pPr>
              <w:pStyle w:val="Compact"/>
              <w:jc w:val="right"/>
            </w:pPr>
            <w:r>
              <w:t xml:space="preserve">7</w:t>
            </w:r>
          </w:p>
        </w:tc>
        <w:tc>
          <w:p>
            <w:pPr>
              <w:pStyle w:val="Compact"/>
              <w:jc w:val="left"/>
            </w:pPr>
            <w:r>
              <w:t xml:space="preserve">3</w:t>
            </w:r>
          </w:p>
        </w:tc>
      </w:tr>
      <w:tr>
        <w:tc>
          <w:p>
            <w:pPr>
              <w:pStyle w:val="Compact"/>
              <w:jc w:val="right"/>
            </w:pPr>
            <w:r>
              <w:t xml:space="preserve">In JRP , sum</w:t>
            </w:r>
          </w:p>
        </w:tc>
        <w:tc>
          <w:p>
            <w:pPr>
              <w:pStyle w:val="Compact"/>
              <w:jc w:val="left"/>
            </w:pPr>
            <w:r>
              <w:t xml:space="preserve">of co</w:t>
            </w:r>
          </w:p>
        </w:tc>
        <w:tc>
          <w:p>
            <w:pPr>
              <w:pStyle w:val="Compact"/>
              <w:jc w:val="right"/>
            </w:pPr>
            <w:r>
              <w:t xml:space="preserve">nstra</w:t>
            </w:r>
          </w:p>
        </w:tc>
        <w:tc>
          <w:p>
            <w:pPr>
              <w:pStyle w:val="Compact"/>
              <w:jc w:val="right"/>
            </w:pPr>
            <w:r>
              <w:t xml:space="preserve">ined</w:t>
            </w:r>
          </w:p>
        </w:tc>
        <w:tc>
          <w:p>
            <w:pPr>
              <w:pStyle w:val="Compact"/>
              <w:jc w:val="right"/>
            </w:pPr>
            <w:r>
              <w:t xml:space="preserve">and u</w:t>
            </w:r>
          </w:p>
        </w:tc>
        <w:tc>
          <w:p>
            <w:pPr>
              <w:pStyle w:val="Compact"/>
              <w:jc w:val="right"/>
            </w:pPr>
            <w:r>
              <w:t xml:space="preserve">ncons</w:t>
            </w:r>
          </w:p>
        </w:tc>
        <w:tc>
          <w:p>
            <w:pPr>
              <w:pStyle w:val="Compact"/>
              <w:jc w:val="right"/>
            </w:pPr>
            <w:r>
              <w:t xml:space="preserve">train</w:t>
            </w:r>
          </w:p>
        </w:tc>
        <w:tc>
          <w:p>
            <w:pPr>
              <w:pStyle w:val="Compact"/>
              <w:jc w:val="right"/>
            </w:pPr>
            <w:r>
              <w:t xml:space="preserve">ed va</w:t>
            </w:r>
          </w:p>
        </w:tc>
        <w:tc>
          <w:p>
            <w:pPr>
              <w:pStyle w:val="Compact"/>
              <w:jc w:val="right"/>
            </w:pPr>
            <w:r>
              <w:t xml:space="preserve">lues</w:t>
            </w:r>
          </w:p>
        </w:tc>
        <w:tc>
          <w:p>
            <w:pPr>
              <w:pStyle w:val="Compact"/>
              <w:jc w:val="right"/>
            </w:pPr>
            <w:r>
              <w:t xml:space="preserve">and t</w:t>
            </w:r>
          </w:p>
        </w:tc>
        <w:tc>
          <w:p>
            <w:pPr>
              <w:pStyle w:val="Compact"/>
              <w:jc w:val="right"/>
            </w:pPr>
            <w:r>
              <w:t xml:space="preserve">here</w:t>
            </w:r>
          </w:p>
        </w:tc>
        <w:tc>
          <w:p>
            <w:pPr>
              <w:pStyle w:val="Compact"/>
              <w:jc w:val="right"/>
            </w:pPr>
            <w:r>
              <w:t xml:space="preserve">order</w:t>
            </w:r>
          </w:p>
        </w:tc>
        <w:tc>
          <w:p>
            <w:pPr>
              <w:pStyle w:val="Compact"/>
              <w:jc w:val="right"/>
            </w:pPr>
            <w:r>
              <w:t xml:space="preserve">freq</w:t>
            </w:r>
          </w:p>
        </w:tc>
        <w:tc>
          <w:p>
            <w:pPr>
              <w:pStyle w:val="Compact"/>
              <w:jc w:val="left"/>
            </w:pPr>
            <w:r>
              <w:t xml:space="preserve">uency values</w:t>
            </w:r>
          </w:p>
        </w:tc>
      </w:tr>
    </w:tbl>
    <w:p>
      <w:pPr>
        <w:pStyle w:val="BodyText"/>
      </w:pPr>
      <w:r>
        <w:t xml:space="preserve">for the quantities of all 62 items , unconstrained is greater than constrained</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sum 1</w:t>
            </w:r>
          </w:p>
        </w:tc>
        <w:tc>
          <w:tcPr>
            <w:tcBorders>
              <w:bottom w:val="single"/>
            </w:tcBorders>
            <w:vAlign w:val="bottom"/>
          </w:tcPr>
          <w:p>
            <w:pPr>
              <w:pStyle w:val="Compact"/>
              <w:jc w:val="right"/>
            </w:pPr>
            <w:r>
              <w:t xml:space="preserve">2</w:t>
            </w:r>
          </w:p>
        </w:tc>
        <w:tc>
          <w:tcPr>
            <w:tcBorders>
              <w:bottom w:val="single"/>
            </w:tcBorders>
            <w:vAlign w:val="bottom"/>
          </w:tcP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5 6</w:t>
            </w:r>
          </w:p>
        </w:tc>
        <w:tc>
          <w:tcPr>
            <w:tcBorders>
              <w:bottom w:val="single"/>
            </w:tcBorders>
            <w:vAlign w:val="bottom"/>
          </w:tcPr>
          <w:p/>
        </w:tc>
      </w:tr>
      <w:tr>
        <w:tc>
          <w:p>
            <w:pPr>
              <w:pStyle w:val="Compact"/>
              <w:jc w:val="right"/>
            </w:pPr>
            <w:r>
              <w:t xml:space="preserve">8654.099</w:t>
            </w:r>
          </w:p>
        </w:tc>
        <w:tc>
          <w:p>
            <w:pPr>
              <w:pStyle w:val="Compact"/>
              <w:jc w:val="right"/>
            </w:pPr>
            <w:r>
              <w:t xml:space="preserve">51</w:t>
            </w:r>
          </w:p>
        </w:tc>
        <w:tc>
          <w:p>
            <w:pPr>
              <w:pStyle w:val="Compact"/>
              <w:jc w:val="left"/>
            </w:pPr>
            <w:r>
              <w:t xml:space="preserve">48</w:t>
            </w:r>
          </w:p>
        </w:tc>
        <w:tc>
          <w:p>
            <w:pPr>
              <w:pStyle w:val="Compact"/>
              <w:jc w:val="left"/>
            </w:pPr>
            <w:r>
              <w:t xml:space="preserve">238</w:t>
            </w:r>
          </w:p>
        </w:tc>
        <w:tc>
          <w:p>
            <w:pPr>
              <w:pStyle w:val="Compact"/>
              <w:jc w:val="left"/>
            </w:pPr>
            <w:r>
              <w:t xml:space="preserve">223</w:t>
            </w:r>
          </w:p>
        </w:tc>
        <w:tc>
          <w:p>
            <w:pPr>
              <w:pStyle w:val="Compact"/>
              <w:jc w:val="left"/>
            </w:pPr>
            <w:r>
              <w:t xml:space="preserve">223</w:t>
            </w:r>
          </w:p>
        </w:tc>
        <w:tc>
          <w:p>
            <w:pPr>
              <w:pStyle w:val="Compact"/>
              <w:jc w:val="left"/>
            </w:pPr>
            <w:r>
              <w:t xml:space="preserve">89</w:t>
            </w:r>
          </w:p>
        </w:tc>
      </w:tr>
      <w:tr>
        <w:tc>
          <w:p>
            <w:pPr>
              <w:pStyle w:val="Compact"/>
              <w:jc w:val="right"/>
            </w:pPr>
            <w:r>
              <w:t xml:space="preserve">1078.000</w:t>
            </w:r>
          </w:p>
        </w:tc>
        <w:tc>
          <w:p>
            <w:pPr>
              <w:pStyle w:val="Compact"/>
              <w:jc w:val="right"/>
            </w:pPr>
            <w:r>
              <w:t xml:space="preserve">16</w:t>
            </w:r>
          </w:p>
        </w:tc>
        <w:tc>
          <w:p>
            <w:pPr>
              <w:pStyle w:val="Compact"/>
              <w:jc w:val="left"/>
            </w:pPr>
            <w:r>
              <w:t xml:space="preserve">20</w:t>
            </w:r>
          </w:p>
        </w:tc>
        <w:tc>
          <w:p>
            <w:pPr>
              <w:pStyle w:val="Compact"/>
              <w:jc w:val="left"/>
            </w:pPr>
            <w:r>
              <w:t xml:space="preserve">20</w:t>
            </w:r>
          </w:p>
        </w:tc>
        <w:tc>
          <w:p>
            <w:pPr>
              <w:pStyle w:val="Compact"/>
              <w:jc w:val="left"/>
            </w:pPr>
            <w:r>
              <w:t xml:space="preserve">19</w:t>
            </w:r>
          </w:p>
        </w:tc>
        <w:tc>
          <w:p>
            <w:pPr>
              <w:pStyle w:val="Compact"/>
              <w:jc w:val="left"/>
            </w:pPr>
            <w:r>
              <w:t xml:space="preserve">19</w:t>
            </w:r>
          </w:p>
        </w:tc>
        <w:tc>
          <w:p>
            <w:pPr>
              <w:pStyle w:val="Compact"/>
              <w:jc w:val="left"/>
            </w:pPr>
            <w:r>
              <w:t xml:space="preserve">19</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833">
    <w:nsid w:val="71315dca"/>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start w:val="3"/>
      <w:numFmt w:val="upperLetter"/>
      <w:lvlText w:val="(%8)"/>
      <w:lvlJc w:val="left"/>
      <w:pPr>
        <w:tabs>
          <w:tab w:val="num" w:pos="5040"/>
        </w:tabs>
        <w:ind w:left="5520" w:hanging="480"/>
      </w:pPr>
    </w:lvl>
    <w:lvl w:ilvl="8">
      <w:start w:val="3"/>
      <w:numFmt w:val="upperLetter"/>
      <w:lvlText w:val="(%9)"/>
      <w:lvlJc w:val="left"/>
      <w:pPr>
        <w:tabs>
          <w:tab w:val="num" w:pos="5760"/>
        </w:tabs>
        <w:ind w:left="6240" w:hanging="480"/>
      </w:pPr>
    </w:lvl>
  </w:abstractNum>
  <w:abstractNum w:abstractNumId="99834">
    <w:nsid w:val="47261bad"/>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lvl w:ilvl="7">
      <w:start w:val="4"/>
      <w:numFmt w:val="upperLetter"/>
      <w:lvlText w:val="(%8)"/>
      <w:lvlJc w:val="left"/>
      <w:pPr>
        <w:tabs>
          <w:tab w:val="num" w:pos="5040"/>
        </w:tabs>
        <w:ind w:left="5520" w:hanging="480"/>
      </w:pPr>
    </w:lvl>
    <w:lvl w:ilvl="8">
      <w:start w:val="4"/>
      <w:numFmt w:val="upp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fbe019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91a27d8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615f1ed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1"/>
  </w:num>
  <w:num w:numId="1011">
    <w:abstractNumId w:val="991"/>
  </w:num>
  <w:num w:numId="1012">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coordinated_ordering13</dc:title>
  <dc:creator>GroupB</dc:creator>
  <cp:keywords/>
  <dcterms:created xsi:type="dcterms:W3CDTF">2020-08-12T11:07:29Z</dcterms:created>
  <dcterms:modified xsi:type="dcterms:W3CDTF">2020-08-12T11:07:29Z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06/08/2020</vt:lpwstr>
  </property>
  <property fmtid="{D5CDD505-2E9C-101B-9397-08002B2CF9AE}" pid="4" name="output">
    <vt:lpwstr/>
  </property>
</Properties>
</file>