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E3EAC" w:rsidRPr="00EC361B" w:rsidRDefault="005E3EAC" w:rsidP="005E3EAC">
      <w:pPr>
        <w:pStyle w:val="2"/>
        <w:rPr>
          <w:rFonts w:ascii="Times New Roman" w:hAnsi="Times New Roman" w:cs="Times New Roman"/>
          <w:color w:val="000000" w:themeColor="text1"/>
        </w:rPr>
      </w:pPr>
      <w:r>
        <w:t>Appendix E. Prompt templates used in DSP-LLM-Fusion</w:t>
      </w:r>
    </w:p>
    <w:p w:rsidR="005E3EAC" w:rsidRPr="00EC361B" w:rsidRDefault="005E3EAC" w:rsidP="005E3EAC">
      <w:pPr>
        <w:spacing w:after="60" w:line="259" w:lineRule="auto"/>
        <w:jc w:val="center"/>
        <w:rPr>
          <w:color w:val="000000" w:themeColor="text1"/>
        </w:rPr>
      </w:pPr>
      <w:r>
        <w:t>Table E1. Prompt templates by framework module</w:t>
      </w:r>
    </w:p>
    <w:tbl>
      <w:tblPr>
        <w:tblStyle w:val="a3"/>
        <w:tblW w:w="0" w:type="auto"/>
        <w:tblLook w:val="04A0" w:firstRow="1" w:lastRow="0" w:firstColumn="1" w:lastColumn="0" w:noHBand="0" w:noVBand="1"/>
      </w:tblPr>
      <w:tblGrid>
        <w:gridCol w:w="1609"/>
        <w:gridCol w:w="1978"/>
        <w:gridCol w:w="1421"/>
        <w:gridCol w:w="3288"/>
      </w:tblGrid>
      <w:tr w:rsidR="005E3EAC" w:rsidRPr="00EC361B" w:rsidTr="00B81643">
        <w:tc>
          <w:tcPr>
            <w:tcW w:w="1696"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b/>
                <w:color w:val="000000" w:themeColor="text1"/>
                <w:sz w:val="21"/>
                <w:szCs w:val="21"/>
              </w:rPr>
              <w:t>Framework step</w:t>
            </w:r>
          </w:p>
        </w:tc>
        <w:tc>
          <w:tcPr>
            <w:tcW w:w="2127"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b/>
                <w:color w:val="000000" w:themeColor="text1"/>
                <w:sz w:val="21"/>
                <w:szCs w:val="21"/>
              </w:rPr>
              <w:t>Module name in the manuscript</w:t>
            </w:r>
          </w:p>
        </w:tc>
        <w:tc>
          <w:tcPr>
            <w:tcW w:w="1559"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b/>
                <w:color w:val="000000" w:themeColor="text1"/>
                <w:sz w:val="21"/>
                <w:szCs w:val="21"/>
              </w:rPr>
              <w:t>LLM prompt used</w:t>
            </w:r>
          </w:p>
        </w:tc>
        <w:tc>
          <w:tcPr>
            <w:tcW w:w="3685"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b/>
                <w:color w:val="000000" w:themeColor="text1"/>
                <w:sz w:val="21"/>
                <w:szCs w:val="21"/>
              </w:rPr>
              <w:t>Prompt purpose</w:t>
            </w:r>
          </w:p>
        </w:tc>
      </w:tr>
      <w:tr w:rsidR="005E3EAC" w:rsidRPr="00EC361B" w:rsidTr="00B81643">
        <w:tc>
          <w:tcPr>
            <w:tcW w:w="1696"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Step 1</w:t>
            </w:r>
          </w:p>
        </w:tc>
        <w:tc>
          <w:tcPr>
            <w:tcW w:w="2127"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PDF layout parsing and JSON representation</w:t>
            </w:r>
          </w:p>
        </w:tc>
        <w:tc>
          <w:tcPr>
            <w:tcW w:w="1559"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No</w:t>
            </w:r>
          </w:p>
        </w:tc>
        <w:tc>
          <w:tcPr>
            <w:tcW w:w="3685"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PDF layout parsing is performed by MinerU; no LLM prompt is used in this step.</w:t>
            </w:r>
          </w:p>
        </w:tc>
      </w:tr>
      <w:tr w:rsidR="005E3EAC" w:rsidRPr="00EC361B" w:rsidTr="00B81643">
        <w:tc>
          <w:tcPr>
            <w:tcW w:w="1696"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Step 2</w:t>
            </w:r>
          </w:p>
        </w:tc>
        <w:tc>
          <w:tcPr>
            <w:tcW w:w="2127"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Extraction attribute system and structured output template definition</w:t>
            </w:r>
          </w:p>
        </w:tc>
        <w:tc>
          <w:tcPr>
            <w:tcW w:w="1559"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No</w:t>
            </w:r>
          </w:p>
        </w:tc>
        <w:tc>
          <w:tcPr>
            <w:tcW w:w="3685"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The extraction schema is defined programmatically; no LLM prompt is used.</w:t>
            </w:r>
          </w:p>
        </w:tc>
      </w:tr>
      <w:tr w:rsidR="005E3EAC" w:rsidRPr="00EC361B" w:rsidTr="00B81643">
        <w:tc>
          <w:tcPr>
            <w:tcW w:w="1696"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Step 3</w:t>
            </w:r>
          </w:p>
        </w:tc>
        <w:tc>
          <w:tcPr>
            <w:tcW w:w="2127"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Document structure parsing and confidence annotation</w:t>
            </w:r>
          </w:p>
        </w:tc>
        <w:tc>
          <w:tcPr>
            <w:tcW w:w="1559"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Yes</w:t>
            </w:r>
          </w:p>
        </w:tc>
        <w:tc>
          <w:tcPr>
            <w:tcW w:w="3685"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Assess the confidence level of each report section based on section titles and report organization.</w:t>
            </w:r>
          </w:p>
        </w:tc>
      </w:tr>
      <w:tr w:rsidR="005E3EAC" w:rsidRPr="00EC361B" w:rsidTr="00B81643">
        <w:tc>
          <w:tcPr>
            <w:tcW w:w="1696"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Step 4</w:t>
            </w:r>
          </w:p>
        </w:tc>
        <w:tc>
          <w:tcPr>
            <w:tcW w:w="2127"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Table structure parsing and field mapping</w:t>
            </w:r>
          </w:p>
        </w:tc>
        <w:tc>
          <w:tcPr>
            <w:tcW w:w="1559"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Yes</w:t>
            </w:r>
          </w:p>
        </w:tc>
        <w:tc>
          <w:tcPr>
            <w:tcW w:w="3685"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Recover field-value mappings from text-like or irregular tables and extract values around field nodes.</w:t>
            </w:r>
          </w:p>
        </w:tc>
      </w:tr>
      <w:tr w:rsidR="005E3EAC" w:rsidRPr="00EC361B" w:rsidTr="00B81643">
        <w:tc>
          <w:tcPr>
            <w:tcW w:w="1696"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Step 5</w:t>
            </w:r>
          </w:p>
        </w:tc>
        <w:tc>
          <w:tcPr>
            <w:tcW w:w="2127"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Table-structure-guided information extraction</w:t>
            </w:r>
          </w:p>
        </w:tc>
        <w:tc>
          <w:tcPr>
            <w:tcW w:w="1559"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Yes</w:t>
            </w:r>
          </w:p>
        </w:tc>
        <w:tc>
          <w:tcPr>
            <w:tcW w:w="3685"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Extract accident-level fields, vessel counts, vessel names, and vessel-level attributes from mapped tables.</w:t>
            </w:r>
          </w:p>
        </w:tc>
      </w:tr>
      <w:tr w:rsidR="005E3EAC" w:rsidRPr="00EC361B" w:rsidTr="00B81643">
        <w:tc>
          <w:tcPr>
            <w:tcW w:w="1696"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Step 6</w:t>
            </w:r>
          </w:p>
        </w:tc>
        <w:tc>
          <w:tcPr>
            <w:tcW w:w="2127"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Document-structure-guided paragraph information extraction and confidence annotation</w:t>
            </w:r>
          </w:p>
        </w:tc>
        <w:tc>
          <w:tcPr>
            <w:tcW w:w="1559"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Yes</w:t>
            </w:r>
          </w:p>
        </w:tc>
        <w:tc>
          <w:tcPr>
            <w:tcW w:w="3685"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Extract vessel-specific specifications, environmental information, pollution, and accident causes from structured paragraphs.</w:t>
            </w:r>
          </w:p>
        </w:tc>
      </w:tr>
      <w:tr w:rsidR="005E3EAC" w:rsidRPr="00EC361B" w:rsidTr="00B81643">
        <w:tc>
          <w:tcPr>
            <w:tcW w:w="1696"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Step 7</w:t>
            </w:r>
          </w:p>
        </w:tc>
        <w:tc>
          <w:tcPr>
            <w:tcW w:w="2127"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Confidence-fallback-driven information fusion and conflict resolution</w:t>
            </w:r>
          </w:p>
        </w:tc>
        <w:tc>
          <w:tcPr>
            <w:tcW w:w="1559"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No</w:t>
            </w:r>
          </w:p>
        </w:tc>
        <w:tc>
          <w:tcPr>
            <w:tcW w:w="3685" w:type="dxa"/>
            <w:vAlign w:val="center"/>
          </w:tcPr>
          <w:p w:rsidR="005E3EAC" w:rsidRPr="00EC361B" w:rsidRDefault="005E3EAC" w:rsidP="00B81643">
            <w:pPr>
              <w:jc w:val="center"/>
              <w:rPr>
                <w:color w:val="000000" w:themeColor="text1"/>
                <w:sz w:val="21"/>
                <w:szCs w:val="21"/>
              </w:rPr>
            </w:pPr>
            <w:r w:rsidRPr="00EC361B">
              <w:rPr>
                <w:rFonts w:ascii="Times New Roman" w:eastAsia="Times New Roman" w:hAnsi="Times New Roman"/>
                <w:color w:val="000000" w:themeColor="text1"/>
                <w:sz w:val="21"/>
                <w:szCs w:val="21"/>
              </w:rPr>
              <w:t>Fusion and conflict resolution are implemented through deterministic rules; no LLM prompt is used.</w:t>
            </w:r>
          </w:p>
        </w:tc>
      </w:tr>
    </w:tbl>
    <w:p w:rsidR="005E3EAC" w:rsidRPr="00EC361B" w:rsidRDefault="005E3EAC" w:rsidP="005E3EAC">
      <w:pPr>
        <w:outlineLvl w:val="1"/>
        <w:rPr>
          <w:rFonts w:ascii="Times New Roman" w:hAnsi="Times New Roman" w:cs="Times New Roman"/>
          <w:b/>
          <w:bCs/>
          <w:color w:val="000000" w:themeColor="text1"/>
        </w:rPr>
      </w:pPr>
    </w:p>
    <w:p w:rsidR="005E3EAC" w:rsidRPr="00EC361B" w:rsidRDefault="005E3EAC" w:rsidP="005E3EAC">
      <w:pPr>
        <w:pStyle w:val="MTDisplayEquation"/>
        <w:ind w:firstLine="482"/>
        <w:rPr>
          <w:b/>
          <w:bCs/>
          <w:color w:val="000000" w:themeColor="text1"/>
        </w:rPr>
      </w:pPr>
      <w:r w:rsidRPr="00EC361B">
        <w:rPr>
          <w:b/>
          <w:bCs/>
          <w:color w:val="000000" w:themeColor="text1"/>
        </w:rPr>
        <w:t>Step 3. Document structure parsing and confidence annotation</w:t>
      </w:r>
    </w:p>
    <w:p w:rsidR="005E3EAC" w:rsidRPr="00EC361B" w:rsidRDefault="005E3EAC" w:rsidP="005E3EAC">
      <w:pPr>
        <w:pStyle w:val="MTDisplayEquation"/>
        <w:ind w:firstLineChars="0" w:firstLine="0"/>
        <w:rPr>
          <w:color w:val="000000" w:themeColor="text1"/>
        </w:rPr>
      </w:pPr>
      <w:r w:rsidRPr="00EC361B">
        <w:rPr>
          <w:color w:val="000000" w:themeColor="text1"/>
        </w:rPr>
        <w:t>Prompt 1. Section credibility assessment prompt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You are a credibility assessment system for sections within maritime accident investigation reports. Analyze the section title and assign a confidence level to the information contained in that section.</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Classification system:</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Level 1 (0.90-0.98): Authoritative sections containing factual, verified, or conclusive information.</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Level 2 (0.75-0.89): Highly credible analytical or interpretive sections.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lastRenderedPageBreak/>
        <w:t>- Level 3 (0.50-0.74): Limited-credibility preliminary, procedural, predictive, or supporting sections.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Level 4 (0.15-0.49): Low-credibility party statements, defensive responses, confidential content, or non-cooperative materials.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Decision rules: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1. Assign Level 1 to factual and conclusive sections such as Probable Cause, Findings, Accident Description, Marine Accident Brief, Summary, Factual Information, Vessel Particulars, Vessel Information, Weather Conditions, Damage, Injuries, and Casualties.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2. Assign Level 2 to analytical or contextual sections such as Safety Issues, Recommendations, Technical Analysis, Analysis, Assessment, Evaluation, Contributing Factors, Waterway Information, Background, Operational Information, Human Factors, and Safety Discussion.</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3. Assign Level 3 to preliminary, procedural, emergency-response, appendix, forecast, or investigation-process sections.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4. Assign Level 4 to personal statements, company responses, rebuttals, confidential or privileged content, and non-compliance sections.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5. If multiple keywords match, use the highest applicable score unless exclusion criteria apply.</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6. If the title contains Preliminary, Draft, Interim, Forecast, Predicted, My, Personal, Confidential, or Privileged, downgrade according to the corresponding rule.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Input: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Section title: {section_title}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Issuing organization: {document_org}</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Output JSON only:</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"level": 1|2|3|4,</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"confidence": &lt;numeric confidence score&gt;,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"classification": "Authoritative|Highly Credible|Limited Credibility|Low Credibility",</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"section_type": "&lt;section type&gt;",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"reasoning": "&lt;brief reason in 10-15 words&gt;"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w:t>
      </w:r>
    </w:p>
    <w:p w:rsidR="005E3EAC" w:rsidRPr="00EC361B" w:rsidRDefault="005E3EAC" w:rsidP="005E3EAC">
      <w:pPr>
        <w:pStyle w:val="MTDisplayEquation"/>
        <w:ind w:firstLine="482"/>
        <w:rPr>
          <w:b/>
          <w:bCs/>
          <w:color w:val="000000" w:themeColor="text1"/>
        </w:rPr>
      </w:pPr>
      <w:r w:rsidRPr="00EC361B">
        <w:rPr>
          <w:b/>
          <w:bCs/>
          <w:color w:val="000000" w:themeColor="text1"/>
        </w:rPr>
        <w:t>Step 4. Table structure parsing and field mapping</w:t>
      </w:r>
    </w:p>
    <w:p w:rsidR="005E3EAC" w:rsidRPr="00EC361B" w:rsidRDefault="005E3EAC" w:rsidP="005E3EAC">
      <w:pPr>
        <w:pStyle w:val="MTDisplayEquation"/>
        <w:ind w:firstLineChars="0" w:firstLine="0"/>
        <w:rPr>
          <w:color w:val="000000" w:themeColor="text1"/>
        </w:rPr>
      </w:pPr>
      <w:r w:rsidRPr="00EC361B">
        <w:rPr>
          <w:color w:val="000000" w:themeColor="text1"/>
        </w:rPr>
        <w:t>Prompt 2. Irregular table field-value extraction prompt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You are a professional information extraction assistant. Extract the complete value corresponding to the target field from the provided table-like context.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Target field: {keyword}</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Context text with node tags: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{context_str}</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Instructions: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1. The tag [KEYWORD_NODE] marks the node containing the target field name.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2. The field name may end with a colon or may be followed by spaces or line breaks.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lastRenderedPageBreak/>
        <w:t>3. The value may appear in the same node, in adjacent nodes, across multiple nodes, or in multiple lines within the same node.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4. For fields such as Property Damage, the value may contain multiple entries for multiple vessels; extract all relevant entries completely.</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5. If the value spans multiple lines, connect the parts using line breaks, commas, or semicolons.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6. Apply field-specific disambiguation rules: Crew Complement refers to personnel complement, Injuries/Fatalities refers to casualties, Accident No. refers only to the accident identifier, and Owner/Operator refers only to organization names.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Output requirements: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Output only the extracted value, with no explanation.</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Do not include the field name itself.</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Do not add quotation marks or additional formatting.</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If the value is not found, return an empty string.</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Extract only the value belonging to {keyword}; do not mix information from other fields.</w:t>
      </w:r>
    </w:p>
    <w:p w:rsidR="005E3EAC" w:rsidRPr="00EC361B" w:rsidRDefault="005E3EAC" w:rsidP="005E3EAC">
      <w:pPr>
        <w:spacing w:after="40" w:line="259" w:lineRule="auto"/>
        <w:rPr>
          <w:color w:val="000000" w:themeColor="text1"/>
        </w:rPr>
      </w:pPr>
    </w:p>
    <w:p w:rsidR="005E3EAC" w:rsidRPr="00EC361B" w:rsidRDefault="005E3EAC" w:rsidP="005E3EAC">
      <w:pPr>
        <w:pStyle w:val="MTDisplayEquation"/>
        <w:ind w:firstLineChars="0" w:firstLine="0"/>
        <w:rPr>
          <w:color w:val="000000" w:themeColor="text1"/>
        </w:rPr>
      </w:pPr>
      <w:r w:rsidRPr="00EC361B">
        <w:rPr>
          <w:color w:val="000000" w:themeColor="text1"/>
        </w:rPr>
        <w:t>Prompt 3. Text-table parsing prompt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Analyze the following table text. The table is expected to have a two-column structure, where the left column contains field names and the right column contains corresponding values.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Raw table text: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{table_text}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Parsing rules: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1. Treat the table as a field-value table: left column = field name; right column = value.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2. Field names often end with a colon, such as Date:, Time:, Owner:, or Operator:.</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3. Field names and values may appear on the same line or adjacent lines.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4. Values may span multiple lines and should be combined logically.</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5. Common fields include Date, Time, Owner, Operator, Damages, Crew Complement, Injuries, Vessel, Location, and Accident Type.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Output requirements: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1. Output valid JSON only.</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2. Use normalized field names as keys; remove trailing colons but preserve meaningful words.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3. Extract complete and accurate values; connect multi-line values with spaces.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4. Do not output explanations or commentary.</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Example output: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"Date": "December 8, 2004",</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"Time": "1705 Alaska standard time",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"Owner": "Ayu Navigation Sdn. Bhd.",</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"Operator": "IMC Shipping Co. Pte. Ltd.",</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"Damages": "$12 million vessel total loss",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lastRenderedPageBreak/>
        <w:t xml:space="preserve">  "Crew Complement": "26",</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"Injuries": "1 serious, 6 fatal"</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w:t>
      </w:r>
    </w:p>
    <w:p w:rsidR="005E3EAC" w:rsidRPr="00EC361B" w:rsidRDefault="005E3EAC" w:rsidP="005E3EAC">
      <w:pPr>
        <w:pStyle w:val="MTDisplayEquation"/>
        <w:ind w:firstLineChars="0" w:firstLine="0"/>
        <w:rPr>
          <w:color w:val="000000" w:themeColor="text1"/>
        </w:rPr>
      </w:pPr>
    </w:p>
    <w:p w:rsidR="005E3EAC" w:rsidRPr="00EC361B" w:rsidRDefault="005E3EAC" w:rsidP="005E3EAC">
      <w:pPr>
        <w:pStyle w:val="MTDisplayEquation"/>
        <w:ind w:firstLine="482"/>
        <w:rPr>
          <w:b/>
          <w:bCs/>
          <w:color w:val="000000" w:themeColor="text1"/>
        </w:rPr>
      </w:pPr>
      <w:r w:rsidRPr="00EC361B">
        <w:rPr>
          <w:b/>
          <w:bCs/>
          <w:color w:val="000000" w:themeColor="text1"/>
        </w:rPr>
        <w:t>Step 5. Table-structure-guided information extraction</w:t>
      </w:r>
    </w:p>
    <w:p w:rsidR="005E3EAC" w:rsidRPr="00EC361B" w:rsidRDefault="005E3EAC" w:rsidP="005E3EAC">
      <w:pPr>
        <w:pStyle w:val="MTDisplayEquation"/>
        <w:ind w:firstLineChars="0" w:firstLine="0"/>
        <w:rPr>
          <w:color w:val="000000" w:themeColor="text1"/>
        </w:rPr>
      </w:pPr>
      <w:r w:rsidRPr="00EC361B">
        <w:rPr>
          <w:color w:val="000000" w:themeColor="text1"/>
        </w:rPr>
        <w:t>Prompt 4. Vessel-count and vessel-name detection from table data</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Analyze the following mapped table data, determine the number of vessels involved, and list all vessel names.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Table data:</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{table_data}</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Output JSON only:</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"vessel_count": &lt;integer&gt;,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"vessel_names": ["&lt;vessel name 1&gt;", "&lt;vessel name 2&gt;"]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Strict vessel-identification rules: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1. Valid vessel names usually appear in fields such as Vessel, Vessel Name, or Vessel, Flag.</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2. Valid names may include vessel prefixes such as S/S, M/V, T/V, F/V, MT, SS, or MV.</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3. Exclude NTSB identifiers, field names, table headers, test codes, dates, question marks, pure numbers, time values, and technical-table labels.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4. Prefer vessel names from the first or basic-information table.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5. If uncertain, make a conservative decision and do not include the candidate.</w:t>
      </w:r>
    </w:p>
    <w:p w:rsidR="005E3EAC" w:rsidRPr="00EC361B" w:rsidRDefault="005E3EAC" w:rsidP="005E3EAC">
      <w:pPr>
        <w:pStyle w:val="MTDisplayEquation"/>
        <w:ind w:firstLineChars="0" w:firstLine="0"/>
        <w:rPr>
          <w:color w:val="000000" w:themeColor="text1"/>
        </w:rPr>
      </w:pPr>
      <w:r w:rsidRPr="00EC361B">
        <w:rPr>
          <w:color w:val="000000" w:themeColor="text1"/>
        </w:rPr>
        <w:t>Prompt 5. Accident-level general information extraction from table data</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Extract accident-level general information from the following mapped table data.</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Table data:</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{table_data}</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Output JSON only:</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"accident_no":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"accident_time":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"accident_location": {</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"location":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"latitude":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"longitude":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"accident_type":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"weather_conditions":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"waterway_information":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"visibility":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lastRenderedPageBreak/>
        <w:t xml:space="preserve">  "pollution":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"economic_loss": &lt;string or null&gt;</w:t>
      </w:r>
    </w:p>
    <w:p w:rsidR="005E3EAC" w:rsidRPr="00EC361B" w:rsidRDefault="005E3EAC" w:rsidP="005E3EAC">
      <w:pPr>
        <w:pStyle w:val="PromptText"/>
        <w:spacing w:after="0" w:line="240" w:lineRule="auto"/>
        <w:ind w:firstLineChars="100" w:firstLine="180"/>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Rules: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1. Set a field to null if no corresponding information is found.</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2. Preserve the original format; do not normalize dates, times, numbers, or units.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3. accident_time should combine date and time when both are available.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4. Extract waterway_information from fields such as Waterway Information or Waterway Characteristics.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5. Output JSON only, with no explanation.</w:t>
      </w:r>
    </w:p>
    <w:p w:rsidR="005E3EAC" w:rsidRPr="00EC361B" w:rsidRDefault="005E3EAC" w:rsidP="005E3EAC">
      <w:pPr>
        <w:spacing w:after="40" w:line="259" w:lineRule="auto"/>
        <w:rPr>
          <w:rFonts w:ascii="Times New Roman" w:hAnsi="Times New Roman" w:cs="Times New Roman"/>
          <w:color w:val="000000" w:themeColor="text1"/>
          <w:sz w:val="18"/>
          <w:szCs w:val="18"/>
        </w:rPr>
      </w:pPr>
    </w:p>
    <w:p w:rsidR="005E3EAC" w:rsidRPr="00EC361B" w:rsidRDefault="005E3EAC" w:rsidP="005E3EAC">
      <w:pPr>
        <w:pStyle w:val="MTDisplayEquation"/>
        <w:ind w:firstLineChars="0" w:firstLine="0"/>
        <w:rPr>
          <w:color w:val="000000" w:themeColor="text1"/>
        </w:rPr>
      </w:pPr>
      <w:r w:rsidRPr="00EC361B">
        <w:rPr>
          <w:color w:val="000000" w:themeColor="text1"/>
        </w:rPr>
        <w:t>Prompt 6. Single-vessel information extraction from table data</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Extract vessel-level information from the following mapped table data.</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Target vessel: {vessel_name}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Vessel index: {vessel_index}</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Table data:</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{table_data}</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Output JSON only:</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"Vessel Name":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"ship_length":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"ship_tonnage":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"vessel_built_year":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"flag_state":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"mmsi_or_imo":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"vessel_type":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"owner":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"operator":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"crew_complement":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"passenger_count":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"casualties":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"property_damage":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Field-mapping rules: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1. Vessel, Vessel Name, or Ship Name should map to Vessel Name.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2. Flag or registered-state descriptions should map to flag_state.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3. Owner/Operator should be split into owner and operator when possible; if the same organization is both, assign it to both fields.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4. Complement, Crew Complement, or Crew should map to crew_complement; passenger information should map to passenger_count.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5. Injuries, Fatalities, Casualties, or Fatalities/Injuries should map to casualties.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lastRenderedPageBreak/>
        <w:t>6. vessel_type refers to the functional vessel type, such as passenger vessel, cargo ship, container ship, bulk carrier, tanker, tug, ferry, fishing vessel, or cruise ship.</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7. Do not treat construction material such as aluminum, steel, fiberglass, or wood as vessel_type.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8. Preserve the original wording and format; do not normalize values.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9. Output JSON only.</w:t>
      </w:r>
    </w:p>
    <w:p w:rsidR="005E3EAC" w:rsidRPr="00EC361B" w:rsidRDefault="005E3EAC" w:rsidP="005E3EAC">
      <w:pPr>
        <w:spacing w:after="40" w:line="259" w:lineRule="auto"/>
        <w:rPr>
          <w:rFonts w:ascii="Times New Roman" w:hAnsi="Times New Roman" w:cs="Times New Roman"/>
          <w:color w:val="000000" w:themeColor="text1"/>
          <w:sz w:val="18"/>
          <w:szCs w:val="18"/>
        </w:rPr>
      </w:pPr>
    </w:p>
    <w:p w:rsidR="005E3EAC" w:rsidRPr="00EC361B" w:rsidRDefault="005E3EAC" w:rsidP="005E3EAC">
      <w:pPr>
        <w:pStyle w:val="MTDisplayEquation"/>
        <w:ind w:firstLineChars="0" w:firstLine="0"/>
        <w:rPr>
          <w:color w:val="000000" w:themeColor="text1"/>
        </w:rPr>
      </w:pPr>
      <w:r w:rsidRPr="00EC361B">
        <w:rPr>
          <w:color w:val="000000" w:themeColor="text1"/>
        </w:rPr>
        <w:t>Prompt 7. Multi-vessel information extraction from table data</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Extract information separately for each of the {vessel_count} identified vessels.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Identified vessels: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{vessels_list}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Table data:</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{table_data}</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Output a JSON array only. Each element corresponds to one vessel:</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"Vessel Name": &lt;string&gt;,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"ship_length":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"ship_tonnage":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"vessel_built_year":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"flag_state":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"mmsi_or_imo":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"vessel_type":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"owner":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"operator":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"crew_complement":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"passenger_count":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"casualties":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"property_damage": &lt;string or null&gt;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Rules: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1. Each array element must correspond to one identified vessel.</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2. Keep vessel-specific attributes, casualties, and property damage aligned with the correct vessel.</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3. Apply the same field-mapping rules as the single-vessel extraction prompt.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4. Preserve the original data format and output only the JSON array.</w:t>
      </w:r>
    </w:p>
    <w:p w:rsidR="005E3EAC" w:rsidRPr="00EC361B" w:rsidRDefault="005E3EAC" w:rsidP="005E3EAC">
      <w:pPr>
        <w:spacing w:after="40" w:line="259" w:lineRule="auto"/>
        <w:rPr>
          <w:rFonts w:ascii="Times New Roman" w:hAnsi="Times New Roman" w:cs="Times New Roman"/>
          <w:color w:val="000000" w:themeColor="text1"/>
          <w:sz w:val="18"/>
          <w:szCs w:val="18"/>
        </w:rPr>
      </w:pPr>
    </w:p>
    <w:p w:rsidR="005E3EAC" w:rsidRPr="00EC361B" w:rsidRDefault="005E3EAC" w:rsidP="005E3EAC">
      <w:pPr>
        <w:pStyle w:val="MTDisplayEquation"/>
        <w:ind w:firstLine="482"/>
        <w:rPr>
          <w:b/>
          <w:bCs/>
          <w:color w:val="000000" w:themeColor="text1"/>
        </w:rPr>
      </w:pPr>
      <w:r w:rsidRPr="00EC361B">
        <w:rPr>
          <w:b/>
          <w:bCs/>
          <w:color w:val="000000" w:themeColor="text1"/>
        </w:rPr>
        <w:t>Step 6. Document-structure-guided paragraph information extraction and confidence annotation</w:t>
      </w:r>
    </w:p>
    <w:p w:rsidR="005E3EAC" w:rsidRPr="00EC361B" w:rsidRDefault="005E3EAC" w:rsidP="005E3EAC">
      <w:pPr>
        <w:pStyle w:val="MTDisplayEquation"/>
        <w:ind w:firstLineChars="0" w:firstLine="0"/>
        <w:rPr>
          <w:color w:val="000000" w:themeColor="text1"/>
        </w:rPr>
      </w:pPr>
      <w:r w:rsidRPr="00EC361B">
        <w:rPr>
          <w:color w:val="000000" w:themeColor="text1"/>
        </w:rPr>
        <w:t>Prompt 8. First-page vessel-count detection prompt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lastRenderedPageBreak/>
        <w:t>Analyze the following maritime accident text and determine how many main vessels are involved.</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Important: The text is from the first page or from high-priority summary sections, which usually contain the official vessel names and vessel count.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Text content: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{relevant_text}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Task:</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Count the number of distinct main vessels directly involved in the accident.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Critical rules: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1. Count only primary participants in the accident, such as vessels that collided, grounded, caught fire, or were otherwise central to the event.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2. Do not count rescue vessels, coast guard vessels, response vessels, or vessels that arrived after the accident.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3. A towing vessel and its barges may be treated as one operational unit when they act together, unless the report formally lists them as separate investigated vessels.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4. Use the main vessel name rather than barge names when the tug is the core vessel.</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5. List vessels in the order used in the official document or header when available.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Output JSON only:</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"vessel_count": &lt;number&gt;,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"vessels": [{"name": "&lt;vessel 1&gt;"}, {"name": "&lt;vessel 2&gt;"}],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"accident_type": "&lt;collision/grounding/fire/capsizing/other&gt;",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"reasoning": "&lt;brief explanation&gt;"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w:t>
      </w:r>
    </w:p>
    <w:p w:rsidR="005E3EAC" w:rsidRPr="00EC361B" w:rsidRDefault="005E3EAC" w:rsidP="005E3EAC">
      <w:pPr>
        <w:spacing w:after="40" w:line="259" w:lineRule="auto"/>
        <w:rPr>
          <w:color w:val="000000" w:themeColor="text1"/>
        </w:rPr>
      </w:pPr>
    </w:p>
    <w:p w:rsidR="005E3EAC" w:rsidRPr="00EC361B" w:rsidRDefault="005E3EAC" w:rsidP="005E3EAC">
      <w:pPr>
        <w:pStyle w:val="MTDisplayEquation"/>
        <w:ind w:firstLineChars="0" w:firstLine="0"/>
        <w:rPr>
          <w:color w:val="000000" w:themeColor="text1"/>
        </w:rPr>
      </w:pPr>
      <w:r w:rsidRPr="00EC361B">
        <w:rPr>
          <w:color w:val="000000" w:themeColor="text1"/>
        </w:rPr>
        <w:t>Prompt 9. Vessel-specific paragraph extraction prompt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Task: Extract vessel specifications for one specific vessel only.</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Target vessel: {vessel_name}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Section: {section_name}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Text content: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{text_content}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Other vessels in this accident that must be ignored:</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{other_vessels}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Critical rules: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1. Extract information for {vessel_name} only.</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2. Every extracted value must be explicitly stated as belonging to {vessel_name}.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3. Ignore information about other vessels.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4. Distinguish barges from towing vessels or tugs; do not assign barge specifications to the towing vessel.</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lastRenderedPageBreak/>
        <w:t>5. Do not treat antenna position, distance from bow, or equipment location as vessel length.</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6. Do not fabricate, infer, or guess values. Return null if the information is not explicitly stated.</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7. Verify the vessel name before extracting any value.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Fields to extract: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ship_length</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ship_tonnage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vessel_built_year</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flag_state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mmsi_or_imo</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Output JSON only:</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"target_vessel": "{vessel_name}",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"ship_length": {"value": null, "found": false, "page_idx": [], "context": ""},</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"ship_tonnage": {"value": null, "found": false, "page_idx": [], "context": ""},</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"vessel_built_year": {"value": null, "found": false, "page_idx": [], "context": ""},</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"flag_state": {"value": null, "found": false, "page_idx": [], "context": ""},</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"mmsi_or_imo": {"value": null, "found": false, "page_idx": [], "context": ""}</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w:t>
      </w:r>
    </w:p>
    <w:p w:rsidR="005E3EAC" w:rsidRPr="00EC361B" w:rsidRDefault="005E3EAC" w:rsidP="005E3EAC">
      <w:pPr>
        <w:spacing w:after="40" w:line="259" w:lineRule="auto"/>
        <w:rPr>
          <w:color w:val="000000" w:themeColor="text1"/>
        </w:rPr>
      </w:pPr>
    </w:p>
    <w:p w:rsidR="005E3EAC" w:rsidRPr="00EC361B" w:rsidRDefault="005E3EAC" w:rsidP="005E3EAC">
      <w:pPr>
        <w:pStyle w:val="MTDisplayEquation"/>
        <w:ind w:firstLineChars="0" w:firstLine="0"/>
        <w:rPr>
          <w:color w:val="000000" w:themeColor="text1"/>
        </w:rPr>
      </w:pPr>
      <w:r w:rsidRPr="00EC361B">
        <w:rPr>
          <w:color w:val="000000" w:themeColor="text1"/>
        </w:rPr>
        <w:t>Prompt 10. Environmental and condition information extraction prompt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Extract environmental and condition information from the maritime accident report section.</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Section: {section_name}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Text content: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{text_content}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Critical rules: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1. Extract only information explicitly stated in the text.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2. If a field is not mentioned, set found to false and value to null.</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3. Do not invent, guess, or infer information.</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Fields to extract: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1. weather_conditions: weather at the time of the accident, including visibility, wind, sky conditions, temperature, or similar descriptions.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2. sea_state: sea or wave conditions at the time of the accident.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3. pollution: pollution or environmental damage caused by the accident. If the text explicitly states no pollution, no water pollution, no product release, or no environmental damage, output "None reported".</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Output JSON only:</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"weather_conditions": {"value": null, "found": false, "page_idx": []},</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"sea_state": {"value": null, "found": false, "page_idx": []},</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lastRenderedPageBreak/>
        <w:t xml:space="preserve">  "pollution": {"value": null, "found": false, "page_idx": []}</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w:t>
      </w:r>
    </w:p>
    <w:p w:rsidR="005E3EAC" w:rsidRPr="00EC361B" w:rsidRDefault="005E3EAC" w:rsidP="005E3EAC">
      <w:pPr>
        <w:spacing w:after="40" w:line="259" w:lineRule="auto"/>
        <w:rPr>
          <w:color w:val="000000" w:themeColor="text1"/>
        </w:rPr>
      </w:pPr>
    </w:p>
    <w:p w:rsidR="005E3EAC" w:rsidRPr="00EC361B" w:rsidRDefault="005E3EAC" w:rsidP="005E3EAC">
      <w:pPr>
        <w:pStyle w:val="MTDisplayEquation"/>
        <w:ind w:firstLineChars="0" w:firstLine="0"/>
        <w:rPr>
          <w:color w:val="000000" w:themeColor="text1"/>
        </w:rPr>
      </w:pPr>
      <w:r w:rsidRPr="00EC361B">
        <w:rPr>
          <w:color w:val="000000" w:themeColor="text1"/>
        </w:rPr>
        <w:t>Prompt 11. Accident-cause extraction prompt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Extract only the actual causes of the maritime accident from the following text.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Section: {section_name}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Section-priority note: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{section_priority_note}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Vessel name-to-number mapping:</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{vessel_mapping}</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Text content: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{text_content}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Critical instructions: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1. The accident involves {vessel_count} vessel(s).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2. Extract only statements that directly caused or contributed to the accident, preferably from an official Probable Cause or explicitly stated contributing-factor sentence.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3. Do not extract background descriptions, observations, consequences, recommendations, lessons learned, supporting evidence, symptoms, postaccident inspection findings, or damage descriptions unless the text explicitly states that they caused the accident.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4. A valid cause must answer: What action, failure, or condition led to the accident?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5. For multi-vessel accidents, attribute each cause to the correct vessel by matching the vessel name in the cause statement to the vessel-number mapping.</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6. Set vessel_number to 0 for environmental, organizational, regulatory, third-party, management, or joint causes that affect all relevant vessels.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7. Keep each cause phrase concise and cause-centered.</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8. Do not fabricate, infer, or invent causes. If no cause is found, return an empty array.</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Output JSON only:</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"causes": [</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"content": "&lt;cause phrase&gt;",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"page_idx": [&lt;page numbers&gt;],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"vessel_number": &lt;1|2|...|0&gt;,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"cause_type": "probable_cause|contributing_factor|root_cause|human_error|technical_failure|environmental|organizational",</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"is_official_cause": true|false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w:t>
      </w:r>
    </w:p>
    <w:p w:rsidR="005E3EAC" w:rsidRPr="00EC361B" w:rsidRDefault="005E3EAC" w:rsidP="005E3EAC">
      <w:pPr>
        <w:spacing w:after="40" w:line="259" w:lineRule="auto"/>
        <w:rPr>
          <w:color w:val="000000" w:themeColor="text1"/>
        </w:rPr>
      </w:pPr>
    </w:p>
    <w:p w:rsidR="005E3EAC" w:rsidRPr="00EC361B" w:rsidRDefault="005E3EAC" w:rsidP="005E3EAC">
      <w:pPr>
        <w:rPr>
          <w:color w:val="000000" w:themeColor="text1"/>
        </w:rPr>
      </w:pPr>
    </w:p>
    <w:p w:rsidR="005E3EAC" w:rsidRPr="00EC361B" w:rsidRDefault="005E3EAC" w:rsidP="005E3EAC">
      <w:pPr>
        <w:spacing w:line="360" w:lineRule="auto"/>
        <w:rPr>
          <w:rFonts w:ascii="Times New Roman" w:hAnsi="Times New Roman"/>
          <w:color w:val="000000" w:themeColor="text1"/>
        </w:rPr>
      </w:pPr>
      <w:r w:rsidRPr="00EC361B">
        <w:rPr>
          <w:rFonts w:ascii="Times New Roman" w:hAnsi="Times New Roman"/>
          <w:color w:val="000000" w:themeColor="text1"/>
        </w:rPr>
        <w:t>Prompt 12. Information extraction prompt for open-source and commercial large language models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You are an information extraction system for maritime accident investigation reports.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I will upload one original PDF accident report. Your task is to extract structured maritime accident information from the PDF and fill one row according to the exact Excel template fields below.</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Important rules: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1. Use only the information explicitly supported by the uploaded PDF.</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2. Do not infer or fabricate missing information.</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3. If a field cannot be found, leave the cell blank.</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4. Output exactly one table row.</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5. Do not output JSON.</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6. Do not include explanations, markdown comments, analysis, or extra text.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7. Keep the field order exactly the same as the template below.</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8. Preserve original units, currency symbols, vessel names, dates, locations, and numeric expressions whenever possible.</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9. If multiple vessels are involved, assign vessel_1, vessel_2, and vessel_3 consistently according to the report context. Keep each vessel's attributes, casualties, property damage, and causes aligned with the correct vessel.</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10. For key_involved_vessels_list, extract vessel names from the report’s structured vessel-information sources, prioritizing dedicated vessel tables and clearly identified vessel description sections. Avoid adding vessels that appear only incidentally in narratives, background descriptions, or auxiliary operational contexts. This field records the vessel set defined by the report and should not be interpreted as fault or responsibility attribution.</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11. For causes fields, extract the accident cause or contributing cause associated with each vessel when available. If the report only provides a general probable cause and it cannot be assigned to a specific vessel, place the most relevant cause in the appropriate vessel cause field and leave unsupported fields blank.</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12. For waterway information, extract information about the waterway, route, channel, river, harbor, port area, sea area, or navigation environment if stated in the report.</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13. The value of source_files should be the uploaded PDF filename if visible; otherwise use the accident number or report identifier.</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14. Return the result as a tab-separated table with two rows only:</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 The first row must be the header row.</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    - The second row must be the extracted values.</w:t>
      </w:r>
    </w:p>
    <w:p w:rsidR="005E3EAC" w:rsidRPr="00EC361B" w:rsidRDefault="005E3EAC" w:rsidP="005E3EAC">
      <w:pPr>
        <w:pStyle w:val="PromptText"/>
        <w:spacing w:after="0" w:line="24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15. Do not wrap the output in a code block.</w:t>
      </w:r>
    </w:p>
    <w:p w:rsidR="005E3EAC" w:rsidRPr="00EC361B" w:rsidRDefault="005E3EAC" w:rsidP="005E3EAC">
      <w:pPr>
        <w:spacing w:line="36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Use exactly this header row:</w:t>
      </w:r>
    </w:p>
    <w:p w:rsidR="005E3EAC" w:rsidRPr="00EC361B" w:rsidRDefault="005E3EAC" w:rsidP="005E3EAC">
      <w:pPr>
        <w:spacing w:line="360" w:lineRule="auto"/>
        <w:rPr>
          <w:rFonts w:ascii="Times New Roman" w:hAnsi="Times New Roman" w:cs="Times New Roman"/>
          <w:color w:val="000000" w:themeColor="text1"/>
          <w:sz w:val="18"/>
          <w:szCs w:val="18"/>
        </w:rPr>
      </w:pPr>
      <w:r w:rsidRPr="00EC361B">
        <w:rPr>
          <w:rFonts w:ascii="Times New Roman" w:hAnsi="Times New Roman" w:cs="Times New Roman"/>
          <w:color w:val="000000" w:themeColor="text1"/>
          <w:sz w:val="18"/>
          <w:szCs w:val="18"/>
        </w:rPr>
        <w:t xml:space="preserve">source_files accident_no accident_time accident_location accident_latitude accident_longitude accident_type key_involved_vessels_list vessel_1_name vessel_1_ship_length vessel_1_ship_tonnage vessel_1_vessel_built_year vessel_1_flag_state vessel_1_mmsi_or_imo vessel_1_vessel_type vessel_1_owner vessel_1_operator vessel_1_crew_complement vessel_1_passenger_count vessel_1_casualties vessel_1_property_damage vessel_2_name vessel_2_ship_length vessel_2_ship_tonnage </w:t>
      </w:r>
      <w:r w:rsidRPr="00EC361B">
        <w:rPr>
          <w:rFonts w:ascii="Times New Roman" w:hAnsi="Times New Roman" w:cs="Times New Roman"/>
          <w:color w:val="000000" w:themeColor="text1"/>
          <w:sz w:val="18"/>
          <w:szCs w:val="18"/>
        </w:rPr>
        <w:lastRenderedPageBreak/>
        <w:t>vessel_2_vessel_built_year vessel_2_flag_state vessel_2_mmsi_or_imo vessel_2_vessel_type vessel_2_owner vessel_2_operator vessel_2_crew_complement vessel_2_passenger_count vessel_2_casualties vessel_2_property_damage vessel_3_name vessel_3_ship_length vessel_3_ship_tonnage vessel_3_vessel_built_year vessel_3_flag_state vessel_3_mmsi_or_imo vessel_3_vessel_type vessel_3_owner vessel_3_operator vessel_3_crew_complement vessel_3_passenger_count vessel_3_casualties vessel_3_property_damage vessel_1_causes vessel_2_causes vessel_3_causes weather_conditions waterway_information pollution economic_loss</w:t>
      </w:r>
    </w:p>
    <w:p w:rsidR="00CE3776" w:rsidRPr="005E3EAC" w:rsidRDefault="00CE3776"/>
    <w:sectPr w:rsidR="00CE3776" w:rsidRPr="005E3EA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EAC"/>
    <w:rsid w:val="000026D3"/>
    <w:rsid w:val="000370AC"/>
    <w:rsid w:val="00084EB1"/>
    <w:rsid w:val="0009044E"/>
    <w:rsid w:val="0010522E"/>
    <w:rsid w:val="00120231"/>
    <w:rsid w:val="00127A5C"/>
    <w:rsid w:val="001B4196"/>
    <w:rsid w:val="001C4CE1"/>
    <w:rsid w:val="001E2773"/>
    <w:rsid w:val="002077DE"/>
    <w:rsid w:val="00207F59"/>
    <w:rsid w:val="00253EEC"/>
    <w:rsid w:val="00276FD2"/>
    <w:rsid w:val="002953D9"/>
    <w:rsid w:val="003212B4"/>
    <w:rsid w:val="00367CF2"/>
    <w:rsid w:val="003A23BC"/>
    <w:rsid w:val="003E7669"/>
    <w:rsid w:val="00427D1B"/>
    <w:rsid w:val="00430A03"/>
    <w:rsid w:val="004F693E"/>
    <w:rsid w:val="005553DD"/>
    <w:rsid w:val="005B52BD"/>
    <w:rsid w:val="005D5326"/>
    <w:rsid w:val="005E3EAC"/>
    <w:rsid w:val="0060455E"/>
    <w:rsid w:val="006410D5"/>
    <w:rsid w:val="0065006B"/>
    <w:rsid w:val="00662D53"/>
    <w:rsid w:val="006E19E0"/>
    <w:rsid w:val="00764992"/>
    <w:rsid w:val="007E25AA"/>
    <w:rsid w:val="00806C96"/>
    <w:rsid w:val="00846D5B"/>
    <w:rsid w:val="008A6F95"/>
    <w:rsid w:val="0097509D"/>
    <w:rsid w:val="00984F9F"/>
    <w:rsid w:val="009872B4"/>
    <w:rsid w:val="009C1854"/>
    <w:rsid w:val="009E03E2"/>
    <w:rsid w:val="009F2861"/>
    <w:rsid w:val="00A752F0"/>
    <w:rsid w:val="00A93EC2"/>
    <w:rsid w:val="00B23A54"/>
    <w:rsid w:val="00B74527"/>
    <w:rsid w:val="00BA57DA"/>
    <w:rsid w:val="00BD44FB"/>
    <w:rsid w:val="00BD453D"/>
    <w:rsid w:val="00CE3776"/>
    <w:rsid w:val="00D70C18"/>
    <w:rsid w:val="00DB063F"/>
    <w:rsid w:val="00DC0542"/>
    <w:rsid w:val="00DE486F"/>
    <w:rsid w:val="00DE4DCF"/>
    <w:rsid w:val="00E15B1B"/>
    <w:rsid w:val="00E44028"/>
    <w:rsid w:val="00E45169"/>
    <w:rsid w:val="00E85DCB"/>
    <w:rsid w:val="00F55A95"/>
    <w:rsid w:val="00F867B6"/>
    <w:rsid w:val="00F93DC1"/>
    <w:rsid w:val="00FE07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00AE1B7-F722-3F41-B078-966DE8039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3EAC"/>
    <w:rPr>
      <w:rFonts w:ascii="宋体" w:eastAsia="宋体" w:hAnsi="宋体" w:cs="宋体"/>
      <w:kern w:val="0"/>
      <w:sz w:val="24"/>
    </w:rPr>
  </w:style>
  <w:style w:type="paragraph" w:styleId="2">
    <w:name w:val="heading 2"/>
    <w:basedOn w:val="a"/>
    <w:next w:val="a"/>
    <w:link w:val="20"/>
    <w:uiPriority w:val="9"/>
    <w:unhideWhenUsed/>
    <w:qFormat/>
    <w:rsid w:val="005E3EA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5E3EAC"/>
    <w:rPr>
      <w:rFonts w:asciiTheme="majorHAnsi" w:eastAsiaTheme="majorEastAsia" w:hAnsiTheme="majorHAnsi" w:cstheme="majorBidi"/>
      <w:b/>
      <w:bCs/>
      <w:kern w:val="0"/>
      <w:sz w:val="32"/>
      <w:szCs w:val="32"/>
    </w:rPr>
  </w:style>
  <w:style w:type="table" w:styleId="a3">
    <w:name w:val="Table Grid"/>
    <w:basedOn w:val="a1"/>
    <w:uiPriority w:val="39"/>
    <w:qFormat/>
    <w:rsid w:val="005E3EAC"/>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
    <w:next w:val="a"/>
    <w:link w:val="MTDisplayEquation0"/>
    <w:qFormat/>
    <w:rsid w:val="005E3EAC"/>
    <w:pPr>
      <w:tabs>
        <w:tab w:val="center" w:pos="4160"/>
        <w:tab w:val="right" w:pos="8300"/>
      </w:tabs>
      <w:snapToGrid w:val="0"/>
      <w:spacing w:line="360" w:lineRule="auto"/>
      <w:ind w:firstLineChars="200" w:firstLine="480"/>
    </w:pPr>
    <w:rPr>
      <w:rFonts w:ascii="Times New Roman" w:hAnsi="Times New Roman"/>
    </w:rPr>
  </w:style>
  <w:style w:type="character" w:customStyle="1" w:styleId="MTDisplayEquation0">
    <w:name w:val="MTDisplayEquation 字符"/>
    <w:basedOn w:val="a0"/>
    <w:link w:val="MTDisplayEquation"/>
    <w:qFormat/>
    <w:rsid w:val="005E3EAC"/>
    <w:rPr>
      <w:rFonts w:ascii="Times New Roman" w:eastAsia="宋体" w:hAnsi="Times New Roman" w:cs="宋体"/>
      <w:kern w:val="0"/>
      <w:sz w:val="24"/>
    </w:rPr>
  </w:style>
  <w:style w:type="paragraph" w:customStyle="1" w:styleId="PromptText">
    <w:name w:val="PromptText"/>
    <w:rsid w:val="005E3EAC"/>
    <w:pPr>
      <w:spacing w:after="200" w:line="276" w:lineRule="auto"/>
    </w:pPr>
    <w:rPr>
      <w:rFonts w:ascii="Courier New" w:eastAsia="Courier New" w:hAnsi="Courier New"/>
      <w:kern w:val="0"/>
      <w:sz w:val="16"/>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2932</Words>
  <Characters>16713</Characters>
  <Application>Microsoft Office Word</Application>
  <DocSecurity>0</DocSecurity>
  <Lines>139</Lines>
  <Paragraphs>39</Paragraphs>
  <ScaleCrop>false</ScaleCrop>
  <Company/>
  <LinksUpToDate>false</LinksUpToDate>
  <CharactersWithSpaces>19606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majun83@qq.com</dc:creator>
  <cp:keywords/>
  <dc:description/>
  <cp:lastModifiedBy>majun83@qq.com</cp:lastModifiedBy>
  <cp:revision>1</cp:revision>
  <dcterms:created xsi:type="dcterms:W3CDTF">2026-06-22T09:29:00Z</dcterms:created>
  <dcterms:modified xsi:type="dcterms:W3CDTF">2026-06-22T09:29:00Z</dcterms:modified>
</cp:coreProperties>
</file>