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officeDocument/2006/relationships"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6C2C80A6" ns2:textId="77777777" w:rsidR="008A70D2" w:rsidRDefault="008A70D2" w:rsidP="00AC5912">
      <w:pPr>
        <w:pStyle w:val="Heading1"/>
      </w:pPr>
      <w:bookmarkStart w:id="0" w:name="_Toc229476479"/>
      <w:r>
        <w:t>Table of Contents</w:t>
      </w:r>
      <w:bookmarkEnd w:id="0"/>
    </w:p>
    <w:p ns2:paraId="02505F89" ns2:textId="77777777" w:rsidR="00BC5875" w:rsidRPr="00BC5875" w:rsidRDefault="00BC5875" w:rsidP="00BC5875"/>
    <w:p ns2:paraId="606DCEBA" ns2:textId="77777777" w:rsidR="008A70D2" w:rsidRPr="008A70D2" w:rsidRDefault="008A70D2" w:rsidP="008A70D2"/>
    <w:sdt>
      <w:sdtPr>
        <w:rPr>
          <w:rFonts w:asciiTheme="minorHAnsi" w:eastAsiaTheme="minorHAnsi" w:hAnsiTheme="minorHAnsi" w:cstheme="minorBidi"/>
          <w:color w:val="auto"/>
          <w:kern w:val="2"/>
          <w:sz w:val="22"/>
          <w:szCs w:val="22"/>
          <w:lang w:val="en-CA"/>
          <ns2:ligatures ns2:val="standardContextual"/>
        </w:rPr>
        <w:id w:val="-63031192"/>
        <w:docPartObj>
          <w:docPartGallery w:val="Table of Contents"/>
          <w:docPartUnique/>
        </w:docPartObj>
      </w:sdtPr>
      <w:sdtEndPr>
        <w:rPr>
          <w:b/>
          <w:bCs/>
          <w:noProof/>
        </w:rPr>
      </w:sdtEndPr>
      <w:sdtContent>
        <w:p ns2:paraId="6FA0AC1B" ns2:textId="77777777" w:rsidR="008A70D2" w:rsidRDefault="008A70D2">
          <w:pPr>
            <w:pStyle w:val="TOCHeading"/>
          </w:pPr>
          <w:r>
            <w:t>Contents</w:t>
          </w:r>
        </w:p>
        <w:p ns2:paraId="21D37D35" ns2:textId="6CE56B26" w:rsidR="00F26D2E"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76479" w:history="1">
            <w:r w:rsidR="00F26D2E" w:rsidRPr="0096578D">
              <w:rPr>
                <w:rStyle w:val="Hyperlink"/>
                <w:noProof/>
              </w:rPr>
              <w:t>Table of Contents</w:t>
            </w:r>
            <w:r w:rsidR="00F26D2E">
              <w:rPr>
                <w:noProof/>
                <w:webHidden/>
              </w:rPr>
              <w:tab/>
            </w:r>
            <w:r w:rsidR="00F26D2E">
              <w:rPr>
                <w:noProof/>
                <w:webHidden/>
              </w:rPr>
              <w:fldChar w:fldCharType="begin"/>
            </w:r>
            <w:r w:rsidR="00F26D2E">
              <w:rPr>
                <w:noProof/>
                <w:webHidden/>
              </w:rPr>
              <w:instrText xml:space="preserve"> PAGEREF _Toc229476479 \h </w:instrText>
            </w:r>
            <w:r w:rsidR="00F26D2E">
              <w:rPr>
                <w:noProof/>
                <w:webHidden/>
              </w:rPr>
            </w:r>
            <w:r w:rsidR="00F26D2E">
              <w:rPr>
                <w:noProof/>
                <w:webHidden/>
              </w:rPr>
              <w:fldChar w:fldCharType="separate"/>
            </w:r>
            <w:r w:rsidR="00F26D2E">
              <w:rPr>
                <w:noProof/>
                <w:webHidden/>
              </w:rPr>
              <w:t>1</w:t>
            </w:r>
            <w:r w:rsidR="00F26D2E">
              <w:rPr>
                <w:noProof/>
                <w:webHidden/>
              </w:rPr>
              <w:fldChar w:fldCharType="end"/>
            </w:r>
          </w:hyperlink>
        </w:p>
        <w:p ns2:paraId="49772EB3" ns2:textId="6A0DE65F" w:rsidR="00F26D2E" w:rsidRDefault="00F26D2E">
          <w:pPr>
            <w:pStyle w:val="TOC1"/>
            <w:tabs>
              <w:tab w:val="right" w:leader="dot" w:pos="9350"/>
            </w:tabs>
            <w:rPr>
              <w:rFonts w:eastAsiaTheme="minorEastAsia"/>
              <w:noProof/>
              <w:sz w:val="24"/>
              <w:szCs w:val="24"/>
              <w:lang w:eastAsia="en-CA"/>
            </w:rPr>
          </w:pPr>
          <w:hyperlink w:anchor="_Toc229476480" w:history="1">
            <w:r w:rsidRPr="0096578D">
              <w:rPr>
                <w:rStyle w:val="Hyperlink"/>
                <w:noProof/>
              </w:rPr>
              <w:t>Executive summary</w:t>
            </w:r>
            <w:r>
              <w:rPr>
                <w:noProof/>
                <w:webHidden/>
              </w:rPr>
              <w:tab/>
            </w:r>
            <w:r>
              <w:rPr>
                <w:noProof/>
                <w:webHidden/>
              </w:rPr>
              <w:fldChar w:fldCharType="begin"/>
            </w:r>
            <w:r>
              <w:rPr>
                <w:noProof/>
                <w:webHidden/>
              </w:rPr>
              <w:instrText xml:space="preserve"> PAGEREF _Toc229476480 \h </w:instrText>
            </w:r>
            <w:r>
              <w:rPr>
                <w:noProof/>
                <w:webHidden/>
              </w:rPr>
            </w:r>
            <w:r>
              <w:rPr>
                <w:noProof/>
                <w:webHidden/>
              </w:rPr>
              <w:fldChar w:fldCharType="separate"/>
            </w:r>
            <w:r>
              <w:rPr>
                <w:noProof/>
                <w:webHidden/>
              </w:rPr>
              <w:t>1</w:t>
            </w:r>
            <w:r>
              <w:rPr>
                <w:noProof/>
                <w:webHidden/>
              </w:rPr>
              <w:fldChar w:fldCharType="end"/>
            </w:r>
          </w:hyperlink>
        </w:p>
        <w:p ns2:paraId="7C4757B3" ns2:textId="1DE0E05B" w:rsidR="00F26D2E" w:rsidRDefault="00F26D2E">
          <w:pPr>
            <w:pStyle w:val="TOC1"/>
            <w:tabs>
              <w:tab w:val="right" w:leader="dot" w:pos="9350"/>
            </w:tabs>
            <w:rPr>
              <w:rFonts w:eastAsiaTheme="minorEastAsia"/>
              <w:noProof/>
              <w:sz w:val="24"/>
              <w:szCs w:val="24"/>
              <w:lang w:eastAsia="en-CA"/>
            </w:rPr>
          </w:pPr>
          <w:hyperlink w:anchor="_Toc229476481" w:history="1">
            <w:r w:rsidRPr="0096578D">
              <w:rPr>
                <w:rStyle w:val="Hyperlink"/>
                <w:noProof/>
              </w:rPr>
              <w:t>May 2026 Update: Current AI Call Architecture</w:t>
            </w:r>
            <w:r>
              <w:rPr>
                <w:noProof/>
                <w:webHidden/>
              </w:rPr>
              <w:tab/>
            </w:r>
            <w:r>
              <w:rPr>
                <w:noProof/>
                <w:webHidden/>
              </w:rPr>
              <w:fldChar w:fldCharType="begin"/>
            </w:r>
            <w:r>
              <w:rPr>
                <w:noProof/>
                <w:webHidden/>
              </w:rPr>
              <w:instrText xml:space="preserve"> PAGEREF _Toc229476481 \h </w:instrText>
            </w:r>
            <w:r>
              <w:rPr>
                <w:noProof/>
                <w:webHidden/>
              </w:rPr>
            </w:r>
            <w:r>
              <w:rPr>
                <w:noProof/>
                <w:webHidden/>
              </w:rPr>
              <w:fldChar w:fldCharType="separate"/>
            </w:r>
            <w:r>
              <w:rPr>
                <w:noProof/>
                <w:webHidden/>
              </w:rPr>
              <w:t>5</w:t>
            </w:r>
            <w:r>
              <w:rPr>
                <w:noProof/>
                <w:webHidden/>
              </w:rPr>
              <w:fldChar w:fldCharType="end"/>
            </w:r>
          </w:hyperlink>
        </w:p>
        <w:p ns2:paraId="57FC6397" ns2:textId="7BA226AF" w:rsidR="00F26D2E" w:rsidRDefault="00F26D2E">
          <w:pPr>
            <w:pStyle w:val="TOC1"/>
            <w:tabs>
              <w:tab w:val="right" w:leader="dot" w:pos="9350"/>
            </w:tabs>
            <w:rPr>
              <w:rFonts w:eastAsiaTheme="minorEastAsia"/>
              <w:noProof/>
              <w:sz w:val="24"/>
              <w:szCs w:val="24"/>
              <w:lang w:eastAsia="en-CA"/>
            </w:rPr>
          </w:pPr>
          <w:hyperlink w:anchor="_Toc229476482" w:history="1">
            <w:r w:rsidRPr="0096578D">
              <w:rPr>
                <w:rStyle w:val="Hyperlink"/>
                <w:noProof/>
              </w:rPr>
              <w:t>AI Approach</w:t>
            </w:r>
            <w:r>
              <w:rPr>
                <w:noProof/>
                <w:webHidden/>
              </w:rPr>
              <w:tab/>
            </w:r>
            <w:r>
              <w:rPr>
                <w:noProof/>
                <w:webHidden/>
              </w:rPr>
              <w:fldChar w:fldCharType="begin"/>
            </w:r>
            <w:r>
              <w:rPr>
                <w:noProof/>
                <w:webHidden/>
              </w:rPr>
              <w:instrText xml:space="preserve"> PAGEREF _Toc229476482 \h </w:instrText>
            </w:r>
            <w:r>
              <w:rPr>
                <w:noProof/>
                <w:webHidden/>
              </w:rPr>
            </w:r>
            <w:r>
              <w:rPr>
                <w:noProof/>
                <w:webHidden/>
              </w:rPr>
              <w:fldChar w:fldCharType="separate"/>
            </w:r>
            <w:r>
              <w:rPr>
                <w:noProof/>
                <w:webHidden/>
              </w:rPr>
              <w:t>6</w:t>
            </w:r>
            <w:r>
              <w:rPr>
                <w:noProof/>
                <w:webHidden/>
              </w:rPr>
              <w:fldChar w:fldCharType="end"/>
            </w:r>
          </w:hyperlink>
        </w:p>
        <w:p ns2:paraId="0885718C" ns2:textId="6A4FF0DE" w:rsidR="00F26D2E" w:rsidRDefault="00F26D2E">
          <w:pPr>
            <w:pStyle w:val="TOC1"/>
            <w:tabs>
              <w:tab w:val="right" w:leader="dot" w:pos="9350"/>
            </w:tabs>
            <w:rPr>
              <w:rFonts w:eastAsiaTheme="minorEastAsia"/>
              <w:noProof/>
              <w:sz w:val="24"/>
              <w:szCs w:val="24"/>
              <w:lang w:eastAsia="en-CA"/>
            </w:rPr>
          </w:pPr>
          <w:hyperlink w:anchor="_Toc229476483" w:history="1">
            <w:r w:rsidRPr="0096578D">
              <w:rPr>
                <w:rStyle w:val="Hyperlink"/>
                <w:noProof/>
              </w:rPr>
              <w:t>Why Azure Document Intelligence</w:t>
            </w:r>
            <w:r>
              <w:rPr>
                <w:noProof/>
                <w:webHidden/>
              </w:rPr>
              <w:tab/>
            </w:r>
            <w:r>
              <w:rPr>
                <w:noProof/>
                <w:webHidden/>
              </w:rPr>
              <w:fldChar w:fldCharType="begin"/>
            </w:r>
            <w:r>
              <w:rPr>
                <w:noProof/>
                <w:webHidden/>
              </w:rPr>
              <w:instrText xml:space="preserve"> PAGEREF _Toc229476483 \h </w:instrText>
            </w:r>
            <w:r>
              <w:rPr>
                <w:noProof/>
                <w:webHidden/>
              </w:rPr>
            </w:r>
            <w:r>
              <w:rPr>
                <w:noProof/>
                <w:webHidden/>
              </w:rPr>
              <w:fldChar w:fldCharType="separate"/>
            </w:r>
            <w:r>
              <w:rPr>
                <w:noProof/>
                <w:webHidden/>
              </w:rPr>
              <w:t>6</w:t>
            </w:r>
            <w:r>
              <w:rPr>
                <w:noProof/>
                <w:webHidden/>
              </w:rPr>
              <w:fldChar w:fldCharType="end"/>
            </w:r>
          </w:hyperlink>
        </w:p>
        <w:p ns2:paraId="0261CB99" ns2:textId="6283E958" w:rsidR="00F26D2E" w:rsidRDefault="00F26D2E">
          <w:pPr>
            <w:pStyle w:val="TOC1"/>
            <w:tabs>
              <w:tab w:val="right" w:leader="dot" w:pos="9350"/>
            </w:tabs>
            <w:rPr>
              <w:rFonts w:eastAsiaTheme="minorEastAsia"/>
              <w:noProof/>
              <w:sz w:val="24"/>
              <w:szCs w:val="24"/>
              <w:lang w:eastAsia="en-CA"/>
            </w:rPr>
          </w:pPr>
          <w:hyperlink w:anchor="_Toc229476484" w:history="1">
            <w:r w:rsidRPr="0096578D">
              <w:rPr>
                <w:rStyle w:val="Hyperlink"/>
                <w:noProof/>
              </w:rPr>
              <w:t>Why Azure GenAI</w:t>
            </w:r>
            <w:r>
              <w:rPr>
                <w:noProof/>
                <w:webHidden/>
              </w:rPr>
              <w:tab/>
            </w:r>
            <w:r>
              <w:rPr>
                <w:noProof/>
                <w:webHidden/>
              </w:rPr>
              <w:fldChar w:fldCharType="begin"/>
            </w:r>
            <w:r>
              <w:rPr>
                <w:noProof/>
                <w:webHidden/>
              </w:rPr>
              <w:instrText xml:space="preserve"> PAGEREF _Toc229476484 \h </w:instrText>
            </w:r>
            <w:r>
              <w:rPr>
                <w:noProof/>
                <w:webHidden/>
              </w:rPr>
            </w:r>
            <w:r>
              <w:rPr>
                <w:noProof/>
                <w:webHidden/>
              </w:rPr>
              <w:fldChar w:fldCharType="separate"/>
            </w:r>
            <w:r>
              <w:rPr>
                <w:noProof/>
                <w:webHidden/>
              </w:rPr>
              <w:t>7</w:t>
            </w:r>
            <w:r>
              <w:rPr>
                <w:noProof/>
                <w:webHidden/>
              </w:rPr>
              <w:fldChar w:fldCharType="end"/>
            </w:r>
          </w:hyperlink>
        </w:p>
        <w:p ns2:paraId="7CCC67D9" ns2:textId="6811C464" w:rsidR="00F26D2E" w:rsidRDefault="00F26D2E">
          <w:pPr>
            <w:pStyle w:val="TOC1"/>
            <w:tabs>
              <w:tab w:val="right" w:leader="dot" w:pos="9350"/>
            </w:tabs>
            <w:rPr>
              <w:rFonts w:eastAsiaTheme="minorEastAsia"/>
              <w:noProof/>
              <w:sz w:val="24"/>
              <w:szCs w:val="24"/>
              <w:lang w:eastAsia="en-CA"/>
            </w:rPr>
          </w:pPr>
          <w:hyperlink w:anchor="_Toc229476485" w:history="1">
            <w:r w:rsidRPr="0096578D">
              <w:rPr>
                <w:rStyle w:val="Hyperlink"/>
                <w:noProof/>
              </w:rPr>
              <w:t>Roadmap</w:t>
            </w:r>
            <w:r>
              <w:rPr>
                <w:noProof/>
                <w:webHidden/>
              </w:rPr>
              <w:tab/>
            </w:r>
            <w:r>
              <w:rPr>
                <w:noProof/>
                <w:webHidden/>
              </w:rPr>
              <w:fldChar w:fldCharType="begin"/>
            </w:r>
            <w:r>
              <w:rPr>
                <w:noProof/>
                <w:webHidden/>
              </w:rPr>
              <w:instrText xml:space="preserve"> PAGEREF _Toc229476485 \h </w:instrText>
            </w:r>
            <w:r>
              <w:rPr>
                <w:noProof/>
                <w:webHidden/>
              </w:rPr>
            </w:r>
            <w:r>
              <w:rPr>
                <w:noProof/>
                <w:webHidden/>
              </w:rPr>
              <w:fldChar w:fldCharType="separate"/>
            </w:r>
            <w:r>
              <w:rPr>
                <w:noProof/>
                <w:webHidden/>
              </w:rPr>
              <w:t>14</w:t>
            </w:r>
            <w:r>
              <w:rPr>
                <w:noProof/>
                <w:webHidden/>
              </w:rPr>
              <w:fldChar w:fldCharType="end"/>
            </w:r>
          </w:hyperlink>
        </w:p>
        <w:p ns2:paraId="48B8E3AC" ns2:textId="27B74CFB" w:rsidR="00F26D2E" w:rsidRDefault="00F26D2E">
          <w:pPr>
            <w:pStyle w:val="TOC1"/>
            <w:tabs>
              <w:tab w:val="right" w:leader="dot" w:pos="9350"/>
            </w:tabs>
            <w:rPr>
              <w:rFonts w:eastAsiaTheme="minorEastAsia"/>
              <w:noProof/>
              <w:sz w:val="24"/>
              <w:szCs w:val="24"/>
              <w:lang w:eastAsia="en-CA"/>
            </w:rPr>
          </w:pPr>
          <w:hyperlink w:anchor="_Toc229476486" w:history="1">
            <w:r w:rsidRPr="0096578D">
              <w:rPr>
                <w:rStyle w:val="Hyperlink"/>
                <w:noProof/>
              </w:rPr>
              <w:t>High level User Help ** for PoC Only</w:t>
            </w:r>
            <w:r>
              <w:rPr>
                <w:noProof/>
                <w:webHidden/>
              </w:rPr>
              <w:tab/>
            </w:r>
            <w:r>
              <w:rPr>
                <w:noProof/>
                <w:webHidden/>
              </w:rPr>
              <w:fldChar w:fldCharType="begin"/>
            </w:r>
            <w:r>
              <w:rPr>
                <w:noProof/>
                <w:webHidden/>
              </w:rPr>
              <w:instrText xml:space="preserve"> PAGEREF _Toc229476486 \h </w:instrText>
            </w:r>
            <w:r>
              <w:rPr>
                <w:noProof/>
                <w:webHidden/>
              </w:rPr>
            </w:r>
            <w:r>
              <w:rPr>
                <w:noProof/>
                <w:webHidden/>
              </w:rPr>
              <w:fldChar w:fldCharType="separate"/>
            </w:r>
            <w:r>
              <w:rPr>
                <w:noProof/>
                <w:webHidden/>
              </w:rPr>
              <w:t>26</w:t>
            </w:r>
            <w:r>
              <w:rPr>
                <w:noProof/>
                <w:webHidden/>
              </w:rPr>
              <w:fldChar w:fldCharType="end"/>
            </w:r>
          </w:hyperlink>
        </w:p>
        <w:p ns2:paraId="7803275B" ns2:textId="2EE2EC90" w:rsidR="00F26D2E" w:rsidRDefault="00F26D2E">
          <w:pPr>
            <w:pStyle w:val="TOC1"/>
            <w:tabs>
              <w:tab w:val="right" w:leader="dot" w:pos="9350"/>
            </w:tabs>
            <w:rPr>
              <w:rFonts w:eastAsiaTheme="minorEastAsia"/>
              <w:noProof/>
              <w:sz w:val="24"/>
              <w:szCs w:val="24"/>
              <w:lang w:eastAsia="en-CA"/>
            </w:rPr>
          </w:pPr>
          <w:hyperlink w:anchor="_Toc229476487" w:history="1">
            <w:r w:rsidRPr="0096578D">
              <w:rPr>
                <w:rStyle w:val="Hyperlink"/>
                <w:noProof/>
              </w:rPr>
              <w:t>Validation Rules Design</w:t>
            </w:r>
            <w:r>
              <w:rPr>
                <w:noProof/>
                <w:webHidden/>
              </w:rPr>
              <w:tab/>
            </w:r>
            <w:r>
              <w:rPr>
                <w:noProof/>
                <w:webHidden/>
              </w:rPr>
              <w:fldChar w:fldCharType="begin"/>
            </w:r>
            <w:r>
              <w:rPr>
                <w:noProof/>
                <w:webHidden/>
              </w:rPr>
              <w:instrText xml:space="preserve"> PAGEREF _Toc229476487 \h </w:instrText>
            </w:r>
            <w:r>
              <w:rPr>
                <w:noProof/>
                <w:webHidden/>
              </w:rPr>
            </w:r>
            <w:r>
              <w:rPr>
                <w:noProof/>
                <w:webHidden/>
              </w:rPr>
              <w:fldChar w:fldCharType="separate"/>
            </w:r>
            <w:r>
              <w:rPr>
                <w:noProof/>
                <w:webHidden/>
              </w:rPr>
              <w:t>42</w:t>
            </w:r>
            <w:r>
              <w:rPr>
                <w:noProof/>
                <w:webHidden/>
              </w:rPr>
              <w:fldChar w:fldCharType="end"/>
            </w:r>
          </w:hyperlink>
        </w:p>
        <w:p ns2:paraId="2C09C126" ns2:textId="7BB81539" w:rsidR="00F26D2E" w:rsidRDefault="00F26D2E">
          <w:pPr>
            <w:pStyle w:val="TOC1"/>
            <w:tabs>
              <w:tab w:val="right" w:leader="dot" w:pos="9350"/>
            </w:tabs>
            <w:rPr>
              <w:rFonts w:eastAsiaTheme="minorEastAsia"/>
              <w:noProof/>
              <w:sz w:val="24"/>
              <w:szCs w:val="24"/>
              <w:lang w:eastAsia="en-CA"/>
            </w:rPr>
          </w:pPr>
          <w:hyperlink w:anchor="_Toc229476488" w:history="1">
            <w:r w:rsidRPr="0096578D">
              <w:rPr>
                <w:rStyle w:val="Hyperlink"/>
                <w:noProof/>
              </w:rPr>
              <w:t>API stack Decision</w:t>
            </w:r>
            <w:r>
              <w:rPr>
                <w:noProof/>
                <w:webHidden/>
              </w:rPr>
              <w:tab/>
            </w:r>
            <w:r>
              <w:rPr>
                <w:noProof/>
                <w:webHidden/>
              </w:rPr>
              <w:fldChar w:fldCharType="begin"/>
            </w:r>
            <w:r>
              <w:rPr>
                <w:noProof/>
                <w:webHidden/>
              </w:rPr>
              <w:instrText xml:space="preserve"> PAGEREF _Toc229476488 \h </w:instrText>
            </w:r>
            <w:r>
              <w:rPr>
                <w:noProof/>
                <w:webHidden/>
              </w:rPr>
            </w:r>
            <w:r>
              <w:rPr>
                <w:noProof/>
                <w:webHidden/>
              </w:rPr>
              <w:fldChar w:fldCharType="separate"/>
            </w:r>
            <w:r>
              <w:rPr>
                <w:noProof/>
                <w:webHidden/>
              </w:rPr>
              <w:t>47</w:t>
            </w:r>
            <w:r>
              <w:rPr>
                <w:noProof/>
                <w:webHidden/>
              </w:rPr>
              <w:fldChar w:fldCharType="end"/>
            </w:r>
          </w:hyperlink>
        </w:p>
        <w:p ns2:paraId="0D43A8A6" ns2:textId="56DF458D" w:rsidR="00F26D2E" w:rsidRDefault="00F26D2E">
          <w:pPr>
            <w:pStyle w:val="TOC1"/>
            <w:tabs>
              <w:tab w:val="right" w:leader="dot" w:pos="9350"/>
            </w:tabs>
            <w:rPr>
              <w:rFonts w:eastAsiaTheme="minorEastAsia"/>
              <w:noProof/>
              <w:sz w:val="24"/>
              <w:szCs w:val="24"/>
              <w:lang w:eastAsia="en-CA"/>
            </w:rPr>
          </w:pPr>
          <w:hyperlink w:anchor="_Toc229476489" w:history="1">
            <w:r w:rsidRPr="0096578D">
              <w:rPr>
                <w:rStyle w:val="Hyperlink"/>
                <w:noProof/>
              </w:rPr>
              <w:t>Technical Detail: Current Multi-Call GenAI Pipeline</w:t>
            </w:r>
            <w:r>
              <w:rPr>
                <w:noProof/>
                <w:webHidden/>
              </w:rPr>
              <w:tab/>
            </w:r>
            <w:r>
              <w:rPr>
                <w:noProof/>
                <w:webHidden/>
              </w:rPr>
              <w:fldChar w:fldCharType="begin"/>
            </w:r>
            <w:r>
              <w:rPr>
                <w:noProof/>
                <w:webHidden/>
              </w:rPr>
              <w:instrText xml:space="preserve"> PAGEREF _Toc229476489 \h </w:instrText>
            </w:r>
            <w:r>
              <w:rPr>
                <w:noProof/>
                <w:webHidden/>
              </w:rPr>
            </w:r>
            <w:r>
              <w:rPr>
                <w:noProof/>
                <w:webHidden/>
              </w:rPr>
              <w:fldChar w:fldCharType="separate"/>
            </w:r>
            <w:r>
              <w:rPr>
                <w:noProof/>
                <w:webHidden/>
              </w:rPr>
              <w:t>51</w:t>
            </w:r>
            <w:r>
              <w:rPr>
                <w:noProof/>
                <w:webHidden/>
              </w:rPr>
              <w:fldChar w:fldCharType="end"/>
            </w:r>
          </w:hyperlink>
        </w:p>
        <w:p ns2:paraId="77A9939C" ns2:textId="08FE66F2" w:rsidR="00F26D2E" w:rsidRDefault="00F26D2E">
          <w:pPr>
            <w:pStyle w:val="TOC1"/>
            <w:tabs>
              <w:tab w:val="right" w:leader="dot" w:pos="9350"/>
            </w:tabs>
            <w:rPr>
              <w:rFonts w:eastAsiaTheme="minorEastAsia"/>
              <w:noProof/>
              <w:sz w:val="24"/>
              <w:szCs w:val="24"/>
              <w:lang w:eastAsia="en-CA"/>
            </w:rPr>
          </w:pPr>
          <w:hyperlink w:anchor="_Toc229476490" w:history="1">
            <w:r w:rsidRPr="0096578D">
              <w:rPr>
                <w:rStyle w:val="Hyperlink"/>
                <w:noProof/>
              </w:rPr>
              <w:t>Appendix: Data models</w:t>
            </w:r>
            <w:r>
              <w:rPr>
                <w:noProof/>
                <w:webHidden/>
              </w:rPr>
              <w:tab/>
            </w:r>
            <w:r>
              <w:rPr>
                <w:noProof/>
                <w:webHidden/>
              </w:rPr>
              <w:fldChar w:fldCharType="begin"/>
            </w:r>
            <w:r>
              <w:rPr>
                <w:noProof/>
                <w:webHidden/>
              </w:rPr>
              <w:instrText xml:space="preserve"> PAGEREF _Toc229476490 \h </w:instrText>
            </w:r>
            <w:r>
              <w:rPr>
                <w:noProof/>
                <w:webHidden/>
              </w:rPr>
            </w:r>
            <w:r>
              <w:rPr>
                <w:noProof/>
                <w:webHidden/>
              </w:rPr>
              <w:fldChar w:fldCharType="separate"/>
            </w:r>
            <w:r>
              <w:rPr>
                <w:noProof/>
                <w:webHidden/>
              </w:rPr>
              <w:t>53</w:t>
            </w:r>
            <w:r>
              <w:rPr>
                <w:noProof/>
                <w:webHidden/>
              </w:rPr>
              <w:fldChar w:fldCharType="end"/>
            </w:r>
          </w:hyperlink>
        </w:p>
        <w:p ns2:paraId="3F90C76D" ns2:textId="39205B95" w:rsidR="00F26D2E" w:rsidRDefault="00F26D2E">
          <w:pPr>
            <w:pStyle w:val="TOC1"/>
            <w:tabs>
              <w:tab w:val="right" w:leader="dot" w:pos="9350"/>
            </w:tabs>
            <w:rPr>
              <w:rFonts w:eastAsiaTheme="minorEastAsia"/>
              <w:noProof/>
              <w:sz w:val="24"/>
              <w:szCs w:val="24"/>
              <w:lang w:eastAsia="en-CA"/>
            </w:rPr>
          </w:pPr>
          <w:hyperlink w:anchor="_Toc229476491" w:history="1">
            <w:r w:rsidRPr="0096578D">
              <w:rPr>
                <w:rStyle w:val="Hyperlink"/>
                <w:noProof/>
              </w:rPr>
              <w:t>Appendix: Related Technical Architecture Decisions</w:t>
            </w:r>
            <w:r>
              <w:rPr>
                <w:noProof/>
                <w:webHidden/>
              </w:rPr>
              <w:tab/>
            </w:r>
            <w:r>
              <w:rPr>
                <w:noProof/>
                <w:webHidden/>
              </w:rPr>
              <w:fldChar w:fldCharType="begin"/>
            </w:r>
            <w:r>
              <w:rPr>
                <w:noProof/>
                <w:webHidden/>
              </w:rPr>
              <w:instrText xml:space="preserve"> PAGEREF _Toc229476491 \h </w:instrText>
            </w:r>
            <w:r>
              <w:rPr>
                <w:noProof/>
                <w:webHidden/>
              </w:rPr>
            </w:r>
            <w:r>
              <w:rPr>
                <w:noProof/>
                <w:webHidden/>
              </w:rPr>
              <w:fldChar w:fldCharType="separate"/>
            </w:r>
            <w:r>
              <w:rPr>
                <w:noProof/>
                <w:webHidden/>
              </w:rPr>
              <w:t>56</w:t>
            </w:r>
            <w:r>
              <w:rPr>
                <w:noProof/>
                <w:webHidden/>
              </w:rPr>
              <w:fldChar w:fldCharType="end"/>
            </w:r>
          </w:hyperlink>
        </w:p>
        <w:p ns2:paraId="303F6EE6" ns2:textId="50AE39BE" w:rsidR="00F26D2E" w:rsidRDefault="00F26D2E">
          <w:pPr>
            <w:pStyle w:val="TOC1"/>
            <w:tabs>
              <w:tab w:val="right" w:leader="dot" w:pos="9350"/>
            </w:tabs>
            <w:rPr>
              <w:rFonts w:eastAsiaTheme="minorEastAsia"/>
              <w:noProof/>
              <w:sz w:val="24"/>
              <w:szCs w:val="24"/>
              <w:lang w:eastAsia="en-CA"/>
            </w:rPr>
          </w:pPr>
          <w:hyperlink w:anchor="_Toc229476492" w:history="1">
            <w:r w:rsidRPr="0096578D">
              <w:rPr>
                <w:rStyle w:val="Hyperlink"/>
                <w:noProof/>
              </w:rPr>
              <w:t>Appendix: Core Screen to API Designs</w:t>
            </w:r>
            <w:r>
              <w:rPr>
                <w:noProof/>
                <w:webHidden/>
              </w:rPr>
              <w:tab/>
            </w:r>
            <w:r>
              <w:rPr>
                <w:noProof/>
                <w:webHidden/>
              </w:rPr>
              <w:fldChar w:fldCharType="begin"/>
            </w:r>
            <w:r>
              <w:rPr>
                <w:noProof/>
                <w:webHidden/>
              </w:rPr>
              <w:instrText xml:space="preserve"> PAGEREF _Toc229476492 \h </w:instrText>
            </w:r>
            <w:r>
              <w:rPr>
                <w:noProof/>
                <w:webHidden/>
              </w:rPr>
            </w:r>
            <w:r>
              <w:rPr>
                <w:noProof/>
                <w:webHidden/>
              </w:rPr>
              <w:fldChar w:fldCharType="separate"/>
            </w:r>
            <w:r>
              <w:rPr>
                <w:noProof/>
                <w:webHidden/>
              </w:rPr>
              <w:t>62</w:t>
            </w:r>
            <w:r>
              <w:rPr>
                <w:noProof/>
                <w:webHidden/>
              </w:rPr>
              <w:fldChar w:fldCharType="end"/>
            </w:r>
          </w:hyperlink>
        </w:p>
        <w:p ns2:paraId="08EFB495" ns2:textId="0C8E4047" w:rsidR="008A70D2" w:rsidRDefault="008A70D2">
          <w:r>
            <w:fldChar w:fldCharType="end"/>
          </w:r>
        </w:p>
      </w:sdtContent>
    </w:sdt>
    <w:p ns2:paraId="6EEF7D23" ns2:textId="77777777" w:rsidR="008A70D2" w:rsidRDefault="008A70D2" w:rsidP="008A70D2"/>
    <w:p ns2:paraId="74A08CB7" ns2:textId="77777777" w:rsidR="00B47061" w:rsidRDefault="00B47061" w:rsidP="00B47061">
      <w:pPr>
        <w:pStyle w:val="Heading1"/>
      </w:pPr>
      <w:bookmarkStart w:id="1" w:name="_Toc229476480"/>
      <w:r>
        <w:t>Executive summary</w:t>
      </w:r>
      <w:bookmarkEnd w:id="1"/>
    </w:p>
    <w:p>
      <w:pPr>
        <w:pStyle w:val="Heading2"/>
      </w:pPr>
      <w:r>
        <w:t xml:space="preserve">Purpose</w:t>
      </w:r>
    </w:p>
    <w:p>
      <w:r>
        <w:t xml:space="preserve">This document describes the AI Invoice subsystem for the Energy Savings Program invoice review process. It is intended for ministry technical receivers, program leadership, solution architects, and delivery staff who need to understand what the AI does, how humans remain in control, and where the technical boundaries are.</w:t>
      </w:r>
    </w:p>
    <w:p>
      <w:r>
        <w:t xml:space="preserve">The document is now organized in two layers. The first half is executive-friendly and concept-level: why the solution exists, what business problem it addresses, and how the AI review model works. The second half contains the more technical implementation details: call sequencing, ruleset configuration, data persistence, screen/API behavior, and operational considerations.</w:t>
      </w:r>
    </w:p>
    <w:p>
      <w:pPr>
        <w:pStyle w:val="Heading2"/>
      </w:pPr>
      <w:r>
        <w:t xml:space="preserve">Business Problem</w:t>
      </w:r>
    </w:p>
    <w:p>
      <w:r>
        <w:t xml:space="preserve">Invoice review is currently slowed by manual re-entry, manual evidence review, and repeated back-and-forth between contractors and administrators. Contractors already have the required data in their invoice PDFs, but the legacy process asks them to re-type key information into online forms. Admins then manually inspect the PDF and supporting documents to determine whether the invoice appears complete, eligible, and internally consistent.</w:t>
      </w:r>
    </w:p>
    <w:p>
      <w:r>
        <w:t xml:space="preserve">This creates three practical problems. First, contractors spend time re-entering information the system should be able to read. Second, admins spend time finding basic issues that could have been surfaced before the invoice reached them. Third, program data is not shaped cleanly for analytics because much of the meaningful review context lives in documents, comments, or JSON-like structures rather than relational review outputs.</w:t>
      </w:r>
    </w:p>
    <w:p>
      <w:r>
        <w:t xml:space="preserve">The problem is harder than simple OCR because real contractor invoices are messy. They contain different layouts, inconsistent labels, multi-upgrade rebates, progress payments, bundled line items, and contractor-specific wording. A purely deterministic system would either miss too much or become expensive to maintain as a growing library of exceptions.</w:t>
      </w:r>
    </w:p>
    <w:p>
      <w:pPr>
        <w:pStyle w:val="Heading2"/>
      </w:pPr>
      <w:r>
        <w:t xml:space="preserve">Solution at a Glance</w:t>
      </w:r>
    </w:p>
    <w:p>
      <w:r>
        <w:t xml:space="preserve">The current solution uses a staged AI review model. Azure Document Intelligence reads the PDF and turns it into OCR text, structured invoice fields, line items, and evidence locations. GenAI then interprets that evidence through several smaller calls rather than one large all-purpose call. This staged design makes the review easier to explain, easier to audit, and easier to tune.</w:t>
      </w:r>
    </w:p>
    <w:p>
      <w:r>
        <w:t xml:space="preserve">The GenAI sequence starts with classification. The classifier decides which upgrade types are actually being claimed by the invoice. The system then always runs common invoice checks and runs only the upgrade-specific checks that match the detected upgrade types. This is the key architectural shift from the older one-ruleset/manual-selection model to the current multi-type invoice model.</w:t>
      </w:r>
    </w:p>
    <w:p>
      <w:r>
        <w:t xml:space="preserve">The system produces structured review outputs: found fields, rule results, evidence, explanations, classification rationale, and advice. Rule results are intentionally human-readable: pass, info, warn, or fail. The goal is not to remove human accountability; the goal is to focus human attention on the parts of the invoice that require judgment.</w:t>
      </w:r>
    </w:p>
    <w:p>
      <w:pPr>
        <w:pStyle w:val="Heading2"/>
      </w:pPr>
      <w:r>
        <w:t xml:space="preserve">Contractor and Admin Experience</w:t>
      </w:r>
    </w:p>
    <w:p>
      <w:r>
        <w:t xml:space="preserve">The contractor experience is designed to move feedback earlier. A contractor can upload invoices, wait for OCR and GenAI processing, and review the AI findings before submitting the invoice into the admin queue. If the AI identifies a likely issue, the contractor can upload a corrected invoice version before an admin spends time on it.</w:t>
      </w:r>
    </w:p>
    <w:p>
      <w:r>
        <w:t xml:space="preserve">The admin experience is designed as a review accelerator. Admins see the PDF, OCR-derived evidence, information on record, classification explanations, found fields, rule checks, and advice in one review surface. Admins can inspect prior versions, manage supporting documents, create messages/requested changes, and move invoices through staged approval statuses.</w:t>
      </w:r>
    </w:p>
    <w:p>
      <w:pPr>
        <w:pStyle w:val="Heading2"/>
      </w:pPr>
      <w:r>
        <w:t xml:space="preserve">Human-in-the-Loop Control</w:t>
      </w:r>
    </w:p>
    <w:p>
      <w:r>
        <w:t xml:space="preserve">The AI is advisory. It does not replace program authority, final approval, or payment controls. Every invoice can still be reviewed by a human, but not every section requires the same depth of review. Pass items can usually be skimmed. Info items provide context. Warn items require verification. Fail items identify probable corrections or missing support.</w:t>
      </w:r>
    </w:p>
    <w:p>
      <w:r>
        <w:t xml:space="preserve">This approach supports a practical operating model: admins spend less time on clean, well-evidenced invoices and more time on exceptions. The system also creates a more consistent audit trail because AI findings are stored as structured fields and rule checks rather than only as informal reviewer notes.</w:t>
      </w:r>
    </w:p>
    <w:p>
      <w:pPr>
        <w:pStyle w:val="Heading2"/>
      </w:pPr>
      <w:r>
        <w:t xml:space="preserve">What This Document Covers</w:t>
      </w:r>
    </w:p>
    <w:p>
      <w:pPr>
        <w:pStyle w:val="ListParagraph"/>
      </w:pPr>
      <w:r>
        <w:t xml:space="preserve">AI architecture decisions and why the solution uses both Document Intelligence and GenAI.</w:t>
      </w:r>
    </w:p>
    <w:p>
      <w:pPr>
        <w:pStyle w:val="ListParagraph"/>
      </w:pPr>
      <w:r>
        <w:t xml:space="preserve">The current multi-call GenAI architecture: classifier, common review, and upgrade-specific review calls.</w:t>
      </w:r>
    </w:p>
    <w:p>
      <w:pPr>
        <w:pStyle w:val="ListParagraph"/>
      </w:pPr>
      <w:r>
        <w:t xml:space="preserve">The rules editor concept and how configurable rulesets guide GenAI outputs.</w:t>
      </w:r>
    </w:p>
    <w:p>
      <w:pPr>
        <w:pStyle w:val="ListParagraph"/>
      </w:pPr>
      <w:r>
        <w:t xml:space="preserve">Invoice versioning, corrected PDF uploads, reruns, and cleanup of stale OCR/GenAI results.</w:t>
      </w:r>
    </w:p>
    <w:p>
      <w:pPr>
        <w:pStyle w:val="ListParagraph"/>
      </w:pPr>
      <w:r>
        <w:t xml:space="preserve">How admin and contractor PDF review screens support human-in-the-loop decisions.</w:t>
      </w:r>
    </w:p>
    <w:p>
      <w:pPr>
        <w:pStyle w:val="ListParagraph"/>
      </w:pPr>
      <w:r>
        <w:t xml:space="preserve">Physical and logical data concepts needed to support analytics and auditability.</w:t>
      </w:r>
    </w:p>
    <w:p>
      <w:r>
        <w:t xml:space="preserve">Out of scope for this document: the broader ESP platform architecture, infrastructure/networking details, and the full end-to-end business process swimlane. Those belong in the main ESP solution architecture or business process documentation.</w:t>
      </w:r>
    </w:p>
    <w:p ns2:paraId="1FC880FF" ns2:textId="4D57970F" w:rsidR="00E4268A" w:rsidRDefault="00DF647F">
      <w:pPr>
        <w:pStyle w:val="Heading1"/>
      </w:pPr>
      <w:bookmarkStart w:id="2" w:name="_Toc229476481"/>
      <w:r>
        <w:lastRenderedPageBreak/>
        <w:t>Current AI Call Architecture</w:t>
      </w:r>
      <w:bookmarkEnd w:id="2"/>
    </w:p>
    <w:p ns2:paraId="6A098263" ns2:textId="77777777" w:rsidR="00E4268A" w:rsidRDefault="00DF647F">
      <w:r>
        <w:t>This section updates the earlier architecture narrative to reflect the current multi-type, classifier-led design. The important change is that the system no longer treats every invoice as belonging to one manually selected ruleset. Instead, the invoice is read once, classified, and then evaluated through a set of focused AI calls that match the invoice contents.</w:t>
      </w:r>
    </w:p>
    <w:p ns2:paraId="09DC024F" ns2:textId="77777777" w:rsidR="00E4268A" w:rsidRDefault="00DF647F">
      <w:pPr>
        <w:pStyle w:val="Heading2"/>
      </w:pPr>
      <w:r>
        <w:t>Executive-Friendly Overview</w:t>
      </w:r>
    </w:p>
    <w:p ns2:paraId="58514B38" ns2:textId="77777777" w:rsidR="00E4268A" w:rsidRDefault="00DF647F">
      <w:r>
        <w:t>The invoice review flow now works like a staged review team rather than one large all-purpose AI prompt. First, Azure Document Intelligence reads the PDF and produces the OCR stream, structured invoice fields, line items, and page geometry. That is the machine-reading step: it turns the PDF into evidence the rest of the system can use.</w:t>
      </w:r>
    </w:p>
    <w:p ns2:paraId="41BF77DD" ns2:textId="77777777" w:rsidR="00E4268A" w:rsidRDefault="00DF647F">
      <w:r>
        <w:t>After OCR, GenAI runs in multiple smaller calls. The first call is the classifier. Its job is to decide which upgrade types are actually being claimed by the invoice, based primarily on the invoice evidence and rebate language. This avoids the old model where an admin or simulator screen had to choose a single ruleset up front.</w:t>
      </w:r>
    </w:p>
    <w:p ns2:paraId="69662EED" ns2:textId="77777777" w:rsidR="00E4268A" w:rsidRDefault="00DF647F">
      <w:r>
        <w:t>Once classification is complete, the system always runs the common invoice review. Common review handles evidence that applies to the invoice as a whole: contractor identity, homeowner/program information, invoice dates, rebate presentation, arithmetic reasonableness, and other invoice-wide checks.</w:t>
      </w:r>
    </w:p>
    <w:p ns2:paraId="10232B8B" ns2:textId="77777777" w:rsidR="00E4268A" w:rsidRDefault="00DF647F">
      <w:r>
        <w:t>The system then runs one upgrade-specific AI call for each detected upgrade type. For example, a multi-type invoice may run common review, heat pump review, and electrical service upgrade review. Each upgrade type gets its own focused context and rules, which keeps the AI call smaller, clearer, and easier to audit.</w:t>
      </w:r>
    </w:p>
    <w:p ns2:paraId="304A271F" ns2:textId="77777777" w:rsidR="00E4268A" w:rsidRDefault="00DF647F">
      <w:r>
        <w:t>The output is not meant to replace human approval. It triages and explains the review. Rules can produce pass, info, warn, or fail outcomes. Passes are usually skim-level. Info items are useful notes. Warnings require verification. Failures identify likely corrections or missing support. The admin and contractor screens use those outcomes to focus attention on the parts of the invoice that need review.</w:t>
      </w:r>
    </w:p>
    <w:p ns2:paraId="27CBAFDF" ns2:textId="77777777" w:rsidR="00E4268A" w:rsidRDefault="00DF647F">
      <w:r>
        <w:t>The contractor experience is also part of the architecture. Contractors can upload invoices, wait for OCR and GenAI processing, and then review the AI findings before the invoice reaches admin review. If the AI finds problems, contractors can upload a corrected invoice version. This is intended to reduce low-value admin back-and-forth by moving feedback earlier in the process.</w:t>
      </w:r>
    </w:p>
    <w:p ns2:paraId="4C26CF29" ns2:textId="77777777" w:rsidR="00E4268A" w:rsidRDefault="00DF647F">
      <w:r>
        <w:t>Admins retain stronger tools: they can inspect current and prior versions, rerun OCR or GenAI in controlled cases, create revision requests/messages, and move invoices through admin approval statuses. The architecture therefore supports both early contractor self-correction and human-in-the-loop administrative review.</w:t>
      </w:r>
    </w:p>
    <w:p ns2:paraId="07E626DF" ns2:textId="77777777" w:rsidR="00E4268A" w:rsidRDefault="00E4268A"/>
    <w:p ns2:paraId="236DFDB9" ns2:textId="77777777" w:rsidR="00BB2BBD" w:rsidRDefault="00BB2BBD" w:rsidP="00BB2BBD">
      <w:pPr>
        <w:pStyle w:val="Heading1"/>
      </w:pPr>
      <w:bookmarkStart w:id="3" w:name="_Toc229476482"/>
      <w:r>
        <w:lastRenderedPageBreak/>
        <w:t>AI</w:t>
      </w:r>
      <w:r w:rsidR="00F30A46">
        <w:t xml:space="preserve"> Approach</w:t>
      </w:r>
      <w:bookmarkEnd w:id="3"/>
    </w:p>
    <w:p ns2:paraId="4DAB6B56" ns2: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ns2:paraId="4441A6DF" ns2: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ns2:paraId="25AB90AE" ns2: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ns2:paraId="41DA2A9E" ns2: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ns2:paraId="69A1CD35" ns2:textId="77777777" w:rsidR="00BB2BBD" w:rsidRDefault="00BB2BBD" w:rsidP="00BB2BBD"/>
    <w:p ns2:paraId="7F4A53F9" ns2:textId="77777777" w:rsidR="00407CCA" w:rsidRDefault="00BB2BBD" w:rsidP="00BB2BBD">
      <w:pPr>
        <w:pStyle w:val="Heading1"/>
      </w:pPr>
      <w:bookmarkStart w:id="4" w:name="_Toc229476483"/>
      <w:r>
        <w:t>Why Azure Document Intelligence</w:t>
      </w:r>
      <w:bookmarkEnd w:id="4"/>
    </w:p>
    <w:p ns2:paraId="618482F9" ns2:textId="77777777" w:rsidR="00BB2BBD" w:rsidRPr="00BB2BBD" w:rsidRDefault="00BB2BBD" w:rsidP="00BB2BBD">
      <w:pPr>
        <w:rPr>
          <w:b/>
          <w:bCs/>
        </w:rPr>
      </w:pPr>
      <w:r w:rsidRPr="00BB2BBD">
        <w:rPr>
          <w:b/>
          <w:bCs/>
        </w:rPr>
        <w:t>Why we chose Document Intelligence (DI) prebuilt invoice model</w:t>
      </w:r>
    </w:p>
    <w:p ns2:paraId="33A16CB0" ns2:textId="77777777" w:rsidR="00BB2BBD" w:rsidRPr="00BB2BBD" w:rsidRDefault="00BB2BBD" w:rsidP="00BB2BBD">
      <w:r w:rsidRPr="00EA7612">
        <w:t xml:space="preserve">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w:t>
      </w:r>
      <w:r w:rsidRPr="00EA7612">
        <w:lastRenderedPageBreak/>
        <w:t>baseline set of structured invoice fields (the “first-class” fields) such as vendor, dates, totals, and line items</w:t>
      </w:r>
      <w:r w:rsidRPr="00BB2BBD">
        <w:t>.</w:t>
      </w:r>
    </w:p>
    <w:p ns2:paraId="52D37ACC" ns2: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ns2:paraId="161ABC4E" ns2: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ns2:paraId="1AB6A7CC" ns2:textId="77777777" w:rsidR="00BB2BBD" w:rsidRDefault="00BB2BBD" w:rsidP="008A70D2"/>
    <w:p ns2:paraId="6C4FFE12" ns2:textId="77777777" w:rsidR="00040386" w:rsidRDefault="00040386" w:rsidP="00040386">
      <w:pPr>
        <w:pStyle w:val="Heading1"/>
      </w:pPr>
      <w:bookmarkStart w:id="5" w:name="_Toc229476484"/>
      <w:r>
        <w:t xml:space="preserve">Why </w:t>
      </w:r>
      <w:r w:rsidR="00BB2BBD">
        <w:t xml:space="preserve">Azure </w:t>
      </w:r>
      <w:r>
        <w:t>GenAI</w:t>
      </w:r>
      <w:bookmarkEnd w:id="5"/>
    </w:p>
    <w:p ns2:paraId="53D2E4E2" ns2: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ns2:paraId="5CA3A51D" ns2:textId="77777777" w:rsidR="00040386" w:rsidRPr="00700462" w:rsidRDefault="00040386" w:rsidP="00040386">
      <w:r w:rsidRPr="00700462">
        <w:t>String matching and arithmetic have been solved in software for decades. Even “fuzzy matching” (e.g., St vs Street) is commonplace. So why do we use GenAI at all?</w:t>
      </w:r>
    </w:p>
    <w:p ns2:paraId="0D0242C6" ns2: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ns2:paraId="2AC8555C" ns2:textId="77777777" w:rsidR="00040386" w:rsidRDefault="00040386" w:rsidP="00040386">
      <w:r w:rsidRPr="00700462">
        <w:t>In practice, we use GenAI for three things</w:t>
      </w:r>
      <w:r>
        <w:t>:</w:t>
      </w:r>
    </w:p>
    <w:p ns2:paraId="627F836F" ns2:textId="77777777" w:rsidR="00040386" w:rsidRDefault="00040386" w:rsidP="00040386">
      <w:pPr>
        <w:pStyle w:val="ListParagraph"/>
        <w:numPr>
          <w:ilvl w:val="0"/>
          <w:numId w:val="10"/>
        </w:numPr>
      </w:pPr>
      <w:r w:rsidRPr="00700462">
        <w:t>Context-aware “why” explanations for admins</w:t>
      </w:r>
    </w:p>
    <w:p ns2:paraId="50E2316F" ns2:textId="77777777" w:rsidR="00040386" w:rsidRDefault="00040386" w:rsidP="00040386">
      <w:pPr>
        <w:pStyle w:val="ListParagraph"/>
        <w:numPr>
          <w:ilvl w:val="0"/>
          <w:numId w:val="10"/>
        </w:numPr>
      </w:pPr>
      <w:r w:rsidRPr="00700462">
        <w:t>Semantic fuzzy matching (not just string fuzzy)</w:t>
      </w:r>
    </w:p>
    <w:p ns2:paraId="108F4FAF" ns2:textId="77777777" w:rsidR="00040386" w:rsidRDefault="00040386" w:rsidP="00040386">
      <w:pPr>
        <w:pStyle w:val="ListParagraph"/>
        <w:numPr>
          <w:ilvl w:val="0"/>
          <w:numId w:val="10"/>
        </w:numPr>
      </w:pPr>
      <w:r w:rsidRPr="00700462">
        <w:t>Fuzzy field location under weak or missing labels</w:t>
      </w:r>
    </w:p>
    <w:p ns2:paraId="64F0B6AD" ns2:textId="77777777" w:rsidR="00040386" w:rsidRPr="00700462" w:rsidRDefault="00040386" w:rsidP="00040386"/>
    <w:p ns2:paraId="019CFD58" ns2:textId="77777777" w:rsidR="00040386" w:rsidRPr="00700462" w:rsidRDefault="00040386" w:rsidP="00040386">
      <w:pPr>
        <w:pStyle w:val="Heading2"/>
      </w:pPr>
      <w:r w:rsidRPr="00700462">
        <w:t>1)</w:t>
      </w:r>
      <w:r>
        <w:t xml:space="preserve"> </w:t>
      </w:r>
      <w:r w:rsidRPr="00700462">
        <w:t>Context-aware “why” explanations for admins</w:t>
      </w:r>
    </w:p>
    <w:p ns2:paraId="7EAFBB0F" ns2: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ns2:paraId="36A82117" ns2:textId="77777777" w:rsidR="00040386" w:rsidRPr="00700462" w:rsidRDefault="00040386" w:rsidP="00040386">
      <w:r w:rsidRPr="00700462">
        <w:t>Admins don’t just need: “Fail: missing GST.” They need:</w:t>
      </w:r>
    </w:p>
    <w:p ns2:paraId="6B0A5149" ns2:textId="77777777" w:rsidR="00040386" w:rsidRPr="00700462" w:rsidRDefault="00040386" w:rsidP="00EE3B5A">
      <w:pPr>
        <w:numPr>
          <w:ilvl w:val="0"/>
          <w:numId w:val="26"/>
        </w:numPr>
      </w:pPr>
      <w:r w:rsidRPr="00700462">
        <w:rPr>
          <w:i/>
          <w:iCs/>
        </w:rPr>
        <w:t>What looks like GST but was misread by OCR?</w:t>
      </w:r>
    </w:p>
    <w:p ns2:paraId="05DD46DF" ns2:textId="77777777" w:rsidR="00040386" w:rsidRPr="00700462" w:rsidRDefault="00040386" w:rsidP="00EE3B5A">
      <w:pPr>
        <w:numPr>
          <w:ilvl w:val="0"/>
          <w:numId w:val="26"/>
        </w:numPr>
      </w:pPr>
      <w:r w:rsidRPr="00700462">
        <w:rPr>
          <w:i/>
          <w:iCs/>
        </w:rPr>
        <w:lastRenderedPageBreak/>
        <w:t>Is the vendor likely non-GST-registered?</w:t>
      </w:r>
    </w:p>
    <w:p ns2:paraId="14F49B7A" ns2:textId="77777777" w:rsidR="00040386" w:rsidRPr="00700462" w:rsidRDefault="00040386" w:rsidP="00EE3B5A">
      <w:pPr>
        <w:numPr>
          <w:ilvl w:val="0"/>
          <w:numId w:val="26"/>
        </w:numPr>
      </w:pPr>
      <w:r w:rsidRPr="00700462">
        <w:rPr>
          <w:i/>
          <w:iCs/>
        </w:rPr>
        <w:t>Does this look like a quote, deposit receipt, or progress invoice?</w:t>
      </w:r>
    </w:p>
    <w:p ns2:paraId="06FD4F38" ns2:textId="77777777" w:rsidR="00040386" w:rsidRPr="00700462" w:rsidRDefault="00040386" w:rsidP="00EE3B5A">
      <w:pPr>
        <w:numPr>
          <w:ilvl w:val="0"/>
          <w:numId w:val="26"/>
        </w:numPr>
      </w:pPr>
      <w:r w:rsidRPr="00700462">
        <w:rPr>
          <w:i/>
          <w:iCs/>
        </w:rPr>
        <w:t>Is the contractor describing the same item two different ways?</w:t>
      </w:r>
    </w:p>
    <w:p ns2:paraId="3ED4DE27" ns2:textId="77777777" w:rsidR="00040386" w:rsidRPr="00700462" w:rsidRDefault="00040386" w:rsidP="00040386">
      <w:r w:rsidRPr="00700462">
        <w:t>That “why” layer reduces back-and-forth with contractors and helps auditors decide the next best action.</w:t>
      </w:r>
    </w:p>
    <w:p ns2:paraId="075B4A99" ns2:textId="77777777" w:rsidR="00040386" w:rsidRPr="00700462" w:rsidRDefault="00040386" w:rsidP="00040386">
      <w:pPr>
        <w:pStyle w:val="Heading2"/>
      </w:pPr>
      <w:r w:rsidRPr="00700462">
        <w:t>2) Semantic fuzzy matching (not just string fuzzy)</w:t>
      </w:r>
    </w:p>
    <w:p ns2:paraId="54498D8C" ns2:textId="77777777" w:rsidR="00040386" w:rsidRPr="00700462" w:rsidRDefault="00040386" w:rsidP="00040386">
      <w:r w:rsidRPr="00700462">
        <w:t>Classic fuzzy libraries struggle when equivalence relies on domain knowledge, abbreviations, vendor naming conventions, and synonymy.</w:t>
      </w:r>
    </w:p>
    <w:p ns2:paraId="24C81604" ns2:textId="77777777" w:rsidR="00040386" w:rsidRPr="00700462" w:rsidRDefault="00040386" w:rsidP="00040386">
      <w:r w:rsidRPr="00700462">
        <w:t>In invoice review, we often need to match things like:</w:t>
      </w:r>
    </w:p>
    <w:p ns2:paraId="2B016F58" ns2:textId="77777777" w:rsidR="00040386" w:rsidRPr="00700462" w:rsidRDefault="00040386" w:rsidP="00EE3B5A">
      <w:pPr>
        <w:numPr>
          <w:ilvl w:val="0"/>
          <w:numId w:val="27"/>
        </w:numPr>
      </w:pPr>
      <w:r w:rsidRPr="00700462">
        <w:t>Vendor identities: “ABC Windows Ltd.” vs “ABC Building Envelope (2022) Inc. o/a ABC Windows”</w:t>
      </w:r>
    </w:p>
    <w:p ns2:paraId="71195F47" ns2:textId="77777777" w:rsidR="00040386" w:rsidRPr="00700462" w:rsidRDefault="00040386" w:rsidP="00EE3B5A">
      <w:pPr>
        <w:numPr>
          <w:ilvl w:val="0"/>
          <w:numId w:val="27"/>
        </w:numPr>
      </w:pPr>
      <w:r w:rsidRPr="00700462">
        <w:t>Product equivalence: “triple pane low-e argon” vs “LoE366 + argon + triple glazing”</w:t>
      </w:r>
    </w:p>
    <w:p ns2:paraId="75691E9A" ns2:textId="77777777" w:rsidR="00040386" w:rsidRPr="00700462" w:rsidRDefault="00040386" w:rsidP="00EE3B5A">
      <w:pPr>
        <w:numPr>
          <w:ilvl w:val="0"/>
          <w:numId w:val="27"/>
        </w:numPr>
      </w:pPr>
      <w:r w:rsidRPr="00700462">
        <w:t>Program codes: “ESP2”, “Income Tier 2”, “Level 2”, “ESP-2”</w:t>
      </w:r>
    </w:p>
    <w:p ns2:paraId="5CC7E4DE" ns2:textId="77777777" w:rsidR="00040386" w:rsidRPr="00700462" w:rsidRDefault="00040386" w:rsidP="00EE3B5A">
      <w:pPr>
        <w:numPr>
          <w:ilvl w:val="0"/>
          <w:numId w:val="27"/>
        </w:numPr>
      </w:pPr>
      <w:r w:rsidRPr="00700462">
        <w:t>Addresses: “12–1050 W 8th Ave” vs “Unit 12, 1050 West Eighth Avenue”</w:t>
      </w:r>
    </w:p>
    <w:p ns2:paraId="7BA3FA47" ns2: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ns2:paraId="5CC569A1" ns2:textId="77777777" w:rsidR="00040386" w:rsidRPr="00700462" w:rsidRDefault="00040386" w:rsidP="00040386">
      <w:pPr>
        <w:pStyle w:val="Heading2"/>
      </w:pPr>
      <w:r w:rsidRPr="00700462">
        <w:t>3) Fuzzy field location under weak or missing labels</w:t>
      </w:r>
    </w:p>
    <w:p ns2:paraId="1C723ECD" ns2:textId="77777777" w:rsidR="00040386" w:rsidRPr="00700462" w:rsidRDefault="00040386" w:rsidP="00040386">
      <w:r w:rsidRPr="00700462">
        <w:t>Some key values are not consistently labeled (or labels are inconsistent / OCR-mangled). A deposit might appear as:</w:t>
      </w:r>
    </w:p>
    <w:p ns2:paraId="65DFF4DE" ns2:textId="77777777" w:rsidR="00040386" w:rsidRPr="00700462" w:rsidRDefault="00040386" w:rsidP="00EE3B5A">
      <w:pPr>
        <w:numPr>
          <w:ilvl w:val="0"/>
          <w:numId w:val="28"/>
        </w:numPr>
      </w:pPr>
      <w:r w:rsidRPr="00700462">
        <w:t>“</w:t>
      </w:r>
      <w:proofErr w:type="gramStart"/>
      <w:r w:rsidRPr="00700462">
        <w:t>customer</w:t>
      </w:r>
      <w:proofErr w:type="gramEnd"/>
      <w:r w:rsidRPr="00700462">
        <w:t xml:space="preserve"> contribution to date”</w:t>
      </w:r>
    </w:p>
    <w:p ns2:paraId="5BC1E3E7" ns2:textId="77777777" w:rsidR="00040386" w:rsidRPr="00700462" w:rsidRDefault="00040386" w:rsidP="00EE3B5A">
      <w:pPr>
        <w:numPr>
          <w:ilvl w:val="0"/>
          <w:numId w:val="28"/>
        </w:numPr>
      </w:pPr>
      <w:r w:rsidRPr="00700462">
        <w:t>“</w:t>
      </w:r>
      <w:proofErr w:type="gramStart"/>
      <w:r w:rsidRPr="00700462">
        <w:t>progress</w:t>
      </w:r>
      <w:proofErr w:type="gramEnd"/>
      <w:r w:rsidRPr="00700462">
        <w:t xml:space="preserve"> payment received”</w:t>
      </w:r>
    </w:p>
    <w:p ns2:paraId="38510D67" ns2:textId="77777777" w:rsidR="00040386" w:rsidRPr="00700462" w:rsidRDefault="00040386" w:rsidP="00EE3B5A">
      <w:pPr>
        <w:numPr>
          <w:ilvl w:val="0"/>
          <w:numId w:val="28"/>
        </w:numPr>
      </w:pPr>
      <w:r w:rsidRPr="00700462">
        <w:t>“</w:t>
      </w:r>
      <w:proofErr w:type="gramStart"/>
      <w:r w:rsidRPr="00700462">
        <w:t>amount</w:t>
      </w:r>
      <w:proofErr w:type="gramEnd"/>
      <w:r w:rsidRPr="00700462">
        <w:t xml:space="preserve"> paid”</w:t>
      </w:r>
    </w:p>
    <w:p ns2:paraId="187C0542" ns2:textId="77777777" w:rsidR="00040386" w:rsidRPr="00700462" w:rsidRDefault="00040386" w:rsidP="00EE3B5A">
      <w:pPr>
        <w:numPr>
          <w:ilvl w:val="0"/>
          <w:numId w:val="28"/>
        </w:numPr>
      </w:pPr>
      <w:r w:rsidRPr="00700462">
        <w:t>a negative line item</w:t>
      </w:r>
    </w:p>
    <w:p ns2:paraId="68E26A79" ns2:textId="77777777" w:rsidR="00040386" w:rsidRPr="00700462" w:rsidRDefault="00040386" w:rsidP="00EE3B5A">
      <w:pPr>
        <w:numPr>
          <w:ilvl w:val="0"/>
          <w:numId w:val="28"/>
        </w:numPr>
      </w:pPr>
      <w:r w:rsidRPr="00700462">
        <w:t>a header value with no “deposit” word anywhere</w:t>
      </w:r>
    </w:p>
    <w:p ns2:paraId="511B9852" ns2:textId="77777777" w:rsidR="00040386" w:rsidRPr="00700462" w:rsidRDefault="00040386" w:rsidP="00040386">
      <w:r w:rsidRPr="00700462">
        <w:t>Similarly, labour can appear as:</w:t>
      </w:r>
    </w:p>
    <w:p ns2:paraId="2AAF5F00" ns2:textId="77777777" w:rsidR="00040386" w:rsidRPr="00700462" w:rsidRDefault="00040386" w:rsidP="00EE3B5A">
      <w:pPr>
        <w:numPr>
          <w:ilvl w:val="0"/>
          <w:numId w:val="29"/>
        </w:numPr>
      </w:pPr>
      <w:r w:rsidRPr="00700462">
        <w:t>“4 hrs @ $200”</w:t>
      </w:r>
    </w:p>
    <w:p ns2:paraId="24DC5B58" ns2:textId="77777777" w:rsidR="00040386" w:rsidRPr="00700462" w:rsidRDefault="00040386" w:rsidP="00EE3B5A">
      <w:pPr>
        <w:numPr>
          <w:ilvl w:val="0"/>
          <w:numId w:val="29"/>
        </w:numPr>
      </w:pPr>
      <w:r w:rsidRPr="00700462">
        <w:t>“</w:t>
      </w:r>
      <w:proofErr w:type="gramStart"/>
      <w:r w:rsidRPr="00700462">
        <w:t>install</w:t>
      </w:r>
      <w:proofErr w:type="gramEnd"/>
      <w:r w:rsidRPr="00700462">
        <w:t xml:space="preserve"> labour”</w:t>
      </w:r>
    </w:p>
    <w:p ns2:paraId="34A8F85D" ns2:textId="77777777" w:rsidR="00040386" w:rsidRPr="00700462" w:rsidRDefault="00040386" w:rsidP="00EE3B5A">
      <w:pPr>
        <w:numPr>
          <w:ilvl w:val="0"/>
          <w:numId w:val="29"/>
        </w:numPr>
      </w:pPr>
      <w:r w:rsidRPr="00700462">
        <w:t>“</w:t>
      </w:r>
      <w:proofErr w:type="gramStart"/>
      <w:r w:rsidRPr="00700462">
        <w:t>site</w:t>
      </w:r>
      <w:proofErr w:type="gramEnd"/>
      <w:r w:rsidRPr="00700462">
        <w:t xml:space="preserve"> work”</w:t>
      </w:r>
    </w:p>
    <w:p ns2:paraId="514CE6DE" ns2:textId="77777777" w:rsidR="00040386" w:rsidRPr="00700462" w:rsidRDefault="00040386" w:rsidP="00EE3B5A">
      <w:pPr>
        <w:numPr>
          <w:ilvl w:val="0"/>
          <w:numId w:val="29"/>
        </w:numPr>
      </w:pPr>
      <w:r w:rsidRPr="00700462">
        <w:t>“remove &amp; dispose”</w:t>
      </w:r>
    </w:p>
    <w:p ns2:paraId="0E41BFBF" ns2:textId="77777777" w:rsidR="00040386" w:rsidRPr="00700462" w:rsidRDefault="00040386" w:rsidP="00EE3B5A">
      <w:pPr>
        <w:numPr>
          <w:ilvl w:val="0"/>
          <w:numId w:val="29"/>
        </w:numPr>
      </w:pPr>
      <w:r w:rsidRPr="00700462">
        <w:t>embedded into a bundled line item</w:t>
      </w:r>
    </w:p>
    <w:p ns2:paraId="0B65C7D9" ns2:textId="77777777" w:rsidR="00040386" w:rsidRPr="00700462" w:rsidRDefault="00040386" w:rsidP="00040386">
      <w:r w:rsidRPr="00700462">
        <w:lastRenderedPageBreak/>
        <w:t>Humans infer meaning from surrounding context (“this line is labour because the lines above are materials, and the rate/unit looks like labour”). GenAI can approximate that inference, and we can capture evidence (page/line/polygon) at the same time.</w:t>
      </w:r>
    </w:p>
    <w:p ns2:paraId="5AB091EB" ns2:textId="77777777" w:rsidR="007B7FA4" w:rsidRDefault="007B7FA4" w:rsidP="007B7FA4">
      <w:pPr>
        <w:pStyle w:val="Heading2"/>
      </w:pPr>
      <w:r>
        <w:t>More examples on fuzzy field locations (used in “located”)</w:t>
      </w:r>
    </w:p>
    <w:p ns2:paraId="42DAC627" ns2:textId="77777777" w:rsidR="007B7FA4" w:rsidRPr="00926F0C" w:rsidRDefault="007B7FA4" w:rsidP="007B7FA4">
      <w:r w:rsidRPr="00926F0C">
        <w:t>Example 1: Deposit / customer-paid-to-date</w:t>
      </w:r>
    </w:p>
    <w:p ns2:paraId="5DF0A194" ns2: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ns2:paraId="73739BAE" ns2:textId="77777777" w:rsidR="007B7FA4" w:rsidRPr="00926F0C" w:rsidRDefault="007B7FA4" w:rsidP="007B7FA4">
      <w:r w:rsidRPr="00926F0C">
        <w:t>How it shows up in real invoices</w:t>
      </w:r>
    </w:p>
    <w:p ns2:paraId="35285826" ns2:textId="77777777" w:rsidR="007B7FA4" w:rsidRPr="00926F0C" w:rsidRDefault="007B7FA4" w:rsidP="00EE3B5A">
      <w:pPr>
        <w:numPr>
          <w:ilvl w:val="0"/>
          <w:numId w:val="34"/>
        </w:numPr>
      </w:pPr>
      <w:r w:rsidRPr="00926F0C">
        <w:t>Labeled variants: Payment received, Amount paid, Customer paid to date, Progress payment #1, Draw #2 received</w:t>
      </w:r>
    </w:p>
    <w:p ns2:paraId="67CA800C" ns2:textId="77777777" w:rsidR="007B7FA4" w:rsidRPr="00926F0C" w:rsidRDefault="007B7FA4" w:rsidP="00EE3B5A">
      <w:pPr>
        <w:numPr>
          <w:ilvl w:val="0"/>
          <w:numId w:val="34"/>
        </w:numPr>
      </w:pPr>
      <w:r w:rsidRPr="00926F0C">
        <w:t>Negative line item: Less: Payment received -$2,500.00</w:t>
      </w:r>
    </w:p>
    <w:p ns2:paraId="5E9F28D2" ns2:textId="77777777" w:rsidR="007B7FA4" w:rsidRPr="00926F0C" w:rsidRDefault="007B7FA4" w:rsidP="00EE3B5A">
      <w:pPr>
        <w:numPr>
          <w:ilvl w:val="0"/>
          <w:numId w:val="34"/>
        </w:numPr>
      </w:pPr>
      <w:r w:rsidRPr="00926F0C">
        <w:t>Balance panel / totals box:</w:t>
      </w:r>
    </w:p>
    <w:p ns2:paraId="1AEDDFAD" ns2:textId="77777777" w:rsidR="007B7FA4" w:rsidRPr="00926F0C" w:rsidRDefault="007B7FA4" w:rsidP="00EE3B5A">
      <w:pPr>
        <w:numPr>
          <w:ilvl w:val="1"/>
          <w:numId w:val="34"/>
        </w:numPr>
      </w:pPr>
      <w:r w:rsidRPr="00926F0C">
        <w:t>Subtotal</w:t>
      </w:r>
    </w:p>
    <w:p ns2:paraId="32AAAC17" ns2:textId="77777777" w:rsidR="007B7FA4" w:rsidRPr="00926F0C" w:rsidRDefault="007B7FA4" w:rsidP="00EE3B5A">
      <w:pPr>
        <w:numPr>
          <w:ilvl w:val="1"/>
          <w:numId w:val="34"/>
        </w:numPr>
      </w:pPr>
      <w:r w:rsidRPr="00926F0C">
        <w:t>GST</w:t>
      </w:r>
    </w:p>
    <w:p ns2:paraId="5898C9B1" ns2:textId="77777777" w:rsidR="007B7FA4" w:rsidRPr="00926F0C" w:rsidRDefault="007B7FA4" w:rsidP="00EE3B5A">
      <w:pPr>
        <w:numPr>
          <w:ilvl w:val="1"/>
          <w:numId w:val="34"/>
        </w:numPr>
      </w:pPr>
      <w:r w:rsidRPr="00926F0C">
        <w:t>Total</w:t>
      </w:r>
    </w:p>
    <w:p ns2:paraId="787E753F" ns2:textId="77777777" w:rsidR="007B7FA4" w:rsidRPr="00926F0C" w:rsidRDefault="007B7FA4" w:rsidP="00EE3B5A">
      <w:pPr>
        <w:numPr>
          <w:ilvl w:val="1"/>
          <w:numId w:val="34"/>
        </w:numPr>
      </w:pPr>
      <w:r w:rsidRPr="00926F0C">
        <w:t>Paid</w:t>
      </w:r>
    </w:p>
    <w:p ns2:paraId="2664EBF2" ns2:textId="77777777" w:rsidR="007B7FA4" w:rsidRPr="00926F0C" w:rsidRDefault="007B7FA4" w:rsidP="00EE3B5A">
      <w:pPr>
        <w:numPr>
          <w:ilvl w:val="1"/>
          <w:numId w:val="34"/>
        </w:numPr>
      </w:pPr>
      <w:r w:rsidRPr="00926F0C">
        <w:t>Balance due</w:t>
      </w:r>
    </w:p>
    <w:p ns2:paraId="08BC78B6" ns2: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ns2:paraId="416F90C5" ns2: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ns2:paraId="7011A750" ns2: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ns2:paraId="704C886B" ns2:textId="77777777" w:rsidR="007B7FA4" w:rsidRPr="00926F0C" w:rsidRDefault="007B7FA4" w:rsidP="007B7FA4"/>
    <w:p ns2:paraId="431A617D" ns2:textId="77777777" w:rsidR="007B7FA4" w:rsidRPr="00926F0C" w:rsidRDefault="007B7FA4" w:rsidP="007B7FA4">
      <w:r w:rsidRPr="00926F0C">
        <w:t>Example 2: Labour amount when labour is not labeled</w:t>
      </w:r>
    </w:p>
    <w:p ns2:paraId="661AD28C" ns2:textId="77777777" w:rsidR="007B7FA4" w:rsidRPr="00926F0C" w:rsidRDefault="007B7FA4" w:rsidP="007B7FA4">
      <w:r w:rsidRPr="00926F0C">
        <w:t>What we’re trying to locate</w:t>
      </w:r>
      <w:r w:rsidRPr="00926F0C">
        <w:br/>
        <w:t>Labour charges (and sometimes labour quantity/rate) even when the invoice never uses the word “labour”.</w:t>
      </w:r>
    </w:p>
    <w:p ns2:paraId="2E0C3268" ns2:textId="77777777" w:rsidR="007B7FA4" w:rsidRPr="00926F0C" w:rsidRDefault="007B7FA4" w:rsidP="007B7FA4">
      <w:r w:rsidRPr="00926F0C">
        <w:t>How it shows up in real invoices</w:t>
      </w:r>
    </w:p>
    <w:p ns2:paraId="24F688B0" ns2:textId="77777777" w:rsidR="007B7FA4" w:rsidRPr="00926F0C" w:rsidRDefault="007B7FA4" w:rsidP="00EE3B5A">
      <w:pPr>
        <w:numPr>
          <w:ilvl w:val="0"/>
          <w:numId w:val="35"/>
        </w:numPr>
      </w:pPr>
      <w:r w:rsidRPr="00926F0C">
        <w:lastRenderedPageBreak/>
        <w:t>Hours/rate pattern: 4 hrs @ $200</w:t>
      </w:r>
    </w:p>
    <w:p ns2:paraId="20E697AA" ns2:textId="77777777" w:rsidR="007B7FA4" w:rsidRPr="00926F0C" w:rsidRDefault="007B7FA4" w:rsidP="00EE3B5A">
      <w:pPr>
        <w:numPr>
          <w:ilvl w:val="0"/>
          <w:numId w:val="35"/>
        </w:numPr>
      </w:pPr>
      <w:r w:rsidRPr="00926F0C">
        <w:t>Service phrasing: Install, On-site, Service call, Remove &amp; dispose</w:t>
      </w:r>
    </w:p>
    <w:p ns2:paraId="4955126C" ns2:textId="77777777" w:rsidR="007B7FA4" w:rsidRPr="00926F0C" w:rsidRDefault="007B7FA4" w:rsidP="00EE3B5A">
      <w:pPr>
        <w:numPr>
          <w:ilvl w:val="0"/>
          <w:numId w:val="35"/>
        </w:numPr>
      </w:pPr>
      <w:r w:rsidRPr="00926F0C">
        <w:t>Indirect labour: Trip charge, Travel, Shop time</w:t>
      </w:r>
    </w:p>
    <w:p ns2:paraId="5FB0A5E1" ns2:textId="77777777" w:rsidR="007B7FA4" w:rsidRPr="00926F0C" w:rsidRDefault="007B7FA4" w:rsidP="00EE3B5A">
      <w:pPr>
        <w:numPr>
          <w:ilvl w:val="0"/>
          <w:numId w:val="35"/>
        </w:numPr>
      </w:pPr>
      <w:r w:rsidRPr="00926F0C">
        <w:t>Bundled line: 3x windows supplied &amp; installed (labour implied, not separated)</w:t>
      </w:r>
    </w:p>
    <w:p ns2:paraId="16D8911E" ns2: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ns2:paraId="0D43E05A" ns2: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ns2:paraId="000295DF" ns2: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ns2:paraId="7E3C2FD3" ns2:textId="77777777" w:rsidR="007B7FA4" w:rsidRPr="00926F0C" w:rsidRDefault="007B7FA4" w:rsidP="007B7FA4"/>
    <w:p ns2:paraId="6603AB1C" ns2:textId="77777777" w:rsidR="007B7FA4" w:rsidRPr="00926F0C" w:rsidRDefault="007B7FA4" w:rsidP="007B7FA4">
      <w:r w:rsidRPr="00926F0C">
        <w:t>Example 3: GST / tax amount when “GST” is not written</w:t>
      </w:r>
    </w:p>
    <w:p ns2:paraId="35C849BC" ns2:textId="77777777" w:rsidR="007B7FA4" w:rsidRPr="00926F0C" w:rsidRDefault="007B7FA4" w:rsidP="007B7FA4">
      <w:r w:rsidRPr="00926F0C">
        <w:t>What we’re trying to locate</w:t>
      </w:r>
      <w:r w:rsidRPr="00926F0C">
        <w:br/>
        <w:t>The tax amount and/or GST registration info, even when the label is missing or non-standard.</w:t>
      </w:r>
    </w:p>
    <w:p ns2:paraId="5FC16EBD" ns2:textId="77777777" w:rsidR="007B7FA4" w:rsidRPr="00926F0C" w:rsidRDefault="007B7FA4" w:rsidP="007B7FA4">
      <w:r w:rsidRPr="00926F0C">
        <w:t>How it shows up in real invoices</w:t>
      </w:r>
    </w:p>
    <w:p ns2:paraId="1AC22067" ns2:textId="77777777" w:rsidR="007B7FA4" w:rsidRPr="00926F0C" w:rsidRDefault="007B7FA4" w:rsidP="00EE3B5A">
      <w:pPr>
        <w:numPr>
          <w:ilvl w:val="0"/>
          <w:numId w:val="36"/>
        </w:numPr>
      </w:pPr>
      <w:r w:rsidRPr="00926F0C">
        <w:t>Different labels: Tax, HST, Sales tax, VAT (rare but possible)</w:t>
      </w:r>
    </w:p>
    <w:p ns2:paraId="2461DDCC" ns2:textId="77777777" w:rsidR="007B7FA4" w:rsidRPr="00926F0C" w:rsidRDefault="007B7FA4" w:rsidP="00EE3B5A">
      <w:pPr>
        <w:numPr>
          <w:ilvl w:val="0"/>
          <w:numId w:val="36"/>
        </w:numPr>
      </w:pPr>
      <w:r w:rsidRPr="00926F0C">
        <w:t>Unlabeled tax line: a standalone amount that equals ~5% of subtotal</w:t>
      </w:r>
    </w:p>
    <w:p ns2:paraId="59868E6F" ns2:textId="77777777" w:rsidR="007B7FA4" w:rsidRPr="00926F0C" w:rsidRDefault="007B7FA4" w:rsidP="00EE3B5A">
      <w:pPr>
        <w:numPr>
          <w:ilvl w:val="0"/>
          <w:numId w:val="36"/>
        </w:numPr>
      </w:pPr>
      <w:r w:rsidRPr="00926F0C">
        <w:t>Tax-included wording: Prices include GST / GST included</w:t>
      </w:r>
    </w:p>
    <w:p ns2:paraId="1A13226D" ns2: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ns2:paraId="6B1C6ADD" ns2:textId="77777777" w:rsidR="007B7FA4" w:rsidRPr="00926F0C" w:rsidRDefault="007B7FA4" w:rsidP="007B7FA4">
      <w:r w:rsidRPr="00926F0C">
        <w:t>Why GenAI helps</w:t>
      </w:r>
      <w:r w:rsidRPr="00926F0C">
        <w:br/>
        <w:t>It can decide which situation applies:</w:t>
      </w:r>
    </w:p>
    <w:p ns2:paraId="3C3C9420" ns2:textId="77777777" w:rsidR="007B7FA4" w:rsidRPr="00926F0C" w:rsidRDefault="007B7FA4" w:rsidP="00EE3B5A">
      <w:pPr>
        <w:numPr>
          <w:ilvl w:val="0"/>
          <w:numId w:val="37"/>
        </w:numPr>
      </w:pPr>
      <w:r w:rsidRPr="00926F0C">
        <w:t>A) tax is a line item,</w:t>
      </w:r>
    </w:p>
    <w:p ns2:paraId="7B0B6291" ns2:textId="77777777" w:rsidR="007B7FA4" w:rsidRPr="00926F0C" w:rsidRDefault="007B7FA4" w:rsidP="00EE3B5A">
      <w:pPr>
        <w:numPr>
          <w:ilvl w:val="0"/>
          <w:numId w:val="37"/>
        </w:numPr>
      </w:pPr>
      <w:r w:rsidRPr="00926F0C">
        <w:t>B) tax is included, or</w:t>
      </w:r>
    </w:p>
    <w:p ns2:paraId="7ED157CC" ns2:textId="77777777" w:rsidR="007B7FA4" w:rsidRPr="00926F0C" w:rsidRDefault="007B7FA4" w:rsidP="00EE3B5A">
      <w:pPr>
        <w:numPr>
          <w:ilvl w:val="0"/>
          <w:numId w:val="37"/>
        </w:numPr>
      </w:pPr>
      <w:r w:rsidRPr="00926F0C">
        <w:t>C) tax is absent</w:t>
      </w:r>
      <w:r w:rsidRPr="00926F0C">
        <w:br/>
        <w:t>…and it can explain which evidence supports that conclusion.</w:t>
      </w:r>
    </w:p>
    <w:p ns2:paraId="40222884" ns2: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ns2:paraId="79793015" ns2:textId="77777777" w:rsidR="007B7FA4" w:rsidRPr="00926F0C" w:rsidRDefault="007B7FA4" w:rsidP="007B7FA4"/>
    <w:p ns2:paraId="3936978E" ns2:textId="77777777" w:rsidR="007B7FA4" w:rsidRPr="00926F0C" w:rsidRDefault="007B7FA4" w:rsidP="007B7FA4">
      <w:r w:rsidRPr="00926F0C">
        <w:t>Example 4: Quantity of windows/doors when “Qty” is missing</w:t>
      </w:r>
    </w:p>
    <w:p ns2:paraId="7E60FB39" ns2: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ns2:paraId="6992B556" ns2:textId="77777777" w:rsidR="007B7FA4" w:rsidRPr="00926F0C" w:rsidRDefault="007B7FA4" w:rsidP="007B7FA4">
      <w:r w:rsidRPr="00926F0C">
        <w:t>How it shows up in real invoices</w:t>
      </w:r>
    </w:p>
    <w:p ns2:paraId="3C43995B" ns2:textId="77777777" w:rsidR="007B7FA4" w:rsidRPr="00926F0C" w:rsidRDefault="007B7FA4" w:rsidP="00EE3B5A">
      <w:pPr>
        <w:numPr>
          <w:ilvl w:val="0"/>
          <w:numId w:val="38"/>
        </w:numPr>
      </w:pPr>
      <w:r w:rsidRPr="00926F0C">
        <w:t>Repeated dimension lines:</w:t>
      </w:r>
    </w:p>
    <w:p ns2:paraId="085F0E3B" ns2:textId="77777777" w:rsidR="007B7FA4" w:rsidRPr="00926F0C" w:rsidRDefault="007B7FA4" w:rsidP="00EE3B5A">
      <w:pPr>
        <w:numPr>
          <w:ilvl w:val="1"/>
          <w:numId w:val="38"/>
        </w:numPr>
      </w:pPr>
      <w:r w:rsidRPr="00926F0C">
        <w:t>48x60 casement</w:t>
      </w:r>
    </w:p>
    <w:p ns2:paraId="41B19C90" ns2:textId="77777777" w:rsidR="007B7FA4" w:rsidRPr="00926F0C" w:rsidRDefault="007B7FA4" w:rsidP="00EE3B5A">
      <w:pPr>
        <w:numPr>
          <w:ilvl w:val="1"/>
          <w:numId w:val="38"/>
        </w:numPr>
      </w:pPr>
      <w:r w:rsidRPr="00926F0C">
        <w:t>48x60 casement</w:t>
      </w:r>
    </w:p>
    <w:p ns2:paraId="55D023D1" ns2:textId="77777777" w:rsidR="007B7FA4" w:rsidRPr="00926F0C" w:rsidRDefault="007B7FA4" w:rsidP="00EE3B5A">
      <w:pPr>
        <w:numPr>
          <w:ilvl w:val="1"/>
          <w:numId w:val="38"/>
        </w:numPr>
      </w:pPr>
      <w:r w:rsidRPr="00926F0C">
        <w:t>36x72 door</w:t>
      </w:r>
    </w:p>
    <w:p ns2:paraId="2CFAEB29" ns2:textId="77777777" w:rsidR="007B7FA4" w:rsidRPr="00926F0C" w:rsidRDefault="007B7FA4" w:rsidP="00EE3B5A">
      <w:pPr>
        <w:numPr>
          <w:ilvl w:val="0"/>
          <w:numId w:val="38"/>
        </w:numPr>
      </w:pPr>
      <w:r w:rsidRPr="00926F0C">
        <w:t>Notes section: Windows: 3 / Supply &amp; install: 3 units</w:t>
      </w:r>
    </w:p>
    <w:p ns2:paraId="311C3C64" ns2:textId="77777777" w:rsidR="007B7FA4" w:rsidRPr="00926F0C" w:rsidRDefault="007B7FA4" w:rsidP="00EE3B5A">
      <w:pPr>
        <w:numPr>
          <w:ilvl w:val="0"/>
          <w:numId w:val="38"/>
        </w:numPr>
      </w:pPr>
      <w:r w:rsidRPr="00926F0C">
        <w:t>Mixed description list: multiple units described across several lines without “Qty”</w:t>
      </w:r>
    </w:p>
    <w:p ns2:paraId="2345A085" ns2: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ns2:paraId="412BE023" ns2: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ns2:paraId="4B42860A" ns2:textId="77777777" w:rsidR="007B7FA4" w:rsidRPr="00926F0C" w:rsidRDefault="007B7FA4" w:rsidP="007B7FA4">
      <w:r w:rsidRPr="00926F0C">
        <w:t>Evidence we capture</w:t>
      </w:r>
      <w:r w:rsidRPr="00926F0C">
        <w:br/>
        <w:t>Polygons for the repeated unit lines and the header/section label that indicates those lines are unit listings.</w:t>
      </w:r>
    </w:p>
    <w:p ns2:paraId="521D19FA" ns2:textId="77777777" w:rsidR="007B7FA4" w:rsidRPr="00926F0C" w:rsidRDefault="007B7FA4" w:rsidP="007B7FA4"/>
    <w:p ns2:paraId="417A7EB0" ns2:textId="77777777" w:rsidR="007B7FA4" w:rsidRPr="00926F0C" w:rsidRDefault="007B7FA4" w:rsidP="007B7FA4">
      <w:r w:rsidRPr="00926F0C">
        <w:t>If you want one extra “killer” example for this section, add:</w:t>
      </w:r>
    </w:p>
    <w:p ns2:paraId="135AEAE0" ns2:textId="77777777" w:rsidR="007B7FA4" w:rsidRPr="00926F0C" w:rsidRDefault="007B7FA4" w:rsidP="007B7FA4">
      <w:r w:rsidRPr="00926F0C">
        <w:t>Example 5: Discount / rebate shown as a negative line (not labeled “discount”)</w:t>
      </w:r>
    </w:p>
    <w:p ns2:paraId="21F14B0D" ns2: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ns2:paraId="40D8E3A0" ns2:textId="77777777" w:rsidR="007B7FA4" w:rsidRDefault="007B7FA4" w:rsidP="007B7FA4"/>
    <w:p ns2:paraId="5BA149EA" ns2:textId="77777777" w:rsidR="007B7FA4" w:rsidRDefault="007B7FA4" w:rsidP="007B7FA4"/>
    <w:p ns2:paraId="559D7936" ns2:textId="77777777" w:rsidR="00040386" w:rsidRPr="00700462" w:rsidRDefault="00040386" w:rsidP="00040386">
      <w:pPr>
        <w:pStyle w:val="Heading2"/>
      </w:pPr>
      <w:r>
        <w:t>More Example</w:t>
      </w:r>
      <w:r w:rsidRPr="00700462">
        <w:t xml:space="preserve"> on fuzzy string match</w:t>
      </w:r>
      <w:r w:rsidR="007B7FA4">
        <w:t xml:space="preserve"> (used in “rules”)</w:t>
      </w:r>
    </w:p>
    <w:p ns2:paraId="153FF957" ns2:textId="77777777" w:rsidR="00040386" w:rsidRPr="00700462" w:rsidRDefault="00040386" w:rsidP="00040386">
      <w:r>
        <w:t xml:space="preserve">Example 1: </w:t>
      </w:r>
      <w:r w:rsidRPr="00700462">
        <w:t>Vendor names with legal noise + operating-as</w:t>
      </w:r>
    </w:p>
    <w:p ns2:paraId="524D4796" ns2:textId="77777777" w:rsidR="00040386" w:rsidRPr="00700462" w:rsidRDefault="00040386" w:rsidP="00040386">
      <w:r w:rsidRPr="00700462">
        <w:t>A: VAN ISLE WINDOWS LTD</w:t>
      </w:r>
      <w:r w:rsidRPr="00700462">
        <w:br/>
        <w:t>B: Van Isle Building Envelope (2021) Inc. o/a Van Isle Windows</w:t>
      </w:r>
    </w:p>
    <w:p ns2:paraId="79C01C2E" ns2:textId="77777777" w:rsidR="00040386" w:rsidRPr="00700462" w:rsidRDefault="00040386" w:rsidP="00040386">
      <w:r w:rsidRPr="00700462">
        <w:lastRenderedPageBreak/>
        <w:t>Code struggles: extra legal tokens, year tokens, “o/a”, and business-line drift.</w:t>
      </w:r>
      <w:r w:rsidRPr="00700462">
        <w:br/>
        <w:t>GenAI does fine: strips legal fluff and resolves “operating as”.</w:t>
      </w:r>
    </w:p>
    <w:p ns2:paraId="5A0616FB" ns2:textId="77777777" w:rsidR="00040386" w:rsidRPr="00700462" w:rsidRDefault="00040386" w:rsidP="00040386">
      <w:r>
        <w:t xml:space="preserve">Example 2: </w:t>
      </w:r>
      <w:r w:rsidRPr="00700462">
        <w:t>OCR damage + semantic match</w:t>
      </w:r>
    </w:p>
    <w:p ns2:paraId="36AC8835" ns2:textId="77777777" w:rsidR="00040386" w:rsidRPr="00700462" w:rsidRDefault="00040386" w:rsidP="00040386">
      <w:r w:rsidRPr="00700462">
        <w:t>A: GST # 123 456 789 RT0001</w:t>
      </w:r>
      <w:r w:rsidRPr="00700462">
        <w:br/>
        <w:t>B (OCR): G5T# I23 456 789 RTOOOI</w:t>
      </w:r>
    </w:p>
    <w:p ns2:paraId="13F217BF" ns2: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ns2:paraId="4985C098" ns2:textId="77777777" w:rsidR="00040386" w:rsidRPr="00700462" w:rsidRDefault="00040386" w:rsidP="00040386">
      <w:r>
        <w:t xml:space="preserve">Example 3: </w:t>
      </w:r>
      <w:r w:rsidRPr="00700462">
        <w:t>Program eligibility / tier expressed differently</w:t>
      </w:r>
    </w:p>
    <w:p ns2:paraId="2B3A68A1" ns2:textId="77777777" w:rsidR="00040386" w:rsidRPr="00700462" w:rsidRDefault="00040386" w:rsidP="00040386">
      <w:r w:rsidRPr="00700462">
        <w:t>A: ESP2</w:t>
      </w:r>
      <w:r w:rsidRPr="00700462">
        <w:br/>
        <w:t>B: Income Qualified – Tier 2 (or Level 2, ESP-2)</w:t>
      </w:r>
    </w:p>
    <w:p ns2:paraId="7ACCA10E" ns2:textId="77777777" w:rsidR="00040386" w:rsidRPr="00700462" w:rsidRDefault="00040386" w:rsidP="00040386">
      <w:r w:rsidRPr="00700462">
        <w:t>Code struggles: almost no shared tokens depending on form; needs a mapping table.</w:t>
      </w:r>
      <w:r w:rsidRPr="00700462">
        <w:br/>
        <w:t>GenAI does fine: maps these to the same concept.</w:t>
      </w:r>
    </w:p>
    <w:p ns2:paraId="174B9B9C" ns2:textId="77777777" w:rsidR="00040386" w:rsidRPr="00700462" w:rsidRDefault="00040386" w:rsidP="00040386">
      <w:r>
        <w:t xml:space="preserve">Example 4: </w:t>
      </w:r>
      <w:r w:rsidRPr="00700462">
        <w:t>Materials described with different technical shorthand</w:t>
      </w:r>
    </w:p>
    <w:p ns2:paraId="4A9D7D86" ns2: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ns2:paraId="16E54CF5" ns2:textId="77777777" w:rsidR="00040386" w:rsidRPr="00700462" w:rsidRDefault="00040386" w:rsidP="00040386">
      <w:r w:rsidRPr="00700462">
        <w:t>Code struggles: abbreviation-heavy; token overlap can be low.</w:t>
      </w:r>
      <w:r w:rsidRPr="00700462">
        <w:br/>
        <w:t>GenAI does fine: understands the shorthand.</w:t>
      </w:r>
    </w:p>
    <w:p ns2:paraId="75C60D38" ns2:textId="77777777" w:rsidR="00040386" w:rsidRPr="00700462" w:rsidRDefault="00040386" w:rsidP="00040386">
      <w:r>
        <w:t xml:space="preserve">Example 5: </w:t>
      </w:r>
      <w:r w:rsidRPr="00700462">
        <w:t>Item equivalence under bundling</w:t>
      </w:r>
    </w:p>
    <w:p ns2:paraId="49F622B7" ns2:textId="77777777" w:rsidR="00040386" w:rsidRPr="00700462" w:rsidRDefault="00040386" w:rsidP="00040386">
      <w:r w:rsidRPr="00700462">
        <w:t>A: Supply 3 windows</w:t>
      </w:r>
      <w:r w:rsidRPr="00700462">
        <w:br/>
        <w:t>B: 3x vinyl casement units (incl. install)</w:t>
      </w:r>
    </w:p>
    <w:p ns2:paraId="029EAC9D" ns2: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ns2:paraId="1C50A641" ns2:textId="77777777" w:rsidR="00040386" w:rsidRPr="00737EE5" w:rsidRDefault="00040386" w:rsidP="00040386">
      <w:r>
        <w:t xml:space="preserve">Example 6: </w:t>
      </w:r>
      <w:r w:rsidRPr="00737EE5">
        <w:t>Vendor identity with branch/location noise</w:t>
      </w:r>
    </w:p>
    <w:p ns2:paraId="5D06CD54" ns2:textId="77777777" w:rsidR="00040386" w:rsidRPr="00737EE5" w:rsidRDefault="00040386" w:rsidP="00040386">
      <w:r w:rsidRPr="00737EE5">
        <w:t>A: ABC WINDOWS - NANAIMO</w:t>
      </w:r>
      <w:r w:rsidRPr="00737EE5">
        <w:br/>
        <w:t>B: ABC Windows Ltd. (Victoria Branch)</w:t>
      </w:r>
    </w:p>
    <w:p ns2:paraId="68FFE575" ns2:textId="77777777" w:rsidR="00040386" w:rsidRPr="00737EE5" w:rsidRDefault="00040386" w:rsidP="00040386">
      <w:r w:rsidRPr="00737EE5">
        <w:t>Code struggles: extra locality tokens and branch wording.</w:t>
      </w:r>
      <w:r w:rsidRPr="00737EE5">
        <w:br/>
        <w:t>GenAI: normalizes to core vendor identity, flags branch hint.</w:t>
      </w:r>
    </w:p>
    <w:p ns2:paraId="3C12A075" ns2:textId="77777777" w:rsidR="00040386" w:rsidRPr="00737EE5" w:rsidRDefault="00040386" w:rsidP="00040386">
      <w:r>
        <w:t xml:space="preserve">Example 7: </w:t>
      </w:r>
      <w:r w:rsidRPr="00737EE5">
        <w:t>“Same item, trade shorthand”</w:t>
      </w:r>
    </w:p>
    <w:p ns2:paraId="31A27202" ns2:textId="77777777" w:rsidR="00040386" w:rsidRPr="00737EE5" w:rsidRDefault="00040386" w:rsidP="00040386">
      <w:r w:rsidRPr="00737EE5">
        <w:t>A: vinyl retrofit</w:t>
      </w:r>
      <w:r w:rsidRPr="00737EE5">
        <w:br/>
        <w:t>B: vinyl insert (retrofit) / insert replacement</w:t>
      </w:r>
    </w:p>
    <w:p ns2:paraId="3FFC97D5" ns2:textId="77777777" w:rsidR="00040386" w:rsidRPr="00737EE5" w:rsidRDefault="00040386" w:rsidP="00040386">
      <w:r w:rsidRPr="00737EE5">
        <w:t>Code struggles: partial overlap; depends on domain synonyms.</w:t>
      </w:r>
      <w:r w:rsidRPr="00737EE5">
        <w:br/>
        <w:t>GenAI: recognizes retrofit/insert equivalence (or at least “highly likely”).</w:t>
      </w:r>
    </w:p>
    <w:p ns2:paraId="5859AFCD" ns2:textId="77777777" w:rsidR="00040386" w:rsidRPr="00737EE5" w:rsidRDefault="00040386" w:rsidP="00040386">
      <w:r>
        <w:t xml:space="preserve">Example 8: </w:t>
      </w:r>
      <w:r w:rsidRPr="00737EE5">
        <w:t>OCR-lacerated model numbers</w:t>
      </w:r>
    </w:p>
    <w:p ns2:paraId="03BA3B1F" ns2:textId="77777777" w:rsidR="00040386" w:rsidRPr="00737EE5" w:rsidRDefault="00040386" w:rsidP="00040386">
      <w:r w:rsidRPr="00737EE5">
        <w:lastRenderedPageBreak/>
        <w:t>A: NFRC 100-202</w:t>
      </w:r>
      <w:r w:rsidRPr="00737EE5">
        <w:br/>
        <w:t>B (OCR): NFRG 1OO-2O2</w:t>
      </w:r>
    </w:p>
    <w:p ns2:paraId="1A7ABA1A" ns2:textId="77777777" w:rsidR="00040386" w:rsidRPr="00737EE5" w:rsidRDefault="00040386" w:rsidP="00040386">
      <w:r w:rsidRPr="00737EE5">
        <w:t>Code struggles: O/0 and C/G confusion; hyphen/spacing.</w:t>
      </w:r>
      <w:r w:rsidRPr="00737EE5">
        <w:br/>
        <w:t>GenAI: recognizes pattern and common OCR swaps.</w:t>
      </w:r>
    </w:p>
    <w:p ns2:paraId="714246DE" ns2:textId="77777777" w:rsidR="00040386" w:rsidRPr="00700462" w:rsidRDefault="00040386" w:rsidP="00040386"/>
    <w:p ns2:paraId="16A5A12C" ns2:textId="77777777" w:rsidR="007B7FA4" w:rsidRDefault="007B7FA4" w:rsidP="007B7FA4">
      <w:pPr>
        <w:pStyle w:val="Heading2"/>
      </w:pPr>
      <w:r>
        <w:t>More examples on context aware why explanations</w:t>
      </w:r>
    </w:p>
    <w:p ns2:paraId="6B24C576" ns2:textId="77777777" w:rsidR="007B7FA4" w:rsidRPr="00737EE5" w:rsidRDefault="007B7FA4" w:rsidP="007B7FA4">
      <w:r w:rsidRPr="00737EE5">
        <w:t>Example 1</w:t>
      </w:r>
      <w:r>
        <w:t xml:space="preserve">: </w:t>
      </w:r>
      <w:r w:rsidRPr="00737EE5">
        <w:t>“Missing GST” that isn’t actually missing</w:t>
      </w:r>
    </w:p>
    <w:p ns2:paraId="7CB82DB5" ns2: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ns2:paraId="40BE840C" ns2:textId="77777777" w:rsidR="007B7FA4" w:rsidRPr="00737EE5" w:rsidRDefault="007B7FA4" w:rsidP="00EE3B5A">
      <w:pPr>
        <w:numPr>
          <w:ilvl w:val="0"/>
          <w:numId w:val="30"/>
        </w:numPr>
      </w:pPr>
      <w:r w:rsidRPr="00737EE5">
        <w:t>What code will do: fail with “GST missing/invalid.”</w:t>
      </w:r>
    </w:p>
    <w:p ns2:paraId="67DC8D9C" ns2:textId="77777777" w:rsidR="007B7FA4" w:rsidRPr="00737EE5" w:rsidRDefault="007B7FA4" w:rsidP="00EE3B5A">
      <w:pPr>
        <w:numPr>
          <w:ilvl w:val="0"/>
          <w:numId w:val="30"/>
        </w:numPr>
      </w:pPr>
      <w:r w:rsidRPr="00737EE5">
        <w:t>What GenAI can add (with evidence):</w:t>
      </w:r>
    </w:p>
    <w:p ns2:paraId="13317DEE" ns2:textId="77777777" w:rsidR="007B7FA4" w:rsidRPr="00737EE5" w:rsidRDefault="007B7FA4" w:rsidP="00EE3B5A">
      <w:pPr>
        <w:numPr>
          <w:ilvl w:val="1"/>
          <w:numId w:val="30"/>
        </w:numPr>
      </w:pPr>
      <w:r w:rsidRPr="00737EE5">
        <w:t>“Likely GST is present on page 1 footer; OCR read RT0001 as RTOOOI.”</w:t>
      </w:r>
    </w:p>
    <w:p ns2:paraId="6CB8C848" ns2:textId="77777777" w:rsidR="007B7FA4" w:rsidRPr="00737EE5" w:rsidRDefault="007B7FA4" w:rsidP="00EE3B5A">
      <w:pPr>
        <w:numPr>
          <w:ilvl w:val="1"/>
          <w:numId w:val="30"/>
        </w:numPr>
      </w:pPr>
      <w:r w:rsidRPr="00737EE5">
        <w:t>“GST appears as ‘Tax ID’ rather than ‘GST’.”</w:t>
      </w:r>
    </w:p>
    <w:p ns2:paraId="07E87489" ns2:textId="77777777" w:rsidR="007B7FA4" w:rsidRPr="00737EE5" w:rsidRDefault="007B7FA4" w:rsidP="00EE3B5A">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ns2:paraId="7BCB6157" ns2:textId="77777777" w:rsidR="007B7FA4" w:rsidRPr="00737EE5" w:rsidRDefault="007B7FA4" w:rsidP="007B7FA4">
      <w:r w:rsidRPr="00737EE5">
        <w:t>Example 2</w:t>
      </w:r>
      <w:r>
        <w:t>:</w:t>
      </w:r>
      <w:r w:rsidRPr="00737EE5">
        <w:t xml:space="preserve"> Quote vs invoice vs progress billing</w:t>
      </w:r>
    </w:p>
    <w:p ns2:paraId="446241F0" ns2: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ns2:paraId="08886D6E" ns2:textId="77777777" w:rsidR="007B7FA4" w:rsidRPr="00737EE5" w:rsidRDefault="007B7FA4" w:rsidP="00EE3B5A">
      <w:pPr>
        <w:numPr>
          <w:ilvl w:val="0"/>
          <w:numId w:val="31"/>
        </w:numPr>
      </w:pPr>
      <w:r w:rsidRPr="00737EE5">
        <w:t>What code will do: fail a few rules independently.</w:t>
      </w:r>
    </w:p>
    <w:p ns2:paraId="74DAD53F" ns2:textId="77777777" w:rsidR="007B7FA4" w:rsidRPr="00737EE5" w:rsidRDefault="007B7FA4" w:rsidP="00EE3B5A">
      <w:pPr>
        <w:numPr>
          <w:ilvl w:val="0"/>
          <w:numId w:val="31"/>
        </w:numPr>
      </w:pPr>
      <w:r w:rsidRPr="00737EE5">
        <w:t>What GenAI can add:</w:t>
      </w:r>
    </w:p>
    <w:p ns2:paraId="0A33CC40" ns2:textId="77777777" w:rsidR="007B7FA4" w:rsidRPr="00737EE5" w:rsidRDefault="007B7FA4" w:rsidP="00EE3B5A">
      <w:pPr>
        <w:numPr>
          <w:ilvl w:val="1"/>
          <w:numId w:val="31"/>
        </w:numPr>
      </w:pPr>
      <w:r w:rsidRPr="00737EE5">
        <w:t>“Document reads like a quote: ‘Estimate’, ‘Valid for 30 days’, no payment record.”</w:t>
      </w:r>
    </w:p>
    <w:p ns2:paraId="002F5832" ns2:textId="77777777" w:rsidR="007B7FA4" w:rsidRPr="00737EE5" w:rsidRDefault="007B7FA4" w:rsidP="00EE3B5A">
      <w:pPr>
        <w:numPr>
          <w:ilvl w:val="1"/>
          <w:numId w:val="31"/>
        </w:numPr>
      </w:pPr>
      <w:r w:rsidRPr="00737EE5">
        <w:t>“Looks like progress billing: line ‘Customer contribution to date’ and ‘Balance owing’ suggests multiple draws.”</w:t>
      </w:r>
    </w:p>
    <w:p ns2:paraId="33571855" ns2:textId="77777777" w:rsidR="007B7FA4" w:rsidRPr="00737EE5" w:rsidRDefault="007B7FA4" w:rsidP="00EE3B5A">
      <w:pPr>
        <w:numPr>
          <w:ilvl w:val="1"/>
          <w:numId w:val="31"/>
        </w:numPr>
      </w:pPr>
      <w:r w:rsidRPr="00737EE5">
        <w:t>“Admin action: request the final paid invoice/receipt rather than asking them to ‘fix’ the document.”</w:t>
      </w:r>
    </w:p>
    <w:p ns2:paraId="2F4D4821" ns2:textId="77777777" w:rsidR="007B7FA4" w:rsidRPr="00737EE5" w:rsidRDefault="007B7FA4" w:rsidP="007B7FA4">
      <w:r w:rsidRPr="00737EE5">
        <w:t>Example 3</w:t>
      </w:r>
      <w:r>
        <w:t>:</w:t>
      </w:r>
      <w:r w:rsidRPr="00737EE5">
        <w:t xml:space="preserve"> Duplicate charge vs bundled description</w:t>
      </w:r>
    </w:p>
    <w:p ns2:paraId="42D4D448" ns2: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ns2:paraId="79E0B421" ns2:textId="77777777" w:rsidR="007B7FA4" w:rsidRPr="00737EE5" w:rsidRDefault="007B7FA4" w:rsidP="00EE3B5A">
      <w:pPr>
        <w:numPr>
          <w:ilvl w:val="0"/>
          <w:numId w:val="32"/>
        </w:numPr>
      </w:pPr>
      <w:r w:rsidRPr="00737EE5">
        <w:t>Code: flags mismatch / missing labour separation.</w:t>
      </w:r>
    </w:p>
    <w:p ns2:paraId="3C6B5E5C" ns2:textId="77777777" w:rsidR="007B7FA4" w:rsidRPr="00737EE5" w:rsidRDefault="007B7FA4" w:rsidP="00EE3B5A">
      <w:pPr>
        <w:numPr>
          <w:ilvl w:val="0"/>
          <w:numId w:val="32"/>
        </w:numPr>
      </w:pPr>
      <w:r w:rsidRPr="00737EE5">
        <w:t>GenAI:</w:t>
      </w:r>
    </w:p>
    <w:p ns2:paraId="7E0FB95F" ns2:textId="77777777" w:rsidR="007B7FA4" w:rsidRPr="00737EE5" w:rsidRDefault="007B7FA4" w:rsidP="00EE3B5A">
      <w:pPr>
        <w:numPr>
          <w:ilvl w:val="1"/>
          <w:numId w:val="32"/>
        </w:numPr>
      </w:pPr>
      <w:r w:rsidRPr="00737EE5">
        <w:lastRenderedPageBreak/>
        <w:t>“Labour may be included in bundled line item ‘3x casement units (incl. install)’; the ‘4 hrs @ $200’ line appears informational or a memo.”</w:t>
      </w:r>
    </w:p>
    <w:p ns2:paraId="3C477C6E" ns2: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ns2:paraId="1D7D58D0" ns2:textId="77777777" w:rsidR="007B7FA4" w:rsidRPr="00737EE5" w:rsidRDefault="007B7FA4" w:rsidP="007B7FA4">
      <w:r w:rsidRPr="00737EE5">
        <w:t>Example 4</w:t>
      </w:r>
      <w:r>
        <w:t>:</w:t>
      </w:r>
      <w:r w:rsidRPr="00737EE5">
        <w:t xml:space="preserve"> Same address, different “site”</w:t>
      </w:r>
    </w:p>
    <w:p ns2:paraId="6CC4D6A9" ns2: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ns2:paraId="566C0CF3" ns2:textId="77777777" w:rsidR="007B7FA4" w:rsidRPr="00737EE5" w:rsidRDefault="007B7FA4" w:rsidP="00EE3B5A">
      <w:pPr>
        <w:numPr>
          <w:ilvl w:val="0"/>
          <w:numId w:val="33"/>
        </w:numPr>
      </w:pPr>
      <w:r w:rsidRPr="00737EE5">
        <w:t>Code: fails strict match.</w:t>
      </w:r>
    </w:p>
    <w:p ns2:paraId="0A39B45A" ns2:textId="77777777" w:rsidR="007B7FA4" w:rsidRPr="00737EE5" w:rsidRDefault="007B7FA4" w:rsidP="00EE3B5A">
      <w:pPr>
        <w:numPr>
          <w:ilvl w:val="0"/>
          <w:numId w:val="33"/>
        </w:numPr>
      </w:pPr>
      <w:r w:rsidRPr="00737EE5">
        <w:t>GenAI:</w:t>
      </w:r>
    </w:p>
    <w:p ns2:paraId="62C88DA7" ns2:textId="77777777" w:rsidR="007B7FA4" w:rsidRPr="00737EE5" w:rsidRDefault="007B7FA4" w:rsidP="00EE3B5A">
      <w:pPr>
        <w:numPr>
          <w:ilvl w:val="1"/>
          <w:numId w:val="33"/>
        </w:numPr>
      </w:pPr>
      <w:r w:rsidRPr="00737EE5">
        <w:t>“Page 1 header appears to be vendor address; job site appears in ‘Ship To’ section.”</w:t>
      </w:r>
    </w:p>
    <w:p ns2:paraId="42EF18E8" ns2:textId="77777777" w:rsidR="007B7FA4" w:rsidRPr="00737EE5" w:rsidRDefault="007B7FA4" w:rsidP="00EE3B5A">
      <w:pPr>
        <w:numPr>
          <w:ilvl w:val="1"/>
          <w:numId w:val="33"/>
        </w:numPr>
      </w:pPr>
      <w:r w:rsidRPr="00737EE5">
        <w:t>“Unit/suite formatting differs but likely same location; see ‘Unit 12’ vs ‘12-’ pattern.”</w:t>
      </w:r>
    </w:p>
    <w:p ns2:paraId="699B62EE" ns2:textId="77777777" w:rsidR="007B7FA4" w:rsidRPr="00737EE5" w:rsidRDefault="007B7FA4" w:rsidP="00EE3B5A">
      <w:pPr>
        <w:numPr>
          <w:ilvl w:val="1"/>
          <w:numId w:val="33"/>
        </w:numPr>
      </w:pPr>
      <w:r w:rsidRPr="00737EE5">
        <w:t>“Admin action: confirm job site section is used for compliance, not vendor address.”</w:t>
      </w:r>
    </w:p>
    <w:p ns2:paraId="092F3ED3" ns2:textId="77777777" w:rsidR="007B7FA4" w:rsidRDefault="007B7FA4" w:rsidP="007B7FA4"/>
    <w:p ns2:paraId="7489C984" ns2:textId="77777777" w:rsidR="00FC563B" w:rsidRDefault="00FC563B" w:rsidP="00FC563B">
      <w:pPr>
        <w:pStyle w:val="Heading2"/>
      </w:pPr>
      <w:r>
        <w:t xml:space="preserve">Multi-call (2) calls or single </w:t>
      </w:r>
      <w:proofErr w:type="gramStart"/>
      <w:r>
        <w:t>call</w:t>
      </w:r>
      <w:proofErr w:type="gramEnd"/>
      <w:r>
        <w:t>?</w:t>
      </w:r>
    </w:p>
    <w:p ns2:paraId="6504B4E0" ns2: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ns2:paraId="009BF32F" ns2:textId="77777777" w:rsidR="00FC563B" w:rsidRDefault="00FC563B" w:rsidP="00FC563B"/>
    <w:p ns2:paraId="79CD0493" ns2:textId="77777777" w:rsidR="001E7135" w:rsidRDefault="001E7135" w:rsidP="001E7135">
      <w:pPr>
        <w:pStyle w:val="Heading1"/>
      </w:pPr>
      <w:bookmarkStart w:id="6" w:name="_Hlk221190775"/>
      <w:bookmarkStart w:id="7" w:name="_Toc229476485"/>
      <w:r>
        <w:t>Roadmap</w:t>
      </w:r>
      <w:bookmarkEnd w:id="7"/>
    </w:p>
    <w:p ns2:paraId="49356594" ns2:textId="77777777" w:rsidR="001E7135" w:rsidRDefault="001E7135" w:rsidP="001E7135">
      <w:pPr>
        <w:pStyle w:val="Heading2"/>
      </w:pPr>
      <w:r>
        <w:t xml:space="preserve">The role of code vs </w:t>
      </w:r>
      <w:proofErr w:type="spellStart"/>
      <w:r>
        <w:t>genAI</w:t>
      </w:r>
      <w:proofErr w:type="spellEnd"/>
    </w:p>
    <w:p ns2:paraId="2086AC9E" ns2:textId="77777777" w:rsidR="00D7367C" w:rsidRDefault="00D7367C" w:rsidP="00D7367C"/>
    <w:p ns2:paraId="6998F8AC" ns2:textId="77777777" w:rsidR="00D7367C" w:rsidRPr="00D7367C" w:rsidRDefault="00D7367C" w:rsidP="00D7367C">
      <w:pPr>
        <w:rPr>
          <w:b/>
          <w:bCs/>
        </w:rPr>
      </w:pPr>
      <w:r w:rsidRPr="00D7367C">
        <w:rPr>
          <w:b/>
          <w:bCs/>
        </w:rPr>
        <w:t>Why GenAI will be the gate (and code will support it)</w:t>
      </w:r>
    </w:p>
    <w:p ns2:paraId="2C88BF12" ns2:textId="77777777" w:rsidR="00D7367C" w:rsidRPr="00D7367C" w:rsidRDefault="00D7367C" w:rsidP="00D7367C">
      <w:r w:rsidRPr="00D7367C">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ns2:paraId="1516CE30" ns2: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xml:space="preserve">, not maximum theoretical accuracy on every invoice. We accept that GenAI is probabilistic. We proceed </w:t>
      </w:r>
      <w:r w:rsidRPr="00D7367C">
        <w:lastRenderedPageBreak/>
        <w:t>anyway because the alternative is operational failure (slow processing, high admin cost, and inconsistent human interpretation).</w:t>
      </w:r>
    </w:p>
    <w:p ns2:paraId="26F0C734" ns2:textId="77777777" w:rsidR="00D7367C" w:rsidRPr="00D7367C" w:rsidRDefault="00DF647F" w:rsidP="00D7367C">
      <w:r>
        <w:pict ns2:anchorId="0724C9D3">
          <ns3:rect id="_x0000_i1025" style="width:0;height:1.5pt" ns4:hralign="center" ns4:hrstd="t" ns4:hr="t" fillcolor="#a0a0a0" stroked="f"/>
        </w:pict>
      </w:r>
    </w:p>
    <w:p ns2:paraId="7E16DF77" ns2:textId="77777777" w:rsidR="00D7367C" w:rsidRPr="00D7367C" w:rsidRDefault="00D7367C" w:rsidP="00D7367C">
      <w:pPr>
        <w:rPr>
          <w:b/>
          <w:bCs/>
        </w:rPr>
      </w:pPr>
      <w:r w:rsidRPr="00D7367C">
        <w:rPr>
          <w:b/>
          <w:bCs/>
        </w:rPr>
        <w:t>1) The code-only approach cannot reach coverage</w:t>
      </w:r>
    </w:p>
    <w:p ns2:paraId="4E87E6AB" ns2: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ns2:paraId="4EA91380" ns2:textId="77777777" w:rsidR="00D7367C" w:rsidRPr="00D7367C" w:rsidRDefault="00D7367C" w:rsidP="00EE3B5A">
      <w:pPr>
        <w:numPr>
          <w:ilvl w:val="0"/>
          <w:numId w:val="50"/>
        </w:numPr>
      </w:pPr>
      <w:r w:rsidRPr="00D7367C">
        <w:t>two parallel processes (automated for some, manual for many),</w:t>
      </w:r>
    </w:p>
    <w:p ns2:paraId="475DE61F" ns2:textId="77777777" w:rsidR="00D7367C" w:rsidRPr="00D7367C" w:rsidRDefault="00D7367C" w:rsidP="00EE3B5A">
      <w:pPr>
        <w:numPr>
          <w:ilvl w:val="0"/>
          <w:numId w:val="50"/>
        </w:numPr>
      </w:pPr>
      <w:r w:rsidRPr="00D7367C">
        <w:t>growing admin workload to resolve edge cases,</w:t>
      </w:r>
    </w:p>
    <w:p ns2:paraId="78521E2E" ns2:textId="77777777" w:rsidR="00D7367C" w:rsidRPr="00D7367C" w:rsidRDefault="00D7367C" w:rsidP="00EE3B5A">
      <w:pPr>
        <w:numPr>
          <w:ilvl w:val="0"/>
          <w:numId w:val="50"/>
        </w:numPr>
      </w:pPr>
      <w:r w:rsidRPr="00D7367C">
        <w:t>inconsistent outcomes caused by human interpretation,</w:t>
      </w:r>
    </w:p>
    <w:p ns2:paraId="015CD2A3" ns2:textId="77777777" w:rsidR="00D7367C" w:rsidRPr="00D7367C" w:rsidRDefault="00D7367C" w:rsidP="00EE3B5A">
      <w:pPr>
        <w:numPr>
          <w:ilvl w:val="0"/>
          <w:numId w:val="50"/>
        </w:numPr>
      </w:pPr>
      <w:r w:rsidRPr="00D7367C">
        <w:t>and limited cost savings.</w:t>
      </w:r>
    </w:p>
    <w:p ns2:paraId="61095782" ns2:textId="77777777" w:rsidR="00D7367C" w:rsidRPr="00D7367C" w:rsidRDefault="00D7367C" w:rsidP="00D7367C">
      <w:r w:rsidRPr="00D7367C">
        <w:t>A GenAI-first approach achieves higher coverage and reduces the need for contractors to conform to a single document format.</w:t>
      </w:r>
    </w:p>
    <w:p ns2:paraId="3E6EFB15" ns2:textId="77777777" w:rsidR="00D7367C" w:rsidRPr="00D7367C" w:rsidRDefault="00DF647F" w:rsidP="00D7367C">
      <w:r>
        <w:pict ns2:anchorId="295F63A5">
          <ns3:rect id="_x0000_i1026" style="width:0;height:1.5pt" ns4:hralign="center" ns4:hrstd="t" ns4:hr="t" fillcolor="#a0a0a0" stroked="f"/>
        </w:pict>
      </w:r>
    </w:p>
    <w:p ns2:paraId="42A3264D" ns2: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ns2:paraId="0801315E" ns2: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ns2:paraId="30CF8B03" ns2:textId="77777777" w:rsidR="00D7367C" w:rsidRPr="00D7367C" w:rsidRDefault="00D7367C" w:rsidP="00EE3B5A">
      <w:pPr>
        <w:numPr>
          <w:ilvl w:val="0"/>
          <w:numId w:val="51"/>
        </w:numPr>
      </w:pPr>
      <w:r w:rsidRPr="00D7367C">
        <w:t>defined performance targets,</w:t>
      </w:r>
    </w:p>
    <w:p ns2:paraId="2514BDD8" ns2:textId="77777777" w:rsidR="00D7367C" w:rsidRPr="00D7367C" w:rsidRDefault="00D7367C" w:rsidP="00EE3B5A">
      <w:pPr>
        <w:numPr>
          <w:ilvl w:val="0"/>
          <w:numId w:val="51"/>
        </w:numPr>
      </w:pPr>
      <w:r w:rsidRPr="00D7367C">
        <w:t>measurable error rates,</w:t>
      </w:r>
    </w:p>
    <w:p ns2:paraId="27C3D373" ns2:textId="77777777" w:rsidR="00D7367C" w:rsidRPr="00D7367C" w:rsidRDefault="00D7367C" w:rsidP="00EE3B5A">
      <w:pPr>
        <w:numPr>
          <w:ilvl w:val="0"/>
          <w:numId w:val="51"/>
        </w:numPr>
      </w:pPr>
      <w:r w:rsidRPr="00D7367C">
        <w:t>controlled rollouts,</w:t>
      </w:r>
    </w:p>
    <w:p ns2:paraId="1E939D4C" ns2:textId="77777777" w:rsidR="00D7367C" w:rsidRPr="00D7367C" w:rsidRDefault="00D7367C" w:rsidP="00EE3B5A">
      <w:pPr>
        <w:numPr>
          <w:ilvl w:val="0"/>
          <w:numId w:val="51"/>
        </w:numPr>
      </w:pPr>
      <w:r w:rsidRPr="00D7367C">
        <w:t>and continuous sampling/audit.</w:t>
      </w:r>
    </w:p>
    <w:p ns2:paraId="20064121" ns2: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ns2:paraId="2AFD64A2" ns2:textId="77777777" w:rsidR="00D7367C" w:rsidRPr="00D7367C" w:rsidRDefault="00DF647F" w:rsidP="00D7367C">
      <w:r>
        <w:pict ns2:anchorId="4B7E6910">
          <ns3:rect id="_x0000_i1027" style="width:0;height:1.5pt" ns4:hralign="center" ns4:hrstd="t" ns4:hr="t" fillcolor="#a0a0a0" stroked="f"/>
        </w:pict>
      </w:r>
    </w:p>
    <w:p ns2:paraId="560A65EE" ns2:textId="77777777" w:rsidR="00D7367C" w:rsidRPr="00D7367C" w:rsidRDefault="00D7367C" w:rsidP="00D7367C">
      <w:pPr>
        <w:rPr>
          <w:b/>
          <w:bCs/>
        </w:rPr>
      </w:pPr>
      <w:r w:rsidRPr="00D7367C">
        <w:rPr>
          <w:b/>
          <w:bCs/>
        </w:rPr>
        <w:t>3) Evidence-based decisioning is mandatory</w:t>
      </w:r>
    </w:p>
    <w:p ns2:paraId="67F53573" ns2:textId="77777777" w:rsidR="00D7367C" w:rsidRPr="00D7367C" w:rsidRDefault="00D7367C" w:rsidP="00D7367C">
      <w:r w:rsidRPr="00D7367C">
        <w:t>If GenAI is going to gate submissions, every gated outcome must be reviewable. The system must retain an evidence bundle sufficient to justify the outcome later:</w:t>
      </w:r>
    </w:p>
    <w:p ns2:paraId="45105C63" ns2:textId="77777777" w:rsidR="00D7367C" w:rsidRPr="00D7367C" w:rsidRDefault="00D7367C" w:rsidP="00EE3B5A">
      <w:pPr>
        <w:numPr>
          <w:ilvl w:val="0"/>
          <w:numId w:val="52"/>
        </w:numPr>
      </w:pPr>
      <w:r w:rsidRPr="00D7367C">
        <w:t>OCR text and layout data,</w:t>
      </w:r>
    </w:p>
    <w:p ns2:paraId="1FB5131D" ns2:textId="77777777" w:rsidR="00D7367C" w:rsidRPr="00D7367C" w:rsidRDefault="00D7367C" w:rsidP="00EE3B5A">
      <w:pPr>
        <w:numPr>
          <w:ilvl w:val="0"/>
          <w:numId w:val="52"/>
        </w:numPr>
      </w:pPr>
      <w:r w:rsidRPr="00D7367C">
        <w:t>page references / polygons where possible,</w:t>
      </w:r>
    </w:p>
    <w:p ns2:paraId="00AB0E84" ns2:textId="77777777" w:rsidR="00D7367C" w:rsidRPr="00D7367C" w:rsidRDefault="00D7367C" w:rsidP="00EE3B5A">
      <w:pPr>
        <w:numPr>
          <w:ilvl w:val="0"/>
          <w:numId w:val="52"/>
        </w:numPr>
      </w:pPr>
      <w:r w:rsidRPr="00D7367C">
        <w:t>the structured fields and reasoning outputs used by the system,</w:t>
      </w:r>
    </w:p>
    <w:p ns2:paraId="3D587C4D" ns2:textId="77777777" w:rsidR="00D7367C" w:rsidRPr="00D7367C" w:rsidRDefault="00D7367C" w:rsidP="00EE3B5A">
      <w:pPr>
        <w:numPr>
          <w:ilvl w:val="0"/>
          <w:numId w:val="52"/>
        </w:numPr>
      </w:pPr>
      <w:r w:rsidRPr="00D7367C">
        <w:t>model + prompt + ruleset versions,</w:t>
      </w:r>
    </w:p>
    <w:p ns2:paraId="06A55F1C" ns2:textId="77777777" w:rsidR="00D7367C" w:rsidRPr="00D7367C" w:rsidRDefault="00D7367C" w:rsidP="00EE3B5A">
      <w:pPr>
        <w:numPr>
          <w:ilvl w:val="0"/>
          <w:numId w:val="52"/>
        </w:numPr>
      </w:pPr>
      <w:r w:rsidRPr="00D7367C">
        <w:lastRenderedPageBreak/>
        <w:t>and the final decision with a concise explanation.</w:t>
      </w:r>
    </w:p>
    <w:p ns2:paraId="113E588B" ns2:textId="77777777" w:rsidR="00D7367C" w:rsidRPr="00D7367C" w:rsidRDefault="00D7367C" w:rsidP="00D7367C">
      <w:r w:rsidRPr="00D7367C">
        <w:t>This enables:</w:t>
      </w:r>
    </w:p>
    <w:p ns2:paraId="1FD775C9" ns2:textId="77777777" w:rsidR="00D7367C" w:rsidRPr="00D7367C" w:rsidRDefault="00D7367C" w:rsidP="00EE3B5A">
      <w:pPr>
        <w:numPr>
          <w:ilvl w:val="0"/>
          <w:numId w:val="53"/>
        </w:numPr>
      </w:pPr>
      <w:r w:rsidRPr="00D7367C">
        <w:t>internal review of disputes,</w:t>
      </w:r>
    </w:p>
    <w:p ns2:paraId="27CE56B8" ns2:textId="77777777" w:rsidR="00D7367C" w:rsidRPr="00D7367C" w:rsidRDefault="00D7367C" w:rsidP="00EE3B5A">
      <w:pPr>
        <w:numPr>
          <w:ilvl w:val="0"/>
          <w:numId w:val="53"/>
        </w:numPr>
      </w:pPr>
      <w:r w:rsidRPr="00D7367C">
        <w:t>quality measurement,</w:t>
      </w:r>
    </w:p>
    <w:p ns2:paraId="31E19B40" ns2: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ns2:paraId="370DA7E3" ns2:textId="77777777" w:rsidR="00D7367C" w:rsidRPr="00D7367C" w:rsidRDefault="00DF647F" w:rsidP="00D7367C">
      <w:r>
        <w:pict ns2:anchorId="4B916686">
          <ns3:rect id="_x0000_i1028" style="width:0;height:1.5pt" ns4:hralign="center" ns4:hrstd="t" ns4:hr="t" fillcolor="#a0a0a0" stroked="f"/>
        </w:pict>
      </w:r>
    </w:p>
    <w:p ns2:paraId="21EE8DCD" ns2:textId="77777777" w:rsidR="00D7367C" w:rsidRPr="00D7367C" w:rsidRDefault="00D7367C" w:rsidP="00D7367C">
      <w:pPr>
        <w:rPr>
          <w:b/>
          <w:bCs/>
        </w:rPr>
      </w:pPr>
      <w:r w:rsidRPr="00D7367C">
        <w:rPr>
          <w:b/>
          <w:bCs/>
        </w:rPr>
        <w:t>4) Code still matters — but as “guardrails,” not primary decisioning</w:t>
      </w:r>
    </w:p>
    <w:p ns2:paraId="57C2BF3F" ns2:textId="77777777" w:rsidR="00D7367C" w:rsidRPr="00D7367C" w:rsidRDefault="00D7367C" w:rsidP="00D7367C">
      <w:r w:rsidRPr="00D7367C">
        <w:t>Code will remain essential, but its role changes. Instead of trying to out-compete GenAI on extraction, code will provide deterministic guardrails and computations:</w:t>
      </w:r>
    </w:p>
    <w:p ns2:paraId="652FC28E" ns2:textId="77777777" w:rsidR="00D7367C" w:rsidRPr="00D7367C" w:rsidRDefault="00D7367C" w:rsidP="00EE3B5A">
      <w:pPr>
        <w:numPr>
          <w:ilvl w:val="0"/>
          <w:numId w:val="54"/>
        </w:numPr>
      </w:pPr>
      <w:r w:rsidRPr="00D7367C">
        <w:t>arithmetic reconciliation (subtotal/tax/total tolerances),</w:t>
      </w:r>
    </w:p>
    <w:p ns2:paraId="7447A649" ns2:textId="77777777" w:rsidR="00D7367C" w:rsidRPr="00D7367C" w:rsidRDefault="00D7367C" w:rsidP="00EE3B5A">
      <w:pPr>
        <w:numPr>
          <w:ilvl w:val="0"/>
          <w:numId w:val="54"/>
        </w:numPr>
      </w:pPr>
      <w:r w:rsidRPr="00D7367C">
        <w:t>date parsing and time-window checks when confidence is high,</w:t>
      </w:r>
    </w:p>
    <w:p ns2:paraId="7BC34384" ns2:textId="77777777" w:rsidR="00D7367C" w:rsidRPr="00D7367C" w:rsidRDefault="00D7367C" w:rsidP="00EE3B5A">
      <w:pPr>
        <w:numPr>
          <w:ilvl w:val="0"/>
          <w:numId w:val="54"/>
        </w:numPr>
      </w:pPr>
      <w:r w:rsidRPr="00D7367C">
        <w:t>schema validation on GenAI outputs,</w:t>
      </w:r>
    </w:p>
    <w:p ns2:paraId="0D0208AE" ns2:textId="77777777" w:rsidR="00D7367C" w:rsidRPr="00D7367C" w:rsidRDefault="00D7367C" w:rsidP="00EE3B5A">
      <w:pPr>
        <w:numPr>
          <w:ilvl w:val="0"/>
          <w:numId w:val="54"/>
        </w:numPr>
      </w:pPr>
      <w:r w:rsidRPr="00D7367C">
        <w:t>thresholds, caps, and deterministic computations once values are identified,</w:t>
      </w:r>
    </w:p>
    <w:p ns2:paraId="2213BA14" ns2:textId="77777777" w:rsidR="00D7367C" w:rsidRPr="00D7367C" w:rsidRDefault="00D7367C" w:rsidP="00EE3B5A">
      <w:pPr>
        <w:numPr>
          <w:ilvl w:val="0"/>
          <w:numId w:val="54"/>
        </w:numPr>
      </w:pPr>
      <w:r w:rsidRPr="00D7367C">
        <w:t>anomaly detection triggers (amount outliers, unusual vendor behavior),</w:t>
      </w:r>
    </w:p>
    <w:p ns2:paraId="69D653F3" ns2:textId="77777777" w:rsidR="00D7367C" w:rsidRPr="00D7367C" w:rsidRDefault="00D7367C" w:rsidP="00EE3B5A">
      <w:pPr>
        <w:numPr>
          <w:ilvl w:val="0"/>
          <w:numId w:val="54"/>
        </w:numPr>
      </w:pPr>
      <w:r w:rsidRPr="00D7367C">
        <w:t>and enforcement of workflow state, logging, and audit trails.</w:t>
      </w:r>
    </w:p>
    <w:p ns2:paraId="5E5F8471" ns2:textId="77777777" w:rsidR="00D7367C" w:rsidRPr="00D7367C" w:rsidRDefault="00D7367C" w:rsidP="00D7367C">
      <w:r w:rsidRPr="00D7367C">
        <w:t xml:space="preserve">In short: </w:t>
      </w:r>
      <w:r w:rsidRPr="00D7367C">
        <w:rPr>
          <w:b/>
          <w:bCs/>
        </w:rPr>
        <w:t>GenAI interprets; code verifies, computes, and enforces controls.</w:t>
      </w:r>
    </w:p>
    <w:p ns2:paraId="1168C3DC" ns2:textId="77777777" w:rsidR="00D7367C" w:rsidRPr="00D7367C" w:rsidRDefault="00DF647F" w:rsidP="00D7367C">
      <w:r>
        <w:pict ns2:anchorId="2417091C">
          <ns3:rect id="_x0000_i1029" style="width:0;height:1.5pt" ns4:hralign="center" ns4:hrstd="t" ns4:hr="t" fillcolor="#a0a0a0" stroked="f"/>
        </w:pict>
      </w:r>
    </w:p>
    <w:p ns2:paraId="7B2E9C78" ns2:textId="77777777" w:rsidR="00D7367C" w:rsidRPr="00D7367C" w:rsidRDefault="00D7367C" w:rsidP="00D7367C">
      <w:pPr>
        <w:rPr>
          <w:b/>
          <w:bCs/>
        </w:rPr>
      </w:pPr>
      <w:r w:rsidRPr="00D7367C">
        <w:rPr>
          <w:b/>
          <w:bCs/>
        </w:rPr>
        <w:t>5) Governance: we optimize for net value, monitored through routine audit</w:t>
      </w:r>
    </w:p>
    <w:p ns2:paraId="4635A7B9" ns2: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ns2:paraId="13702F10" ns2:textId="77777777" w:rsidR="00D7367C" w:rsidRPr="00D7367C" w:rsidRDefault="00D7367C" w:rsidP="00D7367C">
      <w:r w:rsidRPr="00D7367C">
        <w:t>We will manage residual error through:</w:t>
      </w:r>
    </w:p>
    <w:p ns2:paraId="51CA3DE5" ns2:textId="77777777" w:rsidR="00D7367C" w:rsidRPr="00D7367C" w:rsidRDefault="00D7367C" w:rsidP="00EE3B5A">
      <w:pPr>
        <w:numPr>
          <w:ilvl w:val="0"/>
          <w:numId w:val="55"/>
        </w:numPr>
      </w:pPr>
      <w:r w:rsidRPr="00D7367C">
        <w:rPr>
          <w:b/>
          <w:bCs/>
        </w:rPr>
        <w:t>routine sampling audits</w:t>
      </w:r>
      <w:r w:rsidRPr="00D7367C">
        <w:t xml:space="preserve"> (random + risk-weighted),</w:t>
      </w:r>
    </w:p>
    <w:p ns2:paraId="56B56629" ns2: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ns2:paraId="081D2949" ns2:textId="77777777" w:rsidR="00D7367C" w:rsidRPr="00D7367C" w:rsidRDefault="00D7367C" w:rsidP="00EE3B5A">
      <w:pPr>
        <w:numPr>
          <w:ilvl w:val="0"/>
          <w:numId w:val="55"/>
        </w:numPr>
      </w:pPr>
      <w:r w:rsidRPr="00D7367C">
        <w:rPr>
          <w:b/>
          <w:bCs/>
        </w:rPr>
        <w:t>continuous accuracy dashboards</w:t>
      </w:r>
      <w:r w:rsidRPr="00D7367C">
        <w:t xml:space="preserve"> (false rejects/false accepts),</w:t>
      </w:r>
    </w:p>
    <w:p ns2:paraId="61C588B2" ns2: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ns2:paraId="7219F0D3" ns2:textId="77777777" w:rsidR="00D7367C" w:rsidRPr="00D7367C" w:rsidRDefault="00D7367C" w:rsidP="00EE3B5A">
      <w:pPr>
        <w:numPr>
          <w:ilvl w:val="0"/>
          <w:numId w:val="55"/>
        </w:numPr>
      </w:pPr>
      <w:r w:rsidRPr="00D7367C">
        <w:t>and escalation when patterns indicate emerging risk.</w:t>
      </w:r>
    </w:p>
    <w:p ns2:paraId="6838B886" ns2:textId="77777777" w:rsidR="00D7367C" w:rsidRPr="00D7367C" w:rsidRDefault="00D7367C" w:rsidP="00D7367C">
      <w:r w:rsidRPr="00D7367C">
        <w:t>This approach accepts that some errors will occur, but ensures they are measured, bounded, and actively reduced.</w:t>
      </w:r>
    </w:p>
    <w:p ns2:paraId="630BDFD8" ns2:textId="77777777" w:rsidR="00D7367C" w:rsidRPr="00D7367C" w:rsidRDefault="00DF647F" w:rsidP="00D7367C">
      <w:r>
        <w:lastRenderedPageBreak/>
        <w:pict ns2:anchorId="22C53643">
          <ns3:rect id="_x0000_i1030" style="width:0;height:1.5pt" ns4:hralign="center" ns4:hrstd="t" ns4:hr="t" fillcolor="#a0a0a0" stroked="f"/>
        </w:pict>
      </w:r>
    </w:p>
    <w:p ns2:paraId="59974246" ns2:textId="77777777" w:rsidR="00D7367C" w:rsidRPr="00D7367C" w:rsidRDefault="00D7367C" w:rsidP="00D7367C">
      <w:pPr>
        <w:rPr>
          <w:b/>
          <w:bCs/>
        </w:rPr>
      </w:pPr>
      <w:r w:rsidRPr="00D7367C">
        <w:rPr>
          <w:b/>
          <w:bCs/>
        </w:rPr>
        <w:t>6) Fairness and repeat behavior management</w:t>
      </w:r>
    </w:p>
    <w:p ns2:paraId="1AD66B59" ns2:textId="77777777" w:rsidR="00D7367C" w:rsidRPr="00D7367C" w:rsidRDefault="00D7367C" w:rsidP="00D7367C">
      <w:r w:rsidRPr="00D7367C">
        <w:t>Because this program serves low-income households, we must avoid disproportionate friction. The system will therefore provide:</w:t>
      </w:r>
    </w:p>
    <w:p ns2:paraId="2EE0E8BC" ns2:textId="77777777" w:rsidR="00D7367C" w:rsidRPr="00D7367C" w:rsidRDefault="00D7367C" w:rsidP="00EE3B5A">
      <w:pPr>
        <w:numPr>
          <w:ilvl w:val="0"/>
          <w:numId w:val="56"/>
        </w:numPr>
      </w:pPr>
      <w:r w:rsidRPr="00D7367C">
        <w:t>clear reasons for rejections in plain language,</w:t>
      </w:r>
    </w:p>
    <w:p ns2:paraId="054D3F01" ns2:textId="77777777" w:rsidR="00D7367C" w:rsidRPr="00D7367C" w:rsidRDefault="00D7367C" w:rsidP="00EE3B5A">
      <w:pPr>
        <w:numPr>
          <w:ilvl w:val="0"/>
          <w:numId w:val="56"/>
        </w:numPr>
      </w:pPr>
      <w:r w:rsidRPr="00D7367C">
        <w:t>evidence highlights where possible (what the system saw),</w:t>
      </w:r>
    </w:p>
    <w:p ns2:paraId="7F76C082" ns2:textId="77777777" w:rsidR="00D7367C" w:rsidRPr="00D7367C" w:rsidRDefault="00D7367C" w:rsidP="00EE3B5A">
      <w:pPr>
        <w:numPr>
          <w:ilvl w:val="0"/>
          <w:numId w:val="56"/>
        </w:numPr>
      </w:pPr>
      <w:r w:rsidRPr="00D7367C">
        <w:t>a simple correction path (what to change and re-submit),</w:t>
      </w:r>
    </w:p>
    <w:p ns2:paraId="09C42F72" ns2:textId="77777777" w:rsidR="00D7367C" w:rsidRPr="00D7367C" w:rsidRDefault="00D7367C" w:rsidP="00EE3B5A">
      <w:pPr>
        <w:numPr>
          <w:ilvl w:val="0"/>
          <w:numId w:val="56"/>
        </w:numPr>
      </w:pPr>
      <w:r w:rsidRPr="00D7367C">
        <w:t>and a structured review path for disputes.</w:t>
      </w:r>
    </w:p>
    <w:p ns2:paraId="465CD166" ns2:textId="77777777" w:rsidR="00D7367C" w:rsidRPr="00D7367C" w:rsidRDefault="00D7367C" w:rsidP="00D7367C">
      <w:r w:rsidRPr="00D7367C">
        <w:t>Repeat intentional misuse is expected to be uncommon; nonetheless the system will support pattern detection and escalation when behavior indicates elevated risk.</w:t>
      </w:r>
    </w:p>
    <w:p ns2:paraId="71DA1D9A" ns2:textId="77777777" w:rsidR="00D7367C" w:rsidRPr="00D7367C" w:rsidRDefault="00DF647F" w:rsidP="00D7367C">
      <w:r>
        <w:pict ns2:anchorId="02BF7FEF">
          <ns3:rect id="_x0000_i1031" style="width:0;height:1.5pt" ns4:hralign="center" ns4:hrstd="t" ns4:hr="t" fillcolor="#a0a0a0" stroked="f"/>
        </w:pict>
      </w:r>
    </w:p>
    <w:p ns2:paraId="57AE9E32" ns2:textId="77777777" w:rsidR="00D7367C" w:rsidRPr="00D7367C" w:rsidRDefault="00D7367C" w:rsidP="00D7367C">
      <w:pPr>
        <w:rPr>
          <w:b/>
          <w:bCs/>
        </w:rPr>
      </w:pPr>
      <w:r w:rsidRPr="00D7367C">
        <w:rPr>
          <w:b/>
          <w:bCs/>
        </w:rPr>
        <w:t>Policy (Revised)</w:t>
      </w:r>
    </w:p>
    <w:p ns2:paraId="60F7CABD" ns2: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ns2:paraId="1D29A80D" ns2:textId="77777777" w:rsidR="00D7367C" w:rsidRPr="00D7367C" w:rsidRDefault="00D7367C" w:rsidP="00D7367C"/>
    <w:p ns2:paraId="6220CA12" ns2:textId="77777777" w:rsidR="00917BCF" w:rsidRDefault="00525C5C" w:rsidP="00525C5C">
      <w:pPr>
        <w:pStyle w:val="Heading2"/>
      </w:pPr>
      <w:r>
        <w:t xml:space="preserve">References on the use of </w:t>
      </w:r>
      <w:proofErr w:type="spellStart"/>
      <w:r>
        <w:t>genAI</w:t>
      </w:r>
      <w:proofErr w:type="spellEnd"/>
    </w:p>
    <w:p ns2:paraId="1EF4FC18" ns2:textId="77777777" w:rsidR="00525C5C" w:rsidRPr="00525C5C" w:rsidRDefault="00525C5C" w:rsidP="00525C5C">
      <w:pPr>
        <w:rPr>
          <w:b/>
          <w:bCs/>
        </w:rPr>
      </w:pPr>
      <w:r w:rsidRPr="00525C5C">
        <w:rPr>
          <w:b/>
          <w:bCs/>
        </w:rPr>
        <w:t>1) Government of Canada — “Generative AI in your daily work”</w:t>
      </w:r>
    </w:p>
    <w:p ns2:paraId="3777D93F" ns2:textId="77777777" w:rsidR="00525C5C" w:rsidRPr="00525C5C" w:rsidRDefault="00525C5C" w:rsidP="00525C5C">
      <w:r w:rsidRPr="00525C5C">
        <w:t xml:space="preserve">URL: </w:t>
      </w:r>
      <w:hyperlink ns5:id="rId9" w:tgtFrame="_new" w:history="1">
        <w:r w:rsidRPr="00525C5C">
          <w:rPr>
            <w:rStyle w:val="Hyperlink"/>
          </w:rPr>
          <w:t>https://www.canada.ca/en/government/system/digital-government/digital-government-innovations/responsible-use-ai/generative-ai-your-daily-work.html</w:t>
        </w:r>
      </w:hyperlink>
    </w:p>
    <w:p ns2:paraId="0BD60607" ns2:textId="77777777" w:rsidR="00525C5C" w:rsidRPr="00525C5C" w:rsidRDefault="00525C5C" w:rsidP="00EE3B5A">
      <w:pPr>
        <w:numPr>
          <w:ilvl w:val="0"/>
          <w:numId w:val="41"/>
        </w:numPr>
      </w:pPr>
      <w:r w:rsidRPr="00525C5C">
        <w:t xml:space="preserve">“Never input protected, classified or personal information into public generative AI tools.” </w:t>
      </w:r>
    </w:p>
    <w:p ns2:paraId="2CB2009A" ns2:textId="77777777" w:rsidR="00525C5C" w:rsidRPr="00525C5C" w:rsidRDefault="00525C5C" w:rsidP="00EE3B5A">
      <w:pPr>
        <w:numPr>
          <w:ilvl w:val="0"/>
          <w:numId w:val="41"/>
        </w:numPr>
      </w:pPr>
      <w:r w:rsidRPr="00525C5C">
        <w:t xml:space="preserve">“What it cannot be used for:” </w:t>
      </w:r>
    </w:p>
    <w:p ns2:paraId="43CDE76A" ns2:textId="77777777" w:rsidR="00525C5C" w:rsidRPr="00525C5C" w:rsidRDefault="00525C5C" w:rsidP="00EE3B5A">
      <w:pPr>
        <w:numPr>
          <w:ilvl w:val="0"/>
          <w:numId w:val="41"/>
        </w:numPr>
      </w:pPr>
      <w:r w:rsidRPr="00525C5C">
        <w:t xml:space="preserve">“Legal and policy advice” </w:t>
      </w:r>
    </w:p>
    <w:p ns2:paraId="4D33B4AF" ns2:textId="77777777" w:rsidR="00525C5C" w:rsidRPr="00525C5C" w:rsidRDefault="00525C5C" w:rsidP="00EE3B5A">
      <w:pPr>
        <w:numPr>
          <w:ilvl w:val="0"/>
          <w:numId w:val="41"/>
        </w:numPr>
      </w:pPr>
      <w:r w:rsidRPr="00525C5C">
        <w:t>“</w:t>
      </w:r>
      <w:proofErr w:type="gramStart"/>
      <w:r w:rsidRPr="00525C5C">
        <w:t>Fact-checking</w:t>
      </w:r>
      <w:proofErr w:type="gramEnd"/>
      <w:r w:rsidRPr="00525C5C">
        <w:t xml:space="preserve">” </w:t>
      </w:r>
    </w:p>
    <w:p ns2:paraId="53A77BFC" ns2:textId="77777777" w:rsidR="00525C5C" w:rsidRPr="00525C5C" w:rsidRDefault="00525C5C" w:rsidP="00EE3B5A">
      <w:pPr>
        <w:numPr>
          <w:ilvl w:val="0"/>
          <w:numId w:val="41"/>
        </w:numPr>
      </w:pPr>
      <w:r w:rsidRPr="00525C5C">
        <w:t xml:space="preserve">“The only source of information for important business decisions” </w:t>
      </w:r>
    </w:p>
    <w:p ns2:paraId="5B4C474A" ns2:textId="77777777" w:rsidR="00525C5C" w:rsidRPr="00525C5C" w:rsidRDefault="00525C5C" w:rsidP="00EE3B5A">
      <w:pPr>
        <w:numPr>
          <w:ilvl w:val="0"/>
          <w:numId w:val="41"/>
        </w:numPr>
      </w:pPr>
      <w:r w:rsidRPr="00525C5C">
        <w:t xml:space="preserve">“Processing client cases on public tools” </w:t>
      </w:r>
    </w:p>
    <w:p ns2:paraId="1857CC6F" ns2:textId="77777777" w:rsidR="00525C5C" w:rsidRDefault="00525C5C" w:rsidP="00EE3B5A">
      <w:pPr>
        <w:numPr>
          <w:ilvl w:val="0"/>
          <w:numId w:val="41"/>
        </w:numPr>
      </w:pPr>
      <w:r w:rsidRPr="00525C5C">
        <w:t>“Use your work email address when you register for and use generative AI tools in your job.”</w:t>
      </w:r>
    </w:p>
    <w:p ns2:paraId="7B4A7D09" ns2:textId="77777777" w:rsidR="00525C5C" w:rsidRPr="00525C5C" w:rsidRDefault="00525C5C" w:rsidP="00525C5C">
      <w:pPr>
        <w:ind w:left="720"/>
      </w:pPr>
    </w:p>
    <w:p ns2:paraId="73ABC3BE" ns2:textId="77777777" w:rsidR="00525C5C" w:rsidRPr="00525C5C" w:rsidRDefault="00525C5C" w:rsidP="00525C5C">
      <w:pPr>
        <w:rPr>
          <w:b/>
          <w:bCs/>
        </w:rPr>
      </w:pPr>
      <w:r w:rsidRPr="00525C5C">
        <w:rPr>
          <w:b/>
          <w:bCs/>
        </w:rPr>
        <w:lastRenderedPageBreak/>
        <w:t>2) Government of Canada — “Guide on the use of generative artificial intelligence”</w:t>
      </w:r>
    </w:p>
    <w:p ns2:paraId="1F814B6F" ns2:textId="77777777" w:rsidR="00525C5C" w:rsidRPr="00525C5C" w:rsidRDefault="00525C5C" w:rsidP="00525C5C">
      <w:r w:rsidRPr="00525C5C">
        <w:t xml:space="preserve">URL: </w:t>
      </w:r>
      <w:hyperlink ns5:id="rId10" w:tgtFrame="_new" w:history="1">
        <w:r w:rsidRPr="00525C5C">
          <w:rPr>
            <w:rStyle w:val="Hyperlink"/>
          </w:rPr>
          <w:t>https://www.canada.ca/en/government/system/digital-government/digital-government-innovations/responsible-use-ai/guide-use-generative-ai.html</w:t>
        </w:r>
      </w:hyperlink>
    </w:p>
    <w:p ns2:paraId="3E379B18" ns2: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ns2:paraId="7645C347" ns2: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ns2:paraId="6D6179A5" ns2: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ns2:paraId="4F849CB6" ns2: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ns2:paraId="2D7CD001" ns2:textId="77777777" w:rsidR="00525C5C" w:rsidRPr="00525C5C" w:rsidRDefault="00525C5C" w:rsidP="00EE3B5A">
      <w:pPr>
        <w:numPr>
          <w:ilvl w:val="0"/>
          <w:numId w:val="42"/>
        </w:numPr>
      </w:pPr>
      <w:r w:rsidRPr="00525C5C">
        <w:t xml:space="preserve">“Institutions must make sure they meet the requirements of the directive” </w:t>
      </w:r>
    </w:p>
    <w:p ns2:paraId="284480B2" ns2:textId="77777777" w:rsidR="00525C5C" w:rsidRPr="00525C5C" w:rsidRDefault="00525C5C" w:rsidP="00EE3B5A">
      <w:pPr>
        <w:numPr>
          <w:ilvl w:val="0"/>
          <w:numId w:val="42"/>
        </w:numPr>
      </w:pPr>
      <w:r w:rsidRPr="00525C5C">
        <w:t>“</w:t>
      </w:r>
      <w:proofErr w:type="gramStart"/>
      <w:r w:rsidRPr="00525C5C">
        <w:t>generative</w:t>
      </w:r>
      <w:proofErr w:type="gramEnd"/>
      <w:r w:rsidRPr="00525C5C">
        <w:t xml:space="preserve"> AI may not be suited for use in administrative decision-making.” </w:t>
      </w:r>
    </w:p>
    <w:p ns2:paraId="6709E755" ns2: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ns2:paraId="01FC8A57" ns2:textId="77777777" w:rsidR="00525C5C" w:rsidRPr="00525C5C" w:rsidRDefault="00525C5C" w:rsidP="00EE3B5A">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ns2:paraId="5053D2A4" ns2:textId="77777777" w:rsidR="00525C5C" w:rsidRPr="00525C5C" w:rsidRDefault="00525C5C" w:rsidP="00525C5C"/>
    <w:p ns2:paraId="3AC4CFC6" ns2:textId="77777777" w:rsidR="00525C5C" w:rsidRPr="00525C5C" w:rsidRDefault="00525C5C" w:rsidP="00525C5C">
      <w:pPr>
        <w:rPr>
          <w:b/>
          <w:bCs/>
        </w:rPr>
      </w:pPr>
      <w:r w:rsidRPr="00525C5C">
        <w:rPr>
          <w:b/>
          <w:bCs/>
        </w:rPr>
        <w:t>3) Government of Canada — IRCC Question Period Note (explicit “no GenAI for decisions”)</w:t>
      </w:r>
    </w:p>
    <w:p ns2:paraId="2B63A284" ns2:textId="77777777" w:rsidR="00525C5C" w:rsidRPr="00525C5C" w:rsidRDefault="00525C5C" w:rsidP="00525C5C">
      <w:r w:rsidRPr="00525C5C">
        <w:t xml:space="preserve">URL: </w:t>
      </w:r>
      <w:hyperlink ns5:id="rId11" w:tgtFrame="_new" w:history="1">
        <w:r w:rsidRPr="00525C5C">
          <w:rPr>
            <w:rStyle w:val="Hyperlink"/>
          </w:rPr>
          <w:t>https://search.open.canada.ca/qpnotes/record/cic%2CIRCC-2025-QP-00001</w:t>
        </w:r>
      </w:hyperlink>
    </w:p>
    <w:p ns2:paraId="285E75A6" ns2: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ns2:paraId="4AD43706" ns2: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ns2:paraId="4A4FB33A" ns2:textId="77777777" w:rsidR="00525C5C" w:rsidRPr="00525C5C" w:rsidRDefault="00525C5C" w:rsidP="00EE3B5A">
      <w:pPr>
        <w:numPr>
          <w:ilvl w:val="0"/>
          <w:numId w:val="43"/>
        </w:numPr>
      </w:pPr>
      <w:r w:rsidRPr="00525C5C">
        <w:t xml:space="preserve">“All final decisions to refuse applications are made by officers after thorough review.” </w:t>
      </w:r>
    </w:p>
    <w:p ns2:paraId="6E9B8DF0" ns2: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ns2:paraId="60A1102B" ns2:textId="77777777" w:rsidR="00525C5C" w:rsidRPr="00525C5C" w:rsidRDefault="00525C5C" w:rsidP="00EE3B5A">
      <w:pPr>
        <w:numPr>
          <w:ilvl w:val="0"/>
          <w:numId w:val="43"/>
        </w:numPr>
      </w:pPr>
      <w:r w:rsidRPr="00525C5C">
        <w:t xml:space="preserve">“IRCC is approaching generative AI usage with an emphasis on caution” </w:t>
      </w:r>
    </w:p>
    <w:p ns2:paraId="1DF635B0" ns2:textId="77777777" w:rsidR="00525C5C" w:rsidRPr="00525C5C" w:rsidRDefault="00525C5C" w:rsidP="00525C5C"/>
    <w:p ns2:paraId="09766247" ns2:textId="77777777" w:rsidR="00525C5C" w:rsidRPr="00525C5C" w:rsidRDefault="00525C5C" w:rsidP="00525C5C">
      <w:pPr>
        <w:rPr>
          <w:b/>
          <w:bCs/>
        </w:rPr>
      </w:pPr>
      <w:r w:rsidRPr="00525C5C">
        <w:rPr>
          <w:b/>
          <w:bCs/>
        </w:rPr>
        <w:t>4) Government of Canada — “Guide to Peer Review of Automated Decision Systems”</w:t>
      </w:r>
    </w:p>
    <w:p ns2:paraId="1DA50042" ns2:textId="77777777" w:rsidR="00525C5C" w:rsidRPr="00525C5C" w:rsidRDefault="00525C5C" w:rsidP="00525C5C">
      <w:r w:rsidRPr="00525C5C">
        <w:t xml:space="preserve">URL: </w:t>
      </w:r>
      <w:hyperlink ns5:id="rId12" w:tgtFrame="_new" w:history="1">
        <w:r w:rsidRPr="00525C5C">
          <w:rPr>
            <w:rStyle w:val="Hyperlink"/>
          </w:rPr>
          <w:t>https://www.canada.ca/en/government/system/digital-government/digital-government-innovations/responsible-use-ai/guide-peer-review-automated-decision-systems.html</w:t>
        </w:r>
      </w:hyperlink>
    </w:p>
    <w:p ns2:paraId="5E079BDF" ns2:textId="77777777" w:rsidR="00525C5C" w:rsidRPr="00525C5C" w:rsidRDefault="00525C5C" w:rsidP="00EE3B5A">
      <w:pPr>
        <w:numPr>
          <w:ilvl w:val="0"/>
          <w:numId w:val="44"/>
        </w:numPr>
      </w:pPr>
      <w:r w:rsidRPr="00525C5C">
        <w:lastRenderedPageBreak/>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ns2:paraId="64F3A72E" ns2: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ns2:paraId="72618280" ns2:textId="77777777" w:rsidR="00525C5C" w:rsidRPr="00525C5C" w:rsidRDefault="00525C5C" w:rsidP="00EE3B5A">
      <w:pPr>
        <w:numPr>
          <w:ilvl w:val="0"/>
          <w:numId w:val="44"/>
        </w:numPr>
      </w:pPr>
      <w:r w:rsidRPr="00525C5C">
        <w:t xml:space="preserve">“Projects within scope of the directive must complete the AIA (section 6.1)” </w:t>
      </w:r>
    </w:p>
    <w:p ns2:paraId="21D84CD5" ns2:textId="77777777" w:rsidR="00525C5C" w:rsidRPr="00525C5C" w:rsidRDefault="00525C5C" w:rsidP="00EE3B5A">
      <w:pPr>
        <w:numPr>
          <w:ilvl w:val="0"/>
          <w:numId w:val="44"/>
        </w:numPr>
      </w:pPr>
      <w:r w:rsidRPr="00525C5C">
        <w:t xml:space="preserve">“Projects assigned an impact level of 2 or higher are subject to the peer review requirement” </w:t>
      </w:r>
    </w:p>
    <w:p ns2:paraId="02084340" ns2:textId="77777777" w:rsidR="00525C5C" w:rsidRPr="00525C5C" w:rsidRDefault="00525C5C" w:rsidP="00525C5C"/>
    <w:p ns2:paraId="1208A6C0" ns2:textId="77777777" w:rsidR="00525C5C" w:rsidRPr="00525C5C" w:rsidRDefault="00525C5C" w:rsidP="00525C5C">
      <w:pPr>
        <w:rPr>
          <w:b/>
          <w:bCs/>
        </w:rPr>
      </w:pPr>
      <w:r w:rsidRPr="00525C5C">
        <w:rPr>
          <w:b/>
          <w:bCs/>
        </w:rPr>
        <w:t>5) Government of Canada — “Guideline on Service and Digital” (automated decision-making requirements)</w:t>
      </w:r>
    </w:p>
    <w:p ns2:paraId="70F1C594" ns2:textId="77777777" w:rsidR="00525C5C" w:rsidRPr="00525C5C" w:rsidRDefault="00525C5C" w:rsidP="00525C5C">
      <w:r w:rsidRPr="00525C5C">
        <w:t xml:space="preserve">URL: </w:t>
      </w:r>
      <w:hyperlink ns5:id="rId13" w:tgtFrame="_new" w:history="1">
        <w:r w:rsidRPr="00525C5C">
          <w:rPr>
            <w:rStyle w:val="Hyperlink"/>
          </w:rPr>
          <w:t>https://www.canada.ca/en/government/system/digital-government/guideline-service-digital.html</w:t>
        </w:r>
      </w:hyperlink>
    </w:p>
    <w:p ns2:paraId="0635A798" ns2: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ns2:paraId="536B2A30" ns2:textId="77777777" w:rsidR="00525C5C" w:rsidRPr="00525C5C" w:rsidRDefault="00525C5C" w:rsidP="00EE3B5A">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ns2:paraId="513E6793" ns2: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ns2:paraId="62186112" ns2:textId="77777777" w:rsidR="00525C5C" w:rsidRPr="00525C5C" w:rsidRDefault="00525C5C" w:rsidP="00EE3B5A">
      <w:pPr>
        <w:numPr>
          <w:ilvl w:val="0"/>
          <w:numId w:val="45"/>
        </w:numPr>
      </w:pPr>
      <w:r w:rsidRPr="00525C5C">
        <w:t xml:space="preserve">“Ensuring decisions produced using these systems are efficient, accountable, and unbiased” </w:t>
      </w:r>
    </w:p>
    <w:p ns2:paraId="5C50D43E" ns2:textId="77777777" w:rsidR="00525C5C" w:rsidRPr="00525C5C" w:rsidRDefault="00525C5C" w:rsidP="00EE3B5A">
      <w:pPr>
        <w:numPr>
          <w:ilvl w:val="0"/>
          <w:numId w:val="45"/>
        </w:numPr>
      </w:pPr>
      <w:r w:rsidRPr="00525C5C">
        <w:t xml:space="preserve">“Ensuring transparency and disclosure… and ongoing assessment and management of risks.” </w:t>
      </w:r>
    </w:p>
    <w:p ns2:paraId="23EB2D29" ns2:textId="77777777" w:rsidR="00525C5C" w:rsidRPr="00525C5C" w:rsidRDefault="00525C5C" w:rsidP="00EE3B5A">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ns2:paraId="1030412F" ns2:textId="77777777" w:rsidR="00525C5C" w:rsidRPr="00525C5C" w:rsidRDefault="00525C5C" w:rsidP="00EE3B5A">
      <w:pPr>
        <w:numPr>
          <w:ilvl w:val="0"/>
          <w:numId w:val="45"/>
        </w:numPr>
      </w:pPr>
      <w:r w:rsidRPr="00525C5C">
        <w:t xml:space="preserve">“Engage legal services early… recourse options that need to be available” </w:t>
      </w:r>
    </w:p>
    <w:p ns2:paraId="26415FE6" ns2:textId="77777777" w:rsidR="00525C5C" w:rsidRPr="00525C5C" w:rsidRDefault="00525C5C" w:rsidP="00525C5C"/>
    <w:p ns2:paraId="3508BA65" ns2:textId="77777777" w:rsidR="00525C5C" w:rsidRPr="00525C5C" w:rsidRDefault="00525C5C" w:rsidP="00525C5C">
      <w:pPr>
        <w:rPr>
          <w:b/>
          <w:bCs/>
        </w:rPr>
      </w:pPr>
      <w:r w:rsidRPr="00525C5C">
        <w:rPr>
          <w:b/>
          <w:bCs/>
        </w:rPr>
        <w:t>6) Government of Canada — Treasury Board “Directive on Automated Decision-Making” (PDF copy)</w:t>
      </w:r>
    </w:p>
    <w:p ns2:paraId="2AE3853E" ns2:textId="77777777" w:rsidR="00525C5C" w:rsidRPr="00525C5C" w:rsidRDefault="00525C5C" w:rsidP="00525C5C">
      <w:r w:rsidRPr="00525C5C">
        <w:t xml:space="preserve">URL: </w:t>
      </w:r>
      <w:hyperlink ns5:id="rId14" w:tgtFrame="_new" w:history="1">
        <w:r w:rsidRPr="00525C5C">
          <w:rPr>
            <w:rStyle w:val="Hyperlink"/>
          </w:rPr>
          <w:t>https://wiki.gccollab.ca/images/2/2f/Treasury_Board_Directive_on_Automated_Decision_Making.pdf</w:t>
        </w:r>
      </w:hyperlink>
    </w:p>
    <w:p ns2:paraId="757B591D" ns2: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ns2:paraId="18169337" ns2:textId="77777777" w:rsidR="00525C5C" w:rsidRPr="00525C5C" w:rsidRDefault="00525C5C" w:rsidP="00EE3B5A">
      <w:pPr>
        <w:numPr>
          <w:ilvl w:val="0"/>
          <w:numId w:val="46"/>
        </w:numPr>
      </w:pPr>
      <w:r w:rsidRPr="00525C5C">
        <w:t xml:space="preserve">“Provide recommendations about whether an application should be approved;” </w:t>
      </w:r>
    </w:p>
    <w:p ns2:paraId="351A6B30" ns2:textId="77777777" w:rsidR="00525C5C" w:rsidRPr="00525C5C" w:rsidRDefault="00525C5C" w:rsidP="00EE3B5A">
      <w:pPr>
        <w:numPr>
          <w:ilvl w:val="0"/>
          <w:numId w:val="46"/>
        </w:numPr>
      </w:pPr>
      <w:r w:rsidRPr="00525C5C">
        <w:lastRenderedPageBreak/>
        <w:t xml:space="preserve">“Render the complete administrative decision.” </w:t>
      </w:r>
    </w:p>
    <w:p ns2:paraId="518EF1D8" ns2: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ns2:paraId="73E0CA66" ns2:textId="77777777" w:rsidR="00525C5C" w:rsidRPr="00525C5C" w:rsidRDefault="00525C5C" w:rsidP="00EE3B5A">
      <w:pPr>
        <w:numPr>
          <w:ilvl w:val="0"/>
          <w:numId w:val="46"/>
        </w:numPr>
      </w:pPr>
      <w:r w:rsidRPr="00525C5C">
        <w:t xml:space="preserve">“Provide a meaningful explanation… of how and why the decision was made” </w:t>
      </w:r>
    </w:p>
    <w:p ns2:paraId="11C1B094" ns2: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ns2:paraId="4E9FEB9E" ns2: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ns2:paraId="681EDBAC" ns2:textId="77777777" w:rsidR="00525C5C" w:rsidRPr="00525C5C" w:rsidRDefault="00525C5C" w:rsidP="00525C5C"/>
    <w:p ns2:paraId="02DE3612" ns2:textId="77777777" w:rsidR="00525C5C" w:rsidRPr="00525C5C" w:rsidRDefault="00525C5C" w:rsidP="00525C5C">
      <w:pPr>
        <w:rPr>
          <w:b/>
          <w:bCs/>
        </w:rPr>
      </w:pPr>
      <w:r w:rsidRPr="00525C5C">
        <w:rPr>
          <w:b/>
          <w:bCs/>
        </w:rPr>
        <w:t>7) BC Government — “Policy on the use of generative AI”</w:t>
      </w:r>
    </w:p>
    <w:p ns2:paraId="21CD0930" ns2:textId="77777777" w:rsidR="00525C5C" w:rsidRPr="00525C5C" w:rsidRDefault="00525C5C" w:rsidP="00525C5C">
      <w:r w:rsidRPr="00525C5C">
        <w:t xml:space="preserve">URL: </w:t>
      </w:r>
      <w:hyperlink ns5:id="rId15" w:tgtFrame="_new" w:history="1">
        <w:r w:rsidRPr="00525C5C">
          <w:rPr>
            <w:rStyle w:val="Hyperlink"/>
          </w:rPr>
          <w:t>https://digital.gov.bc.ca/policies-standards/generative-ai-policy/</w:t>
        </w:r>
      </w:hyperlink>
    </w:p>
    <w:p ns2:paraId="51E63634" ns2: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ns2:paraId="07BA497A" ns2: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ns2:paraId="10A185F8" ns2:textId="77777777" w:rsidR="00525C5C" w:rsidRPr="00525C5C" w:rsidRDefault="00525C5C" w:rsidP="00EE3B5A">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ns2:paraId="1F9D3ADC" ns2:textId="77777777" w:rsidR="00525C5C" w:rsidRPr="00525C5C" w:rsidRDefault="00525C5C" w:rsidP="00EE3B5A">
      <w:pPr>
        <w:numPr>
          <w:ilvl w:val="0"/>
          <w:numId w:val="47"/>
        </w:numPr>
      </w:pPr>
      <w:r w:rsidRPr="00525C5C">
        <w:t>“</w:t>
      </w:r>
      <w:proofErr w:type="gramStart"/>
      <w:r w:rsidRPr="00525C5C">
        <w:t>those</w:t>
      </w:r>
      <w:proofErr w:type="gramEnd"/>
      <w:r w:rsidRPr="00525C5C">
        <w:t xml:space="preserve"> sources may not be real or correct.” </w:t>
      </w:r>
    </w:p>
    <w:p ns2:paraId="6DE7D380" ns2:textId="77777777" w:rsidR="00525C5C" w:rsidRPr="00525C5C" w:rsidRDefault="00525C5C" w:rsidP="00EE3B5A">
      <w:pPr>
        <w:numPr>
          <w:ilvl w:val="0"/>
          <w:numId w:val="47"/>
        </w:numPr>
      </w:pPr>
      <w:r w:rsidRPr="00525C5C">
        <w:t xml:space="preserve">“Employees who use gen AI tools must review and edit the output text” </w:t>
      </w:r>
    </w:p>
    <w:p ns2:paraId="71A9BD93" ns2:textId="77777777" w:rsidR="00525C5C" w:rsidRPr="00525C5C" w:rsidRDefault="00525C5C" w:rsidP="00525C5C"/>
    <w:p ns2:paraId="17DA95C8" ns2:textId="77777777" w:rsidR="00525C5C" w:rsidRPr="00525C5C" w:rsidRDefault="00525C5C" w:rsidP="00525C5C">
      <w:pPr>
        <w:rPr>
          <w:b/>
          <w:bCs/>
        </w:rPr>
      </w:pPr>
      <w:r w:rsidRPr="00525C5C">
        <w:rPr>
          <w:b/>
          <w:bCs/>
        </w:rPr>
        <w:t>8) BC Government — “How to use Copilot Chat effectively”</w:t>
      </w:r>
    </w:p>
    <w:p ns2:paraId="37B0EA5B" ns2:textId="77777777" w:rsidR="00525C5C" w:rsidRPr="00525C5C" w:rsidRDefault="00525C5C" w:rsidP="00525C5C">
      <w:r w:rsidRPr="00525C5C">
        <w:t xml:space="preserve">URL: </w:t>
      </w:r>
      <w:hyperlink ns5:id="rId16" w:tgtFrame="_new" w:history="1">
        <w:r w:rsidRPr="00525C5C">
          <w:rPr>
            <w:rStyle w:val="Hyperlink"/>
          </w:rPr>
          <w:t>https://digital.gov.bc.ca/ai/copilot-chat/guide/</w:t>
        </w:r>
      </w:hyperlink>
    </w:p>
    <w:p ns2:paraId="191B7097" ns2:textId="77777777" w:rsidR="00525C5C" w:rsidRPr="00525C5C" w:rsidRDefault="00525C5C" w:rsidP="00EE3B5A">
      <w:pPr>
        <w:numPr>
          <w:ilvl w:val="0"/>
          <w:numId w:val="48"/>
        </w:numPr>
      </w:pPr>
      <w:r w:rsidRPr="00525C5C">
        <w:t xml:space="preserve">“Gen AI is a tool to augment your existing knowledge and skills.” </w:t>
      </w:r>
    </w:p>
    <w:p ns2:paraId="4CBB07ED" ns2:textId="77777777" w:rsidR="00525C5C" w:rsidRPr="00525C5C" w:rsidRDefault="00525C5C" w:rsidP="00EE3B5A">
      <w:pPr>
        <w:numPr>
          <w:ilvl w:val="0"/>
          <w:numId w:val="48"/>
        </w:numPr>
      </w:pPr>
      <w:r w:rsidRPr="00525C5C">
        <w:t xml:space="preserve">“It should be used as an aid or support tool rather than a replacement” </w:t>
      </w:r>
    </w:p>
    <w:p ns2:paraId="3E2BFC58" ns2:textId="77777777" w:rsidR="00525C5C" w:rsidRPr="00525C5C" w:rsidRDefault="00525C5C" w:rsidP="00EE3B5A">
      <w:pPr>
        <w:numPr>
          <w:ilvl w:val="0"/>
          <w:numId w:val="48"/>
        </w:numPr>
      </w:pPr>
      <w:r w:rsidRPr="00525C5C">
        <w:t xml:space="preserve">“Always fact-check the output.” </w:t>
      </w:r>
    </w:p>
    <w:p ns2:paraId="387C8F5D" ns2:textId="77777777" w:rsidR="00525C5C" w:rsidRPr="00525C5C" w:rsidRDefault="00525C5C" w:rsidP="00EE3B5A">
      <w:pPr>
        <w:numPr>
          <w:ilvl w:val="0"/>
          <w:numId w:val="48"/>
        </w:numPr>
      </w:pPr>
      <w:r w:rsidRPr="00525C5C">
        <w:t xml:space="preserve">“Users need to think critically… and be responsible for checking and verifying outputs.” </w:t>
      </w:r>
    </w:p>
    <w:p ns2:paraId="1D94C2FF" ns2:textId="77777777" w:rsidR="00525C5C" w:rsidRPr="00525C5C" w:rsidRDefault="00525C5C" w:rsidP="00EE3B5A">
      <w:pPr>
        <w:numPr>
          <w:ilvl w:val="0"/>
          <w:numId w:val="48"/>
        </w:numPr>
      </w:pPr>
      <w:r w:rsidRPr="00525C5C">
        <w:t>“</w:t>
      </w:r>
      <w:proofErr w:type="gramStart"/>
      <w:r w:rsidRPr="00525C5C">
        <w:t>gen</w:t>
      </w:r>
      <w:proofErr w:type="gramEnd"/>
      <w:r w:rsidRPr="00525C5C">
        <w:t xml:space="preserve"> AI will give subtly different answers to repeated prompts.” </w:t>
      </w:r>
    </w:p>
    <w:p ns2:paraId="6F096CCD" ns2: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ns2:paraId="579FEF34" ns2:textId="77777777" w:rsidR="00525C5C" w:rsidRPr="00525C5C" w:rsidRDefault="00525C5C" w:rsidP="00525C5C"/>
    <w:p ns2:paraId="2DA88C1D" ns2:textId="77777777" w:rsidR="00525C5C" w:rsidRPr="00525C5C" w:rsidRDefault="00525C5C" w:rsidP="00525C5C">
      <w:pPr>
        <w:rPr>
          <w:b/>
          <w:bCs/>
        </w:rPr>
      </w:pPr>
      <w:r w:rsidRPr="00525C5C">
        <w:rPr>
          <w:b/>
          <w:bCs/>
        </w:rPr>
        <w:t>9) BC Government — “Draft AI responsible use principles”</w:t>
      </w:r>
    </w:p>
    <w:p ns2:paraId="3613EF6E" ns2:textId="77777777" w:rsidR="00525C5C" w:rsidRPr="00525C5C" w:rsidRDefault="00525C5C" w:rsidP="00525C5C">
      <w:r w:rsidRPr="00525C5C">
        <w:lastRenderedPageBreak/>
        <w:t xml:space="preserve">URL: </w:t>
      </w:r>
      <w:hyperlink ns5:id="rId17" w:tgtFrame="_new" w:history="1">
        <w:r w:rsidRPr="00525C5C">
          <w:rPr>
            <w:rStyle w:val="Hyperlink"/>
          </w:rPr>
          <w:t>https://digital.gov.bc.ca/ai/draft-responsible-use-principles/</w:t>
        </w:r>
      </w:hyperlink>
    </w:p>
    <w:p ns2:paraId="35D51FF6" ns2:textId="77777777" w:rsidR="00525C5C" w:rsidRPr="00525C5C" w:rsidRDefault="00525C5C" w:rsidP="00EE3B5A">
      <w:pPr>
        <w:numPr>
          <w:ilvl w:val="0"/>
          <w:numId w:val="49"/>
        </w:numPr>
      </w:pPr>
      <w:r w:rsidRPr="00525C5C">
        <w:t xml:space="preserve">“Provide clear information on why, how and when an AI system is used.” </w:t>
      </w:r>
    </w:p>
    <w:p ns2:paraId="4C37E168" ns2: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ns2:paraId="16CF1FBC" ns2:textId="77777777" w:rsidR="00525C5C" w:rsidRPr="00525C5C" w:rsidRDefault="00525C5C" w:rsidP="00EE3B5A">
      <w:pPr>
        <w:numPr>
          <w:ilvl w:val="0"/>
          <w:numId w:val="49"/>
        </w:numPr>
      </w:pPr>
      <w:r w:rsidRPr="00525C5C">
        <w:t>“</w:t>
      </w:r>
      <w:proofErr w:type="gramStart"/>
      <w:r w:rsidRPr="00525C5C">
        <w:t>establishing</w:t>
      </w:r>
      <w:proofErr w:type="gramEnd"/>
      <w:r w:rsidRPr="00525C5C">
        <w:t xml:space="preserve"> a review process… allows scrutiny.” </w:t>
      </w:r>
    </w:p>
    <w:p ns2:paraId="230137AE" ns2:textId="77777777" w:rsidR="00525C5C" w:rsidRPr="00525C5C" w:rsidRDefault="00525C5C" w:rsidP="00EE3B5A">
      <w:pPr>
        <w:numPr>
          <w:ilvl w:val="0"/>
          <w:numId w:val="49"/>
        </w:numPr>
      </w:pPr>
      <w:r w:rsidRPr="00525C5C">
        <w:t>“</w:t>
      </w:r>
      <w:proofErr w:type="gramStart"/>
      <w:r w:rsidRPr="00525C5C">
        <w:t>can</w:t>
      </w:r>
      <w:proofErr w:type="gramEnd"/>
      <w:r w:rsidRPr="00525C5C">
        <w:t xml:space="preserve"> easily justify AI-informed outcomes.” </w:t>
      </w:r>
    </w:p>
    <w:p ns2:paraId="00C1D386" ns2:textId="77777777" w:rsidR="00525C5C" w:rsidRPr="00525C5C" w:rsidRDefault="00525C5C" w:rsidP="00EE3B5A">
      <w:pPr>
        <w:numPr>
          <w:ilvl w:val="0"/>
          <w:numId w:val="49"/>
        </w:numPr>
      </w:pPr>
      <w:r w:rsidRPr="00525C5C">
        <w:t xml:space="preserve">“Providing meaningful explanations about AI systems” </w:t>
      </w:r>
    </w:p>
    <w:p ns2:paraId="26DC6FD5" ns2: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ns2:paraId="71BB020A" ns2:textId="77777777" w:rsidR="00525C5C" w:rsidRPr="00525C5C" w:rsidRDefault="00525C5C" w:rsidP="00525C5C">
      <w:pPr>
        <w:pStyle w:val="Heading2"/>
      </w:pPr>
      <w:r>
        <w:t>References on the use of code</w:t>
      </w:r>
    </w:p>
    <w:p ns2:paraId="2E4A1FCD" ns2:textId="77777777" w:rsidR="00525C5C" w:rsidRPr="00525C5C" w:rsidRDefault="00525C5C" w:rsidP="00525C5C">
      <w:pPr>
        <w:rPr>
          <w:b/>
          <w:bCs/>
        </w:rPr>
      </w:pPr>
      <w:r w:rsidRPr="00525C5C">
        <w:rPr>
          <w:b/>
          <w:bCs/>
        </w:rPr>
        <w:t>1) DND/CAF — Financial Administration Manual: Account Verification (FAA s.34)</w:t>
      </w:r>
    </w:p>
    <w:p ns2:paraId="6CB2B564" ns2:textId="77777777" w:rsidR="00525C5C" w:rsidRPr="00525C5C" w:rsidRDefault="00525C5C" w:rsidP="00525C5C">
      <w:r w:rsidRPr="00525C5C">
        <w:t>URL: https://www.canada.ca/en/department-national-defence/corporate/policies-standards/financial-administration-manual/account-verification-financial-administration-act-section-34.html</w:t>
      </w:r>
    </w:p>
    <w:p ns2:paraId="1EE5A6D4" ns2:textId="77777777" w:rsidR="00525C5C" w:rsidRPr="00525C5C" w:rsidRDefault="00525C5C" w:rsidP="00525C5C">
      <w:r w:rsidRPr="00525C5C">
        <w:t>Quotes:</w:t>
      </w:r>
    </w:p>
    <w:p ns2:paraId="6B3DE343" ns2: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ns2:paraId="40446FC9" ns2: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ns2:paraId="1C8141F8" ns2: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ns2:paraId="25CC99AB" ns2: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ns2:paraId="352FEF0B" ns2:textId="77777777" w:rsidR="00525C5C" w:rsidRPr="00525C5C" w:rsidRDefault="00525C5C" w:rsidP="00525C5C"/>
    <w:p ns2:paraId="0AF23C23" ns2:textId="77777777" w:rsidR="00525C5C" w:rsidRPr="00525C5C" w:rsidRDefault="00525C5C" w:rsidP="00525C5C"/>
    <w:p ns2:paraId="09F9B49A" ns2:textId="77777777" w:rsidR="00525C5C" w:rsidRPr="00525C5C" w:rsidRDefault="00525C5C" w:rsidP="00525C5C">
      <w:pPr>
        <w:rPr>
          <w:b/>
          <w:bCs/>
        </w:rPr>
      </w:pPr>
      <w:r w:rsidRPr="00525C5C">
        <w:rPr>
          <w:b/>
          <w:bCs/>
        </w:rPr>
        <w:t>2) ESDC Audit Summary — Delegation of authority + automated payment transaction processes (SAP)</w:t>
      </w:r>
    </w:p>
    <w:p ns2:paraId="4B924007" ns2:textId="77777777" w:rsidR="00525C5C" w:rsidRPr="00525C5C" w:rsidRDefault="00525C5C" w:rsidP="00525C5C">
      <w:r w:rsidRPr="00525C5C">
        <w:t>URL: https://www.canada.ca/en/employment-social-development/corporate/reports/audits/2015-summary-delegation-authority.html</w:t>
      </w:r>
    </w:p>
    <w:p ns2:paraId="44AF1C57" ns2:textId="77777777" w:rsidR="00525C5C" w:rsidRPr="00525C5C" w:rsidRDefault="00525C5C" w:rsidP="00525C5C">
      <w:r w:rsidRPr="00525C5C">
        <w:t>Quotes:</w:t>
      </w:r>
    </w:p>
    <w:p ns2:paraId="0CDF209B" ns2: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ns2:paraId="66F29C78" ns2:textId="77777777" w:rsidR="00525C5C" w:rsidRPr="00525C5C" w:rsidRDefault="00525C5C" w:rsidP="00525C5C">
      <w:r w:rsidRPr="00525C5C">
        <w:lastRenderedPageBreak/>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ns2:paraId="04699059" ns2: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ns2:paraId="60D35742" ns2:textId="77777777" w:rsidR="00525C5C" w:rsidRPr="00525C5C" w:rsidRDefault="00525C5C" w:rsidP="00525C5C"/>
    <w:p ns2:paraId="26C77045" ns2:textId="77777777" w:rsidR="00525C5C" w:rsidRPr="00525C5C" w:rsidRDefault="00525C5C" w:rsidP="00525C5C"/>
    <w:p ns2:paraId="4C2AD31E" ns2:textId="77777777" w:rsidR="00525C5C" w:rsidRPr="00525C5C" w:rsidRDefault="00525C5C" w:rsidP="00525C5C">
      <w:pPr>
        <w:rPr>
          <w:b/>
          <w:bCs/>
        </w:rPr>
      </w:pPr>
      <w:r w:rsidRPr="00525C5C">
        <w:rPr>
          <w:b/>
          <w:bCs/>
        </w:rPr>
        <w:t>3) Infrastructure Canada — Audit of Internal Controls over Financial Reporting (ICFR): automated controls</w:t>
      </w:r>
    </w:p>
    <w:p ns2:paraId="21F20DC0" ns2:textId="77777777" w:rsidR="00525C5C" w:rsidRPr="00525C5C" w:rsidRDefault="00525C5C" w:rsidP="00525C5C">
      <w:r w:rsidRPr="00525C5C">
        <w:t>URL: https://housing-infrastructure.canada.ca/pd-dp/ia-vi/2016-icfr-cirf-eng.html?pedisable=true</w:t>
      </w:r>
    </w:p>
    <w:p ns2:paraId="5E064F26" ns2:textId="77777777" w:rsidR="00525C5C" w:rsidRPr="00525C5C" w:rsidRDefault="00525C5C" w:rsidP="00525C5C">
      <w:r w:rsidRPr="00525C5C">
        <w:t>Quotes:</w:t>
      </w:r>
    </w:p>
    <w:p ns2:paraId="33173AD3" ns2: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ns2:paraId="1D387836" ns2: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ns2:paraId="1A687501" ns2: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ns2:paraId="345D627C" ns2:textId="77777777" w:rsidR="00525C5C" w:rsidRPr="00525C5C" w:rsidRDefault="00525C5C" w:rsidP="00525C5C"/>
    <w:p ns2:paraId="7D97EE95" ns2:textId="77777777" w:rsidR="00525C5C" w:rsidRPr="00525C5C" w:rsidRDefault="00525C5C" w:rsidP="00525C5C"/>
    <w:p ns2:paraId="48A8CB88" ns2: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ns2:paraId="0E94EE8F" ns2:textId="77777777" w:rsidR="00525C5C" w:rsidRPr="00525C5C" w:rsidRDefault="00525C5C" w:rsidP="00525C5C">
      <w:r w:rsidRPr="00525C5C">
        <w:t>URL: https://www.canada.ca/en/government/system/digital-government/digital-government-innovations/responsible-use-ai/guide-scope-directive-automated-decision-making.html</w:t>
      </w:r>
    </w:p>
    <w:p ns2:paraId="0290A8BD" ns2:textId="77777777" w:rsidR="00525C5C" w:rsidRPr="00525C5C" w:rsidRDefault="00525C5C" w:rsidP="00525C5C">
      <w:r w:rsidRPr="00525C5C">
        <w:t>Quotes:</w:t>
      </w:r>
    </w:p>
    <w:p ns2:paraId="02A60466" ns2: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ns2:paraId="36037734" ns2: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ns2:paraId="3E00CE91" ns2: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ns2:paraId="40016A37" ns2: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ns2:paraId="11549C25" ns2:textId="77777777" w:rsidR="00525C5C" w:rsidRPr="00525C5C" w:rsidRDefault="00525C5C" w:rsidP="00525C5C">
      <w:r w:rsidRPr="00525C5C">
        <w:lastRenderedPageBreak/>
        <w:t>(Why this helps you: it’s a GoC statement that *rules-based code systems* are in-scope and therefore *an accepted/expected approach*—governed, not prohibited.)</w:t>
      </w:r>
    </w:p>
    <w:p ns2:paraId="75F6FAF3" ns2:textId="77777777" w:rsidR="00525C5C" w:rsidRPr="00525C5C" w:rsidRDefault="00525C5C" w:rsidP="00525C5C"/>
    <w:p ns2:paraId="1F062F5F" ns2:textId="77777777" w:rsidR="00525C5C" w:rsidRPr="00525C5C" w:rsidRDefault="00525C5C" w:rsidP="00525C5C"/>
    <w:p ns2:paraId="4B5402FD" ns2:textId="77777777" w:rsidR="00525C5C" w:rsidRPr="00525C5C" w:rsidRDefault="00525C5C" w:rsidP="00525C5C">
      <w:pPr>
        <w:rPr>
          <w:b/>
          <w:bCs/>
        </w:rPr>
      </w:pPr>
      <w:r w:rsidRPr="00525C5C">
        <w:rPr>
          <w:b/>
          <w:bCs/>
        </w:rPr>
        <w:t>5) GoC — Guide to Peer Review of Automated Decision Systems (system/tool/statistical model allowed; must do AIA + controls)</w:t>
      </w:r>
    </w:p>
    <w:p ns2:paraId="71037594" ns2:textId="77777777" w:rsidR="00525C5C" w:rsidRPr="00525C5C" w:rsidRDefault="00525C5C" w:rsidP="00525C5C">
      <w:r w:rsidRPr="00525C5C">
        <w:t>URL: https://www.canada.ca/en/government/system/digital-government/digital-government-innovations/responsible-use-ai/guide-peer-review-automated-decision-systems.html</w:t>
      </w:r>
    </w:p>
    <w:p ns2:paraId="2CC2AE85" ns2:textId="77777777" w:rsidR="00525C5C" w:rsidRPr="00525C5C" w:rsidRDefault="00525C5C" w:rsidP="00525C5C">
      <w:r w:rsidRPr="00525C5C">
        <w:t>Quotes:</w:t>
      </w:r>
    </w:p>
    <w:p ns2:paraId="43ADF29E" ns2:textId="77777777" w:rsidR="00525C5C" w:rsidRPr="00525C5C" w:rsidRDefault="00525C5C" w:rsidP="00525C5C">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ns2:paraId="03416A20" ns2: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ns2:paraId="7F90EF1D" ns2:textId="77777777" w:rsidR="00525C5C" w:rsidRPr="00525C5C" w:rsidRDefault="00525C5C" w:rsidP="00525C5C">
      <w:r w:rsidRPr="00525C5C">
        <w:t>(Why this helps you: it normalizes “system/tool/model” decision support—including code—provided it follows governance.)</w:t>
      </w:r>
    </w:p>
    <w:p ns2:paraId="76323328" ns2:textId="77777777" w:rsidR="00525C5C" w:rsidRPr="00525C5C" w:rsidRDefault="00525C5C" w:rsidP="00525C5C"/>
    <w:p ns2:paraId="7EE16D9A" ns2:textId="77777777" w:rsidR="00525C5C" w:rsidRPr="00525C5C" w:rsidRDefault="00525C5C" w:rsidP="00525C5C"/>
    <w:p ns2:paraId="2936B8B0" ns2:textId="77777777" w:rsidR="00525C5C" w:rsidRPr="00525C5C" w:rsidRDefault="00525C5C" w:rsidP="00525C5C">
      <w:pPr>
        <w:rPr>
          <w:b/>
          <w:bCs/>
        </w:rPr>
      </w:pPr>
      <w:r w:rsidRPr="00525C5C">
        <w:rPr>
          <w:b/>
          <w:bCs/>
        </w:rPr>
        <w:t>6) GoC — Amendments announcement (automated systems supporting administrative decisions must comply)</w:t>
      </w:r>
    </w:p>
    <w:p ns2:paraId="335808A3" ns2:textId="77777777" w:rsidR="00525C5C" w:rsidRPr="00525C5C" w:rsidRDefault="00525C5C" w:rsidP="00525C5C">
      <w:r w:rsidRPr="00525C5C">
        <w:t>URL: https://www.canada.ca/en/government/system/digital-government/policies-standards/policy-service-digital-announcements/amendments-directive-automated-decision-making.html</w:t>
      </w:r>
    </w:p>
    <w:p ns2:paraId="535020BE" ns2:textId="77777777" w:rsidR="00525C5C" w:rsidRPr="00525C5C" w:rsidRDefault="00525C5C" w:rsidP="00525C5C">
      <w:r w:rsidRPr="00525C5C">
        <w:t>Quotes:</w:t>
      </w:r>
    </w:p>
    <w:p ns2:paraId="4404F676" ns2: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ns2:paraId="0D6FD3C1" ns2:textId="77777777" w:rsidR="00917BCF" w:rsidRPr="00525C5C" w:rsidRDefault="00525C5C" w:rsidP="00525C5C">
      <w:r w:rsidRPr="00525C5C">
        <w:t>(Why this helps you: again, *automated systems* are assumed valid; the requirement is compliance + governance.)</w:t>
      </w:r>
    </w:p>
    <w:p ns2:paraId="161B4026" ns2:textId="77777777" w:rsidR="00917BCF" w:rsidRDefault="00917BCF" w:rsidP="001E7135"/>
    <w:bookmarkEnd w:id="6"/>
    <w:p ns2:paraId="2E78ABA7" ns2:textId="77777777" w:rsidR="00D04E6D" w:rsidRDefault="00D04E6D" w:rsidP="0076761E">
      <w:pPr>
        <w:pStyle w:val="Heading2"/>
      </w:pPr>
      <w:r>
        <w:t>Detailed Roadmap</w:t>
      </w:r>
    </w:p>
    <w:p ns2:paraId="665DE1D5" ns2:textId="77777777" w:rsidR="00D7367C" w:rsidRPr="00D7367C" w:rsidRDefault="00D7367C" w:rsidP="00D7367C">
      <w:pPr>
        <w:rPr>
          <w:b/>
          <w:bCs/>
        </w:rPr>
      </w:pPr>
      <w:r w:rsidRPr="00D7367C">
        <w:rPr>
          <w:b/>
          <w:bCs/>
        </w:rPr>
        <w:t>V1 — “Guidance + Measurement Mode” (GenAI reads, humans decide)</w:t>
      </w:r>
    </w:p>
    <w:p ns2:paraId="3AADA31D" ns2: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ns2:paraId="3257573E" ns2:textId="77777777" w:rsidR="00D7367C" w:rsidRPr="00D7367C" w:rsidRDefault="00D7367C" w:rsidP="00EE3B5A">
      <w:pPr>
        <w:numPr>
          <w:ilvl w:val="0"/>
          <w:numId w:val="57"/>
        </w:numPr>
      </w:pPr>
      <w:r w:rsidRPr="00D7367C">
        <w:rPr>
          <w:b/>
          <w:bCs/>
        </w:rPr>
        <w:lastRenderedPageBreak/>
        <w:t>What the contractor gets:</w:t>
      </w:r>
      <w:r w:rsidRPr="00D7367C">
        <w:t xml:space="preserve"> highlighted findings (invoice date, GST, eligibility code, deposit/labour if present) + a short list of concerns + suggested fixes.</w:t>
      </w:r>
    </w:p>
    <w:p ns2:paraId="5BBAB8D8" ns2: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ns2:paraId="25520FB6" ns2: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w:t>
      </w:r>
      <w:proofErr w:type="gramStart"/>
      <w:r w:rsidRPr="00D7367C">
        <w:t>confidently, and</w:t>
      </w:r>
      <w:proofErr w:type="gramEnd"/>
      <w:r w:rsidRPr="00D7367C">
        <w:t xml:space="preserve"> suggests a likely deposit line with lower confidence; contractor can still submit and add context (“deposit paid by e-transfer; not shown”).</w:t>
      </w:r>
    </w:p>
    <w:p ns2:paraId="58317968" ns2: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ns2:paraId="7D0B5EC6" ns2:textId="77777777" w:rsidR="00D7367C" w:rsidRPr="00D7367C" w:rsidRDefault="00D7367C" w:rsidP="00D7367C">
      <w:r w:rsidRPr="00D7367C">
        <w:rPr>
          <w:b/>
          <w:bCs/>
        </w:rPr>
        <w:t>HITL:</w:t>
      </w:r>
      <w:r w:rsidRPr="00D7367C">
        <w:t xml:space="preserve"> Mandatory. Every invoice is reviewed by an admin; the system provides decision support only.</w:t>
      </w:r>
    </w:p>
    <w:p ns2:paraId="383FC386" ns2:textId="77777777" w:rsidR="00D7367C" w:rsidRPr="00D7367C" w:rsidRDefault="00DF647F" w:rsidP="00D7367C">
      <w:r>
        <w:pict ns2:anchorId="6779BD6A">
          <ns3:rect id="_x0000_i1032" style="width:0;height:1.5pt" ns4:hralign="center" ns4:hrstd="t" ns4:hr="t" fillcolor="#a0a0a0" stroked="f"/>
        </w:pict>
      </w:r>
    </w:p>
    <w:p ns2:paraId="013CAD3F" ns2:textId="77777777" w:rsidR="00D7367C" w:rsidRPr="00D7367C" w:rsidRDefault="00D7367C" w:rsidP="00D7367C">
      <w:pPr>
        <w:rPr>
          <w:b/>
          <w:bCs/>
        </w:rPr>
      </w:pPr>
      <w:r w:rsidRPr="00D7367C">
        <w:rPr>
          <w:b/>
          <w:bCs/>
        </w:rPr>
        <w:t>V2 — “GenAI Completeness Gate” (hard stop on missing/unclear mandatory proof)</w:t>
      </w:r>
    </w:p>
    <w:p ns2:paraId="0FCEFAE5" ns2: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ns2:paraId="127BCEBB" ns2: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ns2:paraId="32B68901" ns2: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ns2:paraId="1FB2BBE0" ns2: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ns2:paraId="26DE4DAA" ns2:textId="77777777" w:rsidR="00D7367C" w:rsidRPr="00D7367C" w:rsidRDefault="00D7367C" w:rsidP="00D7367C">
      <w:r w:rsidRPr="00D7367C">
        <w:rPr>
          <w:b/>
          <w:bCs/>
        </w:rPr>
        <w:t>Why this matters:</w:t>
      </w:r>
      <w:r w:rsidRPr="00D7367C">
        <w:t xml:space="preserve"> It forces minimum document quality and reduces admin triage load dramatically.</w:t>
      </w:r>
    </w:p>
    <w:p ns2:paraId="39564751" ns2:textId="77777777" w:rsidR="00D7367C" w:rsidRPr="00D7367C" w:rsidRDefault="00D7367C" w:rsidP="00D7367C">
      <w:r w:rsidRPr="00D7367C">
        <w:rPr>
          <w:b/>
          <w:bCs/>
        </w:rPr>
        <w:t>Controls (what makes this defensible):</w:t>
      </w:r>
    </w:p>
    <w:p ns2:paraId="3DFAB45F" ns2:textId="77777777" w:rsidR="00D7367C" w:rsidRPr="00D7367C" w:rsidRDefault="00D7367C" w:rsidP="00EE3B5A">
      <w:pPr>
        <w:numPr>
          <w:ilvl w:val="0"/>
          <w:numId w:val="59"/>
        </w:numPr>
      </w:pPr>
      <w:r w:rsidRPr="00D7367C">
        <w:t>confidence thresholds for each mandatory field,</w:t>
      </w:r>
    </w:p>
    <w:p ns2:paraId="55E67CAC" ns2:textId="77777777" w:rsidR="00D7367C" w:rsidRPr="00D7367C" w:rsidRDefault="00D7367C" w:rsidP="00EE3B5A">
      <w:pPr>
        <w:numPr>
          <w:ilvl w:val="0"/>
          <w:numId w:val="59"/>
        </w:numPr>
      </w:pPr>
      <w:r w:rsidRPr="00D7367C">
        <w:t>evidence bundle stored (OCR, page refs/polygons, model/prompt version),</w:t>
      </w:r>
    </w:p>
    <w:p ns2:paraId="0649BC5D" ns2:textId="77777777" w:rsidR="00D7367C" w:rsidRPr="00D7367C" w:rsidRDefault="00D7367C" w:rsidP="00EE3B5A">
      <w:pPr>
        <w:numPr>
          <w:ilvl w:val="0"/>
          <w:numId w:val="59"/>
        </w:numPr>
      </w:pPr>
      <w:r w:rsidRPr="00D7367C">
        <w:t>sampling audit of blocks to measure false rejects.</w:t>
      </w:r>
    </w:p>
    <w:p ns2:paraId="55CBE226" ns2:textId="77777777" w:rsidR="00D7367C" w:rsidRPr="00D7367C" w:rsidRDefault="00D7367C" w:rsidP="00D7367C">
      <w:r w:rsidRPr="00D7367C">
        <w:rPr>
          <w:b/>
          <w:bCs/>
        </w:rPr>
        <w:t>HITL:</w:t>
      </w:r>
      <w:r w:rsidRPr="00D7367C">
        <w:t xml:space="preserve"> Still mandatory after submission. Passing V2 means “minimum completeness present,” not approval.</w:t>
      </w:r>
    </w:p>
    <w:p ns2:paraId="09AFA5A6" ns2:textId="77777777" w:rsidR="00D7367C" w:rsidRPr="00D7367C" w:rsidRDefault="00DF647F" w:rsidP="00D7367C">
      <w:r>
        <w:pict ns2:anchorId="446487E4">
          <ns3:rect id="_x0000_i1033" style="width:0;height:1.5pt" ns4:hralign="center" ns4:hrstd="t" ns4:hr="t" fillcolor="#a0a0a0" stroked="f"/>
        </w:pict>
      </w:r>
    </w:p>
    <w:p ns2:paraId="32727C9D" ns2:textId="77777777" w:rsidR="00D7367C" w:rsidRPr="00D7367C" w:rsidRDefault="00D7367C" w:rsidP="00D7367C">
      <w:pPr>
        <w:rPr>
          <w:b/>
          <w:bCs/>
        </w:rPr>
      </w:pPr>
      <w:r w:rsidRPr="00D7367C">
        <w:rPr>
          <w:b/>
          <w:bCs/>
        </w:rPr>
        <w:t>V3 — “GenAI Rules Gate” (hard stop on clear policy failures + deterministic guardrails)</w:t>
      </w:r>
    </w:p>
    <w:p ns2:paraId="6D236C6C" ns2:textId="77777777" w:rsidR="00D7367C" w:rsidRPr="00D7367C" w:rsidRDefault="00D7367C" w:rsidP="00D7367C">
      <w:r w:rsidRPr="00D7367C">
        <w:lastRenderedPageBreak/>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ns2:paraId="03035FD4" ns2: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ns2:paraId="337FED68" ns2: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ns2:paraId="4DC37AC3" ns2: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ns2:paraId="5F495C5C" ns2: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ns2:paraId="1C69273E" ns2:textId="77777777" w:rsidR="00D7367C" w:rsidRPr="00D7367C" w:rsidRDefault="00D7367C" w:rsidP="00D7367C">
      <w:r w:rsidRPr="00D7367C">
        <w:rPr>
          <w:b/>
          <w:bCs/>
        </w:rPr>
        <w:t>Controls:</w:t>
      </w:r>
    </w:p>
    <w:p ns2:paraId="091325A2" ns2:textId="77777777" w:rsidR="00D7367C" w:rsidRPr="00D7367C" w:rsidRDefault="00D7367C" w:rsidP="00EE3B5A">
      <w:pPr>
        <w:numPr>
          <w:ilvl w:val="0"/>
          <w:numId w:val="61"/>
        </w:numPr>
      </w:pPr>
      <w:r w:rsidRPr="00D7367C">
        <w:t>hard stops require: (1) minimum confidence + (2) evidence link + (3) deterministic calculation trace,</w:t>
      </w:r>
    </w:p>
    <w:p ns2:paraId="3E975C7E" ns2:textId="77777777" w:rsidR="00D7367C" w:rsidRPr="00D7367C" w:rsidRDefault="00D7367C" w:rsidP="00EE3B5A">
      <w:pPr>
        <w:numPr>
          <w:ilvl w:val="0"/>
          <w:numId w:val="61"/>
        </w:numPr>
      </w:pPr>
      <w:r w:rsidRPr="00D7367C">
        <w:t>routine audit of both false rejects and false accepts,</w:t>
      </w:r>
    </w:p>
    <w:p ns2:paraId="4FC420CB" ns2:textId="77777777" w:rsidR="00D7367C" w:rsidRPr="00D7367C" w:rsidRDefault="00D7367C" w:rsidP="00EE3B5A">
      <w:pPr>
        <w:numPr>
          <w:ilvl w:val="0"/>
          <w:numId w:val="61"/>
        </w:numPr>
      </w:pPr>
      <w:r w:rsidRPr="00D7367C">
        <w:t>rollback mode (if accuracy drops, revert specific rule gates to “flag only”).</w:t>
      </w:r>
    </w:p>
    <w:p ns2:paraId="322AEF7A" ns2: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ns2:paraId="3431EC18" ns2:textId="77777777" w:rsidR="00D7367C" w:rsidRPr="00D7367C" w:rsidRDefault="00DF647F" w:rsidP="00D7367C">
      <w:r>
        <w:pict ns2:anchorId="5FBDFD62">
          <ns3:rect id="_x0000_i1034" style="width:0;height:1.5pt" ns4:hralign="center" ns4:hrstd="t" ns4:hr="t" fillcolor="#a0a0a0" stroked="f"/>
        </w:pict>
      </w:r>
    </w:p>
    <w:p ns2:paraId="7A3B2736" ns2:textId="77777777" w:rsidR="00D7367C" w:rsidRPr="00D7367C" w:rsidRDefault="00D7367C" w:rsidP="00D7367C">
      <w:pPr>
        <w:rPr>
          <w:b/>
          <w:bCs/>
        </w:rPr>
      </w:pPr>
      <w:r w:rsidRPr="00D7367C">
        <w:rPr>
          <w:b/>
          <w:bCs/>
        </w:rPr>
        <w:t>V4 — “Automation with Exception Handling” (straight-through for clean cases; humans only when needed)</w:t>
      </w:r>
    </w:p>
    <w:p ns2:paraId="4A5C424B" ns2: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ns2:paraId="506824DE" ns2: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ns2:paraId="465B2886" ns2: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ns2:paraId="322E6849" ns2:textId="77777777" w:rsidR="00D7367C" w:rsidRPr="00D7367C" w:rsidRDefault="00D7367C" w:rsidP="00EE3B5A">
      <w:pPr>
        <w:numPr>
          <w:ilvl w:val="0"/>
          <w:numId w:val="62"/>
        </w:numPr>
      </w:pPr>
      <w:r w:rsidRPr="00D7367C">
        <w:rPr>
          <w:b/>
          <w:bCs/>
        </w:rPr>
        <w:t>Example exceptions (routed to humans even if gates pass):</w:t>
      </w:r>
    </w:p>
    <w:p ns2:paraId="39637690" ns2:textId="77777777" w:rsidR="00D7367C" w:rsidRPr="00D7367C" w:rsidRDefault="00D7367C" w:rsidP="00EE3B5A">
      <w:pPr>
        <w:numPr>
          <w:ilvl w:val="1"/>
          <w:numId w:val="62"/>
        </w:numPr>
      </w:pPr>
      <w:r w:rsidRPr="00D7367C">
        <w:t>invoice type ambiguity (quote/estimate/progress draw/change order),</w:t>
      </w:r>
    </w:p>
    <w:p ns2:paraId="37C83513" ns2:textId="77777777" w:rsidR="00D7367C" w:rsidRPr="00D7367C" w:rsidRDefault="00D7367C" w:rsidP="00EE3B5A">
      <w:pPr>
        <w:numPr>
          <w:ilvl w:val="1"/>
          <w:numId w:val="62"/>
        </w:numPr>
      </w:pPr>
      <w:r w:rsidRPr="00D7367C">
        <w:t>bundled labour/materials that affects eligibility interpretation,</w:t>
      </w:r>
    </w:p>
    <w:p ns2:paraId="16A8EDAD" ns2:textId="77777777" w:rsidR="00D7367C" w:rsidRPr="00D7367C" w:rsidRDefault="00D7367C" w:rsidP="00EE3B5A">
      <w:pPr>
        <w:numPr>
          <w:ilvl w:val="1"/>
          <w:numId w:val="62"/>
        </w:numPr>
      </w:pPr>
      <w:r w:rsidRPr="00D7367C">
        <w:t>identity/payee ambiguity (“o/a”, multiple addresses, mismatch to program records),</w:t>
      </w:r>
    </w:p>
    <w:p ns2:paraId="69B2BC2B" ns2:textId="77777777" w:rsidR="00D7367C" w:rsidRPr="00D7367C" w:rsidRDefault="00D7367C" w:rsidP="00EE3B5A">
      <w:pPr>
        <w:numPr>
          <w:ilvl w:val="1"/>
          <w:numId w:val="62"/>
        </w:numPr>
      </w:pPr>
      <w:r w:rsidRPr="00D7367C">
        <w:t>near-duplicate/resubmission suspicion,</w:t>
      </w:r>
    </w:p>
    <w:p ns2:paraId="08E9B1EA" ns2:textId="77777777" w:rsidR="00D7367C" w:rsidRPr="00D7367C" w:rsidRDefault="00D7367C" w:rsidP="00EE3B5A">
      <w:pPr>
        <w:numPr>
          <w:ilvl w:val="1"/>
          <w:numId w:val="62"/>
        </w:numPr>
      </w:pPr>
      <w:r w:rsidRPr="00D7367C">
        <w:lastRenderedPageBreak/>
        <w:t>narrative mismatch (text implies non-eligible scope despite codes),</w:t>
      </w:r>
    </w:p>
    <w:p ns2:paraId="085B0DE4" ns2:textId="77777777" w:rsidR="00D7367C" w:rsidRPr="00D7367C" w:rsidRDefault="00D7367C" w:rsidP="00EE3B5A">
      <w:pPr>
        <w:numPr>
          <w:ilvl w:val="1"/>
          <w:numId w:val="62"/>
        </w:numPr>
      </w:pPr>
      <w:r w:rsidRPr="00D7367C">
        <w:t>unusual patterns (odd discounts, repeated rounding, “</w:t>
      </w:r>
      <w:proofErr w:type="spellStart"/>
      <w:r w:rsidRPr="00D7367C">
        <w:t>misc</w:t>
      </w:r>
      <w:proofErr w:type="spellEnd"/>
      <w:r w:rsidRPr="00D7367C">
        <w:t>” vague lines).</w:t>
      </w:r>
    </w:p>
    <w:p ns2:paraId="283099EE" ns2: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ns2:paraId="6B8DF87B" ns2: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ns2:paraId="4082694A" ns2:textId="77777777" w:rsidR="00D7367C" w:rsidRPr="00D7367C" w:rsidRDefault="00DF647F" w:rsidP="00D7367C">
      <w:r>
        <w:pict ns2:anchorId="16AE845A">
          <ns3:rect id="_x0000_i1035" style="width:0;height:1.5pt" ns4:hralign="center" ns4:hrstd="t" ns4:hr="t" fillcolor="#a0a0a0" stroked="f"/>
        </w:pict>
      </w:r>
    </w:p>
    <w:p ns2:paraId="660E1738" ns2:textId="77777777" w:rsidR="00D7367C" w:rsidRPr="00D7367C" w:rsidRDefault="00D7367C" w:rsidP="00D7367C">
      <w:pPr>
        <w:rPr>
          <w:b/>
          <w:bCs/>
        </w:rPr>
      </w:pPr>
      <w:r w:rsidRPr="00D7367C">
        <w:rPr>
          <w:b/>
          <w:bCs/>
        </w:rPr>
        <w:t>One-sentence summary of the journey (updated)</w:t>
      </w:r>
    </w:p>
    <w:p ns2:paraId="459DA94B" ns2: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proofErr w:type="spellStart"/>
      <w:r w:rsidRPr="00D7367C">
        <w:rPr>
          <w:b/>
          <w:bCs/>
        </w:rPr>
        <w:t>GenAI+code</w:t>
      </w:r>
      <w:proofErr w:type="spellEnd"/>
      <w:r w:rsidRPr="00D7367C">
        <w:rPr>
          <w:b/>
          <w:bCs/>
        </w:rPr>
        <w:t xml:space="preserv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ns2:paraId="4C7475F1" ns2:textId="77777777" w:rsidR="00D04E6D" w:rsidRDefault="00D04E6D" w:rsidP="00D04E6D"/>
    <w:p ns2:paraId="2ADD7445" ns2:textId="77777777" w:rsidR="00CC0302" w:rsidRDefault="00CC0302" w:rsidP="00482112">
      <w:pPr>
        <w:pStyle w:val="Heading1"/>
      </w:pPr>
      <w:bookmarkStart w:id="8" w:name="_Toc229476486"/>
      <w:r>
        <w:t xml:space="preserve">High level User </w:t>
      </w:r>
      <w:r w:rsidR="00201FFC">
        <w:t>Help ** for PoC Only</w:t>
      </w:r>
      <w:bookmarkEnd w:id="8"/>
    </w:p>
    <w:p ns2:paraId="0CC24D1E" ns2:textId="77777777" w:rsidR="00D04E6D" w:rsidRDefault="00D04E6D" w:rsidP="00D04E6D"/>
    <w:p ns2:paraId="15152768" ns2:textId="77777777" w:rsidR="00CC0302" w:rsidRPr="00CC0302" w:rsidRDefault="00CC0302" w:rsidP="00CC0302">
      <w:pPr>
        <w:pStyle w:val="Heading2"/>
      </w:pPr>
      <w:r w:rsidRPr="00CC0302">
        <w:t>Sessions Admin Help</w:t>
      </w:r>
    </w:p>
    <w:p ns2:paraId="67957A66" ns2:textId="77777777" w:rsidR="00CC0302" w:rsidRDefault="00CC0302" w:rsidP="00CC0302">
      <w:r w:rsidRPr="00CC0302">
        <w:rPr>
          <w:noProof/>
        </w:rPr>
        <w:drawing>
          <ns6:inline distT="0" distB="0" distL="0" distR="0" ns7:anchorId="0603091D" ns7:editId="61804F84">
            <ns6:extent cx="5943600" cy="3324860"/>
            <ns6:effectExtent l="0" t="0" r="0" b="8890"/>
            <ns6:docPr id="334255090" name="Picture 1"/>
            <ns6:cNvGraphicFramePr>
              <ns8:graphicFrameLocks noChangeAspect="1"/>
            </ns6:cNvGraphicFramePr>
            <ns8:graphic>
              <ns8:graphicData uri="http://schemas.openxmlformats.org/drawingml/2006/picture">
                <ns9:pic>
                  <ns9:nvPicPr>
                    <ns9:cNvPr id="334255090" name=""/>
                    <ns9:cNvPicPr/>
                  </ns9:nvPicPr>
                  <ns9:blipFill>
                    <ns8:blip ns5:embed="rId18"/>
                    <ns8:stretch>
                      <ns8:fillRect/>
                    </ns8:stretch>
                  </ns9:blipFill>
                  <ns9:spPr>
                    <ns8:xfrm>
                      <ns8:off x="0" y="0"/>
                      <ns8:ext cx="5943600" cy="3324860"/>
                    </ns8:xfrm>
                    <ns8:prstGeom prst="rect">
                      <ns8:avLst/>
                    </ns8:prstGeom>
                  </ns9:spPr>
                </ns9:pic>
              </ns8:graphicData>
            </ns8:graphic>
          </ns6:inline>
        </w:drawing>
      </w:r>
    </w:p>
    <w:p ns2:paraId="6C858F0B" ns2:textId="77777777" w:rsidR="00CC0302" w:rsidRDefault="00CC0302" w:rsidP="00CC0302"/>
    <w:p ns2:paraId="5ACD79BA" ns2:textId="77777777" w:rsidR="00CC0302" w:rsidRPr="00CC0302" w:rsidRDefault="00CC0302" w:rsidP="00CC0302">
      <w:r w:rsidRPr="00CC0302">
        <w:lastRenderedPageBreak/>
        <w:t>A session is a folder that groups multiple invoice submissions together. Contractors can see and use this folder in their workflow, so admins also need to see it and understand it.</w:t>
      </w:r>
    </w:p>
    <w:p ns2:paraId="17C3C198" ns2:textId="77777777" w:rsidR="00CC0302" w:rsidRPr="00CC0302" w:rsidRDefault="00CC0302" w:rsidP="00CC0302">
      <w:pPr>
        <w:rPr>
          <w:b/>
          <w:bCs/>
        </w:rPr>
      </w:pPr>
      <w:r w:rsidRPr="00CC0302">
        <w:rPr>
          <w:b/>
          <w:bCs/>
        </w:rPr>
        <w:t>Why admins need this screen</w:t>
      </w:r>
    </w:p>
    <w:p ns2:paraId="4BE6A2B5" ns2:textId="77777777" w:rsidR="00CC0302" w:rsidRPr="00CC0302" w:rsidRDefault="00CC0302" w:rsidP="00CC0302">
      <w:r w:rsidRPr="00CC0302">
        <w:t>Even if many admin users do not work with sessions every day, they still need a mental map of this structure. When contractor-side information needs correction or investigation, sessions are part of how records are organized and traced.</w:t>
      </w:r>
    </w:p>
    <w:p ns2:paraId="69FCE653" ns2:textId="77777777" w:rsidR="00CC0302" w:rsidRPr="00CC0302" w:rsidRDefault="00CC0302" w:rsidP="00CC0302">
      <w:pPr>
        <w:rPr>
          <w:b/>
          <w:bCs/>
        </w:rPr>
      </w:pPr>
      <w:r w:rsidRPr="00CC0302">
        <w:rPr>
          <w:b/>
          <w:bCs/>
        </w:rPr>
        <w:t xml:space="preserve">Important design </w:t>
      </w:r>
      <w:proofErr w:type="spellStart"/>
      <w:r w:rsidRPr="00CC0302">
        <w:rPr>
          <w:b/>
          <w:bCs/>
        </w:rPr>
        <w:t>tradeoff</w:t>
      </w:r>
      <w:proofErr w:type="spellEnd"/>
    </w:p>
    <w:p ns2:paraId="261CDF90" ns2:textId="77777777" w:rsidR="00CC0302" w:rsidRPr="00CC0302" w:rsidRDefault="00CC0302" w:rsidP="00CC0302">
      <w:r w:rsidRPr="00CC0302">
        <w:t>Needing to upload multiple invoices at once does not automatically require exposing a session object in the user interface. If contractors only had a simple multi-click upload flow with no visible session concept, this complexity would be much less visible in both contractor and admin UX.</w:t>
      </w:r>
    </w:p>
    <w:p ns2:paraId="3CB94FE2" ns2:textId="77777777" w:rsidR="00CC0302" w:rsidRPr="00CC0302" w:rsidRDefault="00CC0302" w:rsidP="00CC0302">
      <w:pPr>
        <w:rPr>
          <w:b/>
          <w:bCs/>
        </w:rPr>
      </w:pPr>
      <w:r w:rsidRPr="00CC0302">
        <w:rPr>
          <w:b/>
          <w:bCs/>
        </w:rPr>
        <w:t>Why we still use sessions</w:t>
      </w:r>
    </w:p>
    <w:p ns2:paraId="2C3A7043" ns2:textId="77777777" w:rsidR="00CC0302" w:rsidRPr="00CC0302" w:rsidRDefault="00CC0302" w:rsidP="00CC0302">
      <w:r w:rsidRPr="00CC0302">
        <w:t>The session pattern is useful for larger contractor organizations and for broader government use cases where grouped submission tracking, review context, and auditability matter. Because it scales well, it is being adopted as a reusable pattern.</w:t>
      </w:r>
    </w:p>
    <w:p ns2:paraId="58F1880A" ns2:textId="77777777" w:rsidR="00CC0302" w:rsidRPr="00CC0302" w:rsidRDefault="00CC0302" w:rsidP="00CC0302">
      <w:pPr>
        <w:rPr>
          <w:b/>
          <w:bCs/>
        </w:rPr>
      </w:pPr>
      <w:r w:rsidRPr="00CC0302">
        <w:rPr>
          <w:b/>
          <w:bCs/>
        </w:rPr>
        <w:t>Day-to-day operations vs testing</w:t>
      </w:r>
    </w:p>
    <w:p ns2:paraId="44FCCF55" ns2:textId="77777777" w:rsidR="00CC0302" w:rsidRPr="00CC0302" w:rsidRDefault="00CC0302" w:rsidP="00CC0302">
      <w:r w:rsidRPr="00CC0302">
        <w:t>Admins may rarely create sessions in routine daily work. However, session behavior is still a core technical construct and must be tested in UAT and integration flows.</w:t>
      </w:r>
    </w:p>
    <w:p ns2:paraId="31AAD8B4" ns2:textId="77777777" w:rsidR="00CC0302" w:rsidRPr="00CC0302" w:rsidRDefault="00CC0302" w:rsidP="00CC0302">
      <w:pPr>
        <w:rPr>
          <w:b/>
          <w:bCs/>
        </w:rPr>
      </w:pPr>
      <w:r w:rsidRPr="00CC0302">
        <w:rPr>
          <w:b/>
          <w:bCs/>
        </w:rPr>
        <w:t>Why this is in the GUI</w:t>
      </w:r>
    </w:p>
    <w:p ns2:paraId="02484FA8" ns2:textId="77777777" w:rsidR="00CC0302" w:rsidRPr="00CC0302" w:rsidRDefault="00CC0302" w:rsidP="00CC0302">
      <w:r w:rsidRPr="00CC0302">
        <w:t>Testing cannot be only a technical activity. Business staff also need to run realistic scenarios. A GUI for sessions allows both technical and business teams to validate the same workflow, using the same screen, before release.</w:t>
      </w:r>
    </w:p>
    <w:p ns2:paraId="2B24807A" ns2:textId="77777777" w:rsidR="00CC0302" w:rsidRPr="00CC0302" w:rsidRDefault="00CC0302" w:rsidP="00CC0302">
      <w:pPr>
        <w:rPr>
          <w:b/>
          <w:bCs/>
        </w:rPr>
      </w:pPr>
      <w:r w:rsidRPr="00CC0302">
        <w:rPr>
          <w:b/>
          <w:bCs/>
        </w:rPr>
        <w:t>Simple examples</w:t>
      </w:r>
    </w:p>
    <w:p ns2:paraId="326194C0" ns2:textId="77777777" w:rsidR="00CC0302" w:rsidRPr="00CC0302" w:rsidRDefault="00CC0302" w:rsidP="00CC0302">
      <w:r w:rsidRPr="00CC0302">
        <w:t>Example 1: A contractor submits several invoices in one work package. The session groups those records so reviewers can follow them together.</w:t>
      </w:r>
    </w:p>
    <w:p ns2:paraId="64945EB7" ns2:textId="77777777" w:rsidR="00CC0302" w:rsidRPr="00CC0302" w:rsidRDefault="00CC0302" w:rsidP="00CC0302">
      <w:r w:rsidRPr="00CC0302">
        <w:t>Example 2: UAT team needs to prove status transitions from open to submitted to closed. Sessions Admin gives one place to verify those state changes.</w:t>
      </w:r>
    </w:p>
    <w:p ns2:paraId="2B0291EF" ns2:textId="77777777" w:rsidR="00CC0302" w:rsidRPr="00CC0302" w:rsidRDefault="00CC0302" w:rsidP="00CC0302">
      <w:r w:rsidRPr="00CC0302">
        <w:t>Example 3: A support issue references a contractor upload day. Session grouping helps admins narrow the investigation quickly.</w:t>
      </w:r>
    </w:p>
    <w:p ns2:paraId="1CA5568B" ns2:textId="77777777" w:rsidR="00CC0302" w:rsidRDefault="00CC0302" w:rsidP="00D04E6D"/>
    <w:p ns2:paraId="0DF5C85F" ns2:textId="77777777" w:rsidR="00CC0302" w:rsidRPr="00CC0302" w:rsidRDefault="00CC0302" w:rsidP="00CC0302">
      <w:pPr>
        <w:pStyle w:val="Heading2"/>
      </w:pPr>
      <w:r w:rsidRPr="00CC0302">
        <w:lastRenderedPageBreak/>
        <w:t>Invoices Admin Help</w:t>
      </w:r>
    </w:p>
    <w:p ns2:paraId="2914AEFE" ns2:textId="77777777" w:rsidR="00CC0302" w:rsidRDefault="00CC0302" w:rsidP="00CC0302">
      <w:r w:rsidRPr="00CC0302">
        <w:rPr>
          <w:noProof/>
        </w:rPr>
        <w:drawing>
          <ns6:inline distT="0" distB="0" distL="0" distR="0" ns7:anchorId="4C7C214A" ns7:editId="49C98A3E">
            <ns6:extent cx="5943600" cy="2811780"/>
            <ns6:effectExtent l="0" t="0" r="0" b="7620"/>
            <ns6:docPr id="1090258397" name="Picture 1"/>
            <ns6:cNvGraphicFramePr>
              <ns8:graphicFrameLocks noChangeAspect="1"/>
            </ns6:cNvGraphicFramePr>
            <ns8:graphic>
              <ns8:graphicData uri="http://schemas.openxmlformats.org/drawingml/2006/picture">
                <ns9:pic>
                  <ns9:nvPicPr>
                    <ns9:cNvPr id="1090258397" name=""/>
                    <ns9:cNvPicPr/>
                  </ns9:nvPicPr>
                  <ns9:blipFill>
                    <ns8:blip ns5:embed="rId19"/>
                    <ns8:stretch>
                      <ns8:fillRect/>
                    </ns8:stretch>
                  </ns9:blipFill>
                  <ns9:spPr>
                    <ns8:xfrm>
                      <ns8:off x="0" y="0"/>
                      <ns8:ext cx="5943600" cy="2811780"/>
                    </ns8:xfrm>
                    <ns8:prstGeom prst="rect">
                      <ns8:avLst/>
                    </ns8:prstGeom>
                  </ns9:spPr>
                </ns9:pic>
              </ns8:graphicData>
            </ns8:graphic>
          </ns6:inline>
        </w:drawing>
      </w:r>
    </w:p>
    <w:p ns2:paraId="198A0EE2" ns2:textId="77777777" w:rsidR="00CC0302" w:rsidRPr="00CC0302" w:rsidRDefault="00CC0302" w:rsidP="00CC0302">
      <w:r w:rsidRPr="00CC0302">
        <w:t>This screen has six related but distinct actions: Submission, upload new, upload fix, OCR / AI, Inspect Versions, and Revision Requests. They are intentionally separated so full-pipeline simulation, document upload, OCR/GenAI processing, version inspection, and revision-request review remain clear and testable.</w:t>
      </w:r>
    </w:p>
    <w:p ns2:paraId="6069A7F3" ns2:textId="77777777" w:rsidR="00CC0302" w:rsidRPr="00CC0302" w:rsidRDefault="00CC0302" w:rsidP="00CC0302">
      <w:pPr>
        <w:rPr>
          <w:b/>
          <w:bCs/>
        </w:rPr>
      </w:pPr>
      <w:r w:rsidRPr="00CC0302">
        <w:rPr>
          <w:b/>
          <w:bCs/>
        </w:rPr>
        <w:t>Upload new</w:t>
      </w:r>
    </w:p>
    <w:p ns2:paraId="505D09CA" ns2:textId="77777777" w:rsidR="00CC0302" w:rsidRPr="00CC0302" w:rsidRDefault="00CC0302" w:rsidP="00CC0302">
      <w:r w:rsidRPr="00CC0302">
        <w:t>Use this when the contractor omitted an entire homeowner invoice from their batch. This creates a new invoice record and its first invoice version (version 1). Although the button appears on a row that displays invoice-level details, this action is session-scoped and uses the selected session to add a net-new invoice to that session.</w:t>
      </w:r>
    </w:p>
    <w:p ns2:paraId="1C4D7588" ns2:textId="77777777" w:rsidR="00CC0302" w:rsidRPr="00CC0302" w:rsidRDefault="00CC0302" w:rsidP="00CC0302">
      <w:pPr>
        <w:rPr>
          <w:b/>
          <w:bCs/>
        </w:rPr>
      </w:pPr>
      <w:r w:rsidRPr="00CC0302">
        <w:rPr>
          <w:b/>
          <w:bCs/>
        </w:rPr>
        <w:t>Upload fix</w:t>
      </w:r>
    </w:p>
    <w:p ns2:paraId="62A2B281" ns2:textId="77777777" w:rsidR="00CC0302" w:rsidRPr="00CC0302" w:rsidRDefault="00CC0302" w:rsidP="00CC0302">
      <w:r w:rsidRPr="00CC0302">
        <w:t>Use this when an existing invoice PDF needs correction (for example, a typo or other source-document error). This creates a new child invoice version (+1) under the same invoice.</w:t>
      </w:r>
    </w:p>
    <w:p ns2:paraId="16A6DF60" ns2:textId="77777777" w:rsidR="00CC0302" w:rsidRPr="00CC0302" w:rsidRDefault="00CC0302" w:rsidP="00CC0302">
      <w:pPr>
        <w:rPr>
          <w:b/>
          <w:bCs/>
        </w:rPr>
      </w:pPr>
      <w:r w:rsidRPr="00CC0302">
        <w:rPr>
          <w:b/>
          <w:bCs/>
        </w:rPr>
        <w:t>OCR / AI</w:t>
      </w:r>
    </w:p>
    <w:p ns2:paraId="1AD4178E" ns2:textId="77777777" w:rsidR="00CC0302" w:rsidRPr="00CC0302" w:rsidRDefault="00CC0302" w:rsidP="00CC0302">
      <w:r w:rsidRPr="00CC0302">
        <w:t>The upload buttons only store the PDF and create invoice/invoice-version records. They do not run OCR extraction or GenAI rule checks. OCR and GenAI are run separately via OCR / AI so they can be re-run without re-uploading files.</w:t>
      </w:r>
    </w:p>
    <w:p ns2:paraId="55986678" ns2:textId="77777777" w:rsidR="00CC0302" w:rsidRPr="00CC0302" w:rsidRDefault="00CC0302" w:rsidP="00CC0302">
      <w:pPr>
        <w:rPr>
          <w:b/>
          <w:bCs/>
        </w:rPr>
      </w:pPr>
      <w:r w:rsidRPr="00CC0302">
        <w:rPr>
          <w:b/>
          <w:bCs/>
        </w:rPr>
        <w:t>Inspect Versions</w:t>
      </w:r>
    </w:p>
    <w:p ns2:paraId="529FF929" ns2:textId="77777777" w:rsidR="00CC0302" w:rsidRPr="00CC0302" w:rsidRDefault="00CC0302" w:rsidP="00CC0302">
      <w:r w:rsidRPr="00CC0302">
        <w:t>The main Invoices grid shows only the current (latest) version for each invoice. Use Inspect Versions to view prior versions and compare what the contractor changed between revision requests.</w:t>
      </w:r>
    </w:p>
    <w:p ns2:paraId="5E26857D" ns2:textId="77777777" w:rsidR="00CC0302" w:rsidRPr="00CC0302" w:rsidRDefault="00CC0302" w:rsidP="00CC0302">
      <w:pPr>
        <w:rPr>
          <w:b/>
          <w:bCs/>
        </w:rPr>
      </w:pPr>
      <w:r w:rsidRPr="00CC0302">
        <w:rPr>
          <w:b/>
          <w:bCs/>
        </w:rPr>
        <w:t>Revision Requests</w:t>
      </w:r>
    </w:p>
    <w:p ns2:paraId="06DC0653" ns2:textId="77777777" w:rsidR="00CC0302" w:rsidRPr="00CC0302" w:rsidRDefault="00CC0302" w:rsidP="00CC0302">
      <w:r w:rsidRPr="00CC0302">
        <w:lastRenderedPageBreak/>
        <w:t>Revision Requests opens an invoice-scoped grid across all versions for the selected invoice, even though this Invoices grid only shows the current version. For example, an invoice with 3 versions might show 5 revision requests in total: 2 on version 1, 2 on version 2, and 1 on version 3. Each revision request record includes both the admin request and the contractor response.</w:t>
      </w:r>
    </w:p>
    <w:p ns2:paraId="41EB3F92" ns2:textId="77777777" w:rsidR="00CC0302" w:rsidRPr="00CC0302" w:rsidRDefault="00CC0302" w:rsidP="00CC0302">
      <w:pPr>
        <w:rPr>
          <w:b/>
          <w:bCs/>
        </w:rPr>
      </w:pPr>
      <w:r w:rsidRPr="00CC0302">
        <w:rPr>
          <w:b/>
          <w:bCs/>
        </w:rPr>
        <w:t>Why this separation matters</w:t>
      </w:r>
    </w:p>
    <w:p ns2:paraId="78F29E53" ns2:textId="77777777" w:rsidR="00CC0302" w:rsidRPr="00CC0302" w:rsidRDefault="00CC0302" w:rsidP="00CC0302">
      <w:r w:rsidRPr="00CC0302">
        <w:t>Example 1: Participant or account data changed (such as a corrected eligibility code). Re-run GenAI only to refresh rule checks against current system data.</w:t>
      </w:r>
    </w:p>
    <w:p ns2:paraId="0EB0D1A3" ns2:textId="77777777" w:rsidR="00CC0302" w:rsidRPr="00CC0302" w:rsidRDefault="00CC0302" w:rsidP="00CC0302">
      <w:r w:rsidRPr="00CC0302">
        <w:t>Example 2: The source PDF itself was incorrect. Request the contractor to correct and upload a fix, then run OCR/GenAI on the new invoice version.</w:t>
      </w:r>
    </w:p>
    <w:p ns2:paraId="30671AE1" ns2:textId="77777777" w:rsidR="00CC0302" w:rsidRPr="00CC0302" w:rsidRDefault="00CC0302" w:rsidP="00CC0302">
      <w:r w:rsidRPr="00CC0302">
        <w:t>Example 3: A new validation ruleset is introduced. Re-run GenAI and select the new ruleset to evaluate outcomes without uploading again.</w:t>
      </w:r>
    </w:p>
    <w:p ns2:paraId="7E7EFA35" ns2:textId="77777777" w:rsidR="00CC0302" w:rsidRPr="00CC0302" w:rsidRDefault="00CC0302" w:rsidP="00CC0302">
      <w:r w:rsidRPr="00CC0302">
        <w:t>Example 4: OCR quality improvements are released. Re-run OCR (and then GenAI if needed) to pick up improved extraction quality from the same uploaded PDF.</w:t>
      </w:r>
    </w:p>
    <w:p ns2:paraId="6851C69A" ns2:textId="77777777" w:rsidR="00CC0302" w:rsidRPr="00CC0302" w:rsidRDefault="00CC0302" w:rsidP="00CC0302">
      <w:r w:rsidRPr="00CC0302">
        <w:t>Example 5: Operational troubleshooting. If a prior run failed due to transient processing issues, re-run only the failed step instead of repeating full upload.</w:t>
      </w:r>
    </w:p>
    <w:p ns2:paraId="243CEBD2" ns2:textId="77777777" w:rsidR="00CC0302" w:rsidRDefault="00CC0302" w:rsidP="00D04E6D"/>
    <w:p ns2:paraId="502FA404" ns2:textId="77777777" w:rsidR="00CC0302" w:rsidRPr="00CC0302" w:rsidRDefault="00CC0302" w:rsidP="00CC0302">
      <w:pPr>
        <w:pStyle w:val="Heading2"/>
      </w:pPr>
      <w:r w:rsidRPr="00CC0302">
        <w:t>Volume and Value Report Help</w:t>
      </w:r>
    </w:p>
    <w:p ns2:paraId="4EB4074B" ns2:textId="77777777" w:rsidR="00CC0302" w:rsidRDefault="00CC0302" w:rsidP="00CC0302">
      <w:r w:rsidRPr="00CC0302">
        <w:rPr>
          <w:noProof/>
        </w:rPr>
        <w:drawing>
          <ns6:inline distT="0" distB="0" distL="0" distR="0" ns7:anchorId="5AAC4EA4" ns7:editId="5F32B353">
            <ns6:extent cx="5943600" cy="2371725"/>
            <ns6:effectExtent l="0" t="0" r="0" b="9525"/>
            <ns6:docPr id="1179117808" name="Picture 1"/>
            <ns6:cNvGraphicFramePr>
              <ns8:graphicFrameLocks noChangeAspect="1"/>
            </ns6:cNvGraphicFramePr>
            <ns8:graphic>
              <ns8:graphicData uri="http://schemas.openxmlformats.org/drawingml/2006/picture">
                <ns9:pic>
                  <ns9:nvPicPr>
                    <ns9:cNvPr id="1179117808" name=""/>
                    <ns9:cNvPicPr/>
                  </ns9:nvPicPr>
                  <ns9:blipFill>
                    <ns8:blip ns5:embed="rId20"/>
                    <ns8:stretch>
                      <ns8:fillRect/>
                    </ns8:stretch>
                  </ns9:blipFill>
                  <ns9:spPr>
                    <ns8:xfrm>
                      <ns8:off x="0" y="0"/>
                      <ns8:ext cx="5943600" cy="2371725"/>
                    </ns8:xfrm>
                    <ns8:prstGeom prst="rect">
                      <ns8:avLst/>
                    </ns8:prstGeom>
                  </ns9:spPr>
                </ns9:pic>
              </ns8:graphicData>
            </ns8:graphic>
          </ns6:inline>
        </w:drawing>
      </w:r>
    </w:p>
    <w:p ns2:paraId="6B8899EA" ns2:textId="77777777" w:rsidR="00CC0302" w:rsidRPr="00CC0302" w:rsidRDefault="00CC0302" w:rsidP="00CC0302">
      <w:r w:rsidRPr="00CC0302">
        <w:t xml:space="preserve">This screen is a business reporting view over invoice data. It is designed to </w:t>
      </w:r>
      <w:proofErr w:type="gramStart"/>
      <w:r w:rsidRPr="00CC0302">
        <w:t>answer:</w:t>
      </w:r>
      <w:proofErr w:type="gramEnd"/>
      <w:r w:rsidRPr="00CC0302">
        <w:t xml:space="preserve"> how many invoices are flowing, how much dollar value is represented, and which contractors or time periods are driving outcomes.</w:t>
      </w:r>
    </w:p>
    <w:p ns2:paraId="7285A5C2" ns2:textId="77777777" w:rsidR="00CC0302" w:rsidRPr="00CC0302" w:rsidRDefault="00CC0302" w:rsidP="00CC0302">
      <w:pPr>
        <w:rPr>
          <w:b/>
          <w:bCs/>
        </w:rPr>
      </w:pPr>
      <w:r w:rsidRPr="00CC0302">
        <w:rPr>
          <w:b/>
          <w:bCs/>
        </w:rPr>
        <w:t>Data scope and assumptions</w:t>
      </w:r>
    </w:p>
    <w:p ns2:paraId="0C34F825" ns2:textId="77777777" w:rsidR="00CC0302" w:rsidRPr="00CC0302" w:rsidRDefault="00CC0302" w:rsidP="00CC0302">
      <w:r w:rsidRPr="00CC0302">
        <w:t xml:space="preserve">All tabs use the same filter set. Values are sourced from the reporting view backed by invoice business fields. Dollar value comes from the latest OCR invoice total available for each invoice. If a </w:t>
      </w:r>
      <w:r w:rsidRPr="00CC0302">
        <w:lastRenderedPageBreak/>
        <w:t>value is missing for an invoice, count metrics still include the invoice, while value metrics treat missing amounts as null and exclude them from average/median calculations.</w:t>
      </w:r>
    </w:p>
    <w:p ns2:paraId="67204FDF" ns2:textId="77777777" w:rsidR="00CC0302" w:rsidRPr="00CC0302" w:rsidRDefault="00CC0302" w:rsidP="00CC0302">
      <w:pPr>
        <w:rPr>
          <w:b/>
          <w:bCs/>
        </w:rPr>
      </w:pPr>
      <w:r w:rsidRPr="00CC0302">
        <w:rPr>
          <w:b/>
          <w:bCs/>
        </w:rPr>
        <w:t>Global filters</w:t>
      </w:r>
    </w:p>
    <w:p ns2:paraId="5DA51333" ns2:textId="77777777" w:rsidR="00CC0302" w:rsidRPr="00CC0302" w:rsidRDefault="00CC0302" w:rsidP="00CC0302">
      <w:r w:rsidRPr="00CC0302">
        <w:rPr>
          <w:b/>
          <w:bCs/>
        </w:rPr>
        <w:t>Search:</w:t>
      </w:r>
      <w:r w:rsidRPr="00CC0302">
        <w:t> matches invoice id, session id, contractor name/number, and OCR invoice number.</w:t>
      </w:r>
    </w:p>
    <w:p ns2:paraId="20DE68AA" ns2:textId="77777777" w:rsidR="00CC0302" w:rsidRPr="00CC0302" w:rsidRDefault="00CC0302" w:rsidP="00CC0302">
      <w:r w:rsidRPr="00CC0302">
        <w:rPr>
          <w:b/>
          <w:bCs/>
        </w:rPr>
        <w:t>Status:</w:t>
      </w:r>
      <w:r w:rsidRPr="00CC0302">
        <w:t> limits results to one business status at a time (for stage-specific reporting).</w:t>
      </w:r>
    </w:p>
    <w:p ns2:paraId="0F621322" ns2:textId="77777777" w:rsidR="00CC0302" w:rsidRPr="00CC0302" w:rsidRDefault="00CC0302" w:rsidP="00CC0302">
      <w:r w:rsidRPr="00CC0302">
        <w:rPr>
          <w:b/>
          <w:bCs/>
        </w:rPr>
        <w:t xml:space="preserve">Date from / Date </w:t>
      </w:r>
      <w:proofErr w:type="gramStart"/>
      <w:r w:rsidRPr="00CC0302">
        <w:rPr>
          <w:b/>
          <w:bCs/>
        </w:rPr>
        <w:t>to:</w:t>
      </w:r>
      <w:proofErr w:type="gramEnd"/>
      <w:r w:rsidRPr="00CC0302">
        <w:t> applied to invoice created date.</w:t>
      </w:r>
    </w:p>
    <w:p ns2:paraId="4084BCDE" ns2:textId="77777777" w:rsidR="00CC0302" w:rsidRPr="00CC0302" w:rsidRDefault="00CC0302" w:rsidP="00CC0302">
      <w:r w:rsidRPr="00CC0302">
        <w:rPr>
          <w:b/>
          <w:bCs/>
        </w:rPr>
        <w:t>Min / Max value:</w:t>
      </w:r>
      <w:r w:rsidRPr="00CC0302">
        <w:t> applied to invoice total CAD.</w:t>
      </w:r>
    </w:p>
    <w:p ns2:paraId="3F4E6F5C" ns2:textId="77777777" w:rsidR="00CC0302" w:rsidRPr="00CC0302" w:rsidRDefault="00CC0302" w:rsidP="00CC0302">
      <w:r w:rsidRPr="00CC0302">
        <w:rPr>
          <w:b/>
          <w:bCs/>
        </w:rPr>
        <w:t>Refresh:</w:t>
      </w:r>
      <w:r w:rsidRPr="00CC0302">
        <w:t> reloads all tabs (Overview, Trend, Detail) with current filters.</w:t>
      </w:r>
    </w:p>
    <w:p ns2:paraId="3F12E6AD" ns2:textId="77777777" w:rsidR="00CC0302" w:rsidRPr="00CC0302" w:rsidRDefault="00CC0302" w:rsidP="00CC0302">
      <w:pPr>
        <w:rPr>
          <w:b/>
          <w:bCs/>
        </w:rPr>
      </w:pPr>
      <w:r w:rsidRPr="00CC0302">
        <w:rPr>
          <w:b/>
          <w:bCs/>
        </w:rPr>
        <w:t>Overview tab (KPI definitions)</w:t>
      </w:r>
    </w:p>
    <w:p ns2:paraId="532854E9" ns2:textId="77777777" w:rsidR="00CC0302" w:rsidRPr="00CC0302" w:rsidRDefault="00CC0302" w:rsidP="00CC0302">
      <w:r w:rsidRPr="00CC0302">
        <w:rPr>
          <w:b/>
          <w:bCs/>
        </w:rPr>
        <w:t>Invoice count:</w:t>
      </w:r>
      <w:r w:rsidRPr="00CC0302">
        <w:t> number of invoices matching current filters.</w:t>
      </w:r>
    </w:p>
    <w:p ns2:paraId="4D4E5539" ns2:textId="77777777" w:rsidR="00CC0302" w:rsidRPr="00CC0302" w:rsidRDefault="00CC0302" w:rsidP="00CC0302">
      <w:r w:rsidRPr="00CC0302">
        <w:rPr>
          <w:b/>
          <w:bCs/>
        </w:rPr>
        <w:t>Total value:</w:t>
      </w:r>
      <w:r w:rsidRPr="00CC0302">
        <w:t> sum of invoice total CAD for filtered invoices with non-null amounts.</w:t>
      </w:r>
    </w:p>
    <w:p ns2:paraId="512838BC" ns2:textId="77777777" w:rsidR="00CC0302" w:rsidRPr="00CC0302" w:rsidRDefault="00CC0302" w:rsidP="00CC0302">
      <w:r w:rsidRPr="00CC0302">
        <w:rPr>
          <w:b/>
          <w:bCs/>
        </w:rPr>
        <w:t>Average value:</w:t>
      </w:r>
      <w:r w:rsidRPr="00CC0302">
        <w:t> arithmetic mean of non-null invoice total CAD values.</w:t>
      </w:r>
    </w:p>
    <w:p ns2:paraId="0F1553A6" ns2:textId="77777777" w:rsidR="00CC0302" w:rsidRPr="00CC0302" w:rsidRDefault="00CC0302" w:rsidP="00CC0302">
      <w:r w:rsidRPr="00CC0302">
        <w:rPr>
          <w:b/>
          <w:bCs/>
        </w:rPr>
        <w:t>Median value:</w:t>
      </w:r>
      <w:r w:rsidRPr="00CC0302">
        <w:t> 50th percentile of non-null invoice total CAD values.</w:t>
      </w:r>
    </w:p>
    <w:p ns2:paraId="4036C87E" ns2:textId="77777777" w:rsidR="00CC0302" w:rsidRPr="00CC0302" w:rsidRDefault="00CC0302" w:rsidP="00CC0302">
      <w:r w:rsidRPr="00CC0302">
        <w:rPr>
          <w:b/>
          <w:bCs/>
        </w:rPr>
        <w:t>Active contractors:</w:t>
      </w:r>
      <w:r w:rsidRPr="00CC0302">
        <w:t> distinct contractor ids in filtered invoices.</w:t>
      </w:r>
    </w:p>
    <w:p ns2:paraId="10B664AA" ns2:textId="77777777" w:rsidR="00CC0302" w:rsidRPr="00CC0302" w:rsidRDefault="00CC0302" w:rsidP="00CC0302">
      <w:pPr>
        <w:rPr>
          <w:b/>
          <w:bCs/>
        </w:rPr>
      </w:pPr>
      <w:r w:rsidRPr="00CC0302">
        <w:rPr>
          <w:b/>
          <w:bCs/>
        </w:rPr>
        <w:t>Trend tab</w:t>
      </w:r>
    </w:p>
    <w:p ns2:paraId="40408DE6" ns2:textId="77777777" w:rsidR="00CC0302" w:rsidRPr="00CC0302" w:rsidRDefault="00CC0302" w:rsidP="00CC0302">
      <w:r w:rsidRPr="00CC0302">
        <w:rPr>
          <w:b/>
          <w:bCs/>
        </w:rPr>
        <w:t>Bucket:</w:t>
      </w:r>
      <w:r w:rsidRPr="00CC0302">
        <w:t> day/week/month changes grouping granularity.</w:t>
      </w:r>
    </w:p>
    <w:p ns2:paraId="0790769E" ns2:textId="77777777" w:rsidR="00CC0302" w:rsidRPr="00CC0302" w:rsidRDefault="00CC0302" w:rsidP="00CC0302">
      <w:r w:rsidRPr="00CC0302">
        <w:rPr>
          <w:b/>
          <w:bCs/>
        </w:rPr>
        <w:t>Invoice count:</w:t>
      </w:r>
      <w:r w:rsidRPr="00CC0302">
        <w:t> invoices created in each period bucket.</w:t>
      </w:r>
    </w:p>
    <w:p ns2:paraId="4C233881" ns2:textId="77777777" w:rsidR="00CC0302" w:rsidRPr="00CC0302" w:rsidRDefault="00CC0302" w:rsidP="00CC0302">
      <w:r w:rsidRPr="00CC0302">
        <w:rPr>
          <w:b/>
          <w:bCs/>
        </w:rPr>
        <w:t>Total value:</w:t>
      </w:r>
      <w:r w:rsidRPr="00CC0302">
        <w:t> sum of invoice values in each bucket.</w:t>
      </w:r>
    </w:p>
    <w:p ns2:paraId="7E3B9409" ns2:textId="77777777" w:rsidR="00CC0302" w:rsidRPr="00CC0302" w:rsidRDefault="00CC0302" w:rsidP="00CC0302">
      <w:r w:rsidRPr="00CC0302">
        <w:rPr>
          <w:b/>
          <w:bCs/>
        </w:rPr>
        <w:t>Avg value:</w:t>
      </w:r>
      <w:r w:rsidRPr="00CC0302">
        <w:t> total value divided by count per bucket (display-only derived metric).</w:t>
      </w:r>
    </w:p>
    <w:p ns2:paraId="4EAB220B" ns2:textId="77777777" w:rsidR="00CC0302" w:rsidRPr="00CC0302" w:rsidRDefault="00CC0302" w:rsidP="00CC0302">
      <w:pPr>
        <w:rPr>
          <w:b/>
          <w:bCs/>
        </w:rPr>
      </w:pPr>
      <w:r w:rsidRPr="00CC0302">
        <w:rPr>
          <w:b/>
          <w:bCs/>
        </w:rPr>
        <w:t>Invoice Detail tab</w:t>
      </w:r>
    </w:p>
    <w:p ns2:paraId="1645D4BE" ns2:textId="77777777" w:rsidR="00CC0302" w:rsidRPr="00CC0302" w:rsidRDefault="00CC0302" w:rsidP="00CC0302">
      <w:r w:rsidRPr="00CC0302">
        <w:rPr>
          <w:b/>
          <w:bCs/>
        </w:rPr>
        <w:t>Sort:</w:t>
      </w:r>
      <w:r w:rsidRPr="00CC0302">
        <w:t> controls ordering for the detailed rows endpoint.</w:t>
      </w:r>
    </w:p>
    <w:p ns2:paraId="0FFF4136" ns2:textId="77777777" w:rsidR="00CC0302" w:rsidRPr="00CC0302" w:rsidRDefault="00CC0302" w:rsidP="00CC0302">
      <w:r w:rsidRPr="00CC0302">
        <w:rPr>
          <w:b/>
          <w:bCs/>
        </w:rPr>
        <w:t>Per page / Page:</w:t>
      </w:r>
      <w:r w:rsidRPr="00CC0302">
        <w:t> controls pagination for large result sets.</w:t>
      </w:r>
    </w:p>
    <w:p ns2:paraId="4E757355" ns2:textId="77777777" w:rsidR="00CC0302" w:rsidRPr="00CC0302" w:rsidRDefault="00CC0302" w:rsidP="00CC0302">
      <w:r w:rsidRPr="00CC0302">
        <w:rPr>
          <w:b/>
          <w:bCs/>
        </w:rPr>
        <w:t>CSV:</w:t>
      </w:r>
      <w:r w:rsidRPr="00CC0302">
        <w:t> exports currently displayed detail rows in the table (page-scoped export).</w:t>
      </w:r>
    </w:p>
    <w:p ns2:paraId="0AD65EFF" ns2:textId="77777777" w:rsidR="00CC0302" w:rsidRPr="00CC0302" w:rsidRDefault="00CC0302" w:rsidP="00CC0302">
      <w:r w:rsidRPr="00CC0302">
        <w:t>Columns include created date, contractor identifiers, OCR invoice number, status, value, and invoice id. This tab is the drill-down layer used to validate summary or trend changes.</w:t>
      </w:r>
    </w:p>
    <w:p ns2:paraId="5D070B51" ns2:textId="77777777" w:rsidR="00CC0302" w:rsidRPr="00CC0302" w:rsidRDefault="00CC0302" w:rsidP="00CC0302">
      <w:pPr>
        <w:rPr>
          <w:b/>
          <w:bCs/>
        </w:rPr>
      </w:pPr>
      <w:r w:rsidRPr="00CC0302">
        <w:rPr>
          <w:b/>
          <w:bCs/>
        </w:rPr>
        <w:t>Interpretation guide</w:t>
      </w:r>
    </w:p>
    <w:p ns2:paraId="724A027B" ns2:textId="77777777" w:rsidR="00CC0302" w:rsidRPr="00CC0302" w:rsidRDefault="00CC0302" w:rsidP="00CC0302">
      <w:r w:rsidRPr="00CC0302">
        <w:t>Use Overview first to detect changes in business volume/value, then use Trend to locate when the shift started, and finally use Detail to identify which invoices or contractors explain the movement.</w:t>
      </w:r>
    </w:p>
    <w:p ns2:paraId="1C4E23A5" ns2:textId="77777777" w:rsidR="00CC0302" w:rsidRPr="00CC0302" w:rsidRDefault="00CC0302" w:rsidP="00CC0302">
      <w:r w:rsidRPr="00CC0302">
        <w:t>Large swings in total value with stable count usually indicate value-mix changes (fewer high-value invoices or more low-value invoices).</w:t>
      </w:r>
    </w:p>
    <w:p ns2:paraId="7CBA2743" ns2:textId="77777777" w:rsidR="00CC0302" w:rsidRPr="00CC0302" w:rsidRDefault="00CC0302" w:rsidP="00CC0302">
      <w:r w:rsidRPr="00CC0302">
        <w:lastRenderedPageBreak/>
        <w:t>Rising count with flat value usually indicates lower average invoice amount, often tied to submission mix changes.</w:t>
      </w:r>
    </w:p>
    <w:p ns2:paraId="0C8129A2" ns2:textId="77777777" w:rsidR="00CC0302" w:rsidRPr="00CC0302" w:rsidRDefault="00CC0302" w:rsidP="00CC0302">
      <w:r w:rsidRPr="00CC0302">
        <w:t>If median diverges from average, check for outliers in Detail tab and verify whether large invoices are driving totals.</w:t>
      </w:r>
    </w:p>
    <w:p ns2:paraId="5226DBBB" ns2:textId="77777777" w:rsidR="00CC0302" w:rsidRPr="00CC0302" w:rsidRDefault="00CC0302" w:rsidP="00CC0302">
      <w:pPr>
        <w:rPr>
          <w:b/>
          <w:bCs/>
        </w:rPr>
      </w:pPr>
      <w:r w:rsidRPr="00CC0302">
        <w:rPr>
          <w:b/>
          <w:bCs/>
        </w:rPr>
        <w:t>Common pitfalls</w:t>
      </w:r>
    </w:p>
    <w:p ns2:paraId="37C87165" ns2:textId="77777777" w:rsidR="00CC0302" w:rsidRPr="00CC0302" w:rsidRDefault="00CC0302" w:rsidP="00CC0302">
      <w:r w:rsidRPr="00CC0302">
        <w:t>Date filters are based on invoice creation time, not OCR date or closure date.</w:t>
      </w:r>
    </w:p>
    <w:p ns2:paraId="1FB30F14" ns2:textId="77777777" w:rsidR="00CC0302" w:rsidRPr="00CC0302" w:rsidRDefault="00CC0302" w:rsidP="00CC0302">
      <w:r w:rsidRPr="00CC0302">
        <w:t>Missing OCR totals lower value coverage; monitor count-to-value consistency before decision-making.</w:t>
      </w:r>
    </w:p>
    <w:p ns2:paraId="33562E82" ns2:textId="77777777" w:rsidR="00CC0302" w:rsidRPr="00CC0302" w:rsidRDefault="00CC0302" w:rsidP="00CC0302">
      <w:r w:rsidRPr="00CC0302">
        <w:t>CSV export is current page only; paginate if you need complete extracts.</w:t>
      </w:r>
    </w:p>
    <w:p ns2:paraId="0C430C91" ns2:textId="77777777" w:rsidR="00CC0302" w:rsidRPr="00CC0302" w:rsidRDefault="00CC0302" w:rsidP="00CC0302">
      <w:r w:rsidRPr="00CC0302">
        <w:t>Status filter is single-select in v1 to keep comparisons clean and explicit.</w:t>
      </w:r>
    </w:p>
    <w:p ns2:paraId="0345DA44" ns2:textId="77777777" w:rsidR="00CC0302" w:rsidRPr="00CC0302" w:rsidRDefault="00CC0302" w:rsidP="00CC0302">
      <w:r w:rsidRPr="00CC0302">
        <w:t>Recommended workflow: set date window, check Overview, inspect Trend at week grain, switch to day grain for anomalies, then confirm root causes in Invoice Detail.</w:t>
      </w:r>
    </w:p>
    <w:p ns2:paraId="29D31009" ns2:textId="77777777" w:rsidR="00CC0302" w:rsidRDefault="00CC0302" w:rsidP="00D04E6D"/>
    <w:p ns2:paraId="211AFEFE" ns2:textId="77777777" w:rsidR="00CC0302" w:rsidRPr="00CC0302" w:rsidRDefault="00CC0302" w:rsidP="00CC0302">
      <w:pPr>
        <w:pStyle w:val="Heading2"/>
      </w:pPr>
      <w:r w:rsidRPr="00CC0302">
        <w:t>Submission Simulator Help</w:t>
      </w:r>
    </w:p>
    <w:p ns2:paraId="23B518F6" ns2:textId="77777777" w:rsidR="00CC0302" w:rsidRDefault="00CC0302" w:rsidP="00CC0302">
      <w:pPr>
        <w:rPr>
          <w:b/>
          <w:bCs/>
        </w:rPr>
      </w:pPr>
      <w:r w:rsidRPr="00CC0302">
        <w:rPr>
          <w:b/>
          <w:bCs/>
          <w:noProof/>
        </w:rPr>
        <w:drawing>
          <ns6:inline distT="0" distB="0" distL="0" distR="0" ns7:anchorId="5B60C5AC" ns7:editId="573E8BD8">
            <ns6:extent cx="5943600" cy="3017520"/>
            <ns6:effectExtent l="0" t="0" r="0" b="0"/>
            <ns6:docPr id="2053333088" name="Picture 1"/>
            <ns6:cNvGraphicFramePr>
              <ns8:graphicFrameLocks noChangeAspect="1"/>
            </ns6:cNvGraphicFramePr>
            <ns8:graphic>
              <ns8:graphicData uri="http://schemas.openxmlformats.org/drawingml/2006/picture">
                <ns9:pic>
                  <ns9:nvPicPr>
                    <ns9:cNvPr id="2053333088" name=""/>
                    <ns9:cNvPicPr/>
                  </ns9:nvPicPr>
                  <ns9:blipFill>
                    <ns8:blip ns5:embed="rId21"/>
                    <ns8:stretch>
                      <ns8:fillRect/>
                    </ns8:stretch>
                  </ns9:blipFill>
                  <ns9:spPr>
                    <ns8:xfrm>
                      <ns8:off x="0" y="0"/>
                      <ns8:ext cx="5943600" cy="3017520"/>
                    </ns8:xfrm>
                    <ns8:prstGeom prst="rect">
                      <ns8:avLst/>
                    </ns8:prstGeom>
                  </ns9:spPr>
                </ns9:pic>
              </ns8:graphicData>
            </ns8:graphic>
          </ns6:inline>
        </w:drawing>
      </w:r>
    </w:p>
    <w:p ns2:paraId="758B622A" ns2:textId="77777777" w:rsidR="00CC0302" w:rsidRPr="00CC0302" w:rsidRDefault="00CC0302" w:rsidP="00CC0302">
      <w:pPr>
        <w:rPr>
          <w:b/>
          <w:bCs/>
        </w:rPr>
      </w:pPr>
      <w:r w:rsidRPr="00CC0302">
        <w:rPr>
          <w:b/>
          <w:bCs/>
        </w:rPr>
        <w:t>How this screen works</w:t>
      </w:r>
    </w:p>
    <w:p ns2:paraId="7F41EC6D" ns2:textId="77777777" w:rsidR="00CC0302" w:rsidRPr="00CC0302" w:rsidRDefault="00CC0302" w:rsidP="00CC0302">
      <w:r w:rsidRPr="00CC0302">
        <w:t>Step 1 sets run context, Step 2 stages PDFs, and Step 3 submits the staged batch.</w:t>
      </w:r>
    </w:p>
    <w:p ns2:paraId="1F180584" ns2:textId="77777777" w:rsidR="00CC0302" w:rsidRPr="00CC0302" w:rsidRDefault="00CC0302" w:rsidP="00CC0302">
      <w:r w:rsidRPr="00CC0302">
        <w:t>Files are staged in browser memory until you click Submit Staged Files.</w:t>
      </w:r>
    </w:p>
    <w:p ns2:paraId="77984C6D" ns2:textId="77777777" w:rsidR="00CC0302" w:rsidRPr="00CC0302" w:rsidRDefault="00CC0302" w:rsidP="00CC0302">
      <w:pPr>
        <w:rPr>
          <w:b/>
          <w:bCs/>
        </w:rPr>
      </w:pPr>
      <w:r w:rsidRPr="00CC0302">
        <w:rPr>
          <w:b/>
          <w:bCs/>
        </w:rPr>
        <w:t>Overall tab</w:t>
      </w:r>
    </w:p>
    <w:p ns2:paraId="28B8E9A2" ns2:textId="77777777" w:rsidR="00CC0302" w:rsidRPr="00CC0302" w:rsidRDefault="00CC0302" w:rsidP="00CC0302">
      <w:r w:rsidRPr="00CC0302">
        <w:t>One row per invoice in the selected ingest run. Click a row to inspect its step history.</w:t>
      </w:r>
    </w:p>
    <w:p ns2:paraId="58E7C564" ns2:textId="77777777" w:rsidR="00CC0302" w:rsidRPr="00CC0302" w:rsidRDefault="00CC0302" w:rsidP="00CC0302">
      <w:r w:rsidRPr="00CC0302">
        <w:lastRenderedPageBreak/>
        <w:t>Progress indicator: spinner means active, green means complete, red means failed.</w:t>
      </w:r>
    </w:p>
    <w:p ns2:paraId="4E8C697D" ns2:textId="77777777" w:rsidR="00CC0302" w:rsidRPr="00CC0302" w:rsidRDefault="00CC0302" w:rsidP="00CC0302">
      <w:pPr>
        <w:rPr>
          <w:b/>
          <w:bCs/>
        </w:rPr>
      </w:pPr>
      <w:r w:rsidRPr="00CC0302">
        <w:rPr>
          <w:b/>
          <w:bCs/>
        </w:rPr>
        <w:t>Step History tab</w:t>
      </w:r>
    </w:p>
    <w:p ns2:paraId="7BB7CA48" ns2:textId="77777777" w:rsidR="00CC0302" w:rsidRPr="00CC0302" w:rsidRDefault="00CC0302" w:rsidP="00CC0302">
      <w:r w:rsidRPr="00CC0302">
        <w:t>Shows steps for the selected invoice in the current run.</w:t>
      </w:r>
    </w:p>
    <w:p ns2:paraId="54D81F3F" ns2:textId="77777777" w:rsidR="00CC0302" w:rsidRPr="00CC0302" w:rsidRDefault="00CC0302" w:rsidP="00CC0302">
      <w:r w:rsidRPr="00CC0302">
        <w:t>State values: queued, in progress, succeeded, failed.</w:t>
      </w:r>
    </w:p>
    <w:p ns2:paraId="02338DBB" ns2:textId="77777777" w:rsidR="00CC0302" w:rsidRPr="00CC0302" w:rsidRDefault="00CC0302" w:rsidP="00CC0302">
      <w:pPr>
        <w:rPr>
          <w:b/>
          <w:bCs/>
        </w:rPr>
      </w:pPr>
      <w:r w:rsidRPr="00CC0302">
        <w:rPr>
          <w:b/>
          <w:bCs/>
        </w:rPr>
        <w:t>Troubleshooting</w:t>
      </w:r>
    </w:p>
    <w:p ns2:paraId="0ED0EA3F" ns2:textId="77777777" w:rsidR="00CC0302" w:rsidRPr="00CC0302" w:rsidRDefault="00CC0302" w:rsidP="00CC0302">
      <w:r w:rsidRPr="00CC0302">
        <w:t xml:space="preserve">If rows stay queued, verify </w:t>
      </w:r>
      <w:proofErr w:type="spellStart"/>
      <w:r w:rsidRPr="00CC0302">
        <w:t>Sidekiq</w:t>
      </w:r>
      <w:proofErr w:type="spellEnd"/>
      <w:r w:rsidRPr="00CC0302">
        <w:t xml:space="preserve"> claims worker is running and consuming claims queues.</w:t>
      </w:r>
    </w:p>
    <w:p ns2:paraId="7FB725E9" ns2:textId="77777777" w:rsidR="00CC0302" w:rsidRPr="00CC0302" w:rsidRDefault="00CC0302" w:rsidP="00CC0302">
      <w:r w:rsidRPr="00CC0302">
        <w:t>Use /</w:t>
      </w:r>
      <w:proofErr w:type="spellStart"/>
      <w:r w:rsidRPr="00CC0302">
        <w:t>sidekiq</w:t>
      </w:r>
      <w:proofErr w:type="spellEnd"/>
      <w:r w:rsidRPr="00CC0302">
        <w:t xml:space="preserve"> to inspect queue depth, busy jobs, retries, and active processes.</w:t>
      </w:r>
    </w:p>
    <w:p ns2:paraId="3036673D" ns2:textId="77777777" w:rsidR="00CC0302" w:rsidRDefault="00CC0302" w:rsidP="00D04E6D"/>
    <w:p ns2:paraId="322351EC" ns2:textId="77777777" w:rsidR="00CC0302" w:rsidRPr="00CC0302" w:rsidRDefault="00CC0302" w:rsidP="00CC0302">
      <w:pPr>
        <w:pStyle w:val="Heading2"/>
      </w:pPr>
      <w:r w:rsidRPr="00CC0302">
        <w:t>Rulesets Admin Help</w:t>
      </w:r>
    </w:p>
    <w:p ns2:paraId="100A9E82" ns2:textId="77777777" w:rsidR="00CC0302" w:rsidRDefault="00CC0302" w:rsidP="00CC0302">
      <w:r w:rsidRPr="00CC0302">
        <w:rPr>
          <w:noProof/>
        </w:rPr>
        <w:drawing>
          <ns6:inline distT="0" distB="0" distL="0" distR="0" ns7:anchorId="140F1F69" ns7:editId="04CAD200">
            <ns6:extent cx="5943600" cy="2286635"/>
            <ns6:effectExtent l="0" t="0" r="0" b="0"/>
            <ns6:docPr id="284531879" name="Picture 1"/>
            <ns6:cNvGraphicFramePr>
              <ns8:graphicFrameLocks noChangeAspect="1"/>
            </ns6:cNvGraphicFramePr>
            <ns8:graphic>
              <ns8:graphicData uri="http://schemas.openxmlformats.org/drawingml/2006/picture">
                <ns9:pic>
                  <ns9:nvPicPr>
                    <ns9:cNvPr id="284531879" name=""/>
                    <ns9:cNvPicPr/>
                  </ns9:nvPicPr>
                  <ns9:blipFill>
                    <ns8:blip ns5:embed="rId22"/>
                    <ns8:stretch>
                      <ns8:fillRect/>
                    </ns8:stretch>
                  </ns9:blipFill>
                  <ns9:spPr>
                    <ns8:xfrm>
                      <ns8:off x="0" y="0"/>
                      <ns8:ext cx="5943600" cy="2286635"/>
                    </ns8:xfrm>
                    <ns8:prstGeom prst="rect">
                      <ns8:avLst/>
                    </ns8:prstGeom>
                  </ns9:spPr>
                </ns9:pic>
              </ns8:graphicData>
            </ns8:graphic>
          </ns6:inline>
        </w:drawing>
      </w:r>
    </w:p>
    <w:p ns2:paraId="026F978E" ns2:textId="77777777" w:rsidR="00CC0302" w:rsidRPr="00CC0302" w:rsidRDefault="00CC0302" w:rsidP="00CC0302">
      <w:r w:rsidRPr="00CC0302">
        <w:t>Think of a ruleset as a recipe card for how the system checks invoices. Different upgrade types need different recipe cards.</w:t>
      </w:r>
    </w:p>
    <w:p ns2:paraId="0E15CA27" ns2:textId="77777777" w:rsidR="00CC0302" w:rsidRPr="00CC0302" w:rsidRDefault="00CC0302" w:rsidP="00CC0302">
      <w:pPr>
        <w:rPr>
          <w:b/>
          <w:bCs/>
        </w:rPr>
      </w:pPr>
      <w:r w:rsidRPr="00CC0302">
        <w:rPr>
          <w:b/>
          <w:bCs/>
        </w:rPr>
        <w:t>One ruleset per upgrade type</w:t>
      </w:r>
    </w:p>
    <w:p ns2:paraId="74F8EA0C" ns2:textId="77777777" w:rsidR="00CC0302" w:rsidRPr="00CC0302" w:rsidRDefault="00CC0302" w:rsidP="00CC0302">
      <w:r w:rsidRPr="00CC0302">
        <w:t xml:space="preserve">Keep separate rulesets for separate upgrade types. For example, heat pumps and windows should not share the same ruleset because they follow different rebate requirements. Use the </w:t>
      </w:r>
      <w:proofErr w:type="spellStart"/>
      <w:r w:rsidRPr="00CC0302">
        <w:t>CleanBC</w:t>
      </w:r>
      <w:proofErr w:type="spellEnd"/>
      <w:r w:rsidRPr="00CC0302">
        <w:t xml:space="preserve"> Better Homes Energy Savings Program Rebate Eligibility Requirements website as the source of truth for current upgrade categories and requirements.</w:t>
      </w:r>
    </w:p>
    <w:p ns2:paraId="0C37C1D4" ns2:textId="77777777" w:rsidR="00CC0302" w:rsidRPr="00CC0302" w:rsidRDefault="00CC0302" w:rsidP="00CC0302">
      <w:pPr>
        <w:rPr>
          <w:b/>
          <w:bCs/>
        </w:rPr>
      </w:pPr>
      <w:proofErr w:type="spellStart"/>
      <w:r w:rsidRPr="00CC0302">
        <w:rPr>
          <w:b/>
          <w:bCs/>
        </w:rPr>
        <w:t>Shortname</w:t>
      </w:r>
      <w:proofErr w:type="spellEnd"/>
      <w:r w:rsidRPr="00CC0302">
        <w:rPr>
          <w:b/>
          <w:bCs/>
        </w:rPr>
        <w:t xml:space="preserve"> naming</w:t>
      </w:r>
    </w:p>
    <w:p ns2:paraId="5213920B" ns2:textId="77777777" w:rsidR="00CC0302" w:rsidRPr="00CC0302" w:rsidRDefault="00CC0302" w:rsidP="00CC0302">
      <w:r w:rsidRPr="00CC0302">
        <w:t xml:space="preserve">Use </w:t>
      </w:r>
      <w:proofErr w:type="spellStart"/>
      <w:r w:rsidRPr="00CC0302">
        <w:t>shortnames</w:t>
      </w:r>
      <w:proofErr w:type="spellEnd"/>
      <w:r w:rsidRPr="00CC0302">
        <w:t xml:space="preserve"> that clearly show both upgrade type and version. Example pattern: </w:t>
      </w:r>
      <w:proofErr w:type="spellStart"/>
      <w:r w:rsidRPr="00CC0302">
        <w:t>upgradeType_vYYYY_Qn</w:t>
      </w:r>
      <w:proofErr w:type="spellEnd"/>
      <w:r w:rsidRPr="00CC0302">
        <w:t xml:space="preserve"> or </w:t>
      </w:r>
      <w:proofErr w:type="spellStart"/>
      <w:r w:rsidRPr="00CC0302">
        <w:t>upgradeType_v</w:t>
      </w:r>
      <w:proofErr w:type="spellEnd"/>
      <w:r w:rsidRPr="00CC0302">
        <w:t>###. This makes it easy for staff to know what rule set is active and what changed over time.</w:t>
      </w:r>
    </w:p>
    <w:p ns2:paraId="53D69A65" ns2:textId="77777777" w:rsidR="00CC0302" w:rsidRPr="00CC0302" w:rsidRDefault="00CC0302" w:rsidP="00CC0302">
      <w:pPr>
        <w:rPr>
          <w:b/>
          <w:bCs/>
        </w:rPr>
      </w:pPr>
      <w:r w:rsidRPr="00CC0302">
        <w:rPr>
          <w:b/>
          <w:bCs/>
        </w:rPr>
        <w:t>Change strategy</w:t>
      </w:r>
    </w:p>
    <w:p ns2:paraId="6AEDEBD5" ns2:textId="77777777" w:rsidR="00CC0302" w:rsidRPr="00CC0302" w:rsidRDefault="00CC0302" w:rsidP="00CC0302">
      <w:r w:rsidRPr="00CC0302">
        <w:lastRenderedPageBreak/>
        <w:t>Do not edit an existing ruleset unless it is an emergency. In normal operations, duplicate the ruleset, make changes in the copy, test, then promote the new version. This protects history and avoids breaking prior results unexpectedly.</w:t>
      </w:r>
    </w:p>
    <w:p ns2:paraId="447D2DBC" ns2:textId="77777777" w:rsidR="00CC0302" w:rsidRPr="00CC0302" w:rsidRDefault="00CC0302" w:rsidP="00CC0302">
      <w:pPr>
        <w:rPr>
          <w:b/>
          <w:bCs/>
        </w:rPr>
      </w:pPr>
      <w:r w:rsidRPr="00CC0302">
        <w:rPr>
          <w:b/>
          <w:bCs/>
        </w:rPr>
        <w:t>Testing discipline</w:t>
      </w:r>
    </w:p>
    <w:p ns2:paraId="115059BF" ns2:textId="77777777" w:rsidR="00CC0302" w:rsidRPr="00CC0302" w:rsidRDefault="00CC0302" w:rsidP="00CC0302">
      <w:r w:rsidRPr="00CC0302">
        <w:t>Always run a well-defined system integration test suite before rollout. Test against older known cases and current concern cases. The goal is to confirm the change fixes the target issue without causing regressions in other scenarios.</w:t>
      </w:r>
    </w:p>
    <w:p ns2:paraId="528F9CB3" ns2:textId="77777777" w:rsidR="00CC0302" w:rsidRPr="00CC0302" w:rsidRDefault="00CC0302" w:rsidP="00CC0302">
      <w:pPr>
        <w:rPr>
          <w:b/>
          <w:bCs/>
        </w:rPr>
      </w:pPr>
      <w:r w:rsidRPr="00CC0302">
        <w:rPr>
          <w:b/>
          <w:bCs/>
        </w:rPr>
        <w:t>Update cadence</w:t>
      </w:r>
    </w:p>
    <w:p ns2:paraId="6A7B4E39" ns2:textId="77777777" w:rsidR="00CC0302" w:rsidRPr="00CC0302" w:rsidRDefault="00CC0302" w:rsidP="00CC0302">
      <w:r w:rsidRPr="00CC0302">
        <w:t>As a governance guideline, avoid changing rules more than quarterly unless policy changes or a critical issue requires faster action.</w:t>
      </w:r>
    </w:p>
    <w:p ns2:paraId="1774E0B0" ns2:textId="77777777" w:rsidR="00CC0302" w:rsidRPr="00CC0302" w:rsidRDefault="00CC0302" w:rsidP="00CC0302">
      <w:pPr>
        <w:rPr>
          <w:b/>
          <w:bCs/>
        </w:rPr>
      </w:pPr>
      <w:r w:rsidRPr="00CC0302">
        <w:rPr>
          <w:b/>
          <w:bCs/>
        </w:rPr>
        <w:t>Keep aligned with published program rules</w:t>
      </w:r>
    </w:p>
    <w:p ns2:paraId="79DC7CB3" ns2:textId="77777777" w:rsidR="00CC0302" w:rsidRPr="00CC0302" w:rsidRDefault="00CC0302" w:rsidP="00CC0302">
      <w:r w:rsidRPr="00CC0302">
        <w:t xml:space="preserve">Rulesets should stay consistent with the published program requirements on the </w:t>
      </w:r>
      <w:proofErr w:type="spellStart"/>
      <w:r w:rsidRPr="00CC0302">
        <w:t>CleanBC</w:t>
      </w:r>
      <w:proofErr w:type="spellEnd"/>
      <w:r w:rsidRPr="00CC0302">
        <w:t xml:space="preserve"> website. Internal rule logic should reflect external policy, not drift away from it.</w:t>
      </w:r>
    </w:p>
    <w:p ns2:paraId="1AA8EB25" ns2:textId="77777777" w:rsidR="00CC0302" w:rsidRPr="00CC0302" w:rsidRDefault="00CC0302" w:rsidP="00CC0302">
      <w:pPr>
        <w:rPr>
          <w:b/>
          <w:bCs/>
        </w:rPr>
      </w:pPr>
      <w:r w:rsidRPr="00CC0302">
        <w:rPr>
          <w:b/>
          <w:bCs/>
        </w:rPr>
        <w:t>Why location and rules are separated</w:t>
      </w:r>
    </w:p>
    <w:p ns2:paraId="5D51B7B1" ns2:textId="77777777" w:rsidR="00CC0302" w:rsidRPr="00CC0302" w:rsidRDefault="00CC0302" w:rsidP="00CC0302">
      <w:r w:rsidRPr="00CC0302">
        <w:t>The system first finds information (located fields), then applies checks (rule checks). This helps AI work better because rules can reuse the same found values instead of re-searching the document each time.</w:t>
      </w:r>
    </w:p>
    <w:p ns2:paraId="2300E58F" ns2:textId="77777777" w:rsidR="00CC0302" w:rsidRPr="00CC0302" w:rsidRDefault="00CC0302" w:rsidP="00CC0302">
      <w:pPr>
        <w:rPr>
          <w:b/>
          <w:bCs/>
        </w:rPr>
      </w:pPr>
      <w:r w:rsidRPr="00CC0302">
        <w:rPr>
          <w:b/>
          <w:bCs/>
        </w:rPr>
        <w:t>What you see in the PDF viewer</w:t>
      </w:r>
    </w:p>
    <w:p ns2:paraId="747353C5" ns2:textId="77777777" w:rsidR="00CC0302" w:rsidRPr="00CC0302" w:rsidRDefault="00CC0302" w:rsidP="00CC0302">
      <w:r w:rsidRPr="00CC0302">
        <w:t>In the PDF viewer, there are separate accordion sections for found values and rule results. This split makes it easier to understand whether a failure happened because data could not be found or because a rule comparison failed.</w:t>
      </w:r>
    </w:p>
    <w:p ns2:paraId="0761AEF2" ns2:textId="77777777" w:rsidR="00CC0302" w:rsidRPr="00CC0302" w:rsidRDefault="00CC0302" w:rsidP="00CC0302">
      <w:pPr>
        <w:rPr>
          <w:b/>
          <w:bCs/>
        </w:rPr>
      </w:pPr>
      <w:r w:rsidRPr="00CC0302">
        <w:rPr>
          <w:b/>
          <w:bCs/>
        </w:rPr>
        <w:t>Dynamic growth over time</w:t>
      </w:r>
    </w:p>
    <w:p ns2:paraId="49812F7D" ns2:textId="77777777" w:rsidR="00CC0302" w:rsidRPr="00CC0302" w:rsidRDefault="00CC0302" w:rsidP="00CC0302">
      <w:r w:rsidRPr="00CC0302">
        <w:t>Different upgrade types can have different fields and different rules. Also, new rules can be added over time. The stored data is designed to grow flexibly so the viewer can expand naturally without redesigning the page each time a ruleset evolves.</w:t>
      </w:r>
    </w:p>
    <w:p ns2:paraId="7C07A360" ns2:textId="77777777" w:rsidR="00CC0302" w:rsidRDefault="00CC0302" w:rsidP="00D04E6D"/>
    <w:p ns2:paraId="4C139954" ns2:textId="77777777" w:rsidR="00CC0302" w:rsidRPr="00CC0302" w:rsidRDefault="00CC0302" w:rsidP="00CC0302">
      <w:pPr>
        <w:pStyle w:val="Heading2"/>
      </w:pPr>
      <w:r w:rsidRPr="00CC0302">
        <w:lastRenderedPageBreak/>
        <w:t>Eligibility Admin Help</w:t>
      </w:r>
    </w:p>
    <w:p ns2:paraId="26EE044F" ns2:textId="77777777" w:rsidR="00CC0302" w:rsidRDefault="00CC0302" w:rsidP="00CC0302">
      <w:r w:rsidRPr="00CC0302">
        <w:rPr>
          <w:noProof/>
        </w:rPr>
        <w:drawing>
          <ns6:inline distT="0" distB="0" distL="0" distR="0" ns7:anchorId="4E00D841" ns7:editId="0AEE7500">
            <ns6:extent cx="5943600" cy="3092450"/>
            <ns6:effectExtent l="0" t="0" r="0" b="0"/>
            <ns6:docPr id="1121093117" name="Picture 1"/>
            <ns6:cNvGraphicFramePr>
              <ns8:graphicFrameLocks noChangeAspect="1"/>
            </ns6:cNvGraphicFramePr>
            <ns8:graphic>
              <ns8:graphicData uri="http://schemas.openxmlformats.org/drawingml/2006/picture">
                <ns9:pic>
                  <ns9:nvPicPr>
                    <ns9:cNvPr id="1121093117" name=""/>
                    <ns9:cNvPicPr/>
                  </ns9:nvPicPr>
                  <ns9:blipFill>
                    <ns8:blip ns5:embed="rId23"/>
                    <ns8:stretch>
                      <ns8:fillRect/>
                    </ns8:stretch>
                  </ns9:blipFill>
                  <ns9:spPr>
                    <ns8:xfrm>
                      <ns8:off x="0" y="0"/>
                      <ns8:ext cx="5943600" cy="3092450"/>
                    </ns8:xfrm>
                    <ns8:prstGeom prst="rect">
                      <ns8:avLst/>
                    </ns8:prstGeom>
                  </ns9:spPr>
                </ns9:pic>
              </ns8:graphicData>
            </ns8:graphic>
          </ns6:inline>
        </w:drawing>
      </w:r>
    </w:p>
    <w:p ns2:paraId="1428078B" ns2:textId="77777777" w:rsidR="00CC0302" w:rsidRPr="00CC0302" w:rsidRDefault="00CC0302" w:rsidP="00CC0302">
      <w:r w:rsidRPr="00CC0302">
        <w:t>This page combines two sets of information so staff can see them together in one place: person details and that person’s eligibility code details.</w:t>
      </w:r>
    </w:p>
    <w:p ns2:paraId="5EB625DA" ns2:textId="77777777" w:rsidR="00CC0302" w:rsidRPr="00CC0302" w:rsidRDefault="00CC0302" w:rsidP="00CC0302">
      <w:pPr>
        <w:rPr>
          <w:b/>
          <w:bCs/>
        </w:rPr>
      </w:pPr>
      <w:r w:rsidRPr="00CC0302">
        <w:rPr>
          <w:b/>
          <w:bCs/>
        </w:rPr>
        <w:t>What this page is showing</w:t>
      </w:r>
    </w:p>
    <w:p ns2:paraId="0CD70B8B" ns2:textId="77777777" w:rsidR="00CC0302" w:rsidRPr="00CC0302" w:rsidRDefault="00CC0302" w:rsidP="00CC0302">
      <w:r w:rsidRPr="00CC0302">
        <w:t>Think of this as a combined view. One side is the person record (name, email, account details), and the other side is the eligibility-code record (code, approval date, expiry date). The person information is managed elsewhere; this screen helps you review and maintain the eligibility part in context.</w:t>
      </w:r>
    </w:p>
    <w:p ns2:paraId="30E283D3" ns2:textId="77777777" w:rsidR="00CC0302" w:rsidRPr="00CC0302" w:rsidRDefault="00CC0302" w:rsidP="00CC0302">
      <w:pPr>
        <w:rPr>
          <w:b/>
          <w:bCs/>
        </w:rPr>
      </w:pPr>
      <w:r w:rsidRPr="00CC0302">
        <w:rPr>
          <w:b/>
          <w:bCs/>
        </w:rPr>
        <w:t>How this is used during invoice processing</w:t>
      </w:r>
    </w:p>
    <w:p ns2:paraId="7CE8158F" ns2:textId="77777777" w:rsidR="00CC0302" w:rsidRPr="00CC0302" w:rsidRDefault="00CC0302" w:rsidP="00CC0302">
      <w:r w:rsidRPr="00CC0302">
        <w:t xml:space="preserve">First, OCR reads the invoice PDF and extracts values such as the eligibility code. Next, the system looks up that code in this eligibility list. Then it follows that record back to the matching person to get the </w:t>
      </w:r>
      <w:proofErr w:type="gramStart"/>
      <w:r w:rsidRPr="00CC0302">
        <w:t>participant</w:t>
      </w:r>
      <w:proofErr w:type="gramEnd"/>
      <w:r w:rsidRPr="00CC0302">
        <w:t xml:space="preserve"> name and related details. Those known values are then shown in the PDF viewer section called Pre-existing info on file.</w:t>
      </w:r>
    </w:p>
    <w:p ns2:paraId="6E8FFBF8" ns2:textId="77777777" w:rsidR="00CC0302" w:rsidRPr="00CC0302" w:rsidRDefault="00CC0302" w:rsidP="00CC0302">
      <w:pPr>
        <w:rPr>
          <w:b/>
          <w:bCs/>
        </w:rPr>
      </w:pPr>
      <w:r w:rsidRPr="00CC0302">
        <w:rPr>
          <w:b/>
          <w:bCs/>
        </w:rPr>
        <w:t>Why participant name matters in rules</w:t>
      </w:r>
    </w:p>
    <w:p ns2:paraId="24C23E06" ns2:textId="77777777" w:rsidR="00CC0302" w:rsidRPr="00CC0302" w:rsidRDefault="00CC0302" w:rsidP="00CC0302">
      <w:r w:rsidRPr="00CC0302">
        <w:t xml:space="preserve">A GenAI validation rule checks whether the </w:t>
      </w:r>
      <w:proofErr w:type="gramStart"/>
      <w:r w:rsidRPr="00CC0302">
        <w:t>participant</w:t>
      </w:r>
      <w:proofErr w:type="gramEnd"/>
      <w:r w:rsidRPr="00CC0302">
        <w:t xml:space="preserve"> name and address seen on the invoice are consistent with the </w:t>
      </w:r>
      <w:proofErr w:type="gramStart"/>
      <w:r w:rsidRPr="00CC0302">
        <w:t>participant</w:t>
      </w:r>
      <w:proofErr w:type="gramEnd"/>
      <w:r w:rsidRPr="00CC0302">
        <w:t xml:space="preserve"> name and address on file. This helps catch invoices that may have the wrong customer details.</w:t>
      </w:r>
    </w:p>
    <w:p ns2:paraId="4AD2396E" ns2:textId="77777777" w:rsidR="00CC0302" w:rsidRPr="00CC0302" w:rsidRDefault="00CC0302" w:rsidP="00CC0302">
      <w:pPr>
        <w:rPr>
          <w:b/>
          <w:bCs/>
        </w:rPr>
      </w:pPr>
      <w:r w:rsidRPr="00CC0302">
        <w:rPr>
          <w:b/>
          <w:bCs/>
        </w:rPr>
        <w:t>What fuzzy matching means</w:t>
      </w:r>
    </w:p>
    <w:p ns2:paraId="7DF21536" ns2:textId="77777777" w:rsidR="00CC0302" w:rsidRPr="00CC0302" w:rsidRDefault="00CC0302" w:rsidP="00CC0302">
      <w:r w:rsidRPr="00CC0302">
        <w:t>Fuzzy matching means we allow small, normal differences instead of requiring exact character-by-character matches. For example, shortened first names, abbreviations, punctuation differences, or minor spelling differences can still be treated as a match when appropriate.</w:t>
      </w:r>
    </w:p>
    <w:p ns2:paraId="4B24BA2B" ns2:textId="77777777" w:rsidR="00CC0302" w:rsidRPr="00CC0302" w:rsidRDefault="00CC0302" w:rsidP="00CC0302">
      <w:pPr>
        <w:rPr>
          <w:b/>
          <w:bCs/>
        </w:rPr>
      </w:pPr>
      <w:r w:rsidRPr="00CC0302">
        <w:rPr>
          <w:b/>
          <w:bCs/>
        </w:rPr>
        <w:lastRenderedPageBreak/>
        <w:t>Ruleset tuning</w:t>
      </w:r>
    </w:p>
    <w:p ns2:paraId="5B06DFB5" ns2:textId="77777777" w:rsidR="00CC0302" w:rsidRPr="00CC0302" w:rsidRDefault="00CC0302" w:rsidP="00CC0302">
      <w:r w:rsidRPr="00CC0302">
        <w:t>If name or address checks are too strict, staff can adjust the ruleset to soften matching behavior. After updating a ruleset, you can re-run GenAI to evaluate the same invoice version again without needing to re-upload the PDF.</w:t>
      </w:r>
    </w:p>
    <w:p ns2:paraId="31C105A9" ns2:textId="77777777" w:rsidR="00CC0302" w:rsidRPr="00CC0302" w:rsidRDefault="00CC0302" w:rsidP="00CC0302">
      <w:pPr>
        <w:rPr>
          <w:b/>
          <w:bCs/>
        </w:rPr>
      </w:pPr>
      <w:r w:rsidRPr="00CC0302">
        <w:rPr>
          <w:b/>
          <w:bCs/>
        </w:rPr>
        <w:t>Operational examples</w:t>
      </w:r>
    </w:p>
    <w:p ns2:paraId="5502F53E" ns2:textId="77777777" w:rsidR="00CC0302" w:rsidRPr="00CC0302" w:rsidRDefault="00CC0302" w:rsidP="00CC0302">
      <w:r w:rsidRPr="00CC0302">
        <w:t>Example 1: Eligibility data was corrected on file. Re-run GenAI so rule checks use the corrected participant/eligibility context.</w:t>
      </w:r>
    </w:p>
    <w:p ns2:paraId="6D8724FC" ns2:textId="77777777" w:rsidR="00CC0302" w:rsidRPr="00CC0302" w:rsidRDefault="00CC0302" w:rsidP="00CC0302">
      <w:r w:rsidRPr="00CC0302">
        <w:t>Example 2: Invoice customer name uses an abbreviation. Update fuzzy matching ruleset settings, then re-run GenAI to reduce false failures.</w:t>
      </w:r>
    </w:p>
    <w:p ns2:paraId="74A2D31A" ns2:textId="77777777" w:rsidR="00CC0302" w:rsidRPr="00CC0302" w:rsidRDefault="00CC0302" w:rsidP="00CC0302">
      <w:r w:rsidRPr="00CC0302">
        <w:t>Example 3: OCR extracted a questionable code. Verify code ownership here, then decide whether OCR/GenAI rerun or contractor correction is needed.</w:t>
      </w:r>
    </w:p>
    <w:p ns2:paraId="25897A84" ns2:textId="77777777" w:rsidR="00CC0302" w:rsidRDefault="00CC0302" w:rsidP="00D04E6D"/>
    <w:p ns2:paraId="262DED5A" ns2:textId="77777777" w:rsidR="00201FFC" w:rsidRPr="00201FFC" w:rsidRDefault="00201FFC" w:rsidP="00201FFC">
      <w:pPr>
        <w:pStyle w:val="Heading2"/>
      </w:pPr>
      <w:r w:rsidRPr="00201FFC">
        <w:t>Versions History Inspection</w:t>
      </w:r>
      <w:r>
        <w:t xml:space="preserve"> Help</w:t>
      </w:r>
    </w:p>
    <w:p ns2:paraId="4AF74F8A" ns2:textId="77777777" w:rsidR="00201FFC" w:rsidRDefault="00201FFC" w:rsidP="00201FFC">
      <w:pPr>
        <w:rPr>
          <w:b/>
          <w:bCs/>
        </w:rPr>
      </w:pPr>
      <w:r w:rsidRPr="00201FFC">
        <w:rPr>
          <w:b/>
          <w:bCs/>
          <w:noProof/>
        </w:rPr>
        <w:drawing>
          <ns6:inline distT="0" distB="0" distL="0" distR="0" ns7:anchorId="19F05746" ns7:editId="427244E2">
            <ns6:extent cx="5943600" cy="2686050"/>
            <ns6:effectExtent l="0" t="0" r="0" b="0"/>
            <ns6:docPr id="2143882115" name="Picture 1"/>
            <ns6:cNvGraphicFramePr>
              <ns8:graphicFrameLocks noChangeAspect="1"/>
            </ns6:cNvGraphicFramePr>
            <ns8:graphic>
              <ns8:graphicData uri="http://schemas.openxmlformats.org/drawingml/2006/picture">
                <ns9:pic>
                  <ns9:nvPicPr>
                    <ns9:cNvPr id="2143882115" name=""/>
                    <ns9:cNvPicPr/>
                  </ns9:nvPicPr>
                  <ns9:blipFill>
                    <ns8:blip ns5:embed="rId24"/>
                    <ns8:stretch>
                      <ns8:fillRect/>
                    </ns8:stretch>
                  </ns9:blipFill>
                  <ns9:spPr>
                    <ns8:xfrm>
                      <ns8:off x="0" y="0"/>
                      <ns8:ext cx="5943600" cy="2686050"/>
                    </ns8:xfrm>
                    <ns8:prstGeom prst="rect">
                      <ns8:avLst/>
                    </ns8:prstGeom>
                  </ns9:spPr>
                </ns9:pic>
              </ns8:graphicData>
            </ns8:graphic>
          </ns6:inline>
        </w:drawing>
      </w:r>
    </w:p>
    <w:p ns2:paraId="0CB343AB" ns2:textId="77777777" w:rsidR="00201FFC" w:rsidRPr="00201FFC" w:rsidRDefault="00201FFC" w:rsidP="00201FFC">
      <w:pPr>
        <w:rPr>
          <w:b/>
          <w:bCs/>
        </w:rPr>
      </w:pPr>
      <w:r w:rsidRPr="00201FFC">
        <w:rPr>
          <w:b/>
          <w:bCs/>
        </w:rPr>
        <w:t>What this page is for</w:t>
      </w:r>
    </w:p>
    <w:p ns2:paraId="5437A520" ns2:textId="77777777" w:rsidR="00201FFC" w:rsidRPr="00201FFC" w:rsidRDefault="00201FFC" w:rsidP="00201FFC">
      <w:r w:rsidRPr="00201FFC">
        <w:t>Use this page to compare two invoice versions and quickly see what changed. The main view is now focused on just the two diff tabs: contractor changes and AI changes.</w:t>
      </w:r>
    </w:p>
    <w:p ns2:paraId="75C6AAB1" ns2:textId="77777777" w:rsidR="00201FFC" w:rsidRPr="00201FFC" w:rsidRDefault="00201FFC" w:rsidP="00201FFC">
      <w:pPr>
        <w:rPr>
          <w:b/>
          <w:bCs/>
        </w:rPr>
      </w:pPr>
      <w:r w:rsidRPr="00201FFC">
        <w:rPr>
          <w:b/>
          <w:bCs/>
        </w:rPr>
        <w:t>Top context area</w:t>
      </w:r>
    </w:p>
    <w:p ns2:paraId="618F41FC" ns2:textId="77777777" w:rsidR="00201FFC" w:rsidRPr="00201FFC" w:rsidRDefault="00201FFC" w:rsidP="00201FFC">
      <w:r w:rsidRPr="00201FFC">
        <w:t>This gives you quick context before you compare:</w:t>
      </w:r>
    </w:p>
    <w:p ns2:paraId="4FE339C9" ns2:textId="77777777" w:rsidR="00201FFC" w:rsidRPr="00201FFC" w:rsidRDefault="00201FFC" w:rsidP="00201FFC">
      <w:r w:rsidRPr="00201FFC">
        <w:t xml:space="preserve">- </w:t>
      </w:r>
      <w:proofErr w:type="spellStart"/>
      <w:r w:rsidRPr="00201FFC">
        <w:t>invoice_id</w:t>
      </w:r>
      <w:proofErr w:type="spellEnd"/>
      <w:r w:rsidRPr="00201FFC">
        <w:t>: which invoice you are reviewing.</w:t>
      </w:r>
    </w:p>
    <w:p ns2:paraId="5B2CBAAC" ns2:textId="77777777" w:rsidR="00201FFC" w:rsidRPr="00201FFC" w:rsidRDefault="00201FFC" w:rsidP="00201FFC">
      <w:r w:rsidRPr="00201FFC">
        <w:t xml:space="preserve">- </w:t>
      </w:r>
      <w:proofErr w:type="spellStart"/>
      <w:proofErr w:type="gramStart"/>
      <w:r w:rsidRPr="00201FFC">
        <w:t>invoices.status</w:t>
      </w:r>
      <w:proofErr w:type="spellEnd"/>
      <w:proofErr w:type="gramEnd"/>
      <w:r w:rsidRPr="00201FFC">
        <w:t>: current invoice status.</w:t>
      </w:r>
    </w:p>
    <w:p ns2:paraId="5E022C7A" ns2:textId="77777777" w:rsidR="00201FFC" w:rsidRPr="00201FFC" w:rsidRDefault="00201FFC" w:rsidP="00201FFC">
      <w:r w:rsidRPr="00201FFC">
        <w:t xml:space="preserve">- </w:t>
      </w:r>
      <w:proofErr w:type="spellStart"/>
      <w:proofErr w:type="gramStart"/>
      <w:r w:rsidRPr="00201FFC">
        <w:t>invoices.created</w:t>
      </w:r>
      <w:proofErr w:type="gramEnd"/>
      <w:r w:rsidRPr="00201FFC">
        <w:t>_at</w:t>
      </w:r>
      <w:proofErr w:type="spellEnd"/>
      <w:r w:rsidRPr="00201FFC">
        <w:t>: when the invoice record was created.</w:t>
      </w:r>
    </w:p>
    <w:p ns2:paraId="147135EA" ns2:textId="77777777" w:rsidR="00201FFC" w:rsidRPr="00201FFC" w:rsidRDefault="00201FFC" w:rsidP="00201FFC">
      <w:r w:rsidRPr="00201FFC">
        <w:lastRenderedPageBreak/>
        <w:t xml:space="preserve">- </w:t>
      </w:r>
      <w:proofErr w:type="spellStart"/>
      <w:r w:rsidRPr="00201FFC">
        <w:t>session_created_at</w:t>
      </w:r>
      <w:proofErr w:type="spellEnd"/>
      <w:r w:rsidRPr="00201FFC">
        <w:t>: when this invoice session started.</w:t>
      </w:r>
    </w:p>
    <w:p ns2:paraId="562E1392" ns2:textId="77777777" w:rsidR="00201FFC" w:rsidRPr="00201FFC" w:rsidRDefault="00201FFC" w:rsidP="00201FFC">
      <w:r w:rsidRPr="00201FFC">
        <w:t>- contractor: the contractor business name tied to the invoice session.</w:t>
      </w:r>
    </w:p>
    <w:p ns2:paraId="40B19F68" ns2:textId="77777777" w:rsidR="00201FFC" w:rsidRPr="00201FFC" w:rsidRDefault="00201FFC" w:rsidP="00201FFC">
      <w:pPr>
        <w:rPr>
          <w:b/>
          <w:bCs/>
        </w:rPr>
      </w:pPr>
      <w:r w:rsidRPr="00201FFC">
        <w:rPr>
          <w:b/>
          <w:bCs/>
        </w:rPr>
        <w:t>How to compare versions</w:t>
      </w:r>
    </w:p>
    <w:p ns2:paraId="793D2AAD" ns2:textId="77777777" w:rsidR="00201FFC" w:rsidRPr="00201FFC" w:rsidRDefault="00201FFC" w:rsidP="00201FFC">
      <w:r w:rsidRPr="00201FFC">
        <w:t>1. Pick one row as A and one row as B.</w:t>
      </w:r>
    </w:p>
    <w:p ns2:paraId="3A9B1D25" ns2:textId="77777777" w:rsidR="00201FFC" w:rsidRPr="00201FFC" w:rsidRDefault="00201FFC" w:rsidP="00201FFC">
      <w:r w:rsidRPr="00201FFC">
        <w:t>2. Click the diff refresh icon.</w:t>
      </w:r>
    </w:p>
    <w:p ns2:paraId="6BB9D64D" ns2:textId="77777777" w:rsidR="00201FFC" w:rsidRPr="00201FFC" w:rsidRDefault="00201FFC" w:rsidP="00201FFC">
      <w:r w:rsidRPr="00201FFC">
        <w:t>3. Read the two diff tabs:</w:t>
      </w:r>
    </w:p>
    <w:p ns2:paraId="535F3B36" ns2:textId="77777777" w:rsidR="00201FFC" w:rsidRPr="00201FFC" w:rsidRDefault="00201FFC" w:rsidP="00201FFC">
      <w:r w:rsidRPr="00201FFC">
        <w:t xml:space="preserve">- Diff Contractor Changes: invoice/header fields and </w:t>
      </w:r>
      <w:proofErr w:type="gramStart"/>
      <w:r w:rsidRPr="00201FFC">
        <w:t>line item</w:t>
      </w:r>
      <w:proofErr w:type="gramEnd"/>
      <w:r w:rsidRPr="00201FFC">
        <w:t xml:space="preserve"> changes only when the values actually changed.</w:t>
      </w:r>
    </w:p>
    <w:p ns2:paraId="076F6E8C" ns2:textId="77777777" w:rsidR="00201FFC" w:rsidRPr="00201FFC" w:rsidRDefault="00201FFC" w:rsidP="00201FFC">
      <w:r w:rsidRPr="00201FFC">
        <w:t>- Diff AI Changes: AI extracted fields and AI rule check changes only when the values actually changed.</w:t>
      </w:r>
    </w:p>
    <w:p ns2:paraId="58F0A1DC" ns2:textId="77777777" w:rsidR="00201FFC" w:rsidRPr="00201FFC" w:rsidRDefault="00201FFC" w:rsidP="00201FFC">
      <w:pPr>
        <w:rPr>
          <w:b/>
          <w:bCs/>
        </w:rPr>
      </w:pPr>
      <w:r w:rsidRPr="00201FFC">
        <w:rPr>
          <w:b/>
          <w:bCs/>
        </w:rPr>
        <w:t>How to read A vs B</w:t>
      </w:r>
    </w:p>
    <w:p ns2:paraId="227E6D2F" ns2:textId="77777777" w:rsidR="00201FFC" w:rsidRPr="00201FFC" w:rsidRDefault="00201FFC" w:rsidP="00201FFC">
      <w:r w:rsidRPr="00201FFC">
        <w:t>- A is the older/original side you selected.</w:t>
      </w:r>
    </w:p>
    <w:p ns2:paraId="672F6C01" ns2:textId="77777777" w:rsidR="00201FFC" w:rsidRPr="00201FFC" w:rsidRDefault="00201FFC" w:rsidP="00201FFC">
      <w:r w:rsidRPr="00201FFC">
        <w:t>- B is the newer/target side you selected.</w:t>
      </w:r>
    </w:p>
    <w:p ns2:paraId="214F4A97" ns2:textId="77777777" w:rsidR="00201FFC" w:rsidRPr="00201FFC" w:rsidRDefault="00201FFC" w:rsidP="00201FFC">
      <w:r w:rsidRPr="00201FFC">
        <w:t>- In each card, left = A (before), right = B (after).</w:t>
      </w:r>
    </w:p>
    <w:p ns2:paraId="79ED4FBB" ns2:textId="77777777" w:rsidR="00201FFC" w:rsidRPr="00201FFC" w:rsidRDefault="00201FFC" w:rsidP="00201FFC">
      <w:pPr>
        <w:rPr>
          <w:b/>
          <w:bCs/>
        </w:rPr>
      </w:pPr>
      <w:r w:rsidRPr="00201FFC">
        <w:rPr>
          <w:b/>
          <w:bCs/>
        </w:rPr>
        <w:t>Drawer contents</w:t>
      </w:r>
    </w:p>
    <w:p ns2:paraId="2018A0B6" ns2:textId="77777777" w:rsidR="00201FFC" w:rsidRPr="00201FFC" w:rsidRDefault="00201FFC" w:rsidP="00201FFC">
      <w:r w:rsidRPr="00201FFC">
        <w:t>Use the row details icon to open the drawer.</w:t>
      </w:r>
    </w:p>
    <w:p ns2:paraId="6BDA2F9F" ns2:textId="77777777" w:rsidR="00201FFC" w:rsidRPr="00201FFC" w:rsidRDefault="00201FFC" w:rsidP="00201FFC">
      <w:r w:rsidRPr="00201FFC">
        <w:t>Inside the drawer you can switch between:</w:t>
      </w:r>
    </w:p>
    <w:p ns2:paraId="2C61C7DF" ns2:textId="77777777" w:rsidR="00201FFC" w:rsidRPr="00201FFC" w:rsidRDefault="00201FFC" w:rsidP="00201FFC">
      <w:r w:rsidRPr="00201FFC">
        <w:t>- Details</w:t>
      </w:r>
    </w:p>
    <w:p ns2:paraId="3E3D7913" ns2:textId="77777777" w:rsidR="00201FFC" w:rsidRPr="00201FFC" w:rsidRDefault="00201FFC" w:rsidP="00201FFC">
      <w:r w:rsidRPr="00201FFC">
        <w:t>- DI JSON</w:t>
      </w:r>
    </w:p>
    <w:p ns2:paraId="575A972E" ns2:textId="77777777" w:rsidR="00201FFC" w:rsidRPr="00201FFC" w:rsidRDefault="00201FFC" w:rsidP="00201FFC">
      <w:r w:rsidRPr="00201FFC">
        <w:t>- GenAI JSON</w:t>
      </w:r>
    </w:p>
    <w:p ns2:paraId="4966B247" ns2:textId="77777777" w:rsidR="00201FFC" w:rsidRPr="00201FFC" w:rsidRDefault="00201FFC" w:rsidP="00201FFC">
      <w:r w:rsidRPr="00201FFC">
        <w:t>- GenAI Advice</w:t>
      </w:r>
    </w:p>
    <w:p ns2:paraId="03D21D39" ns2:textId="77777777" w:rsidR="00201FFC" w:rsidRPr="00201FFC" w:rsidRDefault="00201FFC" w:rsidP="00201FFC">
      <w:pPr>
        <w:rPr>
          <w:b/>
          <w:bCs/>
        </w:rPr>
      </w:pPr>
      <w:r w:rsidRPr="00201FFC">
        <w:rPr>
          <w:b/>
          <w:bCs/>
        </w:rPr>
        <w:t>Tips</w:t>
      </w:r>
    </w:p>
    <w:p ns2:paraId="2EB7B580" ns2:textId="77777777" w:rsidR="00201FFC" w:rsidRPr="00201FFC" w:rsidRDefault="00201FFC" w:rsidP="00201FFC">
      <w:r w:rsidRPr="00201FFC">
        <w:t>- Only changed values are shown in the diff tabs.</w:t>
      </w:r>
    </w:p>
    <w:p ns2:paraId="58BAC644" ns2:textId="77777777" w:rsidR="00201FFC" w:rsidRPr="00201FFC" w:rsidRDefault="00201FFC" w:rsidP="00201FFC">
      <w:r w:rsidRPr="00201FFC">
        <w:t>- Added or removed values are shown as a before/after change rather than with badges.</w:t>
      </w:r>
    </w:p>
    <w:p ns2:paraId="10550595" ns2:textId="77777777" w:rsidR="00201FFC" w:rsidRPr="00201FFC" w:rsidRDefault="00201FFC" w:rsidP="00201FFC">
      <w:r w:rsidRPr="00201FFC">
        <w:t>- Use the row PDF icon to open the version PDF in a separate tab if you need visual confirmation.</w:t>
      </w:r>
    </w:p>
    <w:p ns2:paraId="28C3E7AB" ns2:textId="77777777" w:rsidR="00201FFC" w:rsidRPr="00201FFC" w:rsidRDefault="00201FFC" w:rsidP="00201FFC">
      <w:r w:rsidRPr="00201FFC">
        <w:t>- If nothing appears in changed sections, the two versions are effectively the same for that section.</w:t>
      </w:r>
    </w:p>
    <w:p ns2:paraId="7E9B49FC" ns2:textId="77777777" w:rsidR="00201FFC" w:rsidRDefault="00201FFC" w:rsidP="00D04E6D"/>
    <w:p ns2:paraId="26723199" ns2:textId="77777777" w:rsidR="00CC0302" w:rsidRDefault="00CC0302" w:rsidP="00D04E6D"/>
    <w:p ns2:paraId="05E5878A" ns2:textId="77777777" w:rsidR="00201FFC" w:rsidRDefault="00201FFC" w:rsidP="00D04E6D"/>
    <w:p ns2:paraId="518D5B26" ns2:textId="77777777" w:rsidR="00201FFC" w:rsidRDefault="00201FFC" w:rsidP="00201FFC">
      <w:pPr>
        <w:pStyle w:val="Heading2"/>
      </w:pPr>
      <w:r w:rsidRPr="00201FFC">
        <w:lastRenderedPageBreak/>
        <w:t>PDF Viewer Help</w:t>
      </w:r>
    </w:p>
    <w:p ns2:paraId="36EEAC7A" ns2:textId="77777777" w:rsidR="00201FFC" w:rsidRPr="00201FFC" w:rsidRDefault="00201FFC" w:rsidP="00201FFC">
      <w:r w:rsidRPr="00201FFC">
        <w:rPr>
          <w:noProof/>
        </w:rPr>
        <w:drawing>
          <ns6:inline distT="0" distB="0" distL="0" distR="0" ns7:anchorId="0132FD23" ns7:editId="7E8E0966">
            <ns6:extent cx="5943600" cy="2413635"/>
            <ns6:effectExtent l="0" t="0" r="0" b="5715"/>
            <ns6:docPr id="1965608500" name="Picture 1"/>
            <ns6:cNvGraphicFramePr>
              <ns8:graphicFrameLocks noChangeAspect="1"/>
            </ns6:cNvGraphicFramePr>
            <ns8:graphic>
              <ns8:graphicData uri="http://schemas.openxmlformats.org/drawingml/2006/picture">
                <ns9:pic>
                  <ns9:nvPicPr>
                    <ns9:cNvPr id="1965608500" name=""/>
                    <ns9:cNvPicPr/>
                  </ns9:nvPicPr>
                  <ns9:blipFill>
                    <ns8:blip ns5:embed="rId25"/>
                    <ns8:stretch>
                      <ns8:fillRect/>
                    </ns8:stretch>
                  </ns9:blipFill>
                  <ns9:spPr>
                    <ns8:xfrm>
                      <ns8:off x="0" y="0"/>
                      <ns8:ext cx="5943600" cy="2413635"/>
                    </ns8:xfrm>
                    <ns8:prstGeom prst="rect">
                      <ns8:avLst/>
                    </ns8:prstGeom>
                  </ns9:spPr>
                </ns9:pic>
              </ns8:graphicData>
            </ns8:graphic>
          </ns6:inline>
        </w:drawing>
      </w:r>
    </w:p>
    <w:p ns2:paraId="7D5B9ED5" ns2:textId="77777777" w:rsidR="00201FFC" w:rsidRPr="00201FFC" w:rsidRDefault="00201FFC" w:rsidP="00201FFC">
      <w:pPr>
        <w:rPr>
          <w:b/>
          <w:bCs/>
        </w:rPr>
      </w:pPr>
      <w:r w:rsidRPr="00201FFC">
        <w:rPr>
          <w:b/>
          <w:bCs/>
        </w:rPr>
        <w:t>What This Screen Shows</w:t>
      </w:r>
    </w:p>
    <w:p ns2:paraId="3EE93B67" ns2:textId="77777777" w:rsidR="00201FFC" w:rsidRPr="00201FFC" w:rsidRDefault="00201FFC" w:rsidP="00201FFC">
      <w:r w:rsidRPr="00201FFC">
        <w:t>This screen shows the current invoice version for invoices in one session.</w:t>
      </w:r>
    </w:p>
    <w:p ns2:paraId="1498B929" ns2:textId="77777777" w:rsidR="00201FFC" w:rsidRPr="00201FFC" w:rsidRDefault="00201FFC" w:rsidP="00201FFC">
      <w:r w:rsidRPr="00201FFC">
        <w:t>The left and right arrows move through the current invoices in that same session.</w:t>
      </w:r>
    </w:p>
    <w:p ns2:paraId="42040C19" ns2:textId="77777777" w:rsidR="00201FFC" w:rsidRPr="00201FFC" w:rsidRDefault="00201FFC" w:rsidP="00201FFC">
      <w:proofErr w:type="gramStart"/>
      <w:r w:rsidRPr="00201FFC">
        <w:t>So</w:t>
      </w:r>
      <w:proofErr w:type="gramEnd"/>
      <w:r w:rsidRPr="00201FFC">
        <w:t xml:space="preserve"> you are not leaving the session. You are moving invoice by invoice inside the same group.</w:t>
      </w:r>
    </w:p>
    <w:p ns2:paraId="3050E962" ns2:textId="77777777" w:rsidR="00201FFC" w:rsidRPr="00201FFC" w:rsidRDefault="00201FFC" w:rsidP="00201FFC">
      <w:pPr>
        <w:rPr>
          <w:b/>
          <w:bCs/>
        </w:rPr>
      </w:pPr>
      <w:r w:rsidRPr="00201FFC">
        <w:rPr>
          <w:b/>
          <w:bCs/>
        </w:rPr>
        <w:t>Why Session Grouping Matters</w:t>
      </w:r>
    </w:p>
    <w:p ns2:paraId="2B162753" ns2:textId="77777777" w:rsidR="00201FFC" w:rsidRPr="00201FFC" w:rsidRDefault="00201FFC" w:rsidP="00201FFC">
      <w:r w:rsidRPr="00201FFC">
        <w:t>Contractors work in sessions. Their invoice work is grouped by session.</w:t>
      </w:r>
    </w:p>
    <w:p ns2:paraId="0BEF6303" ns2:textId="77777777" w:rsidR="00201FFC" w:rsidRPr="00201FFC" w:rsidRDefault="00201FFC" w:rsidP="00201FFC">
      <w:r w:rsidRPr="00201FFC">
        <w:t>Admins should view the same grouping so both sides are looking at work in the same way.</w:t>
      </w:r>
    </w:p>
    <w:p ns2:paraId="79B624FB" ns2:textId="77777777" w:rsidR="00201FFC" w:rsidRPr="00201FFC" w:rsidRDefault="00201FFC" w:rsidP="00201FFC">
      <w:r w:rsidRPr="00201FFC">
        <w:t>This keeps the contractor mental map and admin mental map aligned and reduces confusion.</w:t>
      </w:r>
    </w:p>
    <w:p ns2:paraId="5BB5A88B" ns2:textId="77777777" w:rsidR="00201FFC" w:rsidRPr="00201FFC" w:rsidRDefault="00201FFC" w:rsidP="00201FFC">
      <w:pPr>
        <w:rPr>
          <w:b/>
          <w:bCs/>
        </w:rPr>
      </w:pPr>
      <w:r w:rsidRPr="00201FFC">
        <w:rPr>
          <w:b/>
          <w:bCs/>
        </w:rPr>
        <w:t>Small vs Large Sessions</w:t>
      </w:r>
    </w:p>
    <w:p ns2:paraId="630FC3F8" ns2:textId="77777777" w:rsidR="00201FFC" w:rsidRPr="00201FFC" w:rsidRDefault="00201FFC" w:rsidP="00201FFC">
      <w:r w:rsidRPr="00201FFC">
        <w:t>If a session has only one invoice, the left and right navigation can feel a little odd.</w:t>
      </w:r>
    </w:p>
    <w:p ns2:paraId="6EDDFB60" ns2:textId="77777777" w:rsidR="00201FFC" w:rsidRPr="00201FFC" w:rsidRDefault="00201FFC" w:rsidP="00201FFC">
      <w:r w:rsidRPr="00201FFC">
        <w:t>That is expected because there is nothing else to move to.</w:t>
      </w:r>
    </w:p>
    <w:p ns2:paraId="55017C7F" ns2:textId="77777777" w:rsidR="00201FFC" w:rsidRPr="00201FFC" w:rsidRDefault="00201FFC" w:rsidP="00201FFC">
      <w:r w:rsidRPr="00201FFC">
        <w:t>For larger contractor organizations with many invoices in a session, this navigation is very useful.</w:t>
      </w:r>
    </w:p>
    <w:p ns2:paraId="35120042" ns2:textId="77777777" w:rsidR="00201FFC" w:rsidRPr="00201FFC" w:rsidRDefault="00201FFC" w:rsidP="00201FFC">
      <w:r w:rsidRPr="00201FFC">
        <w:t>It lets you review many related invoices quickly without jumping between unrelated screens.</w:t>
      </w:r>
    </w:p>
    <w:p ns2:paraId="0EA0C1F1" ns2:textId="77777777" w:rsidR="00201FFC" w:rsidRPr="00201FFC" w:rsidRDefault="00201FFC" w:rsidP="00201FFC">
      <w:pPr>
        <w:rPr>
          <w:b/>
          <w:bCs/>
        </w:rPr>
      </w:pPr>
      <w:r w:rsidRPr="00201FFC">
        <w:rPr>
          <w:b/>
          <w:bCs/>
        </w:rPr>
        <w:t>Accordion Sections</w:t>
      </w:r>
    </w:p>
    <w:p ns2:paraId="483CE57C" ns2:textId="77777777" w:rsidR="00201FFC" w:rsidRPr="00201FFC" w:rsidRDefault="00201FFC" w:rsidP="00201FFC">
      <w:r w:rsidRPr="00201FFC">
        <w:t>Invoice: OCR header fields like invoice number, date, vendor, customer, and totals.</w:t>
      </w:r>
    </w:p>
    <w:p ns2:paraId="633CA2F5" ns2:textId="77777777" w:rsidR="00201FFC" w:rsidRPr="00201FFC" w:rsidRDefault="00201FFC" w:rsidP="00201FFC">
      <w:r w:rsidRPr="00201FFC">
        <w:t>Line Items: OCR line rows like description, quantity, unit price, and amount.</w:t>
      </w:r>
    </w:p>
    <w:p ns2:paraId="284473D6" ns2:textId="77777777" w:rsidR="00201FFC" w:rsidRPr="00201FFC" w:rsidRDefault="00201FFC" w:rsidP="00201FFC">
      <w:r w:rsidRPr="00201FFC">
        <w:t>GenAI Located Fields: values found by AI with evidence and document location details.</w:t>
      </w:r>
    </w:p>
    <w:p ns2:paraId="651CA29F" ns2:textId="77777777" w:rsidR="00201FFC" w:rsidRPr="00201FFC" w:rsidRDefault="00201FFC" w:rsidP="00201FFC">
      <w:r w:rsidRPr="00201FFC">
        <w:t>Pre-existing info on file: known case data already in the system.</w:t>
      </w:r>
    </w:p>
    <w:p ns2:paraId="16978B5A" ns2:textId="77777777" w:rsidR="00201FFC" w:rsidRPr="00201FFC" w:rsidRDefault="00201FFC" w:rsidP="00201FFC">
      <w:r w:rsidRPr="00201FFC">
        <w:t xml:space="preserve">GenAI </w:t>
      </w:r>
      <w:proofErr w:type="spellStart"/>
      <w:r w:rsidRPr="00201FFC">
        <w:t>Rulechecks</w:t>
      </w:r>
      <w:proofErr w:type="spellEnd"/>
      <w:r w:rsidRPr="00201FFC">
        <w:t>: rule-by-rule pass or fail, confidence, notes, and the overall AI summary/advice.</w:t>
      </w:r>
    </w:p>
    <w:p ns2:paraId="4EC9AA26" ns2:textId="77777777" w:rsidR="00201FFC" w:rsidRPr="00201FFC" w:rsidRDefault="00201FFC" w:rsidP="00201FFC">
      <w:pPr>
        <w:rPr>
          <w:b/>
          <w:bCs/>
        </w:rPr>
      </w:pPr>
      <w:r w:rsidRPr="00201FFC">
        <w:rPr>
          <w:b/>
          <w:bCs/>
        </w:rPr>
        <w:lastRenderedPageBreak/>
        <w:t xml:space="preserve">How This Relates </w:t>
      </w:r>
      <w:proofErr w:type="gramStart"/>
      <w:r w:rsidRPr="00201FFC">
        <w:rPr>
          <w:b/>
          <w:bCs/>
        </w:rPr>
        <w:t>To</w:t>
      </w:r>
      <w:proofErr w:type="gramEnd"/>
      <w:r w:rsidRPr="00201FFC">
        <w:rPr>
          <w:b/>
          <w:bCs/>
        </w:rPr>
        <w:t xml:space="preserve"> Rulesets</w:t>
      </w:r>
    </w:p>
    <w:p ns2:paraId="29916553" ns2:textId="77777777" w:rsidR="00201FFC" w:rsidRPr="00201FFC" w:rsidRDefault="00201FFC" w:rsidP="00201FFC">
      <w:r w:rsidRPr="00201FFC">
        <w:t>The ruleset tells AI what to check and what output shape to return.</w:t>
      </w:r>
    </w:p>
    <w:p ns2:paraId="49E8DBBF" ns2:textId="77777777" w:rsidR="00201FFC" w:rsidRPr="00201FFC" w:rsidRDefault="00201FFC" w:rsidP="00201FFC">
      <w:r w:rsidRPr="00201FFC">
        <w:t xml:space="preserve">Because of that, ruleset changes directly affect what appears in GenAI Located Fields and GenAI </w:t>
      </w:r>
      <w:proofErr w:type="spellStart"/>
      <w:r w:rsidRPr="00201FFC">
        <w:t>Rulechecks</w:t>
      </w:r>
      <w:proofErr w:type="spellEnd"/>
      <w:r w:rsidRPr="00201FFC">
        <w:t>.</w:t>
      </w:r>
    </w:p>
    <w:p ns2:paraId="054309E1" ns2:textId="77777777" w:rsidR="00201FFC" w:rsidRPr="00201FFC" w:rsidRDefault="00201FFC" w:rsidP="00201FFC">
      <w:r w:rsidRPr="00201FFC">
        <w:t>Invoice and Line Items are OCR-driven sections, while the GenAI sections are ruleset-driven review sections.</w:t>
      </w:r>
    </w:p>
    <w:p ns2:paraId="77DEA7E5" ns2:textId="77777777" w:rsidR="00201FFC" w:rsidRDefault="00201FFC" w:rsidP="00D04E6D"/>
    <w:p ns2:paraId="33DBEE02" ns2:textId="77777777" w:rsidR="00201FFC" w:rsidRDefault="00201FFC" w:rsidP="00D04E6D"/>
    <w:p ns2:paraId="17469946" ns2:textId="77777777" w:rsidR="00201FFC" w:rsidRPr="00201FFC" w:rsidRDefault="00201FFC" w:rsidP="00201FFC">
      <w:pPr>
        <w:pStyle w:val="Heading2"/>
      </w:pPr>
      <w:r w:rsidRPr="00201FFC">
        <w:t>Invoices Admin OCR and GenAI Help</w:t>
      </w:r>
    </w:p>
    <w:p ns2:paraId="0A72BE0B" ns2:textId="77777777" w:rsidR="00201FFC" w:rsidRDefault="00201FFC" w:rsidP="00201FFC">
      <w:pPr>
        <w:rPr>
          <w:b/>
          <w:bCs/>
        </w:rPr>
      </w:pPr>
      <w:r w:rsidRPr="00201FFC">
        <w:rPr>
          <w:b/>
          <w:bCs/>
          <w:noProof/>
        </w:rPr>
        <w:drawing>
          <ns6:inline distT="0" distB="0" distL="0" distR="0" ns7:anchorId="5FAAC5F4" ns7:editId="17F6FF83">
            <ns6:extent cx="5943600" cy="2692400"/>
            <ns6:effectExtent l="0" t="0" r="0" b="0"/>
            <ns6:docPr id="1748061009" name="Picture 1"/>
            <ns6:cNvGraphicFramePr>
              <ns8:graphicFrameLocks noChangeAspect="1"/>
            </ns6:cNvGraphicFramePr>
            <ns8:graphic>
              <ns8:graphicData uri="http://schemas.openxmlformats.org/drawingml/2006/picture">
                <ns9:pic>
                  <ns9:nvPicPr>
                    <ns9:cNvPr id="1748061009" name=""/>
                    <ns9:cNvPicPr/>
                  </ns9:nvPicPr>
                  <ns9:blipFill>
                    <ns8:blip ns5:embed="rId26"/>
                    <ns8:stretch>
                      <ns8:fillRect/>
                    </ns8:stretch>
                  </ns9:blipFill>
                  <ns9:spPr>
                    <ns8:xfrm>
                      <ns8:off x="0" y="0"/>
                      <ns8:ext cx="5943600" cy="2692400"/>
                    </ns8:xfrm>
                    <ns8:prstGeom prst="rect">
                      <ns8:avLst/>
                    </ns8:prstGeom>
                  </ns9:spPr>
                </ns9:pic>
              </ns8:graphicData>
            </ns8:graphic>
          </ns6:inline>
        </w:drawing>
      </w:r>
    </w:p>
    <w:p ns2:paraId="6EF15488" ns2:textId="77777777" w:rsidR="00201FFC" w:rsidRPr="00201FFC" w:rsidRDefault="00201FFC" w:rsidP="00201FFC">
      <w:pPr>
        <w:rPr>
          <w:b/>
          <w:bCs/>
        </w:rPr>
      </w:pPr>
      <w:r w:rsidRPr="00201FFC">
        <w:rPr>
          <w:b/>
          <w:bCs/>
        </w:rPr>
        <w:t>Two Tabs, Two Jobs</w:t>
      </w:r>
    </w:p>
    <w:p ns2:paraId="3B44C983" ns2:textId="77777777" w:rsidR="00201FFC" w:rsidRPr="00201FFC" w:rsidRDefault="00201FFC" w:rsidP="00201FFC">
      <w:r w:rsidRPr="00201FFC">
        <w:t>Tab 1 is where you pick the GenAI ruleset.</w:t>
      </w:r>
    </w:p>
    <w:p ns2:paraId="58F373D7" ns2:textId="77777777" w:rsidR="00201FFC" w:rsidRPr="00201FFC" w:rsidRDefault="00201FFC" w:rsidP="00201FFC">
      <w:r w:rsidRPr="00201FFC">
        <w:t>Tab 2 is where you run OCR or GenAI and watch the step tracker.</w:t>
      </w:r>
    </w:p>
    <w:p ns2:paraId="0EAFE35D" ns2:textId="77777777" w:rsidR="00201FFC" w:rsidRPr="00201FFC" w:rsidRDefault="00201FFC" w:rsidP="00201FFC">
      <w:r w:rsidRPr="00201FFC">
        <w:t>Think of Tab 1 as choosing the game rules, and Tab 2 as pressing play and watching what happens.</w:t>
      </w:r>
    </w:p>
    <w:p ns2:paraId="0CB21B9D" ns2:textId="77777777" w:rsidR="00201FFC" w:rsidRPr="00201FFC" w:rsidRDefault="00201FFC" w:rsidP="00201FFC">
      <w:pPr>
        <w:rPr>
          <w:b/>
          <w:bCs/>
        </w:rPr>
      </w:pPr>
      <w:r w:rsidRPr="00201FFC">
        <w:rPr>
          <w:b/>
          <w:bCs/>
        </w:rPr>
        <w:t>Invoice State Basics</w:t>
      </w:r>
    </w:p>
    <w:p ns2:paraId="27DA0BB0" ns2:textId="77777777" w:rsidR="00201FFC" w:rsidRPr="00201FFC" w:rsidRDefault="00201FFC" w:rsidP="00201FFC">
      <w:r w:rsidRPr="00201FFC">
        <w:t>The state is tracked on the invoice, not on each invoice version.</w:t>
      </w:r>
    </w:p>
    <w:p ns2:paraId="72FF1482" ns2:textId="77777777" w:rsidR="00201FFC" w:rsidRPr="00201FFC" w:rsidRDefault="00201FFC" w:rsidP="00201FFC">
      <w:r w:rsidRPr="00201FFC">
        <w:t>This means a newer version can move the same invoice back to an earlier-looking state, like going back to upload work.</w:t>
      </w:r>
    </w:p>
    <w:p ns2:paraId="3EC2BA8F" ns2:textId="77777777" w:rsidR="00201FFC" w:rsidRPr="00201FFC" w:rsidRDefault="00201FFC" w:rsidP="00201FFC">
      <w:proofErr w:type="gramStart"/>
      <w:r w:rsidRPr="00201FFC">
        <w:t>So</w:t>
      </w:r>
      <w:proofErr w:type="gramEnd"/>
      <w:r w:rsidRPr="00201FFC">
        <w:t xml:space="preserve"> if you upload a fix, the invoice can look like it moved backward, but that is expected.</w:t>
      </w:r>
    </w:p>
    <w:p ns2:paraId="4F7BD930" ns2:textId="77777777" w:rsidR="00201FFC" w:rsidRPr="00201FFC" w:rsidRDefault="00201FFC" w:rsidP="00201FFC">
      <w:pPr>
        <w:rPr>
          <w:b/>
          <w:bCs/>
        </w:rPr>
      </w:pPr>
      <w:r w:rsidRPr="00201FFC">
        <w:rPr>
          <w:b/>
          <w:bCs/>
        </w:rPr>
        <w:t>All Invoice States</w:t>
      </w:r>
    </w:p>
    <w:p ns2:paraId="5D47ED16" ns2:textId="77777777" w:rsidR="00201FFC" w:rsidRPr="00201FFC" w:rsidRDefault="00201FFC" w:rsidP="00201FFC">
      <w:proofErr w:type="spellStart"/>
      <w:r w:rsidRPr="00201FFC">
        <w:rPr>
          <w:b/>
          <w:bCs/>
        </w:rPr>
        <w:t>upload_queued</w:t>
      </w:r>
      <w:proofErr w:type="spellEnd"/>
      <w:r w:rsidRPr="00201FFC">
        <w:t>: waiting in line to start upload.</w:t>
      </w:r>
    </w:p>
    <w:p ns2:paraId="2B5F5F5A" ns2:textId="77777777" w:rsidR="00201FFC" w:rsidRPr="00201FFC" w:rsidRDefault="00201FFC" w:rsidP="00201FFC">
      <w:proofErr w:type="spellStart"/>
      <w:r w:rsidRPr="00201FFC">
        <w:rPr>
          <w:b/>
          <w:bCs/>
        </w:rPr>
        <w:lastRenderedPageBreak/>
        <w:t>upload_in_progress</w:t>
      </w:r>
      <w:proofErr w:type="spellEnd"/>
      <w:r w:rsidRPr="00201FFC">
        <w:t>: upload work is happening now.</w:t>
      </w:r>
    </w:p>
    <w:p ns2:paraId="04D9CAED" ns2:textId="77777777" w:rsidR="00201FFC" w:rsidRPr="00201FFC" w:rsidRDefault="00201FFC" w:rsidP="00201FFC">
      <w:proofErr w:type="spellStart"/>
      <w:r w:rsidRPr="00201FFC">
        <w:rPr>
          <w:b/>
          <w:bCs/>
        </w:rPr>
        <w:t>upload_failed</w:t>
      </w:r>
      <w:proofErr w:type="spellEnd"/>
      <w:r w:rsidRPr="00201FFC">
        <w:t>: upload stopped with an error.</w:t>
      </w:r>
    </w:p>
    <w:p ns2:paraId="324AA7A9" ns2:textId="77777777" w:rsidR="00201FFC" w:rsidRPr="00201FFC" w:rsidRDefault="00201FFC" w:rsidP="00201FFC">
      <w:proofErr w:type="spellStart"/>
      <w:r w:rsidRPr="00201FFC">
        <w:rPr>
          <w:b/>
          <w:bCs/>
        </w:rPr>
        <w:t>upload_complete</w:t>
      </w:r>
      <w:proofErr w:type="spellEnd"/>
      <w:r w:rsidRPr="00201FFC">
        <w:t>: upload finished and file is saved.</w:t>
      </w:r>
    </w:p>
    <w:p ns2:paraId="750ED5C2" ns2:textId="77777777" w:rsidR="00201FFC" w:rsidRPr="00201FFC" w:rsidRDefault="00201FFC" w:rsidP="00201FFC">
      <w:proofErr w:type="spellStart"/>
      <w:r w:rsidRPr="00201FFC">
        <w:rPr>
          <w:b/>
          <w:bCs/>
        </w:rPr>
        <w:t>ocr_queued</w:t>
      </w:r>
      <w:proofErr w:type="spellEnd"/>
      <w:r w:rsidRPr="00201FFC">
        <w:t>: OCR is waiting in line.</w:t>
      </w:r>
    </w:p>
    <w:p ns2:paraId="552B6BBC" ns2:textId="77777777" w:rsidR="00201FFC" w:rsidRPr="00201FFC" w:rsidRDefault="00201FFC" w:rsidP="00201FFC">
      <w:proofErr w:type="spellStart"/>
      <w:r w:rsidRPr="00201FFC">
        <w:rPr>
          <w:b/>
          <w:bCs/>
        </w:rPr>
        <w:t>ocr_in_progress</w:t>
      </w:r>
      <w:proofErr w:type="spellEnd"/>
      <w:r w:rsidRPr="00201FFC">
        <w:t>: OCR is reading the PDF now.</w:t>
      </w:r>
    </w:p>
    <w:p ns2:paraId="7DD0F9AA" ns2:textId="77777777" w:rsidR="00201FFC" w:rsidRPr="00201FFC" w:rsidRDefault="00201FFC" w:rsidP="00201FFC">
      <w:proofErr w:type="spellStart"/>
      <w:r w:rsidRPr="00201FFC">
        <w:rPr>
          <w:b/>
          <w:bCs/>
        </w:rPr>
        <w:t>ocr_failed</w:t>
      </w:r>
      <w:proofErr w:type="spellEnd"/>
      <w:r w:rsidRPr="00201FFC">
        <w:t>: OCR stopped with an error.</w:t>
      </w:r>
    </w:p>
    <w:p ns2:paraId="5506DDF3" ns2:textId="77777777" w:rsidR="00201FFC" w:rsidRPr="00201FFC" w:rsidRDefault="00201FFC" w:rsidP="00201FFC">
      <w:proofErr w:type="spellStart"/>
      <w:r w:rsidRPr="00201FFC">
        <w:rPr>
          <w:b/>
          <w:bCs/>
        </w:rPr>
        <w:t>ocr_complete</w:t>
      </w:r>
      <w:proofErr w:type="spellEnd"/>
      <w:r w:rsidRPr="00201FFC">
        <w:t>: OCR finished and wrote extracted fields.</w:t>
      </w:r>
    </w:p>
    <w:p ns2:paraId="037DA266" ns2:textId="77777777" w:rsidR="00201FFC" w:rsidRPr="00201FFC" w:rsidRDefault="00201FFC" w:rsidP="00201FFC">
      <w:proofErr w:type="spellStart"/>
      <w:r w:rsidRPr="00201FFC">
        <w:rPr>
          <w:b/>
          <w:bCs/>
        </w:rPr>
        <w:t>genai_queued</w:t>
      </w:r>
      <w:proofErr w:type="spellEnd"/>
      <w:r w:rsidRPr="00201FFC">
        <w:t>: GenAI is waiting in line.</w:t>
      </w:r>
    </w:p>
    <w:p ns2:paraId="05CBE4D8" ns2:textId="77777777" w:rsidR="00201FFC" w:rsidRPr="00201FFC" w:rsidRDefault="00201FFC" w:rsidP="00201FFC">
      <w:proofErr w:type="spellStart"/>
      <w:r w:rsidRPr="00201FFC">
        <w:rPr>
          <w:b/>
          <w:bCs/>
        </w:rPr>
        <w:t>genai_in_progress</w:t>
      </w:r>
      <w:proofErr w:type="spellEnd"/>
      <w:r w:rsidRPr="00201FFC">
        <w:t>: GenAI is running checks now.</w:t>
      </w:r>
    </w:p>
    <w:p ns2:paraId="7A16F860" ns2:textId="77777777" w:rsidR="00201FFC" w:rsidRPr="00201FFC" w:rsidRDefault="00201FFC" w:rsidP="00201FFC">
      <w:proofErr w:type="spellStart"/>
      <w:r w:rsidRPr="00201FFC">
        <w:rPr>
          <w:b/>
          <w:bCs/>
        </w:rPr>
        <w:t>genai_failed</w:t>
      </w:r>
      <w:proofErr w:type="spellEnd"/>
      <w:r w:rsidRPr="00201FFC">
        <w:t>: GenAI stopped with an error.</w:t>
      </w:r>
    </w:p>
    <w:p ns2:paraId="5E4366C5" ns2:textId="77777777" w:rsidR="00201FFC" w:rsidRPr="00201FFC" w:rsidRDefault="00201FFC" w:rsidP="00201FFC">
      <w:proofErr w:type="spellStart"/>
      <w:r w:rsidRPr="00201FFC">
        <w:rPr>
          <w:b/>
          <w:bCs/>
        </w:rPr>
        <w:t>genai_complete</w:t>
      </w:r>
      <w:proofErr w:type="spellEnd"/>
      <w:r w:rsidRPr="00201FFC">
        <w:t>: GenAI is done and invoice is ready for contractor review.</w:t>
      </w:r>
    </w:p>
    <w:p ns2:paraId="5ACA82FC" ns2:textId="77777777" w:rsidR="00201FFC" w:rsidRPr="00201FFC" w:rsidRDefault="00201FFC" w:rsidP="00201FFC">
      <w:proofErr w:type="spellStart"/>
      <w:r w:rsidRPr="00201FFC">
        <w:rPr>
          <w:b/>
          <w:bCs/>
        </w:rPr>
        <w:t>admin_review_inbox</w:t>
      </w:r>
      <w:proofErr w:type="spellEnd"/>
      <w:r w:rsidRPr="00201FFC">
        <w:t>: invoice is in the admin review inbox.</w:t>
      </w:r>
    </w:p>
    <w:p ns2:paraId="260FDB36" ns2:textId="77777777" w:rsidR="00201FFC" w:rsidRPr="00201FFC" w:rsidRDefault="00201FFC" w:rsidP="00201FFC">
      <w:proofErr w:type="spellStart"/>
      <w:r w:rsidRPr="00201FFC">
        <w:rPr>
          <w:b/>
          <w:bCs/>
        </w:rPr>
        <w:t>contractor_revision_inbox</w:t>
      </w:r>
      <w:proofErr w:type="spellEnd"/>
      <w:r w:rsidRPr="00201FFC">
        <w:t>: contractor needs to fix something.</w:t>
      </w:r>
    </w:p>
    <w:p ns2:paraId="49595C0A" ns2:textId="77777777" w:rsidR="00201FFC" w:rsidRPr="00201FFC" w:rsidRDefault="00201FFC" w:rsidP="00201FFC">
      <w:proofErr w:type="spellStart"/>
      <w:r w:rsidRPr="00201FFC">
        <w:rPr>
          <w:b/>
          <w:bCs/>
        </w:rPr>
        <w:t>closed_success</w:t>
      </w:r>
      <w:proofErr w:type="spellEnd"/>
      <w:r w:rsidRPr="00201FFC">
        <w:t>: work is complete and accepted.</w:t>
      </w:r>
    </w:p>
    <w:p ns2:paraId="042CD908" ns2:textId="77777777" w:rsidR="00201FFC" w:rsidRPr="00201FFC" w:rsidRDefault="00201FFC" w:rsidP="00201FFC">
      <w:proofErr w:type="spellStart"/>
      <w:r w:rsidRPr="00201FFC">
        <w:rPr>
          <w:b/>
          <w:bCs/>
        </w:rPr>
        <w:t>closed_reject</w:t>
      </w:r>
      <w:proofErr w:type="spellEnd"/>
      <w:r w:rsidRPr="00201FFC">
        <w:t>: work is closed and rejected.</w:t>
      </w:r>
    </w:p>
    <w:p ns2:paraId="478EC2E0" ns2:textId="77777777" w:rsidR="00201FFC" w:rsidRPr="00201FFC" w:rsidRDefault="00201FFC" w:rsidP="00201FFC">
      <w:pPr>
        <w:rPr>
          <w:b/>
          <w:bCs/>
        </w:rPr>
      </w:pPr>
      <w:r w:rsidRPr="00201FFC">
        <w:rPr>
          <w:b/>
          <w:bCs/>
        </w:rPr>
        <w:t>Why You Sometimes See Quick States</w:t>
      </w:r>
    </w:p>
    <w:p ns2:paraId="4AD6E357" ns2:textId="77777777" w:rsidR="00201FFC" w:rsidRPr="00201FFC" w:rsidRDefault="00201FFC" w:rsidP="00201FFC">
      <w:r w:rsidRPr="00201FFC">
        <w:t>When you click Run OCR or Run GenAI, the system puts that work into a waiting line.</w:t>
      </w:r>
    </w:p>
    <w:p ns2:paraId="30DC63E3" ns2:textId="77777777" w:rsidR="00201FFC" w:rsidRPr="00201FFC" w:rsidRDefault="00201FFC" w:rsidP="00201FFC">
      <w:r w:rsidRPr="00201FFC">
        <w:t>A worker then picks it up and does the work shortly after.</w:t>
      </w:r>
    </w:p>
    <w:p ns2:paraId="11F0C8CB" ns2:textId="77777777" w:rsidR="00201FFC" w:rsidRPr="00201FFC" w:rsidRDefault="00201FFC" w:rsidP="00201FFC">
      <w:r w:rsidRPr="00201FFC">
        <w:t>That is why you can see quick in-between states like queued and in progress.</w:t>
      </w:r>
    </w:p>
    <w:p ns2:paraId="5D53D89B" ns2:textId="77777777" w:rsidR="00201FFC" w:rsidRPr="00201FFC" w:rsidRDefault="00201FFC" w:rsidP="00201FFC">
      <w:r w:rsidRPr="00201FFC">
        <w:t>Most of the time those states pass very fast, so admins barely notice them.</w:t>
      </w:r>
    </w:p>
    <w:p ns2:paraId="74A9895F" ns2:textId="77777777" w:rsidR="00201FFC" w:rsidRPr="00201FFC" w:rsidRDefault="00201FFC" w:rsidP="00201FFC">
      <w:r w:rsidRPr="00201FFC">
        <w:t>If the system has a problem, the invoice can stay in one of those in-between states longer, and that is a clue to investigate.</w:t>
      </w:r>
    </w:p>
    <w:p ns2:paraId="27080443" ns2:textId="77777777" w:rsidR="00201FFC" w:rsidRPr="00201FFC" w:rsidRDefault="00201FFC" w:rsidP="00201FFC">
      <w:pPr>
        <w:rPr>
          <w:b/>
          <w:bCs/>
        </w:rPr>
      </w:pPr>
      <w:r w:rsidRPr="00201FFC">
        <w:rPr>
          <w:b/>
          <w:bCs/>
        </w:rPr>
        <w:t>How Run Steps Are Shown</w:t>
      </w:r>
    </w:p>
    <w:p ns2:paraId="799856D4" ns2:textId="77777777" w:rsidR="00201FFC" w:rsidRPr="00201FFC" w:rsidRDefault="00201FFC" w:rsidP="00201FFC">
      <w:r w:rsidRPr="00201FFC">
        <w:t xml:space="preserve">The Step Run Tracker shows rows from </w:t>
      </w:r>
      <w:proofErr w:type="spellStart"/>
      <w:r w:rsidRPr="00201FFC">
        <w:t>ingest_step_runs</w:t>
      </w:r>
      <w:proofErr w:type="spellEnd"/>
      <w:r w:rsidRPr="00201FFC">
        <w:t xml:space="preserve"> for the current session.</w:t>
      </w:r>
    </w:p>
    <w:p ns2:paraId="6447F0B5" ns2:textId="77777777" w:rsidR="00201FFC" w:rsidRPr="00201FFC" w:rsidRDefault="00201FFC" w:rsidP="00201FFC">
      <w:r w:rsidRPr="00201FFC">
        <w:t>Each row is one attempt of one step type: OCR or GenAI.</w:t>
      </w:r>
    </w:p>
    <w:p ns2:paraId="36EA4CF6" ns2:textId="77777777" w:rsidR="00201FFC" w:rsidRPr="00201FFC" w:rsidRDefault="00201FFC" w:rsidP="00201FFC">
      <w:r w:rsidRPr="00201FFC">
        <w:t>State column meaning: QUEUED means waiting in queue, spinner means in progress, OK means succeeded, and FAIL means it ended with an error.</w:t>
      </w:r>
    </w:p>
    <w:p ns2:paraId="559740D9" ns2:textId="77777777" w:rsidR="00201FFC" w:rsidRPr="00201FFC" w:rsidRDefault="00201FFC" w:rsidP="00201FFC">
      <w:r w:rsidRPr="00201FFC">
        <w:t>If step type is GenAI, ruleset shows which ruleset was used.</w:t>
      </w:r>
    </w:p>
    <w:p ns2:paraId="269FA99D" ns2:textId="77777777" w:rsidR="00201FFC" w:rsidRPr="00201FFC" w:rsidRDefault="00201FFC" w:rsidP="00201FFC">
      <w:r w:rsidRPr="00201FFC">
        <w:t>Error column shows the failure text when a step fails.</w:t>
      </w:r>
    </w:p>
    <w:p ns2:paraId="563AAB46" ns2:textId="77777777" w:rsidR="00201FFC" w:rsidRDefault="00201FFC" w:rsidP="00D04E6D"/>
    <w:p ns2:paraId="23C981F6" ns2:textId="77777777" w:rsidR="00201FFC" w:rsidRDefault="00201FFC" w:rsidP="00D04E6D"/>
    <w:p ns2:paraId="048B7291" ns2:textId="77777777" w:rsidR="00201FFC" w:rsidRPr="00201FFC" w:rsidRDefault="00201FFC" w:rsidP="00201FFC">
      <w:pPr>
        <w:pStyle w:val="Heading2"/>
      </w:pPr>
      <w:r w:rsidRPr="00201FFC">
        <w:t>By-Version Viewer Help</w:t>
      </w:r>
    </w:p>
    <w:p ns2:paraId="74B6E0FD" ns2:textId="77777777" w:rsidR="00201FFC" w:rsidRDefault="00201FFC" w:rsidP="00201FFC"/>
    <w:p ns2:paraId="26E25295" ns2:textId="77777777" w:rsidR="00201FFC" w:rsidRDefault="00201FFC" w:rsidP="00201FFC">
      <w:r w:rsidRPr="00201FFC">
        <w:rPr>
          <w:noProof/>
        </w:rPr>
        <w:drawing>
          <ns6:inline distT="0" distB="0" distL="0" distR="0" ns7:anchorId="11C59BD6" ns7:editId="281853CB">
            <ns6:extent cx="5943600" cy="2341880"/>
            <ns6:effectExtent l="0" t="0" r="0" b="1270"/>
            <ns6:docPr id="41195811" name="Picture 1"/>
            <ns6:cNvGraphicFramePr>
              <ns8:graphicFrameLocks noChangeAspect="1"/>
            </ns6:cNvGraphicFramePr>
            <ns8:graphic>
              <ns8:graphicData uri="http://schemas.openxmlformats.org/drawingml/2006/picture">
                <ns9:pic>
                  <ns9:nvPicPr>
                    <ns9:cNvPr id="41195811" name=""/>
                    <ns9:cNvPicPr/>
                  </ns9:nvPicPr>
                  <ns9:blipFill>
                    <ns8:blip ns5:embed="rId27"/>
                    <ns8:stretch>
                      <ns8:fillRect/>
                    </ns8:stretch>
                  </ns9:blipFill>
                  <ns9:spPr>
                    <ns8:xfrm>
                      <ns8:off x="0" y="0"/>
                      <ns8:ext cx="5943600" cy="2341880"/>
                    </ns8:xfrm>
                    <ns8:prstGeom prst="rect">
                      <ns8:avLst/>
                    </ns8:prstGeom>
                  </ns9:spPr>
                </ns9:pic>
              </ns8:graphicData>
            </ns8:graphic>
          </ns6:inline>
        </w:drawing>
      </w:r>
    </w:p>
    <w:p ns2:paraId="5386DD98" ns2:textId="77777777" w:rsidR="00201FFC" w:rsidRPr="00201FFC" w:rsidRDefault="00201FFC" w:rsidP="00201FFC">
      <w:r w:rsidRPr="00201FFC">
        <w:t>What This Screen Is</w:t>
      </w:r>
    </w:p>
    <w:p ns2:paraId="77EFE449" ns2:textId="77777777" w:rsidR="00201FFC" w:rsidRPr="00201FFC" w:rsidRDefault="00201FFC" w:rsidP="00201FFC">
      <w:r w:rsidRPr="00201FFC">
        <w:t>This screen shows one specific invoice version only.</w:t>
      </w:r>
    </w:p>
    <w:p ns2:paraId="4915BD14" ns2:textId="77777777" w:rsidR="00201FFC" w:rsidRPr="00201FFC" w:rsidRDefault="00201FFC" w:rsidP="00201FFC">
      <w:r w:rsidRPr="00201FFC">
        <w:t>There is no invoice-to-invoice navigation here.</w:t>
      </w:r>
    </w:p>
    <w:p ns2:paraId="62038C25" ns2:textId="77777777" w:rsidR="00201FFC" w:rsidRPr="00201FFC" w:rsidRDefault="00201FFC" w:rsidP="00201FFC">
      <w:r w:rsidRPr="00201FFC">
        <w:t>It is made for deep inspection of one chosen version.</w:t>
      </w:r>
    </w:p>
    <w:p ns2:paraId="3D244627" ns2:textId="77777777" w:rsidR="00201FFC" w:rsidRPr="00201FFC" w:rsidRDefault="00201FFC" w:rsidP="00201FFC">
      <w:r w:rsidRPr="00201FFC">
        <w:t xml:space="preserve">Best Way </w:t>
      </w:r>
      <w:proofErr w:type="gramStart"/>
      <w:r w:rsidRPr="00201FFC">
        <w:t>To</w:t>
      </w:r>
      <w:proofErr w:type="gramEnd"/>
      <w:r w:rsidRPr="00201FFC">
        <w:t xml:space="preserve"> Compare Versions</w:t>
      </w:r>
    </w:p>
    <w:p ns2:paraId="33A4106C" ns2:textId="77777777" w:rsidR="00201FFC" w:rsidRPr="00201FFC" w:rsidRDefault="00201FFC" w:rsidP="00201FFC">
      <w:r w:rsidRPr="00201FFC">
        <w:t>Open two browser tabs.</w:t>
      </w:r>
    </w:p>
    <w:p ns2:paraId="3816D94D" ns2:textId="77777777" w:rsidR="00201FFC" w:rsidRPr="00201FFC" w:rsidRDefault="00201FFC" w:rsidP="00201FFC">
      <w:r w:rsidRPr="00201FFC">
        <w:t>In each tab, open a different invoice version.</w:t>
      </w:r>
    </w:p>
    <w:p ns2:paraId="5F9B1F2F" ns2:textId="77777777" w:rsidR="00201FFC" w:rsidRPr="00201FFC" w:rsidRDefault="00201FFC" w:rsidP="00201FFC">
      <w:r w:rsidRPr="00201FFC">
        <w:t>Then switch between tabs to compare PDF changes and how rule outcomes changed.</w:t>
      </w:r>
    </w:p>
    <w:p ns2:paraId="5D084176" ns2:textId="77777777" w:rsidR="00201FFC" w:rsidRPr="00201FFC" w:rsidRDefault="00201FFC" w:rsidP="00201FFC">
      <w:r w:rsidRPr="00201FFC">
        <w:t>Fast Text-Only Compare</w:t>
      </w:r>
    </w:p>
    <w:p ns2:paraId="20C44195" ns2:textId="77777777" w:rsidR="00201FFC" w:rsidRPr="00201FFC" w:rsidRDefault="00201FFC" w:rsidP="00201FFC">
      <w:r w:rsidRPr="00201FFC">
        <w:t>If you do not need to compare the PDF image itself, text-only compare is faster.</w:t>
      </w:r>
    </w:p>
    <w:p ns2:paraId="2414B252" ns2:textId="77777777" w:rsidR="00201FFC" w:rsidRPr="00201FFC" w:rsidRDefault="00201FFC" w:rsidP="00201FFC">
      <w:r w:rsidRPr="00201FFC">
        <w:t>Use the Versions History Inspection grid and switch between details drawers of two version rows.</w:t>
      </w:r>
    </w:p>
    <w:p ns2:paraId="4909A850" ns2:textId="77777777" w:rsidR="00201FFC" w:rsidRPr="00201FFC" w:rsidRDefault="00201FFC" w:rsidP="00201FFC">
      <w:r w:rsidRPr="00201FFC">
        <w:t>That is often the quickest way to compare JSON and rule details.</w:t>
      </w:r>
    </w:p>
    <w:p ns2:paraId="128AEB91" ns2:textId="77777777" w:rsidR="00201FFC" w:rsidRPr="00201FFC" w:rsidRDefault="00201FFC" w:rsidP="00201FFC">
      <w:r w:rsidRPr="00201FFC">
        <w:t xml:space="preserve">How Sections Relate </w:t>
      </w:r>
      <w:proofErr w:type="gramStart"/>
      <w:r w:rsidRPr="00201FFC">
        <w:t>To</w:t>
      </w:r>
      <w:proofErr w:type="gramEnd"/>
      <w:r w:rsidRPr="00201FFC">
        <w:t xml:space="preserve"> Rulesets</w:t>
      </w:r>
    </w:p>
    <w:p ns2:paraId="767BDFBB" ns2:textId="77777777" w:rsidR="00201FFC" w:rsidRPr="00201FFC" w:rsidRDefault="00201FFC" w:rsidP="00201FFC">
      <w:r w:rsidRPr="00201FFC">
        <w:t>Invoice and Line Items are OCR-driven values from document reading.</w:t>
      </w:r>
    </w:p>
    <w:p ns2:paraId="094302C5" ns2:textId="77777777" w:rsidR="00201FFC" w:rsidRPr="00201FFC" w:rsidRDefault="00201FFC" w:rsidP="00201FFC">
      <w:r w:rsidRPr="00201FFC">
        <w:t xml:space="preserve">GenAI Located Fields and GenAI </w:t>
      </w:r>
      <w:proofErr w:type="spellStart"/>
      <w:r w:rsidRPr="00201FFC">
        <w:t>Rulechecks</w:t>
      </w:r>
      <w:proofErr w:type="spellEnd"/>
      <w:r w:rsidRPr="00201FFC">
        <w:t xml:space="preserve"> are affected by ruleset design and ruleset changes.</w:t>
      </w:r>
    </w:p>
    <w:p ns2:paraId="6ACE0087" ns2:textId="77777777" w:rsidR="00201FFC" w:rsidRPr="00700462" w:rsidRDefault="00201FFC" w:rsidP="00201FFC">
      <w:r w:rsidRPr="00201FFC">
        <w:t>Pre-existing info on file is known case data used during checking.</w:t>
      </w:r>
    </w:p>
    <w:p ns2:paraId="7BF72763" ns2:textId="77777777" w:rsidR="003825BB" w:rsidRDefault="003825BB" w:rsidP="003825BB">
      <w:pPr>
        <w:pStyle w:val="Heading1"/>
      </w:pPr>
      <w:bookmarkStart w:id="9" w:name="_Toc229476487"/>
      <w:r>
        <w:lastRenderedPageBreak/>
        <w:t>Validation Rules Design</w:t>
      </w:r>
      <w:bookmarkEnd w:id="9"/>
    </w:p>
    <w:p ns2:paraId="53AEF3FB" ns2:textId="77777777" w:rsidR="002B6BAB" w:rsidRDefault="002B6BAB" w:rsidP="002B6BAB">
      <w:pPr>
        <w:pStyle w:val="Heading2"/>
      </w:pPr>
      <w:r>
        <w:t>Developer Notes</w:t>
      </w:r>
    </w:p>
    <w:p ns2:paraId="79D2B720" ns2:textId="77777777" w:rsidR="004E6A5A" w:rsidRDefault="004E6A5A" w:rsidP="004E6A5A">
      <w:pPr>
        <w:pStyle w:val="Heading3"/>
      </w:pPr>
      <w:r>
        <w:t>miscellaneous</w:t>
      </w:r>
    </w:p>
    <w:p ns2:paraId="23C849C0" ns2:textId="77777777" w:rsidR="00B43B93" w:rsidRDefault="00B43B93" w:rsidP="00B43B93">
      <w:r>
        <w:t xml:space="preserve">customer-name: </w:t>
      </w:r>
    </w:p>
    <w:p ns2:paraId="55C21FCB" ns2:textId="77777777" w:rsidR="00B43B93" w:rsidRDefault="00B43B93" w:rsidP="00EE3B5A">
      <w:pPr>
        <w:pStyle w:val="ListParagraph"/>
        <w:numPr>
          <w:ilvl w:val="1"/>
          <w:numId w:val="24"/>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ns2:paraId="134A8ECF" ns2:textId="77777777" w:rsidR="00B43B93" w:rsidRDefault="00B43B93" w:rsidP="00EE3B5A">
      <w:pPr>
        <w:pStyle w:val="ListParagraph"/>
        <w:numPr>
          <w:ilvl w:val="1"/>
          <w:numId w:val="24"/>
        </w:numPr>
      </w:pPr>
      <w:r>
        <w:t xml:space="preserve">Select from users where id = </w:t>
      </w:r>
      <w:proofErr w:type="spellStart"/>
      <w:r>
        <w:t>user_eligibilitycode.user_id</w:t>
      </w:r>
      <w:proofErr w:type="spellEnd"/>
      <w:r>
        <w:t xml:space="preserve"> (from prior step)</w:t>
      </w:r>
    </w:p>
    <w:p ns2:paraId="2E55496E" ns2:textId="77777777" w:rsidR="00A8735B" w:rsidRPr="00A8735B" w:rsidRDefault="00A8735B" w:rsidP="00A8735B">
      <w:pPr>
        <w:ind w:left="360"/>
        <w:rPr>
          <w:rFonts w:eastAsia="Times New Roman"/>
        </w:rPr>
      </w:pPr>
      <w:r w:rsidRPr="00A8735B">
        <w:rPr>
          <w:rFonts w:eastAsia="Times New Roman"/>
        </w:rPr>
        <w:t>Note that the ESP1 is aka the income level 1.</w:t>
      </w:r>
    </w:p>
    <w:p ns2:paraId="18EEDD93" ns2:textId="77777777" w:rsidR="00A8735B" w:rsidRPr="00A8735B" w:rsidRDefault="00A8735B" w:rsidP="00A8735B">
      <w:pPr>
        <w:ind w:left="360"/>
        <w:rPr>
          <w:rFonts w:eastAsia="Times New Roman"/>
        </w:rPr>
      </w:pPr>
      <w:r w:rsidRPr="00A8735B">
        <w:rPr>
          <w:rFonts w:eastAsia="Times New Roman"/>
        </w:rPr>
        <w:t>Note that the ESP2 is aka the income level 2.</w:t>
      </w:r>
    </w:p>
    <w:p ns2:paraId="1EB7175D" ns2:textId="77777777" w:rsidR="00A8735B" w:rsidRPr="00A8735B" w:rsidRDefault="00A8735B" w:rsidP="00A8735B">
      <w:pPr>
        <w:ind w:left="360"/>
        <w:rPr>
          <w:rFonts w:eastAsia="Times New Roman"/>
        </w:rPr>
      </w:pPr>
    </w:p>
    <w:p ns2:paraId="7107FEC8" ns2:textId="77777777" w:rsidR="00A8735B" w:rsidRPr="00A8735B" w:rsidRDefault="00A8735B" w:rsidP="00A8735B">
      <w:pPr>
        <w:ind w:left="360"/>
        <w:rPr>
          <w:rFonts w:eastAsia="Times New Roman"/>
        </w:rPr>
      </w:pPr>
      <w:r w:rsidRPr="00A8735B">
        <w:rPr>
          <w:rFonts w:eastAsia="Times New Roman"/>
        </w:rPr>
        <w:t>From the RER:</w:t>
      </w:r>
    </w:p>
    <w:p ns2:paraId="5AC6411B" ns2: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ns2:paraId="02BC8BCB" ns2: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ns2:paraId="164B9C34" ns2:textId="77777777" w:rsidR="00A8735B" w:rsidRDefault="00A8735B" w:rsidP="00A8735B">
      <w:pPr>
        <w:ind w:left="360"/>
      </w:pPr>
    </w:p>
    <w:p ns2:paraId="6DB425DF" ns2: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ns2:paraId="331DC895" ns2: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ns2:paraId="18A4DD9D" ns2:textId="77777777" w:rsidR="00A8735B" w:rsidRDefault="00A8735B" w:rsidP="00A8735B">
      <w:pPr>
        <w:pStyle w:val="ListParagraph"/>
      </w:pPr>
    </w:p>
    <w:p ns2:paraId="07D68F94" ns2:textId="77777777" w:rsidR="00A8735B" w:rsidRDefault="00A8735B" w:rsidP="00A8735B">
      <w:r>
        <w:t>Page 8 of RER:</w:t>
      </w:r>
    </w:p>
    <w:p ns2:paraId="4D4ED571" ns2:textId="77777777" w:rsidR="00B43B93" w:rsidRDefault="00B43B93" w:rsidP="00B43B93"/>
    <w:p ns2:paraId="645F1E20" ns2:textId="77777777" w:rsidR="002B6BAB" w:rsidRDefault="00D718B9" w:rsidP="002B6BAB">
      <w:r w:rsidRPr="006D571B">
        <w:rPr>
          <w:noProof/>
        </w:rPr>
        <w:drawing>
          <ns6:inline distT="0" distB="0" distL="0" distR="0" ns7:anchorId="53D000B3" ns7:editId="596F64E2">
            <ns6:extent cx="5943600" cy="1326515"/>
            <ns6:effectExtent l="0" t="0" r="0" b="6985"/>
            <ns6:docPr id="1594843425" name="Picture 1" descr="A blue and white chart with text&#10;&#10;AI-generated content may be incorrect."/>
            <ns6:cNvGraphicFramePr>
              <ns8:graphicFrameLocks noChangeAspect="1"/>
            </ns6:cNvGraphicFramePr>
            <ns8:graphic>
              <ns8:graphicData uri="http://schemas.openxmlformats.org/drawingml/2006/picture">
                <ns9:pic>
                  <ns9:nvPicPr>
                    <ns9:cNvPr id="1594843425" name="Picture 1" descr="A blue and white chart with text&#10;&#10;AI-generated content may be incorrect."/>
                    <ns9:cNvPicPr/>
                  </ns9:nvPicPr>
                  <ns9:blipFill>
                    <ns8:blip ns5:embed="rId28"/>
                    <ns8:stretch>
                      <ns8:fillRect/>
                    </ns8:stretch>
                  </ns9:blipFill>
                  <ns9:spPr>
                    <ns8:xfrm>
                      <ns8:off x="0" y="0"/>
                      <ns8:ext cx="5943600" cy="1326515"/>
                    </ns8:xfrm>
                    <ns8:prstGeom prst="rect">
                      <ns8:avLst/>
                    </ns8:prstGeom>
                  </ns9:spPr>
                </ns9:pic>
              </ns8:graphicData>
            </ns8:graphic>
          </ns6:inline>
        </w:drawing>
      </w:r>
    </w:p>
    <w:p ns2:paraId="301395CE" ns2:textId="77777777" w:rsidR="00D718B9" w:rsidRPr="002B6BAB" w:rsidRDefault="00D718B9" w:rsidP="002B6BAB"/>
    <w:p ns2:paraId="7A66D40D" ns2:textId="77777777" w:rsidR="00D91059" w:rsidRDefault="00D91059" w:rsidP="004E6A5A">
      <w:pPr>
        <w:pStyle w:val="Heading3"/>
      </w:pPr>
      <w:r>
        <w:t>The 2 PDFs</w:t>
      </w:r>
      <w:r w:rsidR="00E60E1D">
        <w:t xml:space="preserve"> with the rules</w:t>
      </w:r>
    </w:p>
    <w:p ns2:paraId="55E1FD38" ns2:textId="77777777" w:rsidR="00D91059" w:rsidRDefault="00D91059" w:rsidP="00D91059">
      <w:r w:rsidRPr="00E8356F">
        <w:t>https://www.betterhomesbc.ca/app/uploads/sites/956/2025/06/RebateEligibilityRequirements_ESP_23June2025.pdf</w:t>
      </w:r>
    </w:p>
    <w:p ns2:paraId="59BC28FB" ns2:textId="77777777" w:rsidR="00D91059" w:rsidRDefault="00D91059" w:rsidP="00D91059">
      <w:r w:rsidRPr="00E8356F">
        <w:lastRenderedPageBreak/>
        <w:t>https://www.betterhomesbc.ca/app/uploads/sites/956/2025/06/Contractor_TsCs_ESP_June232025.pdf</w:t>
      </w:r>
    </w:p>
    <w:p ns2:paraId="227D04A5" ns2:textId="77777777"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ns2:paraId="3127F127" ns2:textId="77777777" w:rsidR="00E60E1D" w:rsidRDefault="00E60E1D" w:rsidP="00E60E1D">
      <w:r w:rsidRPr="002E4721">
        <w:t xml:space="preserve">See </w:t>
      </w:r>
      <w:hyperlink ns5:id="rId29" w:history="1">
        <w:r w:rsidRPr="002E4721">
          <w:rPr>
            <w:rStyle w:val="Hyperlink"/>
          </w:rPr>
          <w:t>Certified Products Directory</w:t>
        </w:r>
      </w:hyperlink>
      <w:r>
        <w:t xml:space="preserve">  for CPD</w:t>
      </w:r>
    </w:p>
    <w:p ns2:paraId="645B3C62" ns2:textId="77777777" w:rsidR="00E60E1D" w:rsidRPr="002E4721" w:rsidRDefault="00E60E1D" w:rsidP="00E60E1D">
      <w:r>
        <w:t xml:space="preserve">See </w:t>
      </w:r>
      <w:hyperlink ns5:id="rId30" w:history="1">
        <w:r w:rsidRPr="002E4721">
          <w:rPr>
            <w:rStyle w:val="Hyperlink"/>
          </w:rPr>
          <w:t>Searchable product list | Natural Resources Canada</w:t>
        </w:r>
      </w:hyperlink>
      <w:r>
        <w:t xml:space="preserve"> for NRCAN</w:t>
      </w:r>
    </w:p>
    <w:p ns2:paraId="1B2865ED" ns2:textId="77777777" w:rsidR="00E60E1D" w:rsidRPr="00597741" w:rsidRDefault="00E60E1D" w:rsidP="00D91059"/>
    <w:p ns2:paraId="77DB0545" ns2:textId="77777777" w:rsidR="003825BB" w:rsidRDefault="003825BB" w:rsidP="004E6A5A">
      <w:pPr>
        <w:pStyle w:val="Heading3"/>
      </w:pPr>
      <w:r>
        <w:t>pattern choice</w:t>
      </w:r>
    </w:p>
    <w:p ns2:paraId="28660F8B" ns2:textId="77777777" w:rsidR="003825BB" w:rsidRPr="00397678" w:rsidRDefault="003825BB" w:rsidP="003825BB">
      <w:r>
        <w:t>The system will NOT use the standard few-shot pattern</w:t>
      </w:r>
      <w:r w:rsidRPr="00397678">
        <w:t>:</w:t>
      </w:r>
    </w:p>
    <w:p ns2:paraId="6E6F1B7D" ns2:textId="77777777" w:rsidR="003825BB" w:rsidRPr="00397678" w:rsidRDefault="003825BB">
      <w:pPr>
        <w:numPr>
          <w:ilvl w:val="0"/>
          <w:numId w:val="12"/>
        </w:numPr>
      </w:pPr>
      <w:r w:rsidRPr="00397678">
        <w:rPr>
          <w:b/>
          <w:bCs/>
        </w:rPr>
        <w:t>System record</w:t>
      </w:r>
      <w:r w:rsidRPr="00397678">
        <w:t xml:space="preserve"> (stable purpose + constraints + required JSON schema)</w:t>
      </w:r>
    </w:p>
    <w:p ns2:paraId="377E7C01" ns2:textId="77777777" w:rsidR="003825BB" w:rsidRPr="00397678" w:rsidRDefault="003825BB">
      <w:pPr>
        <w:numPr>
          <w:ilvl w:val="0"/>
          <w:numId w:val="12"/>
        </w:numPr>
      </w:pPr>
      <w:r w:rsidRPr="00397678">
        <w:rPr>
          <w:b/>
          <w:bCs/>
        </w:rPr>
        <w:t>User record</w:t>
      </w:r>
      <w:r w:rsidRPr="00397678">
        <w:t xml:space="preserve"> (dynamic rules from </w:t>
      </w:r>
      <w:proofErr w:type="spellStart"/>
      <w:r w:rsidRPr="00397678">
        <w:t>validationrules</w:t>
      </w:r>
      <w:proofErr w:type="spellEnd"/>
      <w:r w:rsidRPr="00397678">
        <w:t>, with a version/id)</w:t>
      </w:r>
    </w:p>
    <w:p ns2:paraId="0A67F3EE"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t xml:space="preserve"> </w:t>
      </w:r>
      <w:r w:rsidRPr="00397678">
        <w:t>(Few-shot #1 prompt)</w:t>
      </w:r>
    </w:p>
    <w:p ns2:paraId="5105A277" ns2:textId="77777777" w:rsidR="003825BB" w:rsidRPr="00397678" w:rsidRDefault="003825BB">
      <w:pPr>
        <w:numPr>
          <w:ilvl w:val="0"/>
          <w:numId w:val="12"/>
        </w:numPr>
      </w:pPr>
      <w:r w:rsidRPr="00397678">
        <w:rPr>
          <w:b/>
          <w:bCs/>
        </w:rPr>
        <w:t>Assistant record</w:t>
      </w:r>
      <w:r w:rsidRPr="00397678">
        <w:t xml:space="preserve"> (Few-shot #1 “answer key” JSON)</w:t>
      </w:r>
    </w:p>
    <w:p ns2:paraId="60368120"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ns2:paraId="260496EC" ns2:textId="77777777" w:rsidR="003825BB" w:rsidRPr="00397678" w:rsidRDefault="003825BB">
      <w:pPr>
        <w:numPr>
          <w:ilvl w:val="0"/>
          <w:numId w:val="12"/>
        </w:numPr>
      </w:pPr>
      <w:r w:rsidRPr="00397678">
        <w:rPr>
          <w:b/>
          <w:bCs/>
        </w:rPr>
        <w:t>Assistant record</w:t>
      </w:r>
      <w:r w:rsidRPr="00397678">
        <w:t xml:space="preserve"> (Few-shot #2 answer key JSON)</w:t>
      </w:r>
    </w:p>
    <w:p ns2:paraId="191E9D99"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ns2:paraId="4690C375" ns2:textId="77777777" w:rsidR="003825BB" w:rsidRPr="00397678" w:rsidRDefault="003825BB">
      <w:pPr>
        <w:numPr>
          <w:ilvl w:val="0"/>
          <w:numId w:val="12"/>
        </w:numPr>
      </w:pPr>
      <w:r w:rsidRPr="00397678">
        <w:rPr>
          <w:b/>
          <w:bCs/>
        </w:rPr>
        <w:t>Assistant record</w:t>
      </w:r>
      <w:r w:rsidRPr="00397678">
        <w:t xml:space="preserve"> (Few-shot #3 answer key JSON)</w:t>
      </w:r>
    </w:p>
    <w:p ns2:paraId="3AA74748" ns2:textId="77777777" w:rsidR="003825BB" w:rsidRPr="000123F7"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ns2:paraId="3E665E96" ns2: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ns2:paraId="78477AA1" ns2:textId="77777777" w:rsidR="003825BB" w:rsidRDefault="000B01ED" w:rsidP="003825BB">
      <w:pPr>
        <w:pStyle w:val="Heading2"/>
      </w:pPr>
      <w:r>
        <w:t xml:space="preserve">Our </w:t>
      </w:r>
      <w:r w:rsidR="003825BB">
        <w:t>Zero shot pattern</w:t>
      </w:r>
    </w:p>
    <w:p ns2:paraId="69386008" ns2:textId="77777777"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ns2:paraId="32C90253" ns2:textId="77777777" w:rsidR="00434F84" w:rsidRPr="00434F84" w:rsidRDefault="00434F84" w:rsidP="00EE3B5A">
      <w:pPr>
        <w:numPr>
          <w:ilvl w:val="1"/>
          <w:numId w:val="25"/>
        </w:numPr>
        <w:spacing w:after="0"/>
      </w:pPr>
      <w:r w:rsidRPr="00434F84">
        <w:t>The constraints are best understood via example so read the example in this doc.</w:t>
      </w:r>
    </w:p>
    <w:p ns2:paraId="646B07D0" ns2:textId="77777777"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ns2:paraId="79179259" ns2:textId="77777777" w:rsidR="00434F84" w:rsidRDefault="00434F84" w:rsidP="00EE3B5A">
      <w:pPr>
        <w:numPr>
          <w:ilvl w:val="1"/>
          <w:numId w:val="25"/>
        </w:numPr>
        <w:spacing w:after="0"/>
      </w:pPr>
      <w:r w:rsidRPr="00434F84">
        <w:t>Any information that is static across business calls</w:t>
      </w:r>
    </w:p>
    <w:p ns2:paraId="18564DBB" ns2:textId="77777777"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ns2:paraId="41F0B9E7" ns2:textId="77777777" w:rsidR="00954512" w:rsidRPr="00434F84" w:rsidRDefault="00EE6D17" w:rsidP="00EE3B5A">
      <w:pPr>
        <w:numPr>
          <w:ilvl w:val="0"/>
          <w:numId w:val="25"/>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ns2:paraId="4B18AAE2" ns2:textId="77777777"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ns2:paraId="0C608363" ns2:textId="77777777" w:rsidR="00434F84" w:rsidRDefault="00434F84" w:rsidP="00EE3B5A">
      <w:pPr>
        <w:numPr>
          <w:ilvl w:val="1"/>
          <w:numId w:val="25"/>
        </w:numPr>
        <w:spacing w:after="0"/>
      </w:pPr>
      <w:r>
        <w:t>Case information is info that changes with each call.</w:t>
      </w:r>
    </w:p>
    <w:p ns2:paraId="6D9D13ED" ns2:textId="77777777" w:rsidR="00434F84" w:rsidRDefault="00434F84" w:rsidP="00EE3B5A">
      <w:pPr>
        <w:numPr>
          <w:ilvl w:val="0"/>
          <w:numId w:val="25"/>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ns2:paraId="3E125652" ns2:textId="77777777" w:rsidR="00434F84" w:rsidRPr="00434F84" w:rsidRDefault="00434F84" w:rsidP="00EE3B5A">
      <w:pPr>
        <w:numPr>
          <w:ilvl w:val="1"/>
          <w:numId w:val="25"/>
        </w:numPr>
        <w:spacing w:after="0"/>
      </w:pPr>
      <w:r w:rsidRPr="00434F84">
        <w:t>Usually just a single sentence.</w:t>
      </w:r>
      <w:r>
        <w:t xml:space="preserve"> Kept distinct to help the </w:t>
      </w:r>
      <w:proofErr w:type="spellStart"/>
      <w:r>
        <w:t>llm</w:t>
      </w:r>
      <w:proofErr w:type="spellEnd"/>
    </w:p>
    <w:p ns2:paraId="60865EEE" ns2:textId="77777777" w:rsidR="003825BB" w:rsidRDefault="003825BB" w:rsidP="003825BB">
      <w:pPr>
        <w:pStyle w:val="Heading2"/>
      </w:pPr>
      <w:r>
        <w:lastRenderedPageBreak/>
        <w:t>System record</w:t>
      </w:r>
      <w:r w:rsidR="001D7BED">
        <w:t xml:space="preserve"> (output schema)</w:t>
      </w:r>
    </w:p>
    <w:p ns2:paraId="1DF4B3D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ns2:paraId="4FA32D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ns2:paraId="420AA472" ns2:textId="77777777" w:rsidR="00AB5A6D" w:rsidRPr="00AB5A6D" w:rsidRDefault="00AB5A6D" w:rsidP="00AB5A6D">
      <w:pPr>
        <w:spacing w:after="0"/>
        <w:rPr>
          <w:rFonts w:ascii="Courier New" w:hAnsi="Courier New" w:cs="Courier New"/>
          <w:sz w:val="14"/>
          <w:szCs w:val="14"/>
        </w:rPr>
      </w:pPr>
    </w:p>
    <w:p ns2:paraId="2D5380D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ns2:paraId="77832A6C" ns2:textId="77777777" w:rsidR="00AB5A6D" w:rsidRPr="00AB5A6D" w:rsidRDefault="00AB5A6D" w:rsidP="00AB5A6D">
      <w:pPr>
        <w:spacing w:after="0"/>
        <w:rPr>
          <w:rFonts w:ascii="Courier New" w:hAnsi="Courier New" w:cs="Courier New"/>
          <w:sz w:val="14"/>
          <w:szCs w:val="14"/>
        </w:rPr>
      </w:pPr>
    </w:p>
    <w:p ns2:paraId="7DFF5B6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48628D7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ns2:paraId="07D991E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ns2:paraId="40BF20F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ns2:paraId="7F5F5EB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ns2:paraId="08C28AC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2A528933" ns2:textId="77777777" w:rsidR="00AB5A6D" w:rsidRPr="00AB5A6D" w:rsidRDefault="00AB5A6D" w:rsidP="00AB5A6D">
      <w:pPr>
        <w:spacing w:after="0"/>
        <w:rPr>
          <w:rFonts w:ascii="Courier New" w:hAnsi="Courier New" w:cs="Courier New"/>
          <w:sz w:val="14"/>
          <w:szCs w:val="14"/>
        </w:rPr>
      </w:pPr>
    </w:p>
    <w:p ns2:paraId="3B6637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ns2:paraId="5B58F42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E9B97B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ns2:paraId="32184AF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ns2:paraId="690150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ns2:paraId="727F1B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ns2:paraId="11488CD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274F921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ns2:paraId="32A40D2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ns2:paraId="5A98EBE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379FD8B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0A4A84E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ns2:paraId="67D88AB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94FA78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FDA3C87" ns2:textId="77777777" w:rsidR="00AB5A6D" w:rsidRPr="00AB5A6D" w:rsidRDefault="00AB5A6D" w:rsidP="00AB5A6D">
      <w:pPr>
        <w:spacing w:after="0"/>
        <w:rPr>
          <w:rFonts w:ascii="Courier New" w:hAnsi="Courier New" w:cs="Courier New"/>
          <w:sz w:val="14"/>
          <w:szCs w:val="14"/>
        </w:rPr>
      </w:pPr>
    </w:p>
    <w:p ns2:paraId="725115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ns2:paraId="2BB7B4C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1A00B4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ns2:paraId="33DE088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ns2:paraId="67F9D31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ns2:paraId="762343E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41F2255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ns2:paraId="018EEAF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ns2:paraId="62D8212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ns2:paraId="187D9E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ns2:paraId="262FDFC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15A9627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1E32278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ns2:paraId="0523FC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50AAEC7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83F297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3A267A98" ns2:textId="77777777" w:rsidR="00AB5A6D" w:rsidRPr="00AB5A6D" w:rsidRDefault="00AB5A6D" w:rsidP="00AB5A6D">
      <w:pPr>
        <w:spacing w:after="0"/>
        <w:rPr>
          <w:rFonts w:ascii="Courier New" w:hAnsi="Courier New" w:cs="Courier New"/>
          <w:sz w:val="14"/>
          <w:szCs w:val="14"/>
        </w:rPr>
      </w:pPr>
    </w:p>
    <w:p ns2:paraId="7139F42E" ns2:textId="77777777" w:rsidR="00AB5A6D" w:rsidRPr="00AB5A6D" w:rsidRDefault="00AB5A6D" w:rsidP="00AB5A6D">
      <w:pPr>
        <w:spacing w:after="0"/>
        <w:rPr>
          <w:rFonts w:ascii="Courier New" w:hAnsi="Courier New" w:cs="Courier New"/>
          <w:sz w:val="14"/>
          <w:szCs w:val="14"/>
        </w:rPr>
      </w:pPr>
    </w:p>
    <w:p ns2:paraId="5759762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ns2:paraId="1E17AB1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ns2:paraId="0D0B45CF" ns2:textId="77777777" w:rsidR="00AB5A6D" w:rsidRPr="00AB5A6D" w:rsidRDefault="00AB5A6D" w:rsidP="00AB5A6D">
      <w:pPr>
        <w:spacing w:after="0"/>
        <w:rPr>
          <w:rFonts w:ascii="Courier New" w:hAnsi="Courier New" w:cs="Courier New"/>
          <w:sz w:val="14"/>
          <w:szCs w:val="14"/>
        </w:rPr>
      </w:pPr>
    </w:p>
    <w:p ns2:paraId="0481CF60"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ns2:paraId="02FD39B2"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ns2:paraId="479B0E65" ns2:textId="77777777" w:rsidR="00AB5A6D" w:rsidRPr="00AB5A6D" w:rsidRDefault="00AB5A6D" w:rsidP="00AB5A6D">
      <w:pPr>
        <w:spacing w:after="0"/>
        <w:rPr>
          <w:rFonts w:ascii="Courier New" w:hAnsi="Courier New" w:cs="Courier New"/>
          <w:sz w:val="14"/>
          <w:szCs w:val="14"/>
        </w:rPr>
      </w:pPr>
    </w:p>
    <w:p ns2:paraId="22842365"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ns2:paraId="424E96F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ns2:paraId="5C030B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ns2:paraId="7BD7524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ns2:paraId="0E7DA0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ns2:paraId="047011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ns2:paraId="5A51566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ns2:paraId="7D6D7F9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ns2:paraId="6CC3D40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ns2:paraId="2FAB43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ns2:paraId="5843AF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ns2:paraId="37C12E4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ns2:paraId="091A2EF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ns2:paraId="4C87ADC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ns2:paraId="0C22065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ns2:paraId="105A95D9"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ns2:paraId="7E334F90" ns2:textId="77777777"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ns2:paraId="11804E30" ns2:textId="77777777" w:rsidR="00DD6DB0" w:rsidRDefault="00DD6DB0" w:rsidP="003825BB"/>
    <w:p ns2:paraId="0244391E" ns2:textId="77777777" w:rsidR="003825BB" w:rsidRDefault="003825BB" w:rsidP="003825BB">
      <w:pPr>
        <w:pStyle w:val="Heading2"/>
      </w:pPr>
      <w:proofErr w:type="spellStart"/>
      <w:r>
        <w:lastRenderedPageBreak/>
        <w:t>User</w:t>
      </w:r>
      <w:r w:rsidR="002C7B09">
        <w:t>_</w:t>
      </w:r>
      <w:r>
        <w:t>record</w:t>
      </w:r>
      <w:proofErr w:type="spellEnd"/>
      <w:r>
        <w:t xml:space="preserve"> 1</w:t>
      </w:r>
      <w:r w:rsidR="001D7BED">
        <w:t xml:space="preserve"> (ground truth)</w:t>
      </w:r>
    </w:p>
    <w:p ns2:paraId="0E4FF7C9"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ns2:paraId="2CE1A33A" ns2:textId="77777777" w:rsidR="002C7B09" w:rsidRPr="002C7B09" w:rsidRDefault="002C7B09" w:rsidP="002C7B09">
      <w:pPr>
        <w:spacing w:after="0"/>
        <w:rPr>
          <w:rFonts w:ascii="Courier New" w:hAnsi="Courier New" w:cs="Courier New"/>
          <w:sz w:val="14"/>
          <w:szCs w:val="14"/>
        </w:rPr>
      </w:pPr>
    </w:p>
    <w:p ns2:paraId="673FC4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ns2:paraId="145AD52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ns2:paraId="7BB10E5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ns2:paraId="527F13A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ns2:paraId="702148B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PurchaseOrder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ns2:paraId="47EFF2B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ns2:paraId="5B3F4D1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the invoice was issued</w:t>
      </w:r>
      <w:r w:rsidRPr="002C7B09">
        <w:rPr>
          <w:rFonts w:ascii="Courier New" w:hAnsi="Courier New" w:cs="Courier New"/>
          <w:sz w:val="14"/>
          <w:szCs w:val="14"/>
        </w:rPr>
        <w:tab/>
        <w:t>11/15/2019</w:t>
      </w:r>
    </w:p>
    <w:p ns2:paraId="267D59C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DueDate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payment for this invoice is due</w:t>
      </w:r>
      <w:r w:rsidRPr="002C7B09">
        <w:rPr>
          <w:rFonts w:ascii="Courier New" w:hAnsi="Courier New" w:cs="Courier New"/>
          <w:sz w:val="14"/>
          <w:szCs w:val="14"/>
        </w:rPr>
        <w:tab/>
        <w:t>12/15/2019</w:t>
      </w:r>
    </w:p>
    <w:p ns2:paraId="31EADD4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ns2:paraId="1A378B1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ns2:paraId="5FDECD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Contoso Headquarters</w:t>
      </w:r>
    </w:p>
    <w:p ns2:paraId="017844FF"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ns2:paraId="7DFB9B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Microsoft Corp</w:t>
      </w:r>
    </w:p>
    <w:p ns2:paraId="388BD49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ns2:paraId="676815E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Microsoft Services</w:t>
      </w:r>
    </w:p>
    <w:p ns2:paraId="1F1CFF5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ns2:paraId="367D27F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Microsoft Delivery</w:t>
      </w:r>
    </w:p>
    <w:p ns2:paraId="7A73FE4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SubTotal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ns2:paraId="4EEE12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TotalDiscount</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ns2:paraId="1E4E611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TotalTax</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ns2:paraId="3FEE9F3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ns2:paraId="405E08B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AmountDue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ns2:paraId="7281669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PreviousUnpaidBalance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ns2:paraId="694990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ns2:paraId="4633193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Contoso Billing</w:t>
      </w:r>
    </w:p>
    <w:p ns2:paraId="315B5B5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ns2:paraId="18CC55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Microsoft Services</w:t>
      </w:r>
    </w:p>
    <w:p ns2:paraId="71FEA5D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ServiceStartDate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ns2:paraId="512DB9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ServiceEndDate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ns2:paraId="6236D45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vendor</w:t>
      </w:r>
      <w:r w:rsidRPr="002C7B09">
        <w:rPr>
          <w:rFonts w:ascii="Courier New" w:hAnsi="Courier New" w:cs="Courier New"/>
          <w:sz w:val="14"/>
          <w:szCs w:val="14"/>
        </w:rPr>
        <w:tab/>
        <w:t>123456-7</w:t>
      </w:r>
    </w:p>
    <w:p ns2:paraId="6C7DD83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customer</w:t>
      </w:r>
      <w:r w:rsidRPr="002C7B09">
        <w:rPr>
          <w:rFonts w:ascii="Courier New" w:hAnsi="Courier New" w:cs="Courier New"/>
          <w:sz w:val="14"/>
          <w:szCs w:val="14"/>
        </w:rPr>
        <w:tab/>
        <w:t>765432-1</w:t>
      </w:r>
    </w:p>
    <w:p ns2:paraId="32DB92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PaymentTerm</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terms under which the payment is meant to be paid</w:t>
      </w:r>
      <w:r w:rsidRPr="002C7B09">
        <w:rPr>
          <w:rFonts w:ascii="Courier New" w:hAnsi="Courier New" w:cs="Courier New"/>
          <w:sz w:val="14"/>
          <w:szCs w:val="14"/>
        </w:rPr>
        <w:tab/>
        <w:t>Net90</w:t>
      </w:r>
    </w:p>
    <w:p ns2:paraId="2C92722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KVKNumber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ns2:paraId="09324C3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ns2:paraId="69A1973D"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PaymentDetails.*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ns2:paraId="7733FC2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*.IBAN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International</w:t>
      </w:r>
      <w:proofErr w:type="gramEnd"/>
      <w:r w:rsidRPr="002C7B09">
        <w:rPr>
          <w:rFonts w:ascii="Courier New" w:hAnsi="Courier New" w:cs="Courier New"/>
          <w:sz w:val="14"/>
          <w:szCs w:val="14"/>
        </w:rPr>
        <w:t xml:space="preserve"> bank account number</w:t>
      </w:r>
      <w:r w:rsidRPr="002C7B09">
        <w:rPr>
          <w:rFonts w:ascii="Courier New" w:hAnsi="Courier New" w:cs="Courier New"/>
          <w:sz w:val="14"/>
          <w:szCs w:val="14"/>
        </w:rPr>
        <w:tab/>
        <w:t>DE 94 700 700 100 029 49 00 00</w:t>
      </w:r>
    </w:p>
    <w:p ns2:paraId="205CCA05"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ns2:paraId="22BEECA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BankAccountNumber</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ns2:paraId="118A479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BPayBillerCode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Biller code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an alphanumeric identifier unique to a biller or their product/service</w:t>
      </w:r>
      <w:r w:rsidRPr="002C7B09">
        <w:rPr>
          <w:rFonts w:ascii="Courier New" w:hAnsi="Courier New" w:cs="Courier New"/>
          <w:sz w:val="14"/>
          <w:szCs w:val="14"/>
        </w:rPr>
        <w:tab/>
        <w:t>123456</w:t>
      </w:r>
    </w:p>
    <w:p ns2:paraId="00E871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BPayReference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Reference number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 unique identifier for a specific customer's bill transaction</w:t>
      </w:r>
      <w:r w:rsidRPr="002C7B09">
        <w:rPr>
          <w:rFonts w:ascii="Courier New" w:hAnsi="Courier New" w:cs="Courier New"/>
          <w:sz w:val="14"/>
          <w:szCs w:val="14"/>
        </w:rPr>
        <w:tab/>
        <w:t>1234567</w:t>
      </w:r>
    </w:p>
    <w:p ns2:paraId="705CBD5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0D8190F"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TaxDetails.*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6D4615D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tax detail</w:t>
      </w:r>
      <w:r w:rsidRPr="002C7B09">
        <w:rPr>
          <w:rFonts w:ascii="Courier New" w:hAnsi="Courier New" w:cs="Courier New"/>
          <w:sz w:val="14"/>
          <w:szCs w:val="14"/>
        </w:rPr>
        <w:tab/>
        <w:t>29,520.00</w:t>
      </w:r>
    </w:p>
    <w:p ns2:paraId="34C188B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*.Rate</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rate of the tax detail</w:t>
      </w:r>
      <w:r w:rsidRPr="002C7B09">
        <w:rPr>
          <w:rFonts w:ascii="Courier New" w:hAnsi="Courier New" w:cs="Courier New"/>
          <w:sz w:val="14"/>
          <w:szCs w:val="14"/>
        </w:rPr>
        <w:tab/>
        <w:t>18 %</w:t>
      </w:r>
    </w:p>
    <w:p ns2:paraId="7FA6AE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885D0F2"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PaidInFourInstallements.*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00AD9CF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amount due</w:t>
      </w:r>
      <w:r w:rsidRPr="002C7B09">
        <w:rPr>
          <w:rFonts w:ascii="Courier New" w:hAnsi="Courier New" w:cs="Courier New"/>
          <w:sz w:val="14"/>
          <w:szCs w:val="14"/>
        </w:rPr>
        <w:tab/>
        <w:t>29,520.00</w:t>
      </w:r>
    </w:p>
    <w:p ns2:paraId="1F6BB3C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DueDate</w:t>
      </w:r>
      <w:proofErr w:type="spellEnd"/>
      <w:proofErr w:type="gramEnd"/>
      <w:r w:rsidRPr="002C7B09">
        <w:rPr>
          <w:rFonts w:ascii="Courier New" w:hAnsi="Courier New" w:cs="Courier New"/>
          <w:sz w:val="14"/>
          <w:szCs w:val="14"/>
        </w:rPr>
        <w:tab/>
        <w:t>date</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due date</w:t>
      </w:r>
      <w:r w:rsidRPr="002C7B09">
        <w:rPr>
          <w:rFonts w:ascii="Courier New" w:hAnsi="Courier New" w:cs="Courier New"/>
          <w:sz w:val="14"/>
          <w:szCs w:val="14"/>
        </w:rPr>
        <w:tab/>
        <w:t>2024/01/01</w:t>
      </w:r>
    </w:p>
    <w:p ns2:paraId="01DBCEE8"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ns2:paraId="689D4673"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Items.*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ns2:paraId="74A499C2"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ns2:paraId="69AB96D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ns2:paraId="76C5CD2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ns2:paraId="1D5B58D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ns2:paraId="546BC8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ns2:paraId="45F04BE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ns2:paraId="2E9BADA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line item</w:t>
      </w:r>
      <w:r w:rsidRPr="002C7B09">
        <w:rPr>
          <w:rFonts w:ascii="Courier New" w:hAnsi="Courier New" w:cs="Courier New"/>
          <w:sz w:val="14"/>
          <w:szCs w:val="14"/>
        </w:rPr>
        <w:tab/>
        <w:t>$60.00</w:t>
      </w:r>
    </w:p>
    <w:p ns2:paraId="25620BB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*.Date</w:t>
      </w:r>
      <w:proofErr w:type="gram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corresponding to each line item. Often it is a date the line item was shipped</w:t>
      </w:r>
      <w:r w:rsidRPr="002C7B09">
        <w:rPr>
          <w:rFonts w:ascii="Courier New" w:hAnsi="Courier New" w:cs="Courier New"/>
          <w:sz w:val="14"/>
          <w:szCs w:val="14"/>
        </w:rPr>
        <w:tab/>
        <w:t>3/4/2021</w:t>
      </w:r>
    </w:p>
    <w:p ns2:paraId="3D67D407"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*.Description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text description for the invoice </w:t>
      </w:r>
      <w:proofErr w:type="gramStart"/>
      <w:r w:rsidRPr="002C7B09">
        <w:rPr>
          <w:rFonts w:ascii="Courier New" w:hAnsi="Courier New" w:cs="Courier New"/>
          <w:sz w:val="14"/>
          <w:szCs w:val="14"/>
        </w:rPr>
        <w:t>line item</w:t>
      </w:r>
      <w:proofErr w:type="gramEnd"/>
      <w:r w:rsidRPr="002C7B09">
        <w:rPr>
          <w:rFonts w:ascii="Courier New" w:hAnsi="Courier New" w:cs="Courier New"/>
          <w:sz w:val="14"/>
          <w:szCs w:val="14"/>
        </w:rPr>
        <w:tab/>
        <w:t>Consulting service</w:t>
      </w:r>
    </w:p>
    <w:p ns2:paraId="533DF00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*.Quantity</w:t>
      </w:r>
      <w:proofErr w:type="gramEnd"/>
      <w:r w:rsidRPr="002C7B09">
        <w:rPr>
          <w:rFonts w:ascii="Courier New" w:hAnsi="Courier New" w:cs="Courier New"/>
          <w:sz w:val="14"/>
          <w:szCs w:val="14"/>
        </w:rPr>
        <w:tab/>
        <w:t>number</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quantity for this invoice line item</w:t>
      </w:r>
      <w:r w:rsidRPr="002C7B09">
        <w:rPr>
          <w:rFonts w:ascii="Courier New" w:hAnsi="Courier New" w:cs="Courier New"/>
          <w:sz w:val="14"/>
          <w:szCs w:val="14"/>
        </w:rPr>
        <w:tab/>
        <w:t>2</w:t>
      </w:r>
    </w:p>
    <w:p ns2:paraId="0A2D1994"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ProductCode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ns2:paraId="7F3AF39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Items.</w:t>
      </w:r>
      <w:proofErr w:type="gramStart"/>
      <w:r w:rsidRPr="002C7B09">
        <w:rPr>
          <w:rFonts w:ascii="Courier New" w:hAnsi="Courier New" w:cs="Courier New"/>
          <w:sz w:val="14"/>
          <w:szCs w:val="14"/>
        </w:rPr>
        <w:t>*.Tax</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ns2:paraId="13A0DEB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TaxRate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ns2:paraId="1D8D2F7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*.Unit</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unit of the line item, </w:t>
      </w:r>
      <w:proofErr w:type="spellStart"/>
      <w:r w:rsidRPr="002C7B09">
        <w:rPr>
          <w:rFonts w:ascii="Courier New" w:hAnsi="Courier New" w:cs="Courier New"/>
          <w:sz w:val="14"/>
          <w:szCs w:val="14"/>
        </w:rPr>
        <w:t>e.g</w:t>
      </w:r>
      <w:proofErr w:type="spellEnd"/>
      <w:r w:rsidRPr="002C7B09">
        <w:rPr>
          <w:rFonts w:ascii="Courier New" w:hAnsi="Courier New" w:cs="Courier New"/>
          <w:sz w:val="14"/>
          <w:szCs w:val="14"/>
        </w:rPr>
        <w:t>, kg, lb etc.</w:t>
      </w:r>
      <w:r w:rsidRPr="002C7B09">
        <w:rPr>
          <w:rFonts w:ascii="Courier New" w:hAnsi="Courier New" w:cs="Courier New"/>
          <w:sz w:val="14"/>
          <w:szCs w:val="14"/>
        </w:rPr>
        <w:tab/>
        <w:t>hours</w:t>
      </w:r>
    </w:p>
    <w:p ns2:paraId="4C62639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UnitPrice</w:t>
      </w:r>
      <w:proofErr w:type="spellEnd"/>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net or gross price (depending on the gross invoice setting of the invoice) of one unit of this item</w:t>
      </w:r>
      <w:r w:rsidRPr="002C7B09">
        <w:rPr>
          <w:rFonts w:ascii="Courier New" w:hAnsi="Courier New" w:cs="Courier New"/>
          <w:sz w:val="14"/>
          <w:szCs w:val="14"/>
        </w:rPr>
        <w:tab/>
        <w:t>$30.00</w:t>
      </w:r>
    </w:p>
    <w:p ns2:paraId="7593414A" ns2:textId="77777777" w:rsidR="00552203" w:rsidRDefault="00552203" w:rsidP="00552203">
      <w:pPr>
        <w:spacing w:after="0"/>
        <w:rPr>
          <w:rFonts w:ascii="Courier New" w:hAnsi="Courier New" w:cs="Courier New"/>
          <w:sz w:val="16"/>
          <w:szCs w:val="16"/>
        </w:rPr>
      </w:pPr>
    </w:p>
    <w:p ns2:paraId="2D3C9EE2" ns2:textId="77777777"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ns2:paraId="09A80644" ns2: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ns2:paraId="0E052118" ns2:textId="77777777"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w:t>
      </w:r>
      <w:proofErr w:type="gramStart"/>
      <w:r w:rsidRPr="002C7B09">
        <w:rPr>
          <w:rFonts w:ascii="Courier New" w:hAnsi="Courier New" w:cs="Courier New"/>
          <w:sz w:val="14"/>
          <w:szCs w:val="14"/>
        </w:rPr>
        <w:t>so</w:t>
      </w:r>
      <w:proofErr w:type="gramEnd"/>
      <w:r w:rsidRPr="002C7B09">
        <w:rPr>
          <w:rFonts w:ascii="Courier New" w:hAnsi="Courier New" w:cs="Courier New"/>
          <w:sz w:val="14"/>
          <w:szCs w:val="14"/>
        </w:rPr>
        <w:t xml:space="preserve"> then merely capture each one. </w:t>
      </w:r>
      <w:proofErr w:type="gramStart"/>
      <w:r w:rsidRPr="002C7B09">
        <w:rPr>
          <w:rFonts w:ascii="Courier New" w:hAnsi="Courier New" w:cs="Courier New"/>
          <w:sz w:val="14"/>
          <w:szCs w:val="14"/>
        </w:rPr>
        <w:t>Also</w:t>
      </w:r>
      <w:proofErr w:type="gramEnd"/>
      <w:r w:rsidRPr="002C7B09">
        <w:rPr>
          <w:rFonts w:ascii="Courier New" w:hAnsi="Courier New" w:cs="Courier New"/>
          <w:sz w:val="14"/>
          <w:szCs w:val="14"/>
        </w:rPr>
        <w:t xml:space="preserve"> the values might not exist at all. This information will merely be displayed for the admins to assist them in finding useful data using the polygons.</w:t>
      </w:r>
    </w:p>
    <w:p ns2:paraId="75D346A5" ns2:textId="77777777"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2C7B09">
        <w:rPr>
          <w:rFonts w:ascii="Courier New" w:hAnsi="Courier New" w:cs="Courier New"/>
          <w:sz w:val="14"/>
          <w:szCs w:val="14"/>
        </w:rPr>
        <w:t>field_key</w:t>
      </w:r>
      <w:proofErr w:type="spellEnd"/>
      <w:r w:rsidR="008B2C77" w:rsidRPr="002C7B09">
        <w:rPr>
          <w:rFonts w:ascii="Courier New" w:hAnsi="Courier New" w:cs="Courier New"/>
          <w:sz w:val="14"/>
          <w:szCs w:val="14"/>
        </w:rPr>
        <w:t xml:space="preserve">: </w:t>
      </w:r>
      <w:proofErr w:type="spellStart"/>
      <w:r w:rsidRPr="002C7B09">
        <w:rPr>
          <w:rFonts w:ascii="Courier New" w:hAnsi="Courier New" w:cs="Courier New"/>
          <w:sz w:val="14"/>
          <w:szCs w:val="14"/>
        </w:rPr>
        <w:t>contractor_gst_number</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contractor GST number within the invoice.</w:t>
      </w:r>
    </w:p>
    <w:p ns2:paraId="454A193C" ns2:textId="77777777"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eligibility_code</w:t>
      </w:r>
      <w:proofErr w:type="spellEnd"/>
      <w:r w:rsidRPr="002C7B09">
        <w:rPr>
          <w:rFonts w:ascii="Courier New" w:hAnsi="Courier New" w:cs="Courier New"/>
          <w:sz w:val="14"/>
          <w:szCs w:val="14"/>
        </w:rPr>
        <w:t>]</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ns2:paraId="46B6DED9"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ns2:paraId="709012AE"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customer_deposit</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ns2:paraId="622993F8"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proofErr w:type="spellEnd"/>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ns2:paraId="701E8D8C"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ns2:paraId="5F2928BF"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brand_and_model</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ns2:paraId="490D0F03"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metric_u_factor</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ns2:paraId="1505C7F3" ns2:textId="77777777"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labour_per_unit</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ns2:paraId="19D4714C" ns2:textId="77777777" w:rsidR="00362B1F" w:rsidRPr="002C7B09" w:rsidRDefault="00362B1F" w:rsidP="00782007">
      <w:pPr>
        <w:spacing w:after="0"/>
        <w:rPr>
          <w:rFonts w:ascii="Courier New" w:hAnsi="Courier New" w:cs="Courier New"/>
          <w:sz w:val="14"/>
          <w:szCs w:val="14"/>
        </w:rPr>
      </w:pPr>
    </w:p>
    <w:p ns2:paraId="060B370C" ns2:textId="77777777" w:rsidR="004577BD" w:rsidRPr="002C7B09" w:rsidRDefault="004577BD" w:rsidP="002C7B09">
      <w:pPr>
        <w:spacing w:after="0"/>
        <w:rPr>
          <w:rFonts w:ascii="Courier New" w:hAnsi="Courier New" w:cs="Courier New"/>
          <w:sz w:val="14"/>
          <w:szCs w:val="14"/>
        </w:rPr>
      </w:pPr>
      <w:proofErr w:type="spellStart"/>
      <w:r w:rsidRPr="002C7B09">
        <w:rPr>
          <w:rFonts w:ascii="Courier New" w:hAnsi="Courier New" w:cs="Courier New"/>
          <w:sz w:val="14"/>
          <w:szCs w:val="14"/>
        </w:rPr>
        <w:t>Rulecheck</w:t>
      </w:r>
      <w:proofErr w:type="spellEnd"/>
      <w:r w:rsidRPr="002C7B09">
        <w:rPr>
          <w:rFonts w:ascii="Courier New" w:hAnsi="Courier New" w:cs="Courier New"/>
          <w:sz w:val="14"/>
          <w:szCs w:val="14"/>
        </w:rPr>
        <w:t xml:space="preserve"> tasks:</w:t>
      </w:r>
    </w:p>
    <w:p ns2:paraId="774B70F1" ns2:textId="77777777" w:rsidR="004577BD" w:rsidRPr="002C7B09" w:rsidRDefault="004577BD" w:rsidP="00782007">
      <w:pPr>
        <w:spacing w:after="0"/>
        <w:rPr>
          <w:rFonts w:ascii="Courier New" w:hAnsi="Courier New" w:cs="Courier New"/>
          <w:sz w:val="14"/>
          <w:szCs w:val="14"/>
        </w:rPr>
      </w:pPr>
    </w:p>
    <w:p ns2:paraId="2438C67D" ns2:textId="77777777"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ns2:paraId="3123637B" ns2:textId="77777777" w:rsidR="007B7FA4" w:rsidRPr="007B7FA4" w:rsidRDefault="007B7FA4" w:rsidP="00782007">
      <w:pPr>
        <w:spacing w:after="0"/>
        <w:rPr>
          <w:rFonts w:ascii="Courier New" w:hAnsi="Courier New" w:cs="Courier New"/>
          <w:sz w:val="14"/>
          <w:szCs w:val="14"/>
        </w:rPr>
      </w:pPr>
    </w:p>
    <w:p ns2:paraId="35AC36C2" ns2:textId="77777777"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ns2:paraId="2ABD787C" ns2:textId="77777777" w:rsidR="00A8735B" w:rsidRPr="007B7FA4" w:rsidRDefault="00A8735B" w:rsidP="00782007">
      <w:pPr>
        <w:spacing w:after="0"/>
        <w:rPr>
          <w:rFonts w:ascii="Courier New" w:hAnsi="Courier New" w:cs="Courier New"/>
          <w:sz w:val="14"/>
          <w:szCs w:val="14"/>
        </w:rPr>
      </w:pPr>
    </w:p>
    <w:p ns2:paraId="41C3F5E1" ns2:textId="77777777"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ns2:paraId="15BC817F" ns2:textId="77777777" w:rsidR="00A8735B" w:rsidRPr="007B7FA4" w:rsidRDefault="00A8735B" w:rsidP="00782007">
      <w:pPr>
        <w:spacing w:after="0"/>
        <w:rPr>
          <w:rFonts w:ascii="Courier New" w:hAnsi="Courier New" w:cs="Courier New"/>
          <w:sz w:val="14"/>
          <w:szCs w:val="14"/>
        </w:rPr>
      </w:pPr>
    </w:p>
    <w:p ns2:paraId="7BC0A6EC"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ns2:paraId="28D09802" ns2:textId="77777777" w:rsidR="00A8735B" w:rsidRPr="007B7FA4" w:rsidRDefault="00A8735B" w:rsidP="00782007">
      <w:pPr>
        <w:spacing w:after="0"/>
        <w:rPr>
          <w:rFonts w:ascii="Courier New" w:hAnsi="Courier New" w:cs="Courier New"/>
          <w:sz w:val="14"/>
          <w:szCs w:val="14"/>
        </w:rPr>
      </w:pPr>
    </w:p>
    <w:p ns2:paraId="65644A55"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ns2:paraId="53849544" ns2:textId="77777777" w:rsidR="00A8735B" w:rsidRPr="007B7FA4" w:rsidRDefault="00A8735B" w:rsidP="006D571B">
      <w:pPr>
        <w:spacing w:after="0"/>
        <w:rPr>
          <w:rFonts w:ascii="Courier New" w:hAnsi="Courier New" w:cs="Courier New"/>
          <w:sz w:val="14"/>
          <w:szCs w:val="14"/>
        </w:rPr>
      </w:pPr>
    </w:p>
    <w:p ns2:paraId="205F2B3F" ns2:textId="77777777"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ns2:paraId="7E0AC5AF" ns2:textId="77777777" w:rsidR="00A8735B" w:rsidRPr="007B7FA4" w:rsidRDefault="00A8735B" w:rsidP="00552203">
      <w:pPr>
        <w:spacing w:after="0"/>
        <w:rPr>
          <w:rFonts w:ascii="Courier New" w:hAnsi="Courier New" w:cs="Courier New"/>
          <w:sz w:val="14"/>
          <w:szCs w:val="14"/>
        </w:rPr>
      </w:pPr>
    </w:p>
    <w:p ns2:paraId="7E4EB472" ns2:textId="77777777"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ns2:paraId="2C6D6C95" ns2: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ns2:paraId="7CEB4AA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hardware price per Unit + labour price per unit</w:t>
      </w:r>
    </w:p>
    <w:p ns2:paraId="699B96D2"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 xml:space="preserve">2)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1.05</w:t>
      </w:r>
      <w:r w:rsidRPr="008568A4">
        <w:rPr>
          <w:rFonts w:ascii="Courier New" w:hAnsi="Courier New" w:cs="Courier New"/>
          <w:sz w:val="14"/>
          <w:szCs w:val="14"/>
        </w:rPr>
        <w:br/>
        <w:t xml:space="preserve">3) </w:t>
      </w:r>
      <w:proofErr w:type="spellStart"/>
      <w:r w:rsidRPr="008568A4">
        <w:rPr>
          <w:rFonts w:ascii="Courier New" w:hAnsi="Courier New" w:cs="Courier New"/>
          <w:sz w:val="14"/>
          <w:szCs w:val="14"/>
        </w:rPr>
        <w:t>rebate_percentage</w:t>
      </w:r>
      <w:proofErr w:type="spellEnd"/>
      <w:r w:rsidRPr="008568A4">
        <w:rPr>
          <w:rFonts w:ascii="Courier New" w:hAnsi="Courier New" w:cs="Courier New"/>
          <w:sz w:val="14"/>
          <w:szCs w:val="14"/>
        </w:rPr>
        <w:t xml:space="preserve"> set as either 95 or 60 depending on ESP1 or ESP2 </w:t>
      </w:r>
    </w:p>
    <w:p ns2:paraId="10F5F24C"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4)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rebate_percentage</w:t>
      </w:r>
      <w:proofErr w:type="spellEnd"/>
    </w:p>
    <w:p ns2:paraId="465D18B0"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is capped at 950 per window or door </w:t>
      </w:r>
      <w:r w:rsidRPr="008568A4">
        <w:rPr>
          <w:rFonts w:ascii="Courier New" w:hAnsi="Courier New" w:cs="Courier New"/>
          <w:sz w:val="14"/>
          <w:szCs w:val="14"/>
        </w:rPr>
        <w:br/>
      </w:r>
    </w:p>
    <w:p ns2:paraId="7C88F1EC" ns2:textId="77777777"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ns2:paraId="2CB5F0B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ns2:paraId="5AE020E6"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w:t>
      </w:r>
      <w:proofErr w:type="spellStart"/>
      <w:r w:rsidRPr="008568A4">
        <w:rPr>
          <w:rFonts w:ascii="Courier New" w:hAnsi="Courier New" w:cs="Courier New"/>
          <w:sz w:val="14"/>
          <w:szCs w:val="14"/>
        </w:rPr>
        <w:t>rebate_per_units</w:t>
      </w:r>
      <w:proofErr w:type="spellEnd"/>
      <w:r w:rsidRPr="008568A4">
        <w:rPr>
          <w:rFonts w:ascii="Courier New" w:hAnsi="Courier New" w:cs="Courier New"/>
          <w:sz w:val="14"/>
          <w:szCs w:val="14"/>
        </w:rPr>
        <w:t xml:space="preserve"> for the entire home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ns2:paraId="635B0CE4"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per home) is capped at 9500</w:t>
      </w:r>
    </w:p>
    <w:p ns2:paraId="370A71E7" ns2:textId="77777777" w:rsidR="008568A4" w:rsidRPr="007B7FA4" w:rsidRDefault="008568A4" w:rsidP="00552203">
      <w:pPr>
        <w:spacing w:after="0"/>
        <w:rPr>
          <w:rFonts w:ascii="Courier New" w:hAnsi="Courier New" w:cs="Courier New"/>
          <w:sz w:val="14"/>
          <w:szCs w:val="14"/>
        </w:rPr>
      </w:pPr>
    </w:p>
    <w:p ns2:paraId="26C0740D" ns2:textId="77777777"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ns2:paraId="4030D4FD"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total_invoice_cost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capped_invoice_total_rebate</w:t>
      </w:r>
      <w:proofErr w:type="spellEnd"/>
    </w:p>
    <w:p ns2:paraId="2C67C594"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customer_portion</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customer_deposit</w:t>
      </w:r>
      <w:proofErr w:type="spellEnd"/>
    </w:p>
    <w:p ns2:paraId="2413862D"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ns2:paraId="1C0F23CC"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ns2:paraId="0BDD0C79"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 xml:space="preserve">If </w:t>
      </w:r>
      <w:proofErr w:type="gramStart"/>
      <w:r w:rsidRPr="00AE46BF">
        <w:rPr>
          <w:rFonts w:ascii="Courier New" w:hAnsi="Courier New" w:cs="Courier New"/>
          <w:sz w:val="14"/>
          <w:szCs w:val="14"/>
        </w:rPr>
        <w:t>negative</w:t>
      </w:r>
      <w:proofErr w:type="gramEnd"/>
      <w:r w:rsidRPr="00AE46BF">
        <w:rPr>
          <w:rFonts w:ascii="Courier New" w:hAnsi="Courier New" w:cs="Courier New"/>
          <w:sz w:val="14"/>
          <w:szCs w:val="14"/>
        </w:rPr>
        <w:t xml:space="preserve"> then the contractor owes the customer</w:t>
      </w:r>
    </w:p>
    <w:p ns2:paraId="3A343CBF" ns2:textId="77777777" w:rsidR="00552203" w:rsidRPr="002C7B09" w:rsidRDefault="00552203" w:rsidP="00782007">
      <w:pPr>
        <w:spacing w:after="0"/>
        <w:rPr>
          <w:rFonts w:ascii="Courier New" w:hAnsi="Courier New" w:cs="Courier New"/>
          <w:sz w:val="14"/>
          <w:szCs w:val="14"/>
        </w:rPr>
      </w:pPr>
    </w:p>
    <w:p ns2:paraId="010B4D79" ns2:textId="77777777" w:rsidR="00D91059" w:rsidRPr="002C7B09" w:rsidRDefault="00D91059" w:rsidP="002C7B09">
      <w:pPr>
        <w:spacing w:after="0"/>
        <w:rPr>
          <w:rFonts w:ascii="Courier New" w:hAnsi="Courier New" w:cs="Courier New"/>
          <w:sz w:val="14"/>
          <w:szCs w:val="14"/>
        </w:rPr>
      </w:pPr>
    </w:p>
    <w:p ns2:paraId="29A7C585" ns2:textId="77777777" w:rsidR="00552203" w:rsidRDefault="00552203" w:rsidP="003825BB"/>
    <w:p ns2:paraId="24513964" ns2:textId="77777777" w:rsidR="003825BB" w:rsidRDefault="003825BB" w:rsidP="003825BB">
      <w:pPr>
        <w:pStyle w:val="Heading2"/>
      </w:pPr>
      <w:r>
        <w:lastRenderedPageBreak/>
        <w:t>User record 2</w:t>
      </w:r>
      <w:r w:rsidR="001D7BED">
        <w:t xml:space="preserve"> (the case)</w:t>
      </w:r>
    </w:p>
    <w:p ns2:paraId="5B13678A" ns2:textId="77777777" w:rsidR="001D7BED" w:rsidRDefault="00A8735B" w:rsidP="001D7BED">
      <w:pPr>
        <w:pStyle w:val="Heading3"/>
      </w:pPr>
      <w:r w:rsidRPr="00D91059">
        <w:t>E</w:t>
      </w:r>
      <w:r w:rsidR="001D7BED" w:rsidRPr="00D91059">
        <w:t>sp</w:t>
      </w:r>
      <w:r>
        <w:t xml:space="preserve"> database values</w:t>
      </w:r>
    </w:p>
    <w:p ns2:paraId="1277EFC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_ocr_invoice_date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2025-03-31</w:t>
      </w:r>
    </w:p>
    <w:p ns2:paraId="1E36E1A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Centra®\</w:t>
      </w:r>
      <w:proofErr w:type="spellStart"/>
      <w:r w:rsidR="005F2859" w:rsidRPr="003C2479">
        <w:rPr>
          <w:rFonts w:ascii="Courier New" w:hAnsi="Courier New" w:cs="Courier New"/>
          <w:sz w:val="16"/>
          <w:szCs w:val="16"/>
        </w:rPr>
        <w:t>nWINDOWS</w:t>
      </w:r>
      <w:proofErr w:type="spellEnd"/>
    </w:p>
    <w:p ns2:paraId="3A7C02F6"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4705 102 Ave SE\</w:t>
      </w:r>
      <w:proofErr w:type="spellStart"/>
      <w:r w:rsidR="005F2859" w:rsidRPr="003C2479">
        <w:rPr>
          <w:rFonts w:ascii="Courier New" w:hAnsi="Courier New" w:cs="Courier New"/>
          <w:sz w:val="16"/>
          <w:szCs w:val="16"/>
        </w:rPr>
        <w:t>nCalgary</w:t>
      </w:r>
      <w:proofErr w:type="spellEnd"/>
      <w:r w:rsidR="005F2859" w:rsidRPr="003C2479">
        <w:rPr>
          <w:rFonts w:ascii="Courier New" w:hAnsi="Courier New" w:cs="Courier New"/>
          <w:sz w:val="16"/>
          <w:szCs w:val="16"/>
        </w:rPr>
        <w:t>, AB T2C 2X7</w:t>
      </w:r>
    </w:p>
    <w:p ns2:paraId="428A66CB"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_ocr_customer_name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EBY, JESSE &amp; ERIN</w:t>
      </w:r>
    </w:p>
    <w:p ns2:paraId="529641E7"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_ocr_billing_address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561 6 AVENUE\</w:t>
      </w:r>
      <w:proofErr w:type="spellStart"/>
      <w:r w:rsidR="005F2859" w:rsidRPr="003C2479">
        <w:rPr>
          <w:rFonts w:ascii="Courier New" w:hAnsi="Courier New" w:cs="Courier New"/>
          <w:sz w:val="16"/>
          <w:szCs w:val="16"/>
        </w:rPr>
        <w:t>nCAMPBELL</w:t>
      </w:r>
      <w:proofErr w:type="spellEnd"/>
      <w:r w:rsidR="005F2859" w:rsidRPr="003C2479">
        <w:rPr>
          <w:rFonts w:ascii="Courier New" w:hAnsi="Courier New" w:cs="Courier New"/>
          <w:sz w:val="16"/>
          <w:szCs w:val="16"/>
        </w:rPr>
        <w:t xml:space="preserve"> RIVER, BC V9W 3Z6\</w:t>
      </w:r>
      <w:proofErr w:type="spellStart"/>
      <w:r w:rsidR="005F2859" w:rsidRPr="003C2479">
        <w:rPr>
          <w:rFonts w:ascii="Courier New" w:hAnsi="Courier New" w:cs="Courier New"/>
          <w:sz w:val="16"/>
          <w:szCs w:val="16"/>
        </w:rPr>
        <w:t>nCanada</w:t>
      </w:r>
      <w:proofErr w:type="spellEnd"/>
    </w:p>
    <w:p ns2:paraId="696B11AF" ns2:textId="77777777"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proofErr w:type="gramStart"/>
      <w:r w:rsidRPr="003C2479">
        <w:rPr>
          <w:rFonts w:ascii="Courier New" w:hAnsi="Courier New" w:cs="Courier New"/>
          <w:sz w:val="16"/>
          <w:szCs w:val="16"/>
        </w:rPr>
        <w:t>sessions.submitted</w:t>
      </w:r>
      <w:proofErr w:type="gramEnd"/>
      <w:r w:rsidRPr="003C2479">
        <w:rPr>
          <w:rFonts w:ascii="Courier New" w:hAnsi="Courier New" w:cs="Courier New"/>
          <w:sz w:val="16"/>
          <w:szCs w:val="16"/>
        </w:rPr>
        <w:t>_at</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2025-04-01</w:t>
      </w:r>
    </w:p>
    <w:p ns2:paraId="4B924D73"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ns2:paraId="46B21DAD"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ns2:paraId="3A295B14" ns2:textId="77777777"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ns2:paraId="5F97D0F3" ns2:textId="77777777"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ns2:paraId="5E37ED71" ns2:textId="77777777"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proofErr w:type="spellStart"/>
      <w:r w:rsidR="002B6BAB">
        <w:rPr>
          <w:rFonts w:ascii="Courier New" w:hAnsi="Courier New" w:cs="Courier New"/>
          <w:sz w:val="16"/>
          <w:szCs w:val="16"/>
        </w:rPr>
        <w:t>users_</w:t>
      </w:r>
      <w:proofErr w:type="gramStart"/>
      <w:r w:rsidR="002B6BAB">
        <w:rPr>
          <w:rFonts w:ascii="Courier New" w:hAnsi="Courier New" w:cs="Courier New"/>
          <w:sz w:val="16"/>
          <w:szCs w:val="16"/>
        </w:rPr>
        <w:t>eligibilitycodes.approved</w:t>
      </w:r>
      <w:proofErr w:type="gramEnd"/>
      <w:r w:rsidR="002B6BAB">
        <w:rPr>
          <w:rFonts w:ascii="Courier New" w:hAnsi="Courier New" w:cs="Courier New"/>
          <w:sz w:val="16"/>
          <w:szCs w:val="16"/>
        </w:rPr>
        <w:t>_at</w:t>
      </w:r>
      <w:proofErr w:type="spellEnd"/>
      <w:r w:rsidR="002B6BAB">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ns2:paraId="229CE8DC"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ns2:paraId="789E0D78"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ns2:paraId="6277B4B8" ns2:textId="77777777"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ns2:paraId="255CE810" ns2:textId="77777777" w:rsidR="00576D93" w:rsidRDefault="000973DC" w:rsidP="00D472BE">
      <w:r>
        <w:t>&lt;The file gets injected here…&gt;</w:t>
      </w:r>
    </w:p>
    <w:p ns2:paraId="783F72E5" ns2:textId="77777777" w:rsidR="00D472BE" w:rsidRDefault="00576D93" w:rsidP="00576D93">
      <w:pPr>
        <w:pStyle w:val="Heading2"/>
      </w:pPr>
      <w:r>
        <w:t>User record 3 (</w:t>
      </w:r>
      <w:r w:rsidR="00D472BE">
        <w:t>Actual Ask</w:t>
      </w:r>
      <w:r>
        <w:t>)</w:t>
      </w:r>
    </w:p>
    <w:p ns2:paraId="3527A72A" ns2:textId="77777777"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ns2:paraId="4D44C65B" ns2:textId="77777777" w:rsidR="009B790A" w:rsidRDefault="009B790A" w:rsidP="00B40917">
      <w:pPr>
        <w:pStyle w:val="Heading1"/>
      </w:pPr>
      <w:bookmarkStart w:id="10" w:name="_Toc229476488"/>
      <w:r w:rsidRPr="00BC5875">
        <w:t xml:space="preserve">API </w:t>
      </w:r>
      <w:r w:rsidR="00AE20B2">
        <w:t>stack</w:t>
      </w:r>
      <w:r w:rsidRPr="00BC5875">
        <w:t xml:space="preserve"> </w:t>
      </w:r>
      <w:r>
        <w:t>Decision</w:t>
      </w:r>
      <w:bookmarkEnd w:id="10"/>
      <w:r w:rsidRPr="00BC5875">
        <w:t xml:space="preserve"> </w:t>
      </w:r>
    </w:p>
    <w:p ns2:paraId="627A7191" ns2:textId="77777777" w:rsidR="009B790A" w:rsidRDefault="009B790A" w:rsidP="00B40917">
      <w:pPr>
        <w:pStyle w:val="Heading2"/>
      </w:pPr>
      <w:r>
        <w:t>Context</w:t>
      </w:r>
    </w:p>
    <w:p ns2:paraId="0E639FB8" ns2:textId="77777777" w:rsidR="00384187" w:rsidRDefault="009B790A" w:rsidP="00384187">
      <w:r>
        <w:t xml:space="preserve">The system was built in Ruby on Rails, aka Rails. </w:t>
      </w:r>
    </w:p>
    <w:p ns2:paraId="1EF319BB" ns2:textId="77777777"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ns2:paraId="6F2EE423" ns2:textId="77777777"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ns2:paraId="74F2FE4F" ns2:textId="77777777"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ns2:paraId="2913169C" ns2:textId="77777777"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ns2:paraId="5C572687" ns2:textId="77777777" w:rsidR="00A05961" w:rsidRDefault="00A05961" w:rsidP="00B40917"/>
    <w:p ns2:paraId="166DEA4E" ns2:textId="77777777"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ns2:paraId="11C25CF9" ns2: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ns2:paraId="68757D7E" ns2:textId="77777777" w:rsidR="00384187" w:rsidRPr="00384187" w:rsidRDefault="00384187" w:rsidP="00384187">
      <w:r w:rsidRPr="00384187">
        <w:t xml:space="preserve">You </w:t>
      </w:r>
      <w:r w:rsidRPr="00384187">
        <w:rPr>
          <w:i/>
          <w:iCs/>
        </w:rPr>
        <w:t>could</w:t>
      </w:r>
      <w:r w:rsidRPr="00384187">
        <w:t xml:space="preserve"> do OpenAI calls in Rails cleanly.</w:t>
      </w:r>
    </w:p>
    <w:p ns2:paraId="7E5C3E16" ns2:textId="77777777"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ns2:paraId="33C6C0BD" ns2:textId="77777777" w:rsidR="009B790A" w:rsidRDefault="009B790A" w:rsidP="00B40917"/>
    <w:p ns2:paraId="6ADCD81E" ns2:textId="77777777" w:rsidR="00384187" w:rsidRDefault="00384187" w:rsidP="00B40917"/>
    <w:p ns2:paraId="355BDF59" ns2:textId="77777777" w:rsidR="009B790A" w:rsidRDefault="009B790A" w:rsidP="00B40917">
      <w:pPr>
        <w:pStyle w:val="Heading2"/>
      </w:pPr>
      <w:r>
        <w:lastRenderedPageBreak/>
        <w:t xml:space="preserve">Option </w:t>
      </w:r>
      <w:r w:rsidR="00CE5FB0">
        <w:t>2</w:t>
      </w:r>
      <w:r>
        <w:t>: Entirely in rails using direct http endpoints (no SDK)</w:t>
      </w:r>
    </w:p>
    <w:p ns2:paraId="20943B44" ns2:textId="77777777" w:rsidR="00DD1EE9" w:rsidRDefault="00DD1EE9" w:rsidP="00B40917">
      <w:r>
        <w:t>First some background:</w:t>
      </w:r>
    </w:p>
    <w:p ns2:paraId="71B262B0" ns2:textId="77777777" w:rsidR="00DD1EE9" w:rsidRPr="0061497F" w:rsidRDefault="00DD1EE9" w:rsidP="00B40917">
      <w:pPr>
        <w:rPr>
          <w:b/>
          <w:bCs/>
        </w:rPr>
      </w:pPr>
      <w:r w:rsidRPr="0061497F">
        <w:rPr>
          <w:b/>
          <w:bCs/>
        </w:rPr>
        <w:t>Benefits of using the SDK (Node/.NET/Java/Python)</w:t>
      </w:r>
    </w:p>
    <w:p ns2:paraId="6380E29C" ns2: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ns2:paraId="6282716E" ns2: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ns2:paraId="41468558" ns2: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ns2:paraId="49764886" ns2: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ns2:paraId="59C9286D" ns2: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ns2:paraId="1520BF15" ns2:textId="77777777" w:rsidR="00DD1EE9" w:rsidRPr="0061497F" w:rsidRDefault="00DD1EE9" w:rsidP="00B40917">
      <w:pPr>
        <w:rPr>
          <w:b/>
          <w:bCs/>
        </w:rPr>
      </w:pPr>
      <w:r w:rsidRPr="0061497F">
        <w:rPr>
          <w:b/>
          <w:bCs/>
        </w:rPr>
        <w:t>Benefits of calling endpoints directly (REST from Rails, etc.)</w:t>
      </w:r>
    </w:p>
    <w:p ns2:paraId="244F482C" ns2: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ns2:paraId="109074AA" ns2: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ns2:paraId="10D84579" ns2:textId="77777777" w:rsidR="00DD1EE9" w:rsidRPr="0061497F" w:rsidRDefault="00DD1EE9" w:rsidP="00B40917">
      <w:pPr>
        <w:numPr>
          <w:ilvl w:val="0"/>
          <w:numId w:val="2"/>
        </w:numPr>
      </w:pPr>
      <w:r w:rsidRPr="0061497F">
        <w:rPr>
          <w:b/>
          <w:bCs/>
        </w:rPr>
        <w:t>Maximum transparency:</w:t>
      </w:r>
      <w:r w:rsidRPr="0061497F">
        <w:t xml:space="preserve"> You control the exact HTTP calls, headers, timeouts, and logging—nice for debugging and audits.</w:t>
      </w:r>
    </w:p>
    <w:p ns2:paraId="53EDF0C6" ns2: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ns2:paraId="6A3AB026" ns2:textId="77777777" w:rsidR="00DD1EE9" w:rsidRPr="00DD1EE9" w:rsidRDefault="00DD1EE9" w:rsidP="00B40917">
      <w:proofErr w:type="gramStart"/>
      <w:r>
        <w:t>So</w:t>
      </w:r>
      <w:proofErr w:type="gramEnd"/>
      <w:r>
        <w:t xml:space="preserve"> in summary:</w:t>
      </w:r>
    </w:p>
    <w:p ns2:paraId="688481EF" ns2:textId="77777777" w:rsidR="009B790A" w:rsidRDefault="009B790A" w:rsidP="00B40917">
      <w:r>
        <w:t>Cons:</w:t>
      </w:r>
    </w:p>
    <w:p ns2:paraId="3E79AFC0" ns2:textId="77777777" w:rsidR="009B790A" w:rsidRDefault="009B790A" w:rsidP="00B40917">
      <w:pPr>
        <w:pStyle w:val="ListParagraph"/>
        <w:numPr>
          <w:ilvl w:val="0"/>
          <w:numId w:val="5"/>
        </w:numPr>
      </w:pPr>
      <w:r>
        <w:t>The design has the risk of biasing developers to avoid SDK functionality in the future.</w:t>
      </w:r>
    </w:p>
    <w:p ns2:paraId="5D58313D" ns2: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ns2:paraId="1B65DEDC" ns2: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ns2:paraId="2E234E67" ns2:textId="77777777" w:rsidR="009B790A" w:rsidRDefault="009B790A" w:rsidP="00B40917">
      <w:r>
        <w:t>Pros:</w:t>
      </w:r>
    </w:p>
    <w:p ns2:paraId="1B838CE7" ns2:textId="77777777" w:rsidR="009B790A" w:rsidRDefault="009B790A" w:rsidP="00B40917">
      <w:pPr>
        <w:pStyle w:val="ListParagraph"/>
        <w:numPr>
          <w:ilvl w:val="0"/>
          <w:numId w:val="5"/>
        </w:numPr>
      </w:pPr>
      <w:r>
        <w:t>Endpoint calls are fully equivalent to SDK calls for such as simple use-case as responses (the validation) and DI (the OCR).</w:t>
      </w:r>
    </w:p>
    <w:p ns2:paraId="20C13856" ns2: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ns2:paraId="2F9AFA7C" ns2:textId="77777777" w:rsidR="009B790A" w:rsidRDefault="009B790A" w:rsidP="00B40917">
      <w:pPr>
        <w:pStyle w:val="ListParagraph"/>
        <w:numPr>
          <w:ilvl w:val="0"/>
          <w:numId w:val="5"/>
        </w:numPr>
      </w:pPr>
      <w:r>
        <w:t>Minimal complexity for tech architecture today, and no extra hop risks.</w:t>
      </w:r>
    </w:p>
    <w:p ns2:paraId="67882636" ns2:textId="77777777" w:rsidR="009B790A" w:rsidRDefault="009B790A" w:rsidP="00B40917"/>
    <w:p ns2:paraId="6D2EC42D" ns2:textId="77777777" w:rsidR="009B790A" w:rsidRDefault="009B790A" w:rsidP="00B40917">
      <w:pPr>
        <w:pStyle w:val="Heading2"/>
      </w:pPr>
      <w:r>
        <w:lastRenderedPageBreak/>
        <w:t xml:space="preserve">Option </w:t>
      </w:r>
      <w:r w:rsidR="00CE5FB0">
        <w:t>3</w:t>
      </w:r>
      <w:r>
        <w:t>: Rails calling a thin node CRUD-less microservice</w:t>
      </w:r>
    </w:p>
    <w:p ns2:paraId="3628D507" ns2:textId="77777777" w:rsidR="009B790A" w:rsidRDefault="009B790A" w:rsidP="00B40917">
      <w:r>
        <w:t>Cons:</w:t>
      </w:r>
    </w:p>
    <w:p ns2:paraId="57814FEC" ns2:textId="77777777" w:rsidR="009B790A" w:rsidRDefault="009B790A" w:rsidP="00B40917">
      <w:pPr>
        <w:pStyle w:val="ListParagraph"/>
        <w:numPr>
          <w:ilvl w:val="0"/>
          <w:numId w:val="6"/>
        </w:numPr>
      </w:pPr>
      <w:r>
        <w:t>Complexity of architecture, plus the multi-hop instability risk. That said, these risks are low and manageable.</w:t>
      </w:r>
    </w:p>
    <w:p ns2:paraId="16E3FD88" ns2:textId="77777777" w:rsidR="009B790A" w:rsidRDefault="009B790A" w:rsidP="00B40917">
      <w:r>
        <w:t>Pros:</w:t>
      </w:r>
    </w:p>
    <w:p ns2:paraId="43821A5B" ns2: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ns2:paraId="7139E7A0" ns2:textId="77777777" w:rsidR="009B790A" w:rsidRDefault="009B790A" w:rsidP="00B40917">
      <w:pPr>
        <w:pStyle w:val="ListParagraph"/>
        <w:numPr>
          <w:ilvl w:val="0"/>
          <w:numId w:val="6"/>
        </w:numPr>
      </w:pPr>
      <w:r>
        <w:t>Creates a design-culture in favour of SDK usage.</w:t>
      </w:r>
    </w:p>
    <w:p ns2:paraId="5577EBC5" ns2:textId="77777777" w:rsidR="009B790A" w:rsidRDefault="009B790A" w:rsidP="00B40917">
      <w:pPr>
        <w:pStyle w:val="ListParagraph"/>
        <w:numPr>
          <w:ilvl w:val="0"/>
          <w:numId w:val="6"/>
        </w:numPr>
      </w:pPr>
      <w:r>
        <w:t>This option does not require developers to become experts in Node, as the Node codebase is too small.</w:t>
      </w:r>
    </w:p>
    <w:p ns2:paraId="749CCE23" ns2: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ns2:paraId="3E9D124C" ns2: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ns2:paraId="2AD3B192" ns2:textId="77777777" w:rsidR="009B790A" w:rsidRDefault="009B790A" w:rsidP="00B40917"/>
    <w:p ns2:paraId="164FFE37" ns2:textId="77777777" w:rsidR="009B790A" w:rsidRDefault="009B790A" w:rsidP="00B40917">
      <w:pPr>
        <w:pStyle w:val="Heading2"/>
      </w:pPr>
      <w:r>
        <w:t xml:space="preserve">Option </w:t>
      </w:r>
      <w:r w:rsidR="00CE5FB0">
        <w:t>4</w:t>
      </w:r>
      <w:r>
        <w:t>: Housekeeping-only thin Rails calling a full CRUD node service</w:t>
      </w:r>
    </w:p>
    <w:p ns2:paraId="15D84519" ns2:textId="77777777" w:rsidR="009B790A" w:rsidRDefault="009B790A" w:rsidP="00B40917">
      <w:r>
        <w:t>Notes:</w:t>
      </w:r>
    </w:p>
    <w:p ns2:paraId="24DF7DA4" ns2:textId="77777777" w:rsidR="009B790A" w:rsidRDefault="009B790A" w:rsidP="00B40917">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ns2:paraId="2CE3C0D7" ns2: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ns2:paraId="3869BDCA" ns2:textId="77777777" w:rsidR="009B790A" w:rsidRDefault="009B790A" w:rsidP="00B40917">
      <w:r>
        <w:t>Cons:</w:t>
      </w:r>
    </w:p>
    <w:p ns2:paraId="4BA2C560" ns2: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ns2:paraId="3E7AC94B" ns2:textId="77777777" w:rsidR="009B790A" w:rsidRDefault="009B790A" w:rsidP="00B40917">
      <w:pPr>
        <w:pStyle w:val="ListParagraph"/>
        <w:numPr>
          <w:ilvl w:val="0"/>
          <w:numId w:val="7"/>
        </w:numPr>
      </w:pPr>
      <w:r>
        <w:t>Forces developers to be experts in both Node and Rails.</w:t>
      </w:r>
    </w:p>
    <w:p ns2:paraId="07891EC9" ns2:textId="77777777" w:rsidR="009B790A" w:rsidRDefault="009B790A" w:rsidP="00B40917">
      <w:r>
        <w:t>Pros:</w:t>
      </w:r>
    </w:p>
    <w:p ns2:paraId="326EC502" ns2:textId="77777777" w:rsidR="009B790A" w:rsidRDefault="009B790A" w:rsidP="00B40917">
      <w:pPr>
        <w:pStyle w:val="ListParagraph"/>
        <w:numPr>
          <w:ilvl w:val="0"/>
          <w:numId w:val="9"/>
        </w:numPr>
      </w:pPr>
      <w:r>
        <w:t>Allows the tight integration of the AI SDK codebase with the CRUD codebase, creating a seamless complexity tier.</w:t>
      </w:r>
    </w:p>
    <w:p ns2:paraId="5E88BC36" ns2:textId="77777777" w:rsidR="009B790A" w:rsidRDefault="009B790A" w:rsidP="00B40917">
      <w:pPr>
        <w:pStyle w:val="ListParagraph"/>
      </w:pPr>
    </w:p>
    <w:p ns2:paraId="3EA93F54" ns2:textId="77777777" w:rsidR="009B790A" w:rsidRDefault="009B790A" w:rsidP="00B40917">
      <w:pPr>
        <w:pStyle w:val="Heading2"/>
      </w:pPr>
      <w:r>
        <w:lastRenderedPageBreak/>
        <w:t xml:space="preserve">Option </w:t>
      </w:r>
      <w:r w:rsidR="00CE5FB0">
        <w:t>5</w:t>
      </w:r>
      <w:r>
        <w:t xml:space="preserve">: </w:t>
      </w:r>
      <w:r w:rsidR="00A05961">
        <w:t xml:space="preserve">full </w:t>
      </w:r>
      <w:r w:rsidR="00CC764E">
        <w:t xml:space="preserve">node </w:t>
      </w:r>
      <w:r w:rsidR="00A05961">
        <w:t xml:space="preserve">standalone aka </w:t>
      </w:r>
      <w:r>
        <w:t>parallel stacks</w:t>
      </w:r>
    </w:p>
    <w:p ns2:paraId="7DEF5FF0" ns2:textId="77777777" w:rsidR="009B790A" w:rsidRDefault="009B790A" w:rsidP="00B40917">
      <w:r>
        <w:t>Notes:</w:t>
      </w:r>
    </w:p>
    <w:p ns2:paraId="63408600" ns2: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ns2:paraId="3D61AC1B" ns2:textId="77777777" w:rsidR="009B790A" w:rsidRDefault="009B790A" w:rsidP="00B40917">
      <w:r>
        <w:t>Cons:</w:t>
      </w:r>
    </w:p>
    <w:p ns2:paraId="6714562E" ns2: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ns2:paraId="123B22C4" ns2: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ns2:paraId="01B17CF1" ns2:textId="77777777" w:rsidR="009B790A" w:rsidRDefault="009B790A" w:rsidP="00B40917">
      <w:pPr>
        <w:ind w:left="360"/>
      </w:pPr>
      <w:r>
        <w:t xml:space="preserve">Pros: </w:t>
      </w:r>
    </w:p>
    <w:p ns2:paraId="1112E4D2" ns2: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ns2:paraId="1CE119C5" ns2:textId="77777777" w:rsidR="00A05961" w:rsidRDefault="00A05961">
      <w:r>
        <w:br w:type="page"/>
      </w:r>
    </w:p>
    <w:p ns2:paraId="02A65E02" ns2:textId="77777777" w:rsidR="009B790A" w:rsidRDefault="009B790A" w:rsidP="00B40917"/>
    <w:p ns2:paraId="4371121F" ns2:textId="77777777" w:rsidR="009B790A" w:rsidRDefault="009B790A" w:rsidP="00B40917">
      <w:pPr>
        <w:pStyle w:val="Heading2"/>
      </w:pPr>
      <w:r>
        <w:t>Recommendation</w:t>
      </w:r>
    </w:p>
    <w:p ns2:paraId="63D10D39" ns2:textId="7777777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ns2:paraId="65F52C01" ns2:textId="77777777" w:rsidR="009B790A" w:rsidRDefault="009B790A" w:rsidP="009B790A">
      <w:r>
        <w:t>In the final analysis, any of these options would work. That said, option pros were weighted as the highest by the team. It will thus create this logical Application Network diagram:</w:t>
      </w:r>
    </w:p>
    <w:p ns2:paraId="09A61C93" ns2:textId="77777777" w:rsidR="009B790A" w:rsidRDefault="009B790A" w:rsidP="009B790A"/>
    <w:p ns2:paraId="44A2F0B2" ns2:textId="77777777" w:rsidR="009B790A" w:rsidRDefault="009B790A" w:rsidP="009B790A">
      <w:r>
        <w:rPr>
          <w:noProof/>
        </w:rPr>
        <w:drawing>
          <ns6:inline distT="0" distB="0" distL="0" distR="0" ns7:anchorId="34391361" ns7:editId="0CA93374">
            <ns6:extent cx="5943600" cy="3762375"/>
            <ns6:effectExtent l="0" t="0" r="0" b="9525"/>
            <ns6:docPr id="2118650978" name="Picture 1" descr="A diagram of a process flow&#10;&#10;AI-generated content may be incorrect."/>
            <ns6:cNvGraphicFramePr>
              <ns8:graphicFrameLocks noChangeAspect="1"/>
            </ns6:cNvGraphicFramePr>
            <ns8:graphic>
              <ns8:graphicData uri="http://schemas.openxmlformats.org/drawingml/2006/picture">
                <ns9:pic>
                  <ns9:nvPicPr>
                    <ns9:cNvPr id="2118650978" name="Picture 1" descr="A diagram of a process flow&#10;&#10;AI-generated content may be incorrect."/>
                    <ns9:cNvPicPr/>
                  </ns9:nvPicPr>
                  <ns9:blipFill>
                    <ns8:blip ns5:embed="rId31">
                      <ns8:extLst>
                        <ns8:ext uri="{28A0092B-C50C-407E-A947-70E740481C1C}">
                          <ns10:useLocalDpi val="0"/>
                        </ns8:ext>
                      </ns8:extLst>
                    </ns8:blip>
                    <ns8:stretch>
                      <ns8:fillRect/>
                    </ns8:stretch>
                  </ns9:blipFill>
                  <ns9:spPr>
                    <ns8:xfrm>
                      <ns8:off x="0" y="0"/>
                      <ns8:ext cx="5943600" cy="3762375"/>
                    </ns8:xfrm>
                    <ns8:prstGeom prst="rect">
                      <ns8:avLst/>
                    </ns8:prstGeom>
                  </ns9:spPr>
                </ns9:pic>
              </ns8:graphicData>
            </ns8:graphic>
          </ns6:inline>
        </w:drawing>
      </w:r>
    </w:p>
    <w:p ns2:paraId="39F8A678" ns2: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ns2:paraId="13172037" ns2:textId="77777777" w:rsidR="00E4268A" w:rsidRDefault="00DF647F">
      <w:pPr>
        <w:pStyle w:val="Heading1"/>
      </w:pPr>
      <w:bookmarkStart w:id="11" w:name="_Toc229476489"/>
      <w:r>
        <w:t>Technical Detail: Current Multi-Call GenAI Pipeline</w:t>
      </w:r>
      <w:bookmarkEnd w:id="11"/>
    </w:p>
    <w:p ns2:paraId="793B908E" ns2:textId="77777777" w:rsidR="00E4268A" w:rsidRDefault="00DF647F">
      <w:pPr>
        <w:pStyle w:val="Heading2"/>
      </w:pPr>
      <w:r>
        <w:t>Runtime Pipeline</w:t>
      </w:r>
    </w:p>
    <w:p ns2:paraId="7D2588B9" ns2:textId="77777777" w:rsidR="00E4268A" w:rsidRDefault="00DF647F">
      <w:r>
        <w:t>The current processing model is a sequenced pipeline: PDF upload, Document Intelligence OCR, classifier GenAI call, common GenAI call, and zero-to-many upgrade-specific GenAI calls. The classifier is deliberately first because it decides which upgrade-specific rulesets are relevant. The common ruleset is always executed after classification. Upgrade-specific rulesets are executed only when the classifier detects that upgrade type.</w:t>
      </w:r>
    </w:p>
    <w:p ns2:paraId="23FB2C33" ns2:textId="77777777" w:rsidR="00E4268A" w:rsidRDefault="00DF647F">
      <w:r>
        <w:lastRenderedPageBreak/>
        <w:t>The OCR step persists document-level evidence such as text content, structured invoice fields, line items, page references, and polygon/bounding information where available. GenAI calls consume this OCR evidence. Later calls may also consume database facts such as contractor, homeowner, eligibility, and invoice-version context when those facts are relevant to the ruleset.</w:t>
      </w:r>
    </w:p>
    <w:p ns2:paraId="75DB7844" ns2:textId="77777777" w:rsidR="00E4268A" w:rsidRDefault="00DF647F">
      <w:r>
        <w:t>Classifier output is stored at the invoice-version upgrade-type layer. The classifier should provide a concise but useful explanation for why each upgrade type was or was not detected. This explanation is exposed in the admin/contractor PDF review experience so reviewers can understand why the system selected the downstream rulesets.</w:t>
      </w:r>
    </w:p>
    <w:p ns2:paraId="7FA1BD70" ns2:textId="77777777" w:rsidR="00E4268A" w:rsidRDefault="00DF647F">
      <w:r>
        <w:t>The common call persists invoice-wide located fields, rule checks, and advice under the common upgrade type context. Upgrade-specific calls persist their located fields and rule checks under their own invoice_upgrade_type_id / invoice_version_upgrade_type relationship. This separation matters because the same invoice may contain multiple claimed upgrades, and reviewers need to see which finding belongs to which upgrade type.</w:t>
      </w:r>
    </w:p>
    <w:p ns2:paraId="7AED71E3" ns2:textId="77777777" w:rsidR="00E4268A" w:rsidRDefault="00DF647F">
      <w:pPr>
        <w:pStyle w:val="Heading2"/>
      </w:pPr>
      <w:r>
        <w:t>Rules Editor and Prompt Configuration</w:t>
      </w:r>
    </w:p>
    <w:p ns2:paraId="02370994" ns2:textId="77777777" w:rsidR="00E4268A" w:rsidRDefault="00DF647F">
      <w:r>
        <w:t>The rules editor is the operational control surface for the GenAI rulesets. It is used to maintain system-level instructions, user-record/context instructions, found-field definitions, rule-check definitions, and advice guidance. The current design keeps the rules editable so the business can tune review behavior without hard-coding every rule into application code.</w:t>
      </w:r>
    </w:p>
    <w:p ns2:paraId="14772CD7" ns2:textId="77777777" w:rsidR="00E4268A" w:rsidRDefault="00DF647F">
      <w:r>
        <w:t>The system record contains shared response contract and review semantics, including the meaning of pass, info, warn, and fail. User/context records provide the OCR stream, local database facts when appropriate, and the specific found fields/rule checks for the selected ruleset. The intent is to keep the AI response structured while still allowing rules to evolve as the program learns from real invoices.</w:t>
      </w:r>
    </w:p>
    <w:p ns2:paraId="3AFFDED1" ns2:textId="77777777" w:rsidR="00E4268A" w:rsidRDefault="00DF647F">
      <w:r>
        <w:t>Common guidance now emphasizes evidence and clarity. If a finding appears in advice, it should also appear as a rule outcome. Pass items generally should not create advice. Info items may be surfaced as useful context. Warn items should be framed as verification. Fail items should be framed as correction or missing support.</w:t>
      </w:r>
    </w:p>
    <w:p ns2:paraId="0513D6F0" ns2:textId="77777777" w:rsidR="00E4268A" w:rsidRDefault="00DF647F">
      <w:pPr>
        <w:pStyle w:val="Heading2"/>
      </w:pPr>
      <w:r>
        <w:t>Reruns, Corrected PDFs, and Versioning</w:t>
      </w:r>
    </w:p>
    <w:p ns2:paraId="652974F3" ns2:textId="77777777" w:rsidR="00E4268A" w:rsidRDefault="00DF647F">
      <w:r>
        <w:t>Invoices are versioned. A corrected upload creates a new invoice version rather than overwriting the old business history. The current-version PDF viewer is used for normal admin/contractor review. A version-specific viewer can preserve the past view of an older invoice version.</w:t>
      </w:r>
    </w:p>
    <w:p ns2:paraId="02787E39" ns2:textId="77777777" w:rsidR="00E4268A" w:rsidRDefault="00DF647F">
      <w:r>
        <w:t>When OCR is rerun on an invoice version, downstream OCR-derived data and stale GenAI artifacts must be cleared or superseded so the UI does not mix old findings with new OCR. When GenAI is rerun, OCR data remains, but prior GenAI located fields, rule checks, classifier results, advice, and upgrade-type outputs for that invoice version must be cleaned before the new GenAI run writes results.</w:t>
      </w:r>
    </w:p>
    <w:p ns2:paraId="638F126B" ns2:textId="77777777" w:rsidR="00E4268A" w:rsidRDefault="00DF647F">
      <w:r>
        <w:t xml:space="preserve">The corrected-PDF flow uses the same conceptual steps as the draft upload flow, but it attaches a new invoice version to an existing invoice rather than creating a new session/invoice. Its target state </w:t>
      </w:r>
      <w:r>
        <w:lastRenderedPageBreak/>
        <w:t>after processing is the contractor-reviewable GenAI-complete state so the contractor can see AI feedback before sending the invoice onward to admins.</w:t>
      </w:r>
    </w:p>
    <w:p ns2:paraId="02C2782E" ns2:textId="77777777" w:rsidR="00E4268A" w:rsidRDefault="00DF647F">
      <w:pPr>
        <w:pStyle w:val="Heading2"/>
      </w:pPr>
      <w:r>
        <w:t>Review Screens and Human Workflow</w:t>
      </w:r>
    </w:p>
    <w:p ns2:paraId="79893701" ns2:textId="77777777" w:rsidR="00E4268A" w:rsidRDefault="00DF647F">
      <w:r>
        <w:t>The admin PDF viewer is the primary human review surface. It shows invoice evidence, local information on record, classification explanations, found fields, rule checks, advice, and admin action buttons. The contractor PDF viewer intentionally shares much of the evidence/review shape but omits admin-only advice and uses contractor-appropriate actions such as upload corrected invoice, messages/requested changes, and submit to admin.</w:t>
      </w:r>
    </w:p>
    <w:p ns2:paraId="20100758" ns2:textId="77777777" w:rsidR="00E4268A" w:rsidRDefault="00DF647F">
      <w:r>
        <w:t>Messages and requested changes are stored as structured in-system communication rather than external email. Admin revision/request messages and contractor notes are shown as a conversation-style history. This supports cases where the contractor wants to proactively explain a red/warn finding before sending the invoice to admin review.</w:t>
      </w:r>
    </w:p>
    <w:p ns2:paraId="21F68D9E" ns2:textId="77777777" w:rsidR="00E4268A" w:rsidRDefault="00DF647F">
      <w:r>
        <w:t>Admin approval is modeled as staged status movement rather than a single approve action. The screen currently reflects first-level admin screening, second-level supervisor review, and later mark-paid/approval completion behavior. Payment processing itself can remain outside this AI subsystem for the current phase.</w:t>
      </w:r>
    </w:p>
    <w:p ns2:paraId="0AA3A74A" ns2:textId="77777777" w:rsidR="00E4268A" w:rsidRDefault="00DF647F">
      <w:pPr>
        <w:pStyle w:val="Heading2"/>
      </w:pPr>
      <w:r>
        <w:t>Operational Notes</w:t>
      </w:r>
    </w:p>
    <w:p ns2:paraId="435580E6" ns2:textId="77777777" w:rsidR="00E4268A" w:rsidRDefault="00DF647F">
      <w:r>
        <w:t>Classifier-only mode exists as a diagnostic/admin tool. It allows the classifier call to be tested without running the full common and upgrade-specific GenAI sequence. Normal production flow should run the full sequence: classifier, common, detected upgrade types.</w:t>
      </w:r>
    </w:p>
    <w:p ns2:paraId="423EC82D" ns2:textId="77777777" w:rsidR="00E4268A" w:rsidRDefault="00DF647F">
      <w:r>
        <w:t>The design deliberately favors smaller, auditable calls over one very large all-purpose prompt. This improves explainability, lets the rules editor evolve per ruleset, and makes multi-type invoices easier to reason about. The cost is orchestration complexity: each invoice may produce multiple GenAI step records and multiple persisted result groups.</w:t>
      </w:r>
    </w:p>
    <w:p ns2:paraId="7D925144" ns2:textId="77777777" w:rsidR="00E4268A" w:rsidRDefault="00E4268A"/>
    <w:p ns2:paraId="7144A59F" ns2:textId="77777777" w:rsidR="009F7424" w:rsidRDefault="00CC0302" w:rsidP="009F7424">
      <w:pPr>
        <w:pStyle w:val="Heading1"/>
      </w:pPr>
      <w:bookmarkStart w:id="12" w:name="_Toc229476490"/>
      <w:r>
        <w:t xml:space="preserve">Appendix: </w:t>
      </w:r>
      <w:r w:rsidR="009F7424">
        <w:t>Data models</w:t>
      </w:r>
      <w:bookmarkEnd w:id="12"/>
    </w:p>
    <w:p ns2:paraId="7192B1C8" ns2:textId="77777777" w:rsidR="009F7424" w:rsidRDefault="009F7424" w:rsidP="009F7424"/>
    <w:p ns2:paraId="23BB2A96" ns2:textId="77777777" w:rsidR="009F7424" w:rsidRPr="00BC5875" w:rsidRDefault="009F7424" w:rsidP="009F7424"/>
    <w:p ns2:paraId="5E5D89BE" ns2:textId="77777777" w:rsidR="009F7424" w:rsidRDefault="00677FA1" w:rsidP="009F7424">
      <w:pPr>
        <w:pStyle w:val="Heading2"/>
      </w:pPr>
      <w:r>
        <w:lastRenderedPageBreak/>
        <w:t>Claims</w:t>
      </w:r>
      <w:r w:rsidR="009F7424">
        <w:t xml:space="preserve"> subsystem ER diagram</w:t>
      </w:r>
    </w:p>
    <w:p ns2:paraId="457A2247" ns2:textId="77777777" w:rsidR="009F7424" w:rsidRDefault="000744B1" w:rsidP="009F7424">
      <w:r w:rsidRPr="000744B1">
        <w:rPr>
          <w:noProof/>
        </w:rPr>
        <w:drawing>
          <ns6:inline distT="0" distB="0" distL="0" distR="0" ns7:anchorId="273778F3" ns7:editId="068B4DFA">
            <ns6:extent cx="5943600" cy="5146675"/>
            <ns6:effectExtent l="0" t="0" r="0" b="0"/>
            <ns6:docPr id="976911678" name="Picture 1"/>
            <ns6:cNvGraphicFramePr>
              <ns8:graphicFrameLocks noChangeAspect="1"/>
            </ns6:cNvGraphicFramePr>
            <ns8:graphic>
              <ns8:graphicData uri="http://schemas.openxmlformats.org/drawingml/2006/picture">
                <ns9:pic>
                  <ns9:nvPicPr>
                    <ns9:cNvPr id="976911678" name=""/>
                    <ns9:cNvPicPr/>
                  </ns9:nvPicPr>
                  <ns9:blipFill>
                    <ns8:blip ns5:embed="rId32"/>
                    <ns8:stretch>
                      <ns8:fillRect/>
                    </ns8:stretch>
                  </ns9:blipFill>
                  <ns9:spPr>
                    <ns8:xfrm>
                      <ns8:off x="0" y="0"/>
                      <ns8:ext cx="5943600" cy="5146675"/>
                    </ns8:xfrm>
                    <ns8:prstGeom prst="rect">
                      <ns8:avLst/>
                    </ns8:prstGeom>
                  </ns9:spPr>
                </ns9:pic>
              </ns8:graphicData>
            </ns8:graphic>
          </ns6:inline>
        </w:drawing>
      </w:r>
    </w:p>
    <w:p ns2:paraId="7981D8FA" ns2:textId="77777777" w:rsidR="009F7424" w:rsidRDefault="009F7424" w:rsidP="009F7424">
      <w:r>
        <w:t>Notes:</w:t>
      </w:r>
    </w:p>
    <w:p ns2:paraId="056DF133" ns2: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ns2:paraId="65CAE719" ns2:textId="77777777" w:rsidR="009F7424" w:rsidRDefault="009F7424" w:rsidP="009F7424">
      <w:pPr>
        <w:pStyle w:val="Heading2"/>
      </w:pPr>
      <w:r>
        <w:t xml:space="preserve">Tables </w:t>
      </w:r>
      <w:proofErr w:type="spellStart"/>
      <w:r>
        <w:t>highlevel</w:t>
      </w:r>
      <w:proofErr w:type="spellEnd"/>
      <w:r>
        <w:t xml:space="preserve"> descriptions</w:t>
      </w:r>
    </w:p>
    <w:p ns2:paraId="3410A56A" ns2: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ns2:paraId="7DA6AC98" ns2: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ns2:paraId="7E38424B" ns2:textId="77777777" w:rsidR="009F7424" w:rsidRPr="00CE224D" w:rsidRDefault="009F7424" w:rsidP="00EE3B5A">
      <w:pPr>
        <w:numPr>
          <w:ilvl w:val="0"/>
          <w:numId w:val="18"/>
        </w:numPr>
      </w:pPr>
      <w:proofErr w:type="spellStart"/>
      <w:r w:rsidRPr="00CE224D">
        <w:rPr>
          <w:b/>
          <w:bCs/>
        </w:rPr>
        <w:lastRenderedPageBreak/>
        <w:t>invoice_versions</w:t>
      </w:r>
      <w:proofErr w:type="spellEnd"/>
      <w:r w:rsidRPr="00CE224D">
        <w:t xml:space="preserve"> = the </w:t>
      </w:r>
      <w:r w:rsidRPr="00CE224D">
        <w:rPr>
          <w:i/>
          <w:iCs/>
        </w:rPr>
        <w:t>immutable history of PDF re-uploads</w:t>
      </w:r>
      <w:r w:rsidRPr="00CE224D">
        <w:t xml:space="preserve"> for an invoice. Each version has:</w:t>
      </w:r>
    </w:p>
    <w:p ns2:paraId="4F5439D8" ns2: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ns2:paraId="6D3C0462" ns2: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ns2:paraId="3281198A" ns2:textId="77777777" w:rsidR="009F7424" w:rsidRPr="00CE224D" w:rsidRDefault="009F7424" w:rsidP="00EE3B5A">
      <w:pPr>
        <w:numPr>
          <w:ilvl w:val="1"/>
          <w:numId w:val="18"/>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ns2:paraId="1DBD9961" ns2:textId="77777777" w:rsidR="009F7424" w:rsidRPr="00CE224D" w:rsidRDefault="009F7424" w:rsidP="00EE3B5A">
      <w:pPr>
        <w:numPr>
          <w:ilvl w:val="0"/>
          <w:numId w:val="18"/>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ns2:paraId="0DB1D457" ns2:textId="77777777" w:rsidR="009F7424" w:rsidRPr="00CE224D" w:rsidRDefault="009F7424" w:rsidP="00EE3B5A">
      <w:pPr>
        <w:numPr>
          <w:ilvl w:val="0"/>
          <w:numId w:val="18"/>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ns2:paraId="7A2BC69F" ns2:textId="77777777" w:rsidR="009F7424" w:rsidRPr="00CE224D" w:rsidRDefault="009F7424" w:rsidP="00EE3B5A">
      <w:pPr>
        <w:numPr>
          <w:ilvl w:val="0"/>
          <w:numId w:val="18"/>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ns2:paraId="7C6FCABA" ns2:textId="77777777" w:rsidR="009F7424" w:rsidRPr="00CE224D" w:rsidRDefault="009F7424" w:rsidP="00EE3B5A">
      <w:pPr>
        <w:numPr>
          <w:ilvl w:val="0"/>
          <w:numId w:val="18"/>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ns2:paraId="67C14345" ns2:textId="77777777" w:rsidR="009F7424" w:rsidRPr="00CE224D" w:rsidRDefault="009F7424" w:rsidP="00EE3B5A">
      <w:pPr>
        <w:numPr>
          <w:ilvl w:val="0"/>
          <w:numId w:val="18"/>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ns2:paraId="7C3E9816" ns2: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ns2:paraId="085D8506" ns2:textId="77777777" w:rsidR="009F7424" w:rsidRPr="00CE224D" w:rsidRDefault="009F7424" w:rsidP="009F7424"/>
    <w:p ns2:paraId="06C4E291" ns2:textId="77777777" w:rsidR="00677FA1" w:rsidRDefault="00677FA1" w:rsidP="00677FA1">
      <w:pPr>
        <w:pStyle w:val="Heading2"/>
      </w:pPr>
      <w:r>
        <w:lastRenderedPageBreak/>
        <w:t>Existing tables ER diagram</w:t>
      </w:r>
    </w:p>
    <w:p ns2:paraId="4A348EAC" ns2:textId="77777777" w:rsidR="00677FA1" w:rsidRDefault="00677FA1" w:rsidP="00677FA1">
      <w:r>
        <w:rPr>
          <w:noProof/>
        </w:rPr>
        <w:drawing>
          <ns6:inline distT="0" distB="0" distL="0" distR="0" ns7:anchorId="2DA19B4E" ns7:editId="2BCFC8FE">
            <ns6:extent cx="5943600" cy="3871595"/>
            <ns6:effectExtent l="0" t="0" r="0" b="0"/>
            <ns6:docPr id="510390547" name="Picture 2"/>
            <ns6:cNvGraphicFramePr>
              <ns8:graphicFrameLocks noChangeAspect="1"/>
            </ns6:cNvGraphicFramePr>
            <ns8:graphic>
              <ns8:graphicData uri="http://schemas.openxmlformats.org/drawingml/2006/picture">
                <ns9:pic>
                  <ns9:nvPicPr>
                    <ns9:cNvPr id="510390547" name="Picture 510390547"/>
                    <ns9:cNvPicPr/>
                  </ns9:nvPicPr>
                  <ns9:blipFill>
                    <ns8:blip ns5:embed="rId33">
                      <ns8:extLst>
                        <ns8:ext uri="{28A0092B-C50C-407E-A947-70E740481C1C}">
                          <ns10:useLocalDpi val="0"/>
                        </ns8:ext>
                      </ns8:extLst>
                    </ns8:blip>
                    <ns8:stretch>
                      <ns8:fillRect/>
                    </ns8:stretch>
                  </ns9:blipFill>
                  <ns9:spPr>
                    <ns8:xfrm>
                      <ns8:off x="0" y="0"/>
                      <ns8:ext cx="5943600" cy="3871595"/>
                    </ns8:xfrm>
                    <ns8:prstGeom prst="rect">
                      <ns8:avLst/>
                    </ns8:prstGeom>
                  </ns9:spPr>
                </ns9:pic>
              </ns8:graphicData>
            </ns8:graphic>
          </ns6:inline>
        </w:drawing>
      </w:r>
    </w:p>
    <w:p ns2:paraId="5D522696" ns2:textId="77777777" w:rsidR="00677FA1" w:rsidRDefault="00677FA1" w:rsidP="00677FA1"/>
    <w:p ns2:paraId="339F3AFC" ns2:textId="77777777" w:rsidR="00DD738E" w:rsidRDefault="00BD4F04" w:rsidP="00DD738E">
      <w:pPr>
        <w:pStyle w:val="Heading1"/>
      </w:pPr>
      <w:bookmarkStart w:id="13" w:name="_Toc229476491"/>
      <w:r>
        <w:t xml:space="preserve">Appendix: </w:t>
      </w:r>
      <w:r w:rsidR="00DD738E">
        <w:t>Related Technical Architecture Decisions</w:t>
      </w:r>
      <w:bookmarkEnd w:id="13"/>
    </w:p>
    <w:p ns2:paraId="7EA69E00" ns2:textId="77777777" w:rsidR="00DD738E" w:rsidRDefault="00DD738E" w:rsidP="00DD738E"/>
    <w:p ns2:paraId="590858A4" ns2:textId="77777777" w:rsidR="00DD738E" w:rsidRPr="00C90C45" w:rsidRDefault="00DD738E" w:rsidP="00DD738E">
      <w:pPr>
        <w:pStyle w:val="Heading2"/>
      </w:pPr>
      <w:r>
        <w:t>Genai technical decisions</w:t>
      </w:r>
    </w:p>
    <w:p ns2:paraId="303D621F" ns2:textId="77777777" w:rsidR="00DD738E" w:rsidRDefault="00DD738E" w:rsidP="00DD738E">
      <w:pPr>
        <w:pStyle w:val="Heading3"/>
      </w:pPr>
      <w:r>
        <w:t>Genai model Decisions</w:t>
      </w:r>
    </w:p>
    <w:p ns2:paraId="3DEA113C" ns2: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ns2:paraId="57A3F9B2" ns2:textId="77777777" w:rsidR="00DD738E" w:rsidRPr="00C845B5" w:rsidRDefault="00DD738E" w:rsidP="00DD738E"/>
    <w:p ns2:paraId="48AF05C5" ns2: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ns2:paraId="7D7D23D0" ns2:textId="77777777" w:rsidR="00DD738E" w:rsidRPr="00C845B5" w:rsidRDefault="00DD738E" w:rsidP="00DD738E"/>
    <w:p ns2:paraId="44D3ED2E" ns2: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ns2:paraId="113ED90D" ns2: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ns2:paraId="33198B4F" ns2:textId="77777777" w:rsidR="00DD738E" w:rsidRDefault="00DD738E" w:rsidP="00DD738E"/>
    <w:p ns2:paraId="76022964" ns2:textId="77777777" w:rsidR="00DD738E" w:rsidRDefault="00DD738E" w:rsidP="00DD738E"/>
    <w:p ns2:paraId="4BFADD69" ns2:textId="77777777" w:rsidR="00DD738E" w:rsidRDefault="00DD738E" w:rsidP="00DD738E">
      <w:pPr>
        <w:pStyle w:val="Heading3"/>
      </w:pPr>
      <w:r>
        <w:t xml:space="preserve">Agentic enablement recommendation </w:t>
      </w:r>
    </w:p>
    <w:p ns2:paraId="720CD730" ns2: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ns2:paraId="71A848AA" ns2: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ns2:paraId="5FF8A841" ns2: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ns2:paraId="615BA140" ns2:textId="77777777" w:rsidR="00DD738E" w:rsidRDefault="00DD738E" w:rsidP="00DD738E"/>
    <w:p ns2:paraId="1345F3B6" ns2:textId="77777777" w:rsidR="00DD738E" w:rsidRDefault="00DD738E" w:rsidP="00DD738E"/>
    <w:p ns2:paraId="7DA35053" ns2:textId="77777777" w:rsidR="00DD738E" w:rsidRDefault="00DD738E" w:rsidP="00DD738E">
      <w:pPr>
        <w:pStyle w:val="Heading2"/>
      </w:pPr>
      <w:r>
        <w:t>Business Process Key Rules</w:t>
      </w:r>
    </w:p>
    <w:p ns2:paraId="7D4D7DBB" ns2:textId="77777777" w:rsidR="00DD738E" w:rsidRDefault="00DD738E" w:rsidP="00DD738E">
      <w:pPr>
        <w:pStyle w:val="Heading3"/>
      </w:pPr>
      <w:proofErr w:type="spellStart"/>
      <w:r>
        <w:t>Rowlevel</w:t>
      </w:r>
      <w:proofErr w:type="spellEnd"/>
      <w:r>
        <w:t xml:space="preserve"> Human override not allowed</w:t>
      </w:r>
    </w:p>
    <w:p ns2:paraId="20DD5942" ns2: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ns2:paraId="66B60939" ns2:textId="77777777" w:rsidR="00DD738E" w:rsidRDefault="00DD738E" w:rsidP="00DD738E">
      <w:pPr>
        <w:pStyle w:val="Heading3"/>
      </w:pPr>
      <w:r>
        <w:t>Submission at session level</w:t>
      </w:r>
    </w:p>
    <w:p ns2:paraId="708CBE26" ns2: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ns2:paraId="6267ADF7" ns2:textId="77777777" w:rsidR="00DD738E" w:rsidRDefault="00DD738E" w:rsidP="00DD738E"/>
    <w:p ns2:paraId="3E89C7CE" ns2:textId="77777777" w:rsidR="00DD738E" w:rsidRDefault="00DD738E" w:rsidP="00DD738E">
      <w:pPr>
        <w:pStyle w:val="Heading3"/>
      </w:pPr>
      <w:r>
        <w:t>Validation run results not exposed to contractors</w:t>
      </w:r>
    </w:p>
    <w:p ns2:paraId="46C2F2F7" ns2: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ns2:paraId="3FEFD25C" ns2:textId="77777777" w:rsidR="00DD738E" w:rsidRDefault="00DD738E" w:rsidP="00DD738E"/>
    <w:p ns2:paraId="6E65EB16" ns2:textId="77777777" w:rsidR="00DD738E" w:rsidRDefault="00DD738E" w:rsidP="00DD738E">
      <w:pPr>
        <w:pStyle w:val="Heading2"/>
      </w:pPr>
      <w:r>
        <w:t>PDF storage decision</w:t>
      </w:r>
    </w:p>
    <w:p ns2:paraId="56F898C3" ns2:textId="77777777" w:rsidR="00DD738E" w:rsidRDefault="00DD738E" w:rsidP="00DD738E">
      <w:pPr>
        <w:pStyle w:val="Heading3"/>
      </w:pPr>
      <w:r>
        <w:t>Use azure decision</w:t>
      </w:r>
    </w:p>
    <w:p ns2:paraId="1A094EBA" ns2: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ns2:paraId="721DFFE5" ns2: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ns2:paraId="03EEFB97" ns2: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ns2:paraId="02368C07" ns2: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ns2:paraId="01A6968E" ns2: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ns2:paraId="6EEA66EE" ns2: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ns2:paraId="317BA2C8" ns2: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ns2:paraId="6F208FB8" ns2:textId="77777777" w:rsidR="00DD738E" w:rsidRDefault="00DD738E" w:rsidP="00DD738E">
      <w:pPr>
        <w:pStyle w:val="Heading3"/>
      </w:pPr>
      <w:r>
        <w:lastRenderedPageBreak/>
        <w:t>Use a structured path with a renamed object</w:t>
      </w:r>
    </w:p>
    <w:p ns2:paraId="4F368778" ns2:textId="77777777" w:rsidR="00DD738E" w:rsidRDefault="00DD738E" w:rsidP="00DD738E">
      <w:proofErr w:type="spellStart"/>
      <w:r w:rsidRPr="00BC6608">
        <w:t>i</w:t>
      </w:r>
      <w:proofErr w:type="spellEnd"/>
      <w:r w:rsidRPr="00BC6608">
        <w:t xml:space="preserve"> am storing the pdf like: </w:t>
      </w:r>
    </w:p>
    <w:p ns2:paraId="79F7E9B8" ns2: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ns2:paraId="36CE43F6" ns2: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ns2:paraId="2212019F" ns2: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ns2:paraId="27D4EEA7" ns2:textId="77777777" w:rsidR="00DD738E" w:rsidRPr="00BC6608" w:rsidRDefault="00DD738E" w:rsidP="00DD738E">
      <w:r w:rsidRPr="00BC6608">
        <w:t>For your example:</w:t>
      </w:r>
    </w:p>
    <w:p ns2:paraId="2ED457DB" ns2:textId="77777777" w:rsidR="00DD738E" w:rsidRPr="00BC6608" w:rsidRDefault="00DD738E" w:rsidP="00DD738E">
      <w:pPr>
        <w:numPr>
          <w:ilvl w:val="0"/>
          <w:numId w:val="19"/>
        </w:numPr>
      </w:pPr>
      <w:r w:rsidRPr="00BC6608">
        <w:rPr>
          <w:b/>
          <w:bCs/>
        </w:rPr>
        <w:t>Container:</w:t>
      </w:r>
      <w:r w:rsidRPr="00BC6608">
        <w:t xml:space="preserve"> inv-pdfs-dev</w:t>
      </w:r>
    </w:p>
    <w:p ns2:paraId="233B4893" ns2: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ns2:paraId="345BE4FA" ns2:textId="77777777" w:rsidR="00DD738E" w:rsidRPr="00BC6608" w:rsidRDefault="00DD738E" w:rsidP="00DD738E">
      <w:proofErr w:type="gramStart"/>
      <w:r w:rsidRPr="00BC6608">
        <w:t>So</w:t>
      </w:r>
      <w:proofErr w:type="gramEnd"/>
      <w:r w:rsidRPr="00BC6608">
        <w:t xml:space="preserve"> you’d store:</w:t>
      </w:r>
    </w:p>
    <w:p ns2:paraId="446C1FCA" ns2: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ns2:paraId="030C617A" ns2: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ns2:paraId="0D0437AD" ns2:textId="77777777" w:rsidR="00DD738E" w:rsidRPr="00BC6608" w:rsidRDefault="00DD738E" w:rsidP="00DD738E">
      <w:r w:rsidRPr="00BC6608">
        <w:t xml:space="preserve">And you’d </w:t>
      </w:r>
      <w:r w:rsidRPr="00BC6608">
        <w:rPr>
          <w:b/>
          <w:bCs/>
        </w:rPr>
        <w:t>not</w:t>
      </w:r>
      <w:r w:rsidRPr="00BC6608">
        <w:t xml:space="preserve"> store:</w:t>
      </w:r>
    </w:p>
    <w:p ns2:paraId="75D89DB8" ns2:textId="77777777" w:rsidR="00DD738E" w:rsidRPr="00BC6608" w:rsidRDefault="00DD738E" w:rsidP="00DD738E">
      <w:pPr>
        <w:numPr>
          <w:ilvl w:val="0"/>
          <w:numId w:val="21"/>
        </w:numPr>
      </w:pPr>
      <w:r w:rsidRPr="00BC6608">
        <w:t>the account host (stsbraniffvi128678601575.blob.core.windows.net)</w:t>
      </w:r>
    </w:p>
    <w:p ns2:paraId="1227A3AF" ns2: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ns2:paraId="15BF20E8" ns2: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ns2:paraId="605E1DD3" ns2:textId="77777777" w:rsidR="00DD738E" w:rsidRDefault="00DD738E" w:rsidP="00DD738E">
      <w:r w:rsidRPr="00BC6608">
        <w:rPr>
          <w:vanish/>
        </w:rPr>
        <w:t>Top of Form</w:t>
      </w:r>
    </w:p>
    <w:p ns2:paraId="15AB14AD" ns2:textId="77777777" w:rsidR="00DD738E" w:rsidRDefault="00DD738E" w:rsidP="00DD738E">
      <w:pPr>
        <w:pStyle w:val="Heading3"/>
      </w:pPr>
      <w:r>
        <w:t>Using a conformed name</w:t>
      </w:r>
    </w:p>
    <w:p ns2:paraId="5F44EF56" ns2:textId="77777777" w:rsidR="00DD738E" w:rsidRPr="00BC6608" w:rsidRDefault="00DD738E" w:rsidP="00DD738E">
      <w:pPr>
        <w:rPr>
          <w:b/>
          <w:bCs/>
        </w:rPr>
      </w:pPr>
      <w:r w:rsidRPr="00BC6608">
        <w:rPr>
          <w:b/>
          <w:bCs/>
        </w:rPr>
        <w:t>Storing as original.pdf regardless of real filename</w:t>
      </w:r>
    </w:p>
    <w:p ns2:paraId="729EA2CF" ns2: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ns2:paraId="4AD8E6F8" ns2:textId="77777777" w:rsidR="00DD738E" w:rsidRPr="00BC6608" w:rsidRDefault="00DD738E" w:rsidP="00DD738E">
      <w:r w:rsidRPr="00BC6608">
        <w:t>Recommended split:</w:t>
      </w:r>
    </w:p>
    <w:p ns2:paraId="7E219706" ns2: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ns2:paraId="69ABC6B3" ns2: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ns2:paraId="7DF2B53D" ns2: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ns2:paraId="631FDACC" ns2:textId="77777777" w:rsidR="00DD738E" w:rsidRPr="00BC6608" w:rsidRDefault="00DD738E" w:rsidP="00DD738E">
      <w:r w:rsidRPr="00BC6608">
        <w:t>Why this is better than using the real filename in the path:</w:t>
      </w:r>
    </w:p>
    <w:p ns2:paraId="5819A4D7" ns2:textId="77777777" w:rsidR="00DD738E" w:rsidRPr="00BC6608" w:rsidRDefault="00DD738E" w:rsidP="00DD738E">
      <w:pPr>
        <w:numPr>
          <w:ilvl w:val="0"/>
          <w:numId w:val="23"/>
        </w:numPr>
      </w:pPr>
      <w:r w:rsidRPr="00BC6608">
        <w:t>avoids weird characters / collisions</w:t>
      </w:r>
    </w:p>
    <w:p ns2:paraId="6AD5B90D" ns2:textId="77777777" w:rsidR="00DD738E" w:rsidRPr="00BC6608" w:rsidRDefault="00DD738E" w:rsidP="00DD738E">
      <w:pPr>
        <w:numPr>
          <w:ilvl w:val="0"/>
          <w:numId w:val="23"/>
        </w:numPr>
      </w:pPr>
      <w:r w:rsidRPr="00BC6608">
        <w:t>makes replace/version semantics deterministic</w:t>
      </w:r>
    </w:p>
    <w:p ns2:paraId="2429059C" ns2: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ns2:paraId="54C8FC13" ns2: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ns2:paraId="3D7B4CE7" ns2:textId="77777777" w:rsidR="00DD738E" w:rsidRDefault="00DD738E" w:rsidP="00DD738E">
      <w:pPr>
        <w:pStyle w:val="Heading3"/>
      </w:pPr>
      <w:r>
        <w:br w:type="page"/>
      </w:r>
    </w:p>
    <w:p ns2:paraId="3E421841" ns2:textId="77777777" w:rsidR="00DD738E" w:rsidRPr="001A5557" w:rsidRDefault="00DD738E" w:rsidP="00DD738E">
      <w:pPr>
        <w:pStyle w:val="Heading2"/>
      </w:pPr>
      <w:r>
        <w:lastRenderedPageBreak/>
        <w:t>Database strategy decisions</w:t>
      </w:r>
    </w:p>
    <w:p ns2:paraId="08A94364" ns2:textId="77777777" w:rsidR="00DD738E" w:rsidRDefault="00DD738E" w:rsidP="00DD738E">
      <w:pPr>
        <w:pStyle w:val="Heading3"/>
      </w:pPr>
      <w:proofErr w:type="gramStart"/>
      <w:r>
        <w:t>Database</w:t>
      </w:r>
      <w:proofErr w:type="gramEnd"/>
      <w:r>
        <w:t xml:space="preserve"> extend v net-new decision</w:t>
      </w:r>
    </w:p>
    <w:p ns2:paraId="608B1BA2" ns2:textId="77777777" w:rsidR="00DD738E" w:rsidRDefault="00DD738E" w:rsidP="00DD738E">
      <w:r>
        <w:t>Option 1: modify existing tables to allow new AI subsystem functionality</w:t>
      </w:r>
    </w:p>
    <w:p ns2:paraId="53AFFA8E" ns2:textId="77777777" w:rsidR="00DD738E" w:rsidRDefault="00DD738E" w:rsidP="00DD738E">
      <w:r>
        <w:t>Option 2: freeze existing tables but create net new tables for the new functionality</w:t>
      </w:r>
    </w:p>
    <w:p ns2:paraId="212BF839" ns2:textId="77777777" w:rsidR="00DD738E" w:rsidRDefault="00DD738E" w:rsidP="00DD738E">
      <w:r>
        <w:t>Recommended option: 2</w:t>
      </w:r>
    </w:p>
    <w:p ns2:paraId="2EDE65FE" ns2: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ns2:paraId="24FB9F76" ns2: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ns2:paraId="642131B4" ns2:textId="77777777" w:rsidR="00DD738E" w:rsidRDefault="00DD738E" w:rsidP="00DD738E">
      <w:pPr>
        <w:pStyle w:val="Heading3"/>
      </w:pPr>
      <w:r>
        <w:t xml:space="preserve">Database </w:t>
      </w:r>
      <w:proofErr w:type="spellStart"/>
      <w:r>
        <w:t>json</w:t>
      </w:r>
      <w:proofErr w:type="spellEnd"/>
      <w:r>
        <w:t xml:space="preserve"> v relational decision</w:t>
      </w:r>
    </w:p>
    <w:p ns2:paraId="687CBD4D" ns2: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ns2:paraId="147716EE" ns2: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ns2:paraId="37B767C7" ns2:textId="77777777" w:rsidR="00DD738E" w:rsidRPr="00C90C45" w:rsidRDefault="00DD738E" w:rsidP="00DD738E">
      <w:pPr>
        <w:rPr>
          <w:b/>
          <w:bCs/>
        </w:rPr>
      </w:pPr>
      <w:r w:rsidRPr="00C90C45">
        <w:rPr>
          <w:b/>
          <w:bCs/>
        </w:rPr>
        <w:t>Background (current model rationale)</w:t>
      </w:r>
    </w:p>
    <w:p ns2:paraId="1215036E" ns2: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ns2:paraId="4B314709" ns2:textId="77777777" w:rsidR="00DD738E" w:rsidRPr="00C90C45" w:rsidRDefault="00DD738E" w:rsidP="00DD738E">
      <w:pPr>
        <w:rPr>
          <w:b/>
          <w:bCs/>
        </w:rPr>
      </w:pPr>
      <w:r w:rsidRPr="00C90C45">
        <w:rPr>
          <w:b/>
          <w:bCs/>
        </w:rPr>
        <w:t>New model considerations</w:t>
      </w:r>
    </w:p>
    <w:p ns2:paraId="3C7F0753" ns2: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ns2:paraId="7048D9EF" ns2:textId="77777777" w:rsidR="00DD738E" w:rsidRPr="00C90C45" w:rsidRDefault="00DD738E" w:rsidP="00DD738E">
      <w:pPr>
        <w:numPr>
          <w:ilvl w:val="0"/>
          <w:numId w:val="11"/>
        </w:numPr>
      </w:pPr>
      <w:r w:rsidRPr="00C90C45">
        <w:t>weaker data integrity (types/constraints)</w:t>
      </w:r>
    </w:p>
    <w:p ns2:paraId="35DD9D69" ns2:textId="77777777" w:rsidR="00DD738E" w:rsidRPr="00C90C45" w:rsidRDefault="00DD738E" w:rsidP="00DD738E">
      <w:pPr>
        <w:numPr>
          <w:ilvl w:val="0"/>
          <w:numId w:val="11"/>
        </w:numPr>
      </w:pPr>
      <w:r w:rsidRPr="00C90C45">
        <w:t>harder reporting and reconciliation</w:t>
      </w:r>
    </w:p>
    <w:p ns2:paraId="11EC9B17" ns2:textId="77777777" w:rsidR="00DD738E" w:rsidRPr="00C90C45" w:rsidRDefault="00DD738E" w:rsidP="00DD738E">
      <w:pPr>
        <w:numPr>
          <w:ilvl w:val="0"/>
          <w:numId w:val="11"/>
        </w:numPr>
      </w:pPr>
      <w:r w:rsidRPr="00C90C45">
        <w:t>more complex validation logic</w:t>
      </w:r>
    </w:p>
    <w:p ns2:paraId="3D0681F2" ns2:textId="77777777" w:rsidR="00DD738E" w:rsidRPr="00C90C45" w:rsidRDefault="00DD738E" w:rsidP="00DD738E">
      <w:pPr>
        <w:numPr>
          <w:ilvl w:val="0"/>
          <w:numId w:val="11"/>
        </w:numPr>
      </w:pPr>
      <w:r w:rsidRPr="00C90C45">
        <w:t>less reliable downstream integration and auditability</w:t>
      </w:r>
    </w:p>
    <w:p ns2:paraId="3DB3EA6B" ns2: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ns2:paraId="3A34EBFB" ns2:textId="77777777" w:rsidR="00DD738E" w:rsidRPr="00C90C45" w:rsidRDefault="00DD738E" w:rsidP="00DD738E">
      <w:pPr>
        <w:rPr>
          <w:b/>
          <w:bCs/>
        </w:rPr>
      </w:pPr>
      <w:r w:rsidRPr="00C90C45">
        <w:rPr>
          <w:b/>
          <w:bCs/>
        </w:rPr>
        <w:t>Recommendation</w:t>
      </w:r>
    </w:p>
    <w:p ns2:paraId="1B4DBF3F" ns2: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ns2:paraId="10AE9D2B" ns2:textId="77777777" w:rsidR="003E6604" w:rsidRDefault="00D20744" w:rsidP="003E6604">
      <w:pPr>
        <w:pStyle w:val="Heading1"/>
      </w:pPr>
      <w:bookmarkStart w:id="14" w:name="_Toc229476492"/>
      <w:r>
        <w:t xml:space="preserve">Appendix: </w:t>
      </w:r>
      <w:r w:rsidR="00885051">
        <w:t xml:space="preserve">Core </w:t>
      </w:r>
      <w:r w:rsidR="003E6604">
        <w:t>Screen to API Designs</w:t>
      </w:r>
      <w:bookmarkEnd w:id="14"/>
    </w:p>
    <w:p ns2:paraId="15D046D3" ns2:textId="77777777" w:rsidR="000169C7" w:rsidRDefault="000169C7" w:rsidP="000169C7"/>
    <w:p ns2:paraId="7239DC13" ns2:textId="77777777" w:rsidR="000169C7" w:rsidRPr="000169C7" w:rsidRDefault="000169C7" w:rsidP="000169C7">
      <w:pPr>
        <w:pStyle w:val="Heading2"/>
      </w:pPr>
      <w:r w:rsidRPr="000169C7">
        <w:t>Invoice Grid Admin</w:t>
      </w:r>
    </w:p>
    <w:p ns2:paraId="30BCB36C" ns2: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ns2:paraId="523C0D13" ns2:textId="77777777" w:rsidR="000169C7" w:rsidRPr="000169C7" w:rsidRDefault="000169C7" w:rsidP="000169C7">
      <w:pPr>
        <w:rPr>
          <w:b/>
          <w:bCs/>
        </w:rPr>
      </w:pPr>
      <w:r w:rsidRPr="000169C7">
        <w:rPr>
          <w:b/>
          <w:bCs/>
        </w:rPr>
        <w:t>Purpose</w:t>
      </w:r>
    </w:p>
    <w:p ns2:paraId="64CE7FBF" ns2:textId="77777777" w:rsidR="000169C7" w:rsidRPr="000169C7" w:rsidRDefault="000169C7" w:rsidP="000169C7">
      <w:r w:rsidRPr="000169C7">
        <w:t>Admins search all invoices system-wide and quickly jump to downstream screens (versions, PDF read, job admin).</w:t>
      </w:r>
    </w:p>
    <w:p ns2:paraId="6107A72A" ns2:textId="77777777" w:rsidR="000169C7" w:rsidRPr="000169C7" w:rsidRDefault="000169C7" w:rsidP="000169C7">
      <w:pPr>
        <w:rPr>
          <w:b/>
          <w:bCs/>
        </w:rPr>
      </w:pPr>
      <w:r w:rsidRPr="000169C7">
        <w:rPr>
          <w:b/>
          <w:bCs/>
        </w:rPr>
        <w:t>Primary users</w:t>
      </w:r>
    </w:p>
    <w:p ns2:paraId="7DA4DBDB" ns2:textId="77777777" w:rsidR="000169C7" w:rsidRPr="000169C7" w:rsidRDefault="000169C7" w:rsidP="000169C7">
      <w:r w:rsidRPr="000169C7">
        <w:t>Claims admins / program analysts.</w:t>
      </w:r>
    </w:p>
    <w:p ns2:paraId="38936C73" ns2:textId="77777777" w:rsidR="000169C7" w:rsidRPr="000169C7" w:rsidRDefault="000169C7" w:rsidP="000169C7">
      <w:pPr>
        <w:rPr>
          <w:b/>
          <w:bCs/>
        </w:rPr>
      </w:pPr>
      <w:r w:rsidRPr="000169C7">
        <w:rPr>
          <w:b/>
          <w:bCs/>
        </w:rPr>
        <w:t>Data source</w:t>
      </w:r>
    </w:p>
    <w:p ns2:paraId="0AB4566A" ns2: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ns2:paraId="4363E3CB" ns2:textId="77777777" w:rsidR="000169C7" w:rsidRPr="000169C7" w:rsidRDefault="000169C7" w:rsidP="000169C7">
      <w:pPr>
        <w:rPr>
          <w:b/>
          <w:bCs/>
        </w:rPr>
      </w:pPr>
      <w:r w:rsidRPr="000169C7">
        <w:rPr>
          <w:b/>
          <w:bCs/>
        </w:rPr>
        <w:t>API</w:t>
      </w:r>
    </w:p>
    <w:p ns2:paraId="6A26C0EE" ns2: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6BC450A9" ns2:textId="77777777" w:rsidR="000169C7" w:rsidRPr="000169C7" w:rsidRDefault="000169C7" w:rsidP="000169C7">
      <w:r w:rsidRPr="000169C7">
        <w:rPr>
          <w:b/>
          <w:bCs/>
        </w:rPr>
        <w:t>Query params</w:t>
      </w:r>
    </w:p>
    <w:p ns2:paraId="65575A4E" ns2: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ns2:paraId="6330465D" ns2:textId="77777777" w:rsidR="000169C7" w:rsidRPr="000169C7" w:rsidRDefault="000169C7" w:rsidP="00EE3B5A">
      <w:pPr>
        <w:numPr>
          <w:ilvl w:val="0"/>
          <w:numId w:val="63"/>
        </w:numPr>
      </w:pPr>
      <w:r w:rsidRPr="000169C7">
        <w:t>q (search string)</w:t>
      </w:r>
    </w:p>
    <w:p ns2:paraId="4E084A6E" ns2: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ns2:paraId="2F1C4656" ns2: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ns2:paraId="6AC32C0E" ns2:textId="77777777" w:rsidR="000169C7" w:rsidRPr="000169C7" w:rsidRDefault="000169C7" w:rsidP="00EE3B5A">
      <w:pPr>
        <w:numPr>
          <w:ilvl w:val="0"/>
          <w:numId w:val="63"/>
        </w:numPr>
      </w:pPr>
      <w:r w:rsidRPr="000169C7">
        <w:t>page (1-based)</w:t>
      </w:r>
    </w:p>
    <w:p ns2:paraId="5C7DF49E" ns2:textId="77777777" w:rsidR="000169C7" w:rsidRPr="000169C7" w:rsidRDefault="000169C7" w:rsidP="00EE3B5A">
      <w:pPr>
        <w:numPr>
          <w:ilvl w:val="0"/>
          <w:numId w:val="63"/>
        </w:numPr>
      </w:pPr>
      <w:r w:rsidRPr="000169C7">
        <w:t>per (25 / 50 / 100)</w:t>
      </w:r>
    </w:p>
    <w:p ns2:paraId="671E41F0" ns2:textId="77777777" w:rsidR="000169C7" w:rsidRPr="000169C7" w:rsidRDefault="000169C7" w:rsidP="000169C7">
      <w:r w:rsidRPr="000169C7">
        <w:rPr>
          <w:b/>
          <w:bCs/>
        </w:rPr>
        <w:t>Response</w:t>
      </w:r>
    </w:p>
    <w:p ns2:paraId="0ED48DA6" ns2: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ns2:paraId="0B4ADDA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ns2:paraId="5225A93B" ns2:textId="77777777" w:rsidR="000169C7" w:rsidRPr="000169C7" w:rsidRDefault="000169C7" w:rsidP="00EE3B5A">
      <w:pPr>
        <w:numPr>
          <w:ilvl w:val="0"/>
          <w:numId w:val="65"/>
        </w:numPr>
      </w:pPr>
      <w:r w:rsidRPr="000169C7">
        <w:t>SPA query params mirror the API params 1:1.</w:t>
      </w:r>
    </w:p>
    <w:p ns2:paraId="09DA0F4F" ns2: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ns2:paraId="0D89F922" ns2:textId="77777777" w:rsidR="000169C7" w:rsidRPr="000169C7" w:rsidRDefault="000169C7" w:rsidP="00EE3B5A">
      <w:pPr>
        <w:numPr>
          <w:ilvl w:val="0"/>
          <w:numId w:val="65"/>
        </w:numPr>
      </w:pPr>
      <w:r w:rsidRPr="000169C7">
        <w:t>Changing filters/paging updates the URL (linkable/shareable).</w:t>
      </w:r>
    </w:p>
    <w:p ns2:paraId="01274002" ns2:textId="77777777" w:rsidR="000169C7" w:rsidRPr="000169C7" w:rsidRDefault="000169C7" w:rsidP="00EE3B5A">
      <w:pPr>
        <w:numPr>
          <w:ilvl w:val="0"/>
          <w:numId w:val="65"/>
        </w:numPr>
      </w:pPr>
      <w:r w:rsidRPr="000169C7">
        <w:t>Grid auto-fetches whenever filter/sort/page params change.</w:t>
      </w:r>
    </w:p>
    <w:p ns2:paraId="59CF381C" ns2: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ns2:paraId="7DA86A87" ns2:textId="77777777" w:rsidR="000169C7" w:rsidRPr="000169C7" w:rsidRDefault="000169C7" w:rsidP="000169C7">
      <w:pPr>
        <w:rPr>
          <w:b/>
          <w:bCs/>
        </w:rPr>
      </w:pPr>
      <w:r w:rsidRPr="000169C7">
        <w:rPr>
          <w:b/>
          <w:bCs/>
        </w:rPr>
        <w:t>Screen layout</w:t>
      </w:r>
    </w:p>
    <w:p ns2:paraId="410BB8FA" ns2: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ns2:paraId="79C41314" ns2:textId="77777777" w:rsidR="000169C7" w:rsidRPr="000169C7" w:rsidRDefault="000169C7" w:rsidP="00EE3B5A">
      <w:pPr>
        <w:numPr>
          <w:ilvl w:val="0"/>
          <w:numId w:val="66"/>
        </w:numPr>
      </w:pPr>
      <w:r w:rsidRPr="000169C7">
        <w:t>Grid table with pagination controls</w:t>
      </w:r>
    </w:p>
    <w:p ns2:paraId="721CD24F" ns2:textId="77777777" w:rsidR="000169C7" w:rsidRPr="000169C7" w:rsidRDefault="000169C7" w:rsidP="00EE3B5A">
      <w:pPr>
        <w:numPr>
          <w:ilvl w:val="0"/>
          <w:numId w:val="66"/>
        </w:numPr>
      </w:pPr>
      <w:r w:rsidRPr="000169C7">
        <w:t>Details drawer (right-side) for selected row</w:t>
      </w:r>
    </w:p>
    <w:p ns2:paraId="56BD1E34" ns2:textId="77777777" w:rsidR="000169C7" w:rsidRPr="000169C7" w:rsidRDefault="000169C7" w:rsidP="000169C7">
      <w:pPr>
        <w:rPr>
          <w:b/>
          <w:bCs/>
        </w:rPr>
      </w:pPr>
      <w:r w:rsidRPr="000169C7">
        <w:rPr>
          <w:b/>
          <w:bCs/>
        </w:rPr>
        <w:t>Grid columns</w:t>
      </w:r>
    </w:p>
    <w:p ns2:paraId="303C9452" ns2: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ns2:paraId="1F12E90E" ns2: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ns2:paraId="33837AB4" ns2:textId="77777777" w:rsidR="000169C7" w:rsidRPr="000169C7" w:rsidRDefault="000169C7" w:rsidP="00EE3B5A">
      <w:pPr>
        <w:numPr>
          <w:ilvl w:val="0"/>
          <w:numId w:val="67"/>
        </w:numPr>
      </w:pPr>
      <w:r w:rsidRPr="000169C7">
        <w:rPr>
          <w:b/>
          <w:bCs/>
        </w:rPr>
        <w:t>contractor:</w:t>
      </w:r>
      <w:r w:rsidRPr="000169C7">
        <w:t xml:space="preserve"> business name + contractor number</w:t>
      </w:r>
    </w:p>
    <w:p ns2:paraId="56072335" ns2: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ns2:paraId="6ADE7D98" ns2: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ns2:paraId="74852C26" ns2: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ns2:paraId="33FB986E" ns2: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ns2:paraId="561379B8" ns2:textId="77777777" w:rsidR="000169C7" w:rsidRPr="000169C7" w:rsidRDefault="000169C7" w:rsidP="000169C7">
      <w:pPr>
        <w:rPr>
          <w:b/>
          <w:bCs/>
        </w:rPr>
      </w:pPr>
      <w:r w:rsidRPr="000169C7">
        <w:rPr>
          <w:b/>
          <w:bCs/>
        </w:rPr>
        <w:t>Status values (UI filter list)</w:t>
      </w:r>
    </w:p>
    <w:p ns2:paraId="443165CE" ns2: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ns2:paraId="361B6122" ns2: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ns2:paraId="536A3243" ns2: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ns2:paraId="2C17172C" ns2: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ns2:paraId="0CE0BCDE" ns2:textId="77777777" w:rsidR="000169C7" w:rsidRPr="000169C7" w:rsidRDefault="000169C7" w:rsidP="000169C7">
      <w:pPr>
        <w:rPr>
          <w:b/>
          <w:bCs/>
        </w:rPr>
      </w:pPr>
      <w:r w:rsidRPr="000169C7">
        <w:rPr>
          <w:b/>
          <w:bCs/>
        </w:rPr>
        <w:t>Navigation actions (new tab unless noted)</w:t>
      </w:r>
    </w:p>
    <w:p ns2:paraId="24BA47DF" ns2:textId="77777777" w:rsidR="000169C7" w:rsidRPr="000169C7" w:rsidRDefault="000169C7" w:rsidP="00EE3B5A">
      <w:pPr>
        <w:numPr>
          <w:ilvl w:val="0"/>
          <w:numId w:val="69"/>
        </w:numPr>
      </w:pPr>
      <w:r w:rsidRPr="000169C7">
        <w:rPr>
          <w:b/>
          <w:bCs/>
        </w:rPr>
        <w:t>Details (drawer):</w:t>
      </w:r>
      <w:r w:rsidRPr="000169C7">
        <w:t xml:space="preserve"> opens in-page drawer (no navigation)</w:t>
      </w:r>
    </w:p>
    <w:p ns2:paraId="19640AD5" ns2: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ns2:paraId="2E005889" ns2: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ns2:paraId="5E513A5D" ns2: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ns2:paraId="6D38DD45" ns2:textId="77777777" w:rsidR="000169C7" w:rsidRPr="000169C7" w:rsidRDefault="000169C7" w:rsidP="000169C7">
      <w:pPr>
        <w:rPr>
          <w:b/>
          <w:bCs/>
        </w:rPr>
      </w:pPr>
      <w:r w:rsidRPr="000169C7">
        <w:rPr>
          <w:b/>
          <w:bCs/>
        </w:rPr>
        <w:t>Null handling / display rules</w:t>
      </w:r>
    </w:p>
    <w:p ns2:paraId="398D97F4" ns2:textId="77777777" w:rsidR="000169C7" w:rsidRPr="000169C7" w:rsidRDefault="000169C7" w:rsidP="00EE3B5A">
      <w:pPr>
        <w:numPr>
          <w:ilvl w:val="0"/>
          <w:numId w:val="70"/>
        </w:numPr>
      </w:pPr>
      <w:r w:rsidRPr="000169C7">
        <w:t>AI pass flag:</w:t>
      </w:r>
    </w:p>
    <w:p ns2:paraId="080B3719" ns2:textId="77777777" w:rsidR="000169C7" w:rsidRPr="000169C7" w:rsidRDefault="000169C7" w:rsidP="00EE3B5A">
      <w:pPr>
        <w:numPr>
          <w:ilvl w:val="1"/>
          <w:numId w:val="70"/>
        </w:numPr>
      </w:pPr>
      <w:r w:rsidRPr="000169C7">
        <w:t>true → green dot + “pass”</w:t>
      </w:r>
    </w:p>
    <w:p ns2:paraId="314D6A30" ns2:textId="77777777" w:rsidR="000169C7" w:rsidRPr="000169C7" w:rsidRDefault="000169C7" w:rsidP="00EE3B5A">
      <w:pPr>
        <w:numPr>
          <w:ilvl w:val="1"/>
          <w:numId w:val="70"/>
        </w:numPr>
      </w:pPr>
      <w:r w:rsidRPr="000169C7">
        <w:t>false → red dot + “fail”</w:t>
      </w:r>
    </w:p>
    <w:p ns2:paraId="01EF7E72" ns2:textId="77777777" w:rsidR="000169C7" w:rsidRPr="000169C7" w:rsidRDefault="000169C7" w:rsidP="00EE3B5A">
      <w:pPr>
        <w:numPr>
          <w:ilvl w:val="1"/>
          <w:numId w:val="70"/>
        </w:numPr>
      </w:pPr>
      <w:r w:rsidRPr="000169C7">
        <w:t>null/undefined → gray dot + “unknown”</w:t>
      </w:r>
    </w:p>
    <w:p ns2:paraId="5BD28812" ns2:textId="77777777" w:rsidR="000169C7" w:rsidRPr="000169C7" w:rsidRDefault="000169C7" w:rsidP="00EE3B5A">
      <w:pPr>
        <w:numPr>
          <w:ilvl w:val="0"/>
          <w:numId w:val="70"/>
        </w:numPr>
      </w:pPr>
      <w:r w:rsidRPr="000169C7">
        <w:t>Missing fields display as — or blank (depending on field)</w:t>
      </w:r>
    </w:p>
    <w:p ns2:paraId="36BAFE46" ns2:textId="77777777" w:rsidR="000169C7" w:rsidRPr="000169C7" w:rsidRDefault="000169C7" w:rsidP="000169C7">
      <w:pPr>
        <w:rPr>
          <w:b/>
          <w:bCs/>
        </w:rPr>
      </w:pPr>
      <w:r w:rsidRPr="000169C7">
        <w:rPr>
          <w:b/>
          <w:bCs/>
        </w:rPr>
        <w:t>Notes / limitations</w:t>
      </w:r>
    </w:p>
    <w:p ns2:paraId="3EB984D8" ns2: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ns2:paraId="6E2A1BE5" ns2: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ns2:paraId="607D20B1" ns2:textId="77777777" w:rsidR="000169C7" w:rsidRPr="000169C7" w:rsidRDefault="000169C7" w:rsidP="00EE3B5A">
      <w:pPr>
        <w:numPr>
          <w:ilvl w:val="0"/>
          <w:numId w:val="71"/>
        </w:numPr>
      </w:pPr>
      <w:r w:rsidRPr="000169C7">
        <w:t>Refresh exists even though the grid auto-fetches on param changes.</w:t>
      </w:r>
    </w:p>
    <w:p ns2:paraId="3B5C13EC" ns2:textId="77777777" w:rsidR="000169C7" w:rsidRPr="000169C7" w:rsidRDefault="000169C7" w:rsidP="000169C7"/>
    <w:p ns2:paraId="5675149B" ns2:textId="77777777" w:rsidR="000169C7" w:rsidRPr="000169C7" w:rsidRDefault="000169C7" w:rsidP="000169C7">
      <w:pPr>
        <w:pStyle w:val="Heading2"/>
      </w:pPr>
      <w:r w:rsidRPr="000169C7">
        <w:t xml:space="preserve">Invoice Versions </w:t>
      </w:r>
      <w:r>
        <w:t xml:space="preserve">Grid </w:t>
      </w:r>
      <w:r w:rsidRPr="000169C7">
        <w:t>Admin</w:t>
      </w:r>
    </w:p>
    <w:p ns2:paraId="64A47046" ns2: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ns2:paraId="137411D6" ns2:textId="77777777" w:rsidR="000169C7" w:rsidRPr="000169C7" w:rsidRDefault="000169C7" w:rsidP="000169C7">
      <w:pPr>
        <w:rPr>
          <w:b/>
          <w:bCs/>
        </w:rPr>
      </w:pPr>
      <w:r w:rsidRPr="000169C7">
        <w:rPr>
          <w:b/>
          <w:bCs/>
        </w:rPr>
        <w:t>Purpose</w:t>
      </w:r>
    </w:p>
    <w:p ns2:paraId="66DD0180" ns2: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ns2:paraId="478F85A2" ns2:textId="77777777" w:rsidR="000169C7" w:rsidRPr="000169C7" w:rsidRDefault="000169C7" w:rsidP="000169C7">
      <w:pPr>
        <w:rPr>
          <w:b/>
          <w:bCs/>
        </w:rPr>
      </w:pPr>
      <w:r w:rsidRPr="000169C7">
        <w:rPr>
          <w:b/>
          <w:bCs/>
        </w:rPr>
        <w:t>Primary users</w:t>
      </w:r>
    </w:p>
    <w:p ns2:paraId="68067489" ns2:textId="77777777" w:rsidR="000169C7" w:rsidRPr="000169C7" w:rsidRDefault="000169C7" w:rsidP="000169C7">
      <w:r w:rsidRPr="000169C7">
        <w:t>Claims admins / program analysts (troubleshooting / audit workflows).</w:t>
      </w:r>
    </w:p>
    <w:p ns2:paraId="5AB1A00F" ns2:textId="77777777" w:rsidR="000169C7" w:rsidRPr="000169C7" w:rsidRDefault="000169C7" w:rsidP="000169C7">
      <w:pPr>
        <w:rPr>
          <w:b/>
          <w:bCs/>
        </w:rPr>
      </w:pPr>
      <w:r w:rsidRPr="000169C7">
        <w:rPr>
          <w:b/>
          <w:bCs/>
        </w:rPr>
        <w:t>Data source</w:t>
      </w:r>
    </w:p>
    <w:p ns2:paraId="6B5635B0" ns2: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ns2:paraId="6556A3C3" ns2:textId="77777777" w:rsidR="000169C7" w:rsidRPr="000169C7" w:rsidRDefault="000169C7" w:rsidP="000169C7">
      <w:pPr>
        <w:rPr>
          <w:b/>
          <w:bCs/>
        </w:rPr>
      </w:pPr>
      <w:r w:rsidRPr="000169C7">
        <w:rPr>
          <w:b/>
          <w:bCs/>
        </w:rPr>
        <w:t>API</w:t>
      </w:r>
    </w:p>
    <w:p ns2:paraId="47D54F60"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5D52E00D" ns2:textId="77777777" w:rsidR="000169C7" w:rsidRPr="000169C7" w:rsidRDefault="000169C7" w:rsidP="000169C7">
      <w:r w:rsidRPr="000169C7">
        <w:rPr>
          <w:b/>
          <w:bCs/>
        </w:rPr>
        <w:t>Endpoint 1 — list versions for an invoice</w:t>
      </w:r>
    </w:p>
    <w:p ns2:paraId="4F6A4C2E" ns2: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ns2:paraId="3BF96B69" ns2: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ns2:paraId="6A9A67CB" ns2: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ns2:paraId="408CCFFB" ns2:textId="77777777" w:rsidR="000169C7" w:rsidRPr="000169C7" w:rsidRDefault="000169C7" w:rsidP="000169C7">
      <w:r w:rsidRPr="000169C7">
        <w:rPr>
          <w:b/>
          <w:bCs/>
        </w:rPr>
        <w:t>Endpoint 2 — load raw JSON for a version</w:t>
      </w:r>
    </w:p>
    <w:p ns2:paraId="7513A5F9" ns2: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ns2:paraId="0DD340D7" ns2: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ns2:paraId="7C6B237C" ns2: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ns2:paraId="353D52C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ns2:paraId="0C9D19D3" ns2: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ns2:paraId="01F4675B" ns2: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ns2:paraId="182DCE46" ns2:textId="77777777" w:rsidR="000169C7" w:rsidRPr="000169C7" w:rsidRDefault="000169C7" w:rsidP="000169C7">
      <w:pPr>
        <w:rPr>
          <w:b/>
          <w:bCs/>
        </w:rPr>
      </w:pPr>
      <w:r w:rsidRPr="000169C7">
        <w:rPr>
          <w:b/>
          <w:bCs/>
        </w:rPr>
        <w:t>Screen layout</w:t>
      </w:r>
    </w:p>
    <w:p ns2:paraId="304F2076" ns2: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ns2:paraId="669D0EDB" ns2:textId="77777777" w:rsidR="000169C7" w:rsidRPr="000169C7" w:rsidRDefault="000169C7" w:rsidP="00EE3B5A">
      <w:pPr>
        <w:numPr>
          <w:ilvl w:val="0"/>
          <w:numId w:val="75"/>
        </w:numPr>
      </w:pPr>
      <w:r w:rsidRPr="000169C7">
        <w:t>Grid: all versions for the invoice</w:t>
      </w:r>
    </w:p>
    <w:p ns2:paraId="324FC60B" ns2:textId="77777777" w:rsidR="000169C7" w:rsidRPr="000169C7" w:rsidRDefault="000169C7" w:rsidP="00EE3B5A">
      <w:pPr>
        <w:numPr>
          <w:ilvl w:val="0"/>
          <w:numId w:val="75"/>
        </w:numPr>
      </w:pPr>
      <w:r w:rsidRPr="000169C7">
        <w:t>JSON viewer: tabs</w:t>
      </w:r>
    </w:p>
    <w:p ns2:paraId="396D6FB6" ns2: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ns2:paraId="3663592F" ns2: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ns2:paraId="1C611F2B" ns2:textId="77777777" w:rsidR="000169C7" w:rsidRPr="000169C7" w:rsidRDefault="000169C7" w:rsidP="000169C7">
      <w:pPr>
        <w:rPr>
          <w:b/>
          <w:bCs/>
        </w:rPr>
      </w:pPr>
      <w:r w:rsidRPr="000169C7">
        <w:rPr>
          <w:b/>
          <w:bCs/>
        </w:rPr>
        <w:t>Grid columns</w:t>
      </w:r>
    </w:p>
    <w:p ns2:paraId="54F565D9" ns2: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ns2:paraId="65511CA2" ns2: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ns2:paraId="73C454C8" ns2: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ns2:paraId="4DF56601" ns2: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ns2:paraId="5A571D30" ns2: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ns2:paraId="5B0798B2" ns2: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ns2:paraId="4D79D1D6" ns2:textId="77777777" w:rsidR="000169C7" w:rsidRPr="000169C7" w:rsidRDefault="000169C7" w:rsidP="000169C7">
      <w:pPr>
        <w:rPr>
          <w:b/>
          <w:bCs/>
        </w:rPr>
      </w:pPr>
      <w:r w:rsidRPr="000169C7">
        <w:rPr>
          <w:b/>
          <w:bCs/>
        </w:rPr>
        <w:t>Interaction behavior</w:t>
      </w:r>
    </w:p>
    <w:p ns2:paraId="5573CB2B" ns2:textId="77777777" w:rsidR="000169C7" w:rsidRPr="000169C7" w:rsidRDefault="000169C7" w:rsidP="00EE3B5A">
      <w:pPr>
        <w:numPr>
          <w:ilvl w:val="0"/>
          <w:numId w:val="77"/>
        </w:numPr>
      </w:pPr>
      <w:r w:rsidRPr="000169C7">
        <w:t xml:space="preserve">Clicking </w:t>
      </w:r>
      <w:r w:rsidRPr="000169C7">
        <w:rPr>
          <w:b/>
          <w:bCs/>
        </w:rPr>
        <w:t>Show JSON</w:t>
      </w:r>
      <w:r w:rsidRPr="000169C7">
        <w:t>:</w:t>
      </w:r>
    </w:p>
    <w:p ns2:paraId="564614F3" ns2:textId="77777777" w:rsidR="000169C7" w:rsidRPr="000169C7" w:rsidRDefault="000169C7" w:rsidP="00EE3B5A">
      <w:pPr>
        <w:numPr>
          <w:ilvl w:val="1"/>
          <w:numId w:val="77"/>
        </w:numPr>
      </w:pPr>
      <w:r w:rsidRPr="000169C7">
        <w:t>selects/highlights that version row</w:t>
      </w:r>
    </w:p>
    <w:p ns2:paraId="599E906F" ns2:textId="77777777" w:rsidR="000169C7" w:rsidRPr="000169C7" w:rsidRDefault="000169C7" w:rsidP="00EE3B5A">
      <w:pPr>
        <w:numPr>
          <w:ilvl w:val="1"/>
          <w:numId w:val="77"/>
        </w:numPr>
      </w:pPr>
      <w:r w:rsidRPr="000169C7">
        <w:t>clears prior JSON</w:t>
      </w:r>
    </w:p>
    <w:p ns2:paraId="3317CA37" ns2:textId="77777777" w:rsidR="000169C7" w:rsidRPr="000169C7" w:rsidRDefault="000169C7" w:rsidP="00EE3B5A">
      <w:pPr>
        <w:numPr>
          <w:ilvl w:val="1"/>
          <w:numId w:val="77"/>
        </w:numPr>
      </w:pPr>
      <w:r w:rsidRPr="000169C7">
        <w:t>fetches version detail</w:t>
      </w:r>
    </w:p>
    <w:p ns2:paraId="32B57C4B" ns2:textId="77777777" w:rsidR="000169C7" w:rsidRPr="000169C7" w:rsidRDefault="000169C7" w:rsidP="00EE3B5A">
      <w:pPr>
        <w:numPr>
          <w:ilvl w:val="1"/>
          <w:numId w:val="77"/>
        </w:numPr>
      </w:pPr>
      <w:r w:rsidRPr="000169C7">
        <w:t>displays DI/GenAI JSON in lower panel</w:t>
      </w:r>
    </w:p>
    <w:p ns2:paraId="776E1AB1" ns2:textId="77777777" w:rsidR="000169C7" w:rsidRPr="000169C7" w:rsidRDefault="000169C7" w:rsidP="00EE3B5A">
      <w:pPr>
        <w:numPr>
          <w:ilvl w:val="0"/>
          <w:numId w:val="77"/>
        </w:numPr>
      </w:pPr>
      <w:r w:rsidRPr="000169C7">
        <w:t>While JSON is loading, only the clicked row shows loading state.</w:t>
      </w:r>
    </w:p>
    <w:p ns2:paraId="5602E326" ns2:textId="77777777" w:rsidR="000169C7" w:rsidRPr="000169C7" w:rsidRDefault="000169C7" w:rsidP="00EE3B5A">
      <w:pPr>
        <w:numPr>
          <w:ilvl w:val="0"/>
          <w:numId w:val="77"/>
        </w:numPr>
      </w:pPr>
      <w:r w:rsidRPr="000169C7">
        <w:t>If nothing selected, JSON panels show: “Select a row and click ‘Show JSON’.”</w:t>
      </w:r>
    </w:p>
    <w:p ns2:paraId="47D1038B" ns2:textId="77777777" w:rsidR="000169C7" w:rsidRPr="000169C7" w:rsidRDefault="000169C7" w:rsidP="000169C7">
      <w:pPr>
        <w:rPr>
          <w:b/>
          <w:bCs/>
        </w:rPr>
      </w:pPr>
      <w:r w:rsidRPr="000169C7">
        <w:rPr>
          <w:b/>
          <w:bCs/>
        </w:rPr>
        <w:lastRenderedPageBreak/>
        <w:t>Errors / validation</w:t>
      </w:r>
    </w:p>
    <w:p ns2:paraId="3881C410" ns2: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ns2:paraId="654B681C" ns2: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ns2:paraId="18E5F342" ns2:textId="77777777" w:rsidR="000169C7" w:rsidRPr="000169C7" w:rsidRDefault="000169C7" w:rsidP="00EE3B5A">
      <w:pPr>
        <w:numPr>
          <w:ilvl w:val="0"/>
          <w:numId w:val="78"/>
        </w:numPr>
      </w:pPr>
      <w:r w:rsidRPr="000169C7">
        <w:t>JSON fetch failure clears the selection.</w:t>
      </w:r>
    </w:p>
    <w:p ns2:paraId="48B1F2D5" ns2:textId="77777777" w:rsidR="000169C7" w:rsidRPr="000169C7" w:rsidRDefault="000169C7" w:rsidP="000169C7">
      <w:pPr>
        <w:rPr>
          <w:b/>
          <w:bCs/>
        </w:rPr>
      </w:pPr>
      <w:r w:rsidRPr="000169C7">
        <w:rPr>
          <w:b/>
          <w:bCs/>
        </w:rPr>
        <w:t>Notes / limitations</w:t>
      </w:r>
    </w:p>
    <w:p ns2:paraId="6DBDB6A2" ns2:textId="77777777" w:rsidR="000169C7" w:rsidRPr="000169C7" w:rsidRDefault="000169C7" w:rsidP="00EE3B5A">
      <w:pPr>
        <w:numPr>
          <w:ilvl w:val="0"/>
          <w:numId w:val="79"/>
        </w:numPr>
      </w:pPr>
      <w:r w:rsidRPr="000169C7">
        <w:t>Displays raw stored payloads intended for admin troubleshooting (DI + GenAI). Treat as sensitive/admin-only.</w:t>
      </w:r>
    </w:p>
    <w:p ns2:paraId="22145C37" ns2:textId="77777777" w:rsidR="000169C7" w:rsidRDefault="000169C7" w:rsidP="000169C7"/>
    <w:p ns2:paraId="02226B19" ns2:textId="77777777" w:rsidR="000169C7" w:rsidRPr="000169C7" w:rsidRDefault="000169C7" w:rsidP="000169C7">
      <w:pPr>
        <w:pStyle w:val="Heading2"/>
      </w:pPr>
      <w:r w:rsidRPr="000169C7">
        <w:t>Invoice Version Read (Admin Full Details)</w:t>
      </w:r>
    </w:p>
    <w:p ns2:paraId="7D734BA3" ns2: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ns2:paraId="4B2996D7" ns2:textId="77777777" w:rsidR="000169C7" w:rsidRPr="000169C7" w:rsidRDefault="000169C7" w:rsidP="000169C7">
      <w:pPr>
        <w:rPr>
          <w:b/>
          <w:bCs/>
        </w:rPr>
      </w:pPr>
      <w:r w:rsidRPr="000169C7">
        <w:rPr>
          <w:b/>
          <w:bCs/>
        </w:rPr>
        <w:t>Purpose</w:t>
      </w:r>
    </w:p>
    <w:p ns2:paraId="158C92CB" ns2: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ns2:paraId="4CE843AC" ns2:textId="77777777" w:rsidR="000169C7" w:rsidRPr="000169C7" w:rsidRDefault="000169C7" w:rsidP="000169C7">
      <w:pPr>
        <w:rPr>
          <w:b/>
          <w:bCs/>
        </w:rPr>
      </w:pPr>
      <w:r w:rsidRPr="000169C7">
        <w:rPr>
          <w:b/>
          <w:bCs/>
        </w:rPr>
        <w:t>Primary users</w:t>
      </w:r>
    </w:p>
    <w:p ns2:paraId="0578F3BB" ns2:textId="77777777" w:rsidR="000169C7" w:rsidRPr="000169C7" w:rsidRDefault="000169C7" w:rsidP="000169C7">
      <w:r w:rsidRPr="000169C7">
        <w:t>Claims admins / program analysts (review + troubleshooting).</w:t>
      </w:r>
    </w:p>
    <w:p ns2:paraId="0C2B0309" ns2:textId="77777777" w:rsidR="000169C7" w:rsidRPr="000169C7" w:rsidRDefault="000169C7" w:rsidP="000169C7">
      <w:pPr>
        <w:rPr>
          <w:b/>
          <w:bCs/>
        </w:rPr>
      </w:pPr>
      <w:r w:rsidRPr="000169C7">
        <w:rPr>
          <w:b/>
          <w:bCs/>
        </w:rPr>
        <w:t>Data sources</w:t>
      </w:r>
    </w:p>
    <w:p ns2:paraId="6920294A" ns2: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ns2:paraId="11DCDE7E" ns2: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ns2:paraId="61503CBF" ns2: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ns2:paraId="5E375555" ns2: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ns2:paraId="0BD197F1" ns2: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ns2:paraId="02BEA7E9" ns2:textId="77777777" w:rsidR="000169C7" w:rsidRPr="000169C7" w:rsidRDefault="000169C7" w:rsidP="000169C7">
      <w:pPr>
        <w:rPr>
          <w:b/>
          <w:bCs/>
        </w:rPr>
      </w:pPr>
      <w:r w:rsidRPr="000169C7">
        <w:rPr>
          <w:b/>
          <w:bCs/>
        </w:rPr>
        <w:t>API</w:t>
      </w:r>
    </w:p>
    <w:p ns2:paraId="673C4153"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0DA30964" ns2:textId="77777777" w:rsidR="000169C7" w:rsidRPr="000169C7" w:rsidRDefault="000169C7" w:rsidP="000169C7">
      <w:r w:rsidRPr="000169C7">
        <w:rPr>
          <w:b/>
          <w:bCs/>
        </w:rPr>
        <w:t>Endpoint 1 — invoice list for Prev/Next navigation</w:t>
      </w:r>
    </w:p>
    <w:p ns2:paraId="42ABEB96" ns2: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ns2:paraId="5879C46A" ns2: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ns2:paraId="5270F810" ns2:textId="77777777" w:rsidR="000169C7" w:rsidRPr="000169C7" w:rsidRDefault="000169C7" w:rsidP="00EE3B5A">
      <w:pPr>
        <w:numPr>
          <w:ilvl w:val="0"/>
          <w:numId w:val="81"/>
        </w:numPr>
      </w:pPr>
      <w:r w:rsidRPr="000169C7">
        <w:t>Used for: Prev/Next navigation + “Invoice X of Y”</w:t>
      </w:r>
    </w:p>
    <w:p ns2:paraId="52E96AAF" ns2:textId="77777777" w:rsidR="000169C7" w:rsidRPr="000169C7" w:rsidRDefault="000169C7" w:rsidP="000169C7">
      <w:r w:rsidRPr="000169C7">
        <w:rPr>
          <w:b/>
          <w:bCs/>
        </w:rPr>
        <w:t>Endpoint 2 — fetch PDF SAS URL</w:t>
      </w:r>
    </w:p>
    <w:p ns2:paraId="5FAE927D" ns2: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ns2:paraId="4736BA39" ns2: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ns2:paraId="1992FD5E" ns2:textId="77777777" w:rsidR="000169C7" w:rsidRPr="000169C7" w:rsidRDefault="000169C7" w:rsidP="00EE3B5A">
      <w:pPr>
        <w:numPr>
          <w:ilvl w:val="0"/>
          <w:numId w:val="82"/>
        </w:numPr>
      </w:pPr>
      <w:r w:rsidRPr="000169C7">
        <w:t>Used for: embedded PDF viewer + “Open” (new tab)</w:t>
      </w:r>
    </w:p>
    <w:p ns2:paraId="370EBEC3" ns2:textId="77777777" w:rsidR="000169C7" w:rsidRPr="000169C7" w:rsidRDefault="000169C7" w:rsidP="000169C7">
      <w:r w:rsidRPr="000169C7">
        <w:rPr>
          <w:b/>
          <w:bCs/>
        </w:rPr>
        <w:t>Endpoint 3 — invoice read payload (header fields + line items + page map)</w:t>
      </w:r>
    </w:p>
    <w:p ns2:paraId="4BB920D8" ns2: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ns2:paraId="182DEECA" ns2:textId="77777777" w:rsidR="000169C7" w:rsidRPr="000169C7" w:rsidRDefault="000169C7" w:rsidP="00EE3B5A">
      <w:pPr>
        <w:numPr>
          <w:ilvl w:val="0"/>
          <w:numId w:val="83"/>
        </w:numPr>
      </w:pPr>
      <w:r w:rsidRPr="000169C7">
        <w:t>Response (shape as used by UI):</w:t>
      </w:r>
    </w:p>
    <w:p ns2:paraId="352E7993" ns2: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ns2:paraId="52FACD19" ns2: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ns2:paraId="7A9B29F8" ns2:textId="77777777" w:rsidR="000169C7" w:rsidRPr="000169C7" w:rsidRDefault="000169C7" w:rsidP="000169C7">
      <w:r w:rsidRPr="000169C7">
        <w:rPr>
          <w:b/>
          <w:bCs/>
        </w:rPr>
        <w:t>Endpoint 4 — GenAI located fields (+ optional rule checks)</w:t>
      </w:r>
    </w:p>
    <w:p ns2:paraId="2DA612E5" ns2: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ns2:paraId="572FA226" ns2:textId="77777777" w:rsidR="000169C7" w:rsidRPr="000169C7" w:rsidRDefault="000169C7" w:rsidP="00EE3B5A">
      <w:pPr>
        <w:numPr>
          <w:ilvl w:val="0"/>
          <w:numId w:val="84"/>
        </w:numPr>
      </w:pPr>
      <w:r w:rsidRPr="000169C7">
        <w:t>Response (shape as used by UI):</w:t>
      </w:r>
    </w:p>
    <w:p ns2:paraId="596C662B" ns2: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ns2:paraId="2E985BB6" ns2: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ns2:paraId="260311A9" ns2: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ns2:paraId="5EC9513E" ns2:textId="77777777" w:rsidR="000169C7" w:rsidRPr="000169C7" w:rsidRDefault="000169C7" w:rsidP="000169C7">
      <w:pPr>
        <w:rPr>
          <w:b/>
          <w:bCs/>
        </w:rPr>
      </w:pPr>
      <w:r w:rsidRPr="000169C7">
        <w:rPr>
          <w:b/>
          <w:bCs/>
        </w:rPr>
        <w:t>Route / navigation behavior</w:t>
      </w:r>
    </w:p>
    <w:p ns2:paraId="6C3E90FC" ns2: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ns2:paraId="374D0F1B" ns2: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ns2:paraId="22494684" ns2: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ns2:paraId="70230945" ns2:textId="77777777" w:rsidR="000169C7" w:rsidRPr="000169C7" w:rsidRDefault="000169C7" w:rsidP="00EE3B5A">
      <w:pPr>
        <w:numPr>
          <w:ilvl w:val="0"/>
          <w:numId w:val="85"/>
        </w:numPr>
      </w:pPr>
      <w:r w:rsidRPr="000169C7">
        <w:t>Prev/Next buttons update the URL to the adjacent invoice:</w:t>
      </w:r>
    </w:p>
    <w:p ns2:paraId="0B279BAC" ns2: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ns2:paraId="098BD5DA" ns2: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ns2:paraId="5497C0CB" ns2:textId="77777777" w:rsidR="000169C7" w:rsidRPr="000169C7" w:rsidRDefault="000169C7" w:rsidP="000169C7">
      <w:pPr>
        <w:rPr>
          <w:b/>
          <w:bCs/>
        </w:rPr>
      </w:pPr>
      <w:r w:rsidRPr="000169C7">
        <w:rPr>
          <w:b/>
          <w:bCs/>
        </w:rPr>
        <w:t>Screen layout</w:t>
      </w:r>
    </w:p>
    <w:p ns2:paraId="5CCC1937" ns2:textId="77777777" w:rsidR="000169C7" w:rsidRPr="000169C7" w:rsidRDefault="000169C7" w:rsidP="000169C7">
      <w:r w:rsidRPr="000169C7">
        <w:rPr>
          <w:b/>
          <w:bCs/>
        </w:rPr>
        <w:t>Top nav bar</w:t>
      </w:r>
    </w:p>
    <w:p ns2:paraId="1CF03B48" ns2:textId="77777777" w:rsidR="000169C7" w:rsidRPr="000169C7" w:rsidRDefault="000169C7" w:rsidP="00EE3B5A">
      <w:pPr>
        <w:numPr>
          <w:ilvl w:val="0"/>
          <w:numId w:val="86"/>
        </w:numPr>
      </w:pPr>
      <w:r w:rsidRPr="000169C7">
        <w:t>Prev / Next invoice buttons</w:t>
      </w:r>
    </w:p>
    <w:p ns2:paraId="471F0D00" ns2:textId="77777777" w:rsidR="000169C7" w:rsidRPr="000169C7" w:rsidRDefault="000169C7" w:rsidP="00EE3B5A">
      <w:pPr>
        <w:numPr>
          <w:ilvl w:val="0"/>
          <w:numId w:val="86"/>
        </w:numPr>
      </w:pPr>
      <w:r w:rsidRPr="000169C7">
        <w:lastRenderedPageBreak/>
        <w:t>“Invoice X of Y” indicator</w:t>
      </w:r>
    </w:p>
    <w:p ns2:paraId="0D429CA8" ns2: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ns2:paraId="4F80A2D6" ns2:textId="77777777" w:rsidR="000169C7" w:rsidRPr="000169C7" w:rsidRDefault="000169C7" w:rsidP="000169C7">
      <w:r w:rsidRPr="000169C7">
        <w:rPr>
          <w:b/>
          <w:bCs/>
        </w:rPr>
        <w:t>Main split view</w:t>
      </w:r>
    </w:p>
    <w:p ns2:paraId="14F3C25D" ns2: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ns2:paraId="66741C5C" ns2: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ns2:paraId="0F70E691" ns2:textId="77777777" w:rsidR="000169C7" w:rsidRPr="000169C7" w:rsidRDefault="000169C7" w:rsidP="000169C7">
      <w:pPr>
        <w:rPr>
          <w:b/>
          <w:bCs/>
        </w:rPr>
      </w:pPr>
      <w:r w:rsidRPr="000169C7">
        <w:rPr>
          <w:b/>
          <w:bCs/>
        </w:rPr>
        <w:t>Left panel sections (Accordion)</w:t>
      </w:r>
    </w:p>
    <w:p ns2:paraId="794A06CA" ns2:textId="77777777" w:rsidR="000169C7" w:rsidRPr="000169C7" w:rsidRDefault="000169C7" w:rsidP="00EE3B5A">
      <w:pPr>
        <w:numPr>
          <w:ilvl w:val="0"/>
          <w:numId w:val="88"/>
        </w:numPr>
      </w:pPr>
      <w:r w:rsidRPr="000169C7">
        <w:rPr>
          <w:b/>
          <w:bCs/>
        </w:rPr>
        <w:t>Invoice</w:t>
      </w:r>
      <w:r w:rsidRPr="000169C7">
        <w:t xml:space="preserve"> (DI first-class header fields)</w:t>
      </w:r>
    </w:p>
    <w:p ns2:paraId="27F3637A" ns2:textId="77777777" w:rsidR="000169C7" w:rsidRPr="000169C7" w:rsidRDefault="000169C7" w:rsidP="00EE3B5A">
      <w:pPr>
        <w:numPr>
          <w:ilvl w:val="0"/>
          <w:numId w:val="89"/>
        </w:numPr>
      </w:pPr>
      <w:r w:rsidRPr="000169C7">
        <w:t>Field rows are defined by a central catalog (DI_FIELDS).</w:t>
      </w:r>
    </w:p>
    <w:p ns2:paraId="3F3C0EF8" ns2:textId="77777777" w:rsidR="000169C7" w:rsidRPr="000169C7" w:rsidRDefault="000169C7" w:rsidP="00EE3B5A">
      <w:pPr>
        <w:numPr>
          <w:ilvl w:val="0"/>
          <w:numId w:val="89"/>
        </w:numPr>
      </w:pPr>
      <w:r w:rsidRPr="000169C7">
        <w:t>Clicking a field row sets the active highlight key and drives PDF page + polygon selection.</w:t>
      </w:r>
    </w:p>
    <w:p ns2:paraId="7E171D27" ns2:textId="77777777" w:rsidR="000169C7" w:rsidRPr="000169C7" w:rsidRDefault="000169C7" w:rsidP="00EE3B5A">
      <w:pPr>
        <w:numPr>
          <w:ilvl w:val="0"/>
          <w:numId w:val="90"/>
        </w:numPr>
      </w:pPr>
      <w:r w:rsidRPr="000169C7">
        <w:rPr>
          <w:b/>
          <w:bCs/>
        </w:rPr>
        <w:t>Line Items</w:t>
      </w:r>
      <w:r w:rsidRPr="000169C7">
        <w:t xml:space="preserve"> (OCR)</w:t>
      </w:r>
    </w:p>
    <w:p ns2:paraId="57C651EF" ns2:textId="77777777" w:rsidR="000169C7" w:rsidRPr="000169C7" w:rsidRDefault="000169C7" w:rsidP="00EE3B5A">
      <w:pPr>
        <w:numPr>
          <w:ilvl w:val="0"/>
          <w:numId w:val="91"/>
        </w:numPr>
      </w:pPr>
      <w:r w:rsidRPr="000169C7">
        <w:t>Displays OCR-extracted line items.</w:t>
      </w:r>
    </w:p>
    <w:p ns2:paraId="6E4225E6" ns2:textId="77777777" w:rsidR="000169C7" w:rsidRPr="000169C7" w:rsidRDefault="000169C7" w:rsidP="00EE3B5A">
      <w:pPr>
        <w:numPr>
          <w:ilvl w:val="0"/>
          <w:numId w:val="91"/>
        </w:numPr>
      </w:pPr>
      <w:r w:rsidRPr="000169C7">
        <w:t>Each line item exposes rows (Description / Quantity / Unit price / Amount).</w:t>
      </w:r>
    </w:p>
    <w:p ns2:paraId="7AB4CDDB" ns2: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ns2:paraId="054A3A95" ns2:textId="77777777" w:rsidR="000169C7" w:rsidRPr="000169C7" w:rsidRDefault="000169C7" w:rsidP="00EE3B5A">
      <w:pPr>
        <w:numPr>
          <w:ilvl w:val="0"/>
          <w:numId w:val="92"/>
        </w:numPr>
      </w:pPr>
      <w:r w:rsidRPr="000169C7">
        <w:rPr>
          <w:b/>
          <w:bCs/>
        </w:rPr>
        <w:t>Energy Savings Program</w:t>
      </w:r>
      <w:r w:rsidRPr="000169C7">
        <w:t xml:space="preserve"> (GenAI located fields)</w:t>
      </w:r>
    </w:p>
    <w:p ns2:paraId="0BB60886" ns2:textId="77777777" w:rsidR="000169C7" w:rsidRPr="000169C7" w:rsidRDefault="000169C7" w:rsidP="00EE3B5A">
      <w:pPr>
        <w:numPr>
          <w:ilvl w:val="0"/>
          <w:numId w:val="93"/>
        </w:numPr>
      </w:pPr>
      <w:r w:rsidRPr="000169C7">
        <w:t>Displays GenAI located fields with value + metadata (page/confidence when present).</w:t>
      </w:r>
    </w:p>
    <w:p ns2:paraId="6171BE77" ns2:textId="77777777" w:rsidR="000169C7" w:rsidRPr="000169C7" w:rsidRDefault="000169C7" w:rsidP="00EE3B5A">
      <w:pPr>
        <w:numPr>
          <w:ilvl w:val="0"/>
          <w:numId w:val="93"/>
        </w:numPr>
      </w:pPr>
      <w:r w:rsidRPr="000169C7">
        <w:t>Clicking a row sets the active highlight using the GenAI page/polygon (same PDF overlay mechanism).</w:t>
      </w:r>
    </w:p>
    <w:p ns2:paraId="63A4C780" ns2:textId="77777777" w:rsidR="000169C7" w:rsidRPr="000169C7" w:rsidRDefault="000169C7" w:rsidP="00EE3B5A">
      <w:pPr>
        <w:numPr>
          <w:ilvl w:val="0"/>
          <w:numId w:val="94"/>
        </w:numPr>
      </w:pPr>
      <w:r w:rsidRPr="000169C7">
        <w:rPr>
          <w:b/>
          <w:bCs/>
        </w:rPr>
        <w:t>Pre-existing info on file</w:t>
      </w:r>
      <w:r w:rsidRPr="000169C7">
        <w:t xml:space="preserve"> (code-located fields)</w:t>
      </w:r>
    </w:p>
    <w:p ns2:paraId="43866566" ns2:textId="77777777" w:rsidR="000169C7" w:rsidRPr="000169C7" w:rsidRDefault="000169C7" w:rsidP="00EE3B5A">
      <w:pPr>
        <w:numPr>
          <w:ilvl w:val="0"/>
          <w:numId w:val="95"/>
        </w:numPr>
      </w:pPr>
      <w:r w:rsidRPr="000169C7">
        <w:t>Displays “pre-existing” / code-located fields returned by the same GenAI endpoint.</w:t>
      </w:r>
    </w:p>
    <w:p ns2:paraId="15ECC31D" ns2:textId="77777777" w:rsidR="000169C7" w:rsidRPr="000169C7" w:rsidRDefault="000169C7" w:rsidP="00EE3B5A">
      <w:pPr>
        <w:numPr>
          <w:ilvl w:val="0"/>
          <w:numId w:val="95"/>
        </w:numPr>
      </w:pPr>
      <w:r w:rsidRPr="000169C7">
        <w:t>Clicking a row sets the active highlight using page/polygon (if present).</w:t>
      </w:r>
    </w:p>
    <w:p ns2:paraId="3705E6D5" ns2:textId="77777777" w:rsidR="000169C7" w:rsidRPr="000169C7" w:rsidRDefault="000169C7" w:rsidP="00EE3B5A">
      <w:pPr>
        <w:numPr>
          <w:ilvl w:val="0"/>
          <w:numId w:val="96"/>
        </w:numPr>
      </w:pPr>
      <w:r w:rsidRPr="000169C7">
        <w:rPr>
          <w:b/>
          <w:bCs/>
        </w:rPr>
        <w:t>Rule Checks</w:t>
      </w:r>
    </w:p>
    <w:p ns2:paraId="7875552A" ns2: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ns2:paraId="485119A7" ns2:textId="77777777" w:rsidR="000169C7" w:rsidRPr="000169C7" w:rsidRDefault="000169C7" w:rsidP="00EE3B5A">
      <w:pPr>
        <w:numPr>
          <w:ilvl w:val="1"/>
          <w:numId w:val="97"/>
        </w:numPr>
      </w:pPr>
      <w:proofErr w:type="spellStart"/>
      <w:r w:rsidRPr="000169C7">
        <w:t>genai_overall_confidence</w:t>
      </w:r>
      <w:proofErr w:type="spellEnd"/>
    </w:p>
    <w:p ns2:paraId="6A51FCFF" ns2:textId="77777777" w:rsidR="000169C7" w:rsidRPr="000169C7" w:rsidRDefault="000169C7" w:rsidP="00EE3B5A">
      <w:pPr>
        <w:numPr>
          <w:ilvl w:val="1"/>
          <w:numId w:val="97"/>
        </w:numPr>
      </w:pPr>
      <w:proofErr w:type="spellStart"/>
      <w:r w:rsidRPr="000169C7">
        <w:t>genai_all_rulechecks_pass_flag</w:t>
      </w:r>
      <w:proofErr w:type="spellEnd"/>
    </w:p>
    <w:p ns2:paraId="6663C0F7" ns2:textId="77777777" w:rsidR="000169C7" w:rsidRPr="000169C7" w:rsidRDefault="000169C7" w:rsidP="00EE3B5A">
      <w:pPr>
        <w:numPr>
          <w:ilvl w:val="1"/>
          <w:numId w:val="97"/>
        </w:numPr>
      </w:pPr>
      <w:proofErr w:type="spellStart"/>
      <w:r w:rsidRPr="000169C7">
        <w:t>genai_admin_advice</w:t>
      </w:r>
      <w:proofErr w:type="spellEnd"/>
    </w:p>
    <w:p ns2:paraId="1BEEA703" ns2: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ns2:paraId="2D89EB6B" ns2:textId="77777777" w:rsidR="000169C7" w:rsidRPr="000169C7" w:rsidRDefault="000169C7" w:rsidP="000169C7">
      <w:pPr>
        <w:rPr>
          <w:b/>
          <w:bCs/>
        </w:rPr>
      </w:pPr>
      <w:r w:rsidRPr="000169C7">
        <w:rPr>
          <w:b/>
          <w:bCs/>
        </w:rPr>
        <w:t>PDF viewer behavior</w:t>
      </w:r>
    </w:p>
    <w:p ns2:paraId="1F192CBC" ns2: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ns2:paraId="23D5D901" ns2:textId="77777777" w:rsidR="000169C7" w:rsidRPr="000169C7" w:rsidRDefault="000169C7" w:rsidP="00EE3B5A">
      <w:pPr>
        <w:numPr>
          <w:ilvl w:val="0"/>
          <w:numId w:val="98"/>
        </w:numPr>
      </w:pPr>
      <w:r w:rsidRPr="000169C7">
        <w:t>Toolbar features:</w:t>
      </w:r>
    </w:p>
    <w:p ns2:paraId="5DF2B163" ns2:textId="77777777" w:rsidR="000169C7" w:rsidRPr="000169C7" w:rsidRDefault="000169C7" w:rsidP="00EE3B5A">
      <w:pPr>
        <w:numPr>
          <w:ilvl w:val="1"/>
          <w:numId w:val="98"/>
        </w:numPr>
      </w:pPr>
      <w:r w:rsidRPr="000169C7">
        <w:t>Page navigation (Prev/Next + page number input)</w:t>
      </w:r>
    </w:p>
    <w:p ns2:paraId="428BFB61" ns2:textId="77777777" w:rsidR="000169C7" w:rsidRPr="000169C7" w:rsidRDefault="000169C7" w:rsidP="00EE3B5A">
      <w:pPr>
        <w:numPr>
          <w:ilvl w:val="1"/>
          <w:numId w:val="98"/>
        </w:numPr>
      </w:pPr>
      <w:r w:rsidRPr="000169C7">
        <w:t>Zoom in/out</w:t>
      </w:r>
    </w:p>
    <w:p ns2:paraId="0F379EF8" ns2:textId="77777777" w:rsidR="000169C7" w:rsidRPr="000169C7" w:rsidRDefault="000169C7" w:rsidP="00EE3B5A">
      <w:pPr>
        <w:numPr>
          <w:ilvl w:val="1"/>
          <w:numId w:val="98"/>
        </w:numPr>
      </w:pPr>
      <w:r w:rsidRPr="000169C7">
        <w:t>Fit width / Fit page</w:t>
      </w:r>
    </w:p>
    <w:p ns2:paraId="63DA44B1" ns2:textId="77777777" w:rsidR="000169C7" w:rsidRPr="000169C7" w:rsidRDefault="000169C7" w:rsidP="00EE3B5A">
      <w:pPr>
        <w:numPr>
          <w:ilvl w:val="1"/>
          <w:numId w:val="98"/>
        </w:numPr>
      </w:pPr>
      <w:r w:rsidRPr="000169C7">
        <w:t>Rotate (0/90/180/270)</w:t>
      </w:r>
    </w:p>
    <w:p ns2:paraId="478A27C5" ns2:textId="77777777" w:rsidR="000169C7" w:rsidRPr="000169C7" w:rsidRDefault="000169C7" w:rsidP="00EE3B5A">
      <w:pPr>
        <w:numPr>
          <w:ilvl w:val="1"/>
          <w:numId w:val="98"/>
        </w:numPr>
      </w:pPr>
      <w:r w:rsidRPr="000169C7">
        <w:t>Open PDF in new tab (uses SAS URL)</w:t>
      </w:r>
    </w:p>
    <w:p ns2:paraId="1A2498DF" ns2:textId="77777777" w:rsidR="000169C7" w:rsidRPr="000169C7" w:rsidRDefault="000169C7" w:rsidP="00EE3B5A">
      <w:pPr>
        <w:numPr>
          <w:ilvl w:val="0"/>
          <w:numId w:val="98"/>
        </w:numPr>
      </w:pPr>
      <w:r w:rsidRPr="000169C7">
        <w:t>Polygon overlay:</w:t>
      </w:r>
    </w:p>
    <w:p ns2:paraId="0909507F" ns2: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ns2:paraId="4561D56E" ns2: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ns2:paraId="5545A6C4" ns2: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ns2:paraId="6C1B83D1" ns2:textId="77777777" w:rsidR="000169C7" w:rsidRPr="000169C7" w:rsidRDefault="000169C7" w:rsidP="000169C7">
      <w:pPr>
        <w:rPr>
          <w:b/>
          <w:bCs/>
        </w:rPr>
      </w:pPr>
      <w:r w:rsidRPr="000169C7">
        <w:rPr>
          <w:b/>
          <w:bCs/>
        </w:rPr>
        <w:t>Highlighting rules (single source of truth)</w:t>
      </w:r>
    </w:p>
    <w:p ns2:paraId="769CE83A" ns2: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ns2:paraId="7C85EA49" ns2: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ns2:paraId="3879DE0B" ns2: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ns2:paraId="364818A6" ns2:textId="77777777" w:rsidR="000169C7" w:rsidRPr="000169C7" w:rsidRDefault="000169C7" w:rsidP="00EE3B5A">
      <w:pPr>
        <w:numPr>
          <w:ilvl w:val="0"/>
          <w:numId w:val="99"/>
        </w:numPr>
      </w:pPr>
      <w:r w:rsidRPr="000169C7">
        <w:t>Highlight sources:</w:t>
      </w:r>
    </w:p>
    <w:p ns2:paraId="06E66B2E" ns2: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ns2:paraId="50AA7324" ns2:textId="77777777" w:rsidR="000169C7" w:rsidRPr="000169C7" w:rsidRDefault="000169C7" w:rsidP="00EE3B5A">
      <w:pPr>
        <w:numPr>
          <w:ilvl w:val="1"/>
          <w:numId w:val="99"/>
        </w:numPr>
      </w:pPr>
      <w:r w:rsidRPr="000169C7">
        <w:rPr>
          <w:b/>
          <w:bCs/>
        </w:rPr>
        <w:t>OCR line items</w:t>
      </w:r>
      <w:r w:rsidRPr="000169C7">
        <w:t xml:space="preserve"> (row-level page/polygon)</w:t>
      </w:r>
    </w:p>
    <w:p ns2:paraId="36100518" ns2:textId="77777777" w:rsidR="000169C7" w:rsidRPr="000169C7" w:rsidRDefault="000169C7" w:rsidP="00EE3B5A">
      <w:pPr>
        <w:numPr>
          <w:ilvl w:val="1"/>
          <w:numId w:val="99"/>
        </w:numPr>
      </w:pPr>
      <w:r w:rsidRPr="000169C7">
        <w:rPr>
          <w:b/>
          <w:bCs/>
        </w:rPr>
        <w:t>GenAI located fields</w:t>
      </w:r>
      <w:r w:rsidRPr="000169C7">
        <w:t xml:space="preserve"> (row-level page/polygon)</w:t>
      </w:r>
    </w:p>
    <w:p ns2:paraId="1FA03B78" ns2:textId="77777777" w:rsidR="000169C7" w:rsidRPr="000169C7" w:rsidRDefault="000169C7" w:rsidP="000169C7">
      <w:pPr>
        <w:rPr>
          <w:b/>
          <w:bCs/>
        </w:rPr>
      </w:pPr>
      <w:r w:rsidRPr="000169C7">
        <w:rPr>
          <w:b/>
          <w:bCs/>
        </w:rPr>
        <w:t>Errors / validation / debug</w:t>
      </w:r>
    </w:p>
    <w:p ns2:paraId="61162496" ns2: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ns2:paraId="29867EF6" ns2: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ns2:paraId="27C16F7F" ns2: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ns2:paraId="42DF2398" ns2:textId="77777777" w:rsidR="000169C7" w:rsidRPr="000169C7" w:rsidRDefault="000169C7" w:rsidP="000169C7">
      <w:pPr>
        <w:rPr>
          <w:b/>
          <w:bCs/>
        </w:rPr>
      </w:pPr>
      <w:r w:rsidRPr="000169C7">
        <w:rPr>
          <w:b/>
          <w:bCs/>
        </w:rPr>
        <w:t>Notes / limitations</w:t>
      </w:r>
    </w:p>
    <w:p ns2:paraId="05654A80" ns2:textId="77777777" w:rsidR="000169C7" w:rsidRPr="000169C7" w:rsidRDefault="000169C7" w:rsidP="00EE3B5A">
      <w:pPr>
        <w:numPr>
          <w:ilvl w:val="0"/>
          <w:numId w:val="101"/>
        </w:numPr>
      </w:pPr>
      <w:r w:rsidRPr="000169C7">
        <w:t>“Draft revision request” button is currently a stub (console log only).</w:t>
      </w:r>
    </w:p>
    <w:p ns2:paraId="19E7C088" ns2: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ns2:paraId="6AD1E570" ns2:textId="77777777" w:rsidR="00741DEB" w:rsidRDefault="000169C7" w:rsidP="00EE3B5A">
      <w:pPr>
        <w:numPr>
          <w:ilvl w:val="0"/>
          <w:numId w:val="101"/>
        </w:numPr>
      </w:pPr>
      <w:r w:rsidRPr="000169C7">
        <w:t>Access is admin-oriented (raw invoice content + rule outputs are visible on one screen).</w:t>
      </w:r>
    </w:p>
    <w:p ns2:paraId="115BF732" ns2:textId="77777777" w:rsidR="00741DEB" w:rsidRDefault="00741DEB" w:rsidP="000169C7"/>
    <w:p ns2:paraId="1026F63C" ns2:textId="77777777" w:rsidR="00741DEB" w:rsidRPr="00741DEB" w:rsidRDefault="00741DEB" w:rsidP="00741DEB">
      <w:pPr>
        <w:pStyle w:val="Heading2"/>
      </w:pPr>
      <w:r w:rsidRPr="00741DEB">
        <w:t>Ruleset Editor</w:t>
      </w:r>
    </w:p>
    <w:p ns2:paraId="41C110B2" ns2: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ns2:paraId="26AA5FA5" ns2:textId="77777777" w:rsidR="00741DEB" w:rsidRPr="00741DEB" w:rsidRDefault="00741DEB" w:rsidP="00741DEB">
      <w:pPr>
        <w:rPr>
          <w:b/>
          <w:bCs/>
        </w:rPr>
      </w:pPr>
      <w:r w:rsidRPr="00741DEB">
        <w:rPr>
          <w:b/>
          <w:bCs/>
        </w:rPr>
        <w:t>Purpose</w:t>
      </w:r>
    </w:p>
    <w:p ns2:paraId="712414C1" ns2: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ns2:paraId="103D2BD3" ns2:textId="77777777" w:rsidR="00741DEB" w:rsidRPr="00741DEB" w:rsidRDefault="00741DEB" w:rsidP="00EE3B5A">
      <w:pPr>
        <w:numPr>
          <w:ilvl w:val="0"/>
          <w:numId w:val="102"/>
        </w:numPr>
      </w:pPr>
      <w:proofErr w:type="spellStart"/>
      <w:r w:rsidRPr="00741DEB">
        <w:t>ruleset_shortname</w:t>
      </w:r>
      <w:proofErr w:type="spellEnd"/>
    </w:p>
    <w:p ns2:paraId="15C6ECEF" ns2:textId="77777777" w:rsidR="00741DEB" w:rsidRPr="00741DEB" w:rsidRDefault="00741DEB" w:rsidP="00EE3B5A">
      <w:pPr>
        <w:numPr>
          <w:ilvl w:val="0"/>
          <w:numId w:val="102"/>
        </w:numPr>
      </w:pPr>
      <w:proofErr w:type="spellStart"/>
      <w:r w:rsidRPr="00741DEB">
        <w:t>system_record</w:t>
      </w:r>
      <w:proofErr w:type="spellEnd"/>
    </w:p>
    <w:p ns2:paraId="0B7C57E8" ns2:textId="77777777" w:rsidR="00741DEB" w:rsidRPr="00741DEB" w:rsidRDefault="00741DEB" w:rsidP="00EE3B5A">
      <w:pPr>
        <w:numPr>
          <w:ilvl w:val="0"/>
          <w:numId w:val="102"/>
        </w:numPr>
      </w:pPr>
      <w:r w:rsidRPr="00741DEB">
        <w:t>user_record1</w:t>
      </w:r>
    </w:p>
    <w:p ns2:paraId="3C4512E8" ns2:textId="77777777" w:rsidR="00741DEB" w:rsidRPr="00741DEB" w:rsidRDefault="00741DEB" w:rsidP="00741DEB">
      <w:r w:rsidRPr="00741DEB">
        <w:t>Used to iteratively refine the prompt stack / ruleset text without DB console edits.</w:t>
      </w:r>
    </w:p>
    <w:p ns2:paraId="40F32DE4" ns2:textId="77777777" w:rsidR="00741DEB" w:rsidRPr="00741DEB" w:rsidRDefault="00741DEB" w:rsidP="00741DEB">
      <w:pPr>
        <w:rPr>
          <w:b/>
          <w:bCs/>
        </w:rPr>
      </w:pPr>
      <w:r w:rsidRPr="00741DEB">
        <w:rPr>
          <w:b/>
          <w:bCs/>
        </w:rPr>
        <w:t>Primary users</w:t>
      </w:r>
    </w:p>
    <w:p ns2:paraId="4C3454FA" ns2:textId="77777777" w:rsidR="00741DEB" w:rsidRPr="00741DEB" w:rsidRDefault="00741DEB" w:rsidP="00741DEB">
      <w:r w:rsidRPr="00741DEB">
        <w:t>Claims admins / dev/admin users working on prompt/ruleset tuning.</w:t>
      </w:r>
    </w:p>
    <w:p ns2:paraId="0EACC9CC" ns2:textId="77777777" w:rsidR="00741DEB" w:rsidRPr="00741DEB" w:rsidRDefault="00741DEB" w:rsidP="00741DEB">
      <w:pPr>
        <w:rPr>
          <w:b/>
          <w:bCs/>
        </w:rPr>
      </w:pPr>
      <w:r w:rsidRPr="00741DEB">
        <w:rPr>
          <w:b/>
          <w:bCs/>
        </w:rPr>
        <w:t>Data source</w:t>
      </w:r>
    </w:p>
    <w:p ns2:paraId="15C65BD2" ns2: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ns2:paraId="75BD506B" ns2:textId="77777777" w:rsidR="00741DEB" w:rsidRPr="00741DEB" w:rsidRDefault="00741DEB" w:rsidP="00741DEB">
      <w:pPr>
        <w:rPr>
          <w:b/>
          <w:bCs/>
        </w:rPr>
      </w:pPr>
      <w:r w:rsidRPr="00741DEB">
        <w:rPr>
          <w:b/>
          <w:bCs/>
        </w:rPr>
        <w:t>API</w:t>
      </w:r>
    </w:p>
    <w:p ns2:paraId="7AC2FD7F" ns2: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ns2:paraId="2583EF3E" ns2:textId="77777777" w:rsidR="00741DEB" w:rsidRPr="00741DEB" w:rsidRDefault="00741DEB" w:rsidP="00741DEB">
      <w:r w:rsidRPr="00741DEB">
        <w:rPr>
          <w:b/>
          <w:bCs/>
        </w:rPr>
        <w:t>Endpoint 1 — load ruleset</w:t>
      </w:r>
    </w:p>
    <w:p ns2:paraId="517DEBF9" ns2: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ns2:paraId="66D2901D" ns2: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ns2:paraId="36EF8E83" ns2: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ns2:paraId="1F3B1999" ns2:textId="77777777" w:rsidR="00741DEB" w:rsidRPr="00741DEB" w:rsidRDefault="00741DEB" w:rsidP="00741DEB">
      <w:r w:rsidRPr="00741DEB">
        <w:rPr>
          <w:b/>
          <w:bCs/>
        </w:rPr>
        <w:t>Endpoint 2 — save ruleset</w:t>
      </w:r>
    </w:p>
    <w:p ns2:paraId="3951CC89" ns2: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ns2:paraId="12208854" ns2:textId="77777777" w:rsidR="00741DEB" w:rsidRPr="00741DEB" w:rsidRDefault="00741DEB" w:rsidP="00EE3B5A">
      <w:pPr>
        <w:numPr>
          <w:ilvl w:val="0"/>
          <w:numId w:val="104"/>
        </w:numPr>
      </w:pPr>
      <w:r w:rsidRPr="00741DEB">
        <w:t>Body:</w:t>
      </w:r>
    </w:p>
    <w:p ns2:paraId="051AA8DB" ns2:textId="77777777" w:rsidR="00741DEB" w:rsidRPr="00741DEB" w:rsidRDefault="00741DEB" w:rsidP="00EE3B5A">
      <w:pPr>
        <w:numPr>
          <w:ilvl w:val="1"/>
          <w:numId w:val="104"/>
        </w:numPr>
      </w:pPr>
      <w:proofErr w:type="spellStart"/>
      <w:r w:rsidRPr="00741DEB">
        <w:t>ruleset_shortname</w:t>
      </w:r>
      <w:proofErr w:type="spellEnd"/>
    </w:p>
    <w:p ns2:paraId="6ACC7EB9" ns2:textId="77777777" w:rsidR="00741DEB" w:rsidRPr="00741DEB" w:rsidRDefault="00741DEB" w:rsidP="00EE3B5A">
      <w:pPr>
        <w:numPr>
          <w:ilvl w:val="1"/>
          <w:numId w:val="104"/>
        </w:numPr>
      </w:pPr>
      <w:proofErr w:type="spellStart"/>
      <w:r w:rsidRPr="00741DEB">
        <w:t>system_record</w:t>
      </w:r>
      <w:proofErr w:type="spellEnd"/>
    </w:p>
    <w:p ns2:paraId="42265CA5" ns2:textId="77777777" w:rsidR="00741DEB" w:rsidRPr="00741DEB" w:rsidRDefault="00741DEB" w:rsidP="00EE3B5A">
      <w:pPr>
        <w:numPr>
          <w:ilvl w:val="1"/>
          <w:numId w:val="104"/>
        </w:numPr>
      </w:pPr>
      <w:r w:rsidRPr="00741DEB">
        <w:lastRenderedPageBreak/>
        <w:t>user_record1</w:t>
      </w:r>
    </w:p>
    <w:p ns2:paraId="54BCECE6" ns2: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ns2:paraId="6ED90DEA" ns2: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ns2:paraId="17F7CC76" ns2: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ns2:paraId="186B877D" ns2:textId="77777777" w:rsidR="00741DEB" w:rsidRPr="00741DEB" w:rsidRDefault="00741DEB" w:rsidP="00EE3B5A">
      <w:pPr>
        <w:numPr>
          <w:ilvl w:val="0"/>
          <w:numId w:val="105"/>
        </w:numPr>
      </w:pPr>
      <w:r w:rsidRPr="00741DEB">
        <w:t>Requires query param: id</w:t>
      </w:r>
    </w:p>
    <w:p ns2:paraId="703977DC" ns2:textId="77777777" w:rsidR="00741DEB" w:rsidRPr="00741DEB" w:rsidRDefault="00741DEB" w:rsidP="00EE3B5A">
      <w:pPr>
        <w:numPr>
          <w:ilvl w:val="0"/>
          <w:numId w:val="105"/>
        </w:numPr>
      </w:pPr>
      <w:r w:rsidRPr="00741DEB">
        <w:t>If id is missing:</w:t>
      </w:r>
    </w:p>
    <w:p ns2:paraId="67B82EA0" ns2:textId="77777777" w:rsidR="00741DEB" w:rsidRPr="00741DEB" w:rsidRDefault="00741DEB" w:rsidP="00EE3B5A">
      <w:pPr>
        <w:numPr>
          <w:ilvl w:val="1"/>
          <w:numId w:val="105"/>
        </w:numPr>
      </w:pPr>
      <w:r w:rsidRPr="00741DEB">
        <w:t>Shows guidance card: “Missing id” + example URL</w:t>
      </w:r>
    </w:p>
    <w:p ns2:paraId="1FE1AC22" ns2:textId="77777777" w:rsidR="00741DEB" w:rsidRPr="00741DEB" w:rsidRDefault="00741DEB" w:rsidP="00EE3B5A">
      <w:pPr>
        <w:numPr>
          <w:ilvl w:val="1"/>
          <w:numId w:val="105"/>
        </w:numPr>
      </w:pPr>
      <w:r w:rsidRPr="00741DEB">
        <w:t>Does not attempt API calls</w:t>
      </w:r>
    </w:p>
    <w:p ns2:paraId="2F955F6E" ns2:textId="77777777" w:rsidR="00741DEB" w:rsidRPr="00741DEB" w:rsidRDefault="00741DEB" w:rsidP="00741DEB">
      <w:pPr>
        <w:rPr>
          <w:b/>
          <w:bCs/>
        </w:rPr>
      </w:pPr>
      <w:r w:rsidRPr="00741DEB">
        <w:rPr>
          <w:b/>
          <w:bCs/>
        </w:rPr>
        <w:t>Screen layout</w:t>
      </w:r>
    </w:p>
    <w:p ns2:paraId="107AD8F4" ns2:textId="77777777" w:rsidR="00741DEB" w:rsidRPr="00741DEB" w:rsidRDefault="00741DEB" w:rsidP="00EE3B5A">
      <w:pPr>
        <w:numPr>
          <w:ilvl w:val="0"/>
          <w:numId w:val="106"/>
        </w:numPr>
      </w:pPr>
      <w:r w:rsidRPr="00741DEB">
        <w:t xml:space="preserve">Title bar: </w:t>
      </w:r>
      <w:r w:rsidRPr="00741DEB">
        <w:rPr>
          <w:b/>
          <w:bCs/>
        </w:rPr>
        <w:t>Ruleset Editor</w:t>
      </w:r>
    </w:p>
    <w:p ns2:paraId="53E1C1E3" ns2:textId="77777777" w:rsidR="00741DEB" w:rsidRPr="00741DEB" w:rsidRDefault="00741DEB" w:rsidP="00EE3B5A">
      <w:pPr>
        <w:numPr>
          <w:ilvl w:val="0"/>
          <w:numId w:val="106"/>
        </w:numPr>
      </w:pPr>
      <w:r w:rsidRPr="00741DEB">
        <w:t>Header row:</w:t>
      </w:r>
    </w:p>
    <w:p ns2:paraId="16D7F29D" ns2:textId="77777777" w:rsidR="00741DEB" w:rsidRPr="00741DEB" w:rsidRDefault="00741DEB" w:rsidP="00EE3B5A">
      <w:pPr>
        <w:numPr>
          <w:ilvl w:val="1"/>
          <w:numId w:val="106"/>
        </w:numPr>
      </w:pPr>
      <w:r w:rsidRPr="00741DEB">
        <w:t>Left: “Ruleset”</w:t>
      </w:r>
    </w:p>
    <w:p ns2:paraId="75834002" ns2: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ns2:paraId="473B77CD" ns2:textId="77777777" w:rsidR="00741DEB" w:rsidRPr="00741DEB" w:rsidRDefault="00741DEB" w:rsidP="00EE3B5A">
      <w:pPr>
        <w:numPr>
          <w:ilvl w:val="0"/>
          <w:numId w:val="106"/>
        </w:numPr>
      </w:pPr>
      <w:r w:rsidRPr="00741DEB">
        <w:t>Main form:</w:t>
      </w:r>
    </w:p>
    <w:p ns2:paraId="4F6FBCAD" ns2: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ns2:paraId="0CA62473" ns2: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ns2:paraId="5CD0FCF5" ns2: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ns2:paraId="58853126" ns2:textId="77777777" w:rsidR="00741DEB" w:rsidRPr="00741DEB" w:rsidRDefault="00741DEB" w:rsidP="00EE3B5A">
      <w:pPr>
        <w:numPr>
          <w:ilvl w:val="0"/>
          <w:numId w:val="106"/>
        </w:numPr>
      </w:pPr>
      <w:r w:rsidRPr="00741DEB">
        <w:t>Footer/status row:</w:t>
      </w:r>
    </w:p>
    <w:p ns2:paraId="08BB5919" ns2:textId="77777777" w:rsidR="00741DEB" w:rsidRPr="00741DEB" w:rsidRDefault="00741DEB" w:rsidP="00EE3B5A">
      <w:pPr>
        <w:numPr>
          <w:ilvl w:val="1"/>
          <w:numId w:val="106"/>
        </w:numPr>
      </w:pPr>
      <w:r w:rsidRPr="00741DEB">
        <w:t>Left: “Unsaved changes” vs “Saved”</w:t>
      </w:r>
    </w:p>
    <w:p ns2:paraId="1655C2D7" ns2: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ns2:paraId="732072C4" ns2:textId="77777777" w:rsidR="00741DEB" w:rsidRPr="00741DEB" w:rsidRDefault="00741DEB" w:rsidP="00741DEB">
      <w:pPr>
        <w:rPr>
          <w:b/>
          <w:bCs/>
        </w:rPr>
      </w:pPr>
      <w:r w:rsidRPr="00741DEB">
        <w:rPr>
          <w:b/>
          <w:bCs/>
        </w:rPr>
        <w:t>Interaction behavior</w:t>
      </w:r>
    </w:p>
    <w:p ns2:paraId="3EDFC00A" ns2: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ns2:paraId="28D71CC5" ns2:textId="77777777" w:rsidR="00741DEB" w:rsidRPr="00741DEB" w:rsidRDefault="00741DEB" w:rsidP="00EE3B5A">
      <w:pPr>
        <w:numPr>
          <w:ilvl w:val="0"/>
          <w:numId w:val="107"/>
        </w:numPr>
      </w:pPr>
      <w:r w:rsidRPr="00741DEB">
        <w:rPr>
          <w:b/>
          <w:bCs/>
        </w:rPr>
        <w:t>Reload</w:t>
      </w:r>
    </w:p>
    <w:p ns2:paraId="5F7782F0" ns2:textId="77777777" w:rsidR="00741DEB" w:rsidRPr="00741DEB" w:rsidRDefault="00741DEB" w:rsidP="00EE3B5A">
      <w:pPr>
        <w:numPr>
          <w:ilvl w:val="1"/>
          <w:numId w:val="107"/>
        </w:numPr>
      </w:pPr>
      <w:r w:rsidRPr="00741DEB">
        <w:t>Re-fetches from server and overwrites the form fields.</w:t>
      </w:r>
    </w:p>
    <w:p ns2:paraId="06E71512" ns2:textId="77777777" w:rsidR="00741DEB" w:rsidRPr="00741DEB" w:rsidRDefault="00741DEB" w:rsidP="00EE3B5A">
      <w:pPr>
        <w:numPr>
          <w:ilvl w:val="0"/>
          <w:numId w:val="107"/>
        </w:numPr>
      </w:pPr>
      <w:r w:rsidRPr="00741DEB">
        <w:rPr>
          <w:b/>
          <w:bCs/>
        </w:rPr>
        <w:t>Save</w:t>
      </w:r>
    </w:p>
    <w:p ns2:paraId="6A200BE2" ns2: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ns2:paraId="6A74CDB7" ns2:textId="77777777" w:rsidR="00741DEB" w:rsidRPr="00741DEB" w:rsidRDefault="00741DEB" w:rsidP="00EE3B5A">
      <w:pPr>
        <w:numPr>
          <w:ilvl w:val="1"/>
          <w:numId w:val="107"/>
        </w:numPr>
      </w:pPr>
      <w:r w:rsidRPr="00741DEB">
        <w:t>Sends PATCH, then refreshes local “baseline” by updating ruleset and form fields from response.</w:t>
      </w:r>
    </w:p>
    <w:p ns2:paraId="1E04E5E9" ns2:textId="77777777" w:rsidR="00741DEB" w:rsidRPr="00741DEB" w:rsidRDefault="00741DEB" w:rsidP="00741DEB">
      <w:pPr>
        <w:rPr>
          <w:b/>
          <w:bCs/>
        </w:rPr>
      </w:pPr>
      <w:r w:rsidRPr="00741DEB">
        <w:rPr>
          <w:b/>
          <w:bCs/>
        </w:rPr>
        <w:t>Dirty-state logic</w:t>
      </w:r>
    </w:p>
    <w:p ns2:paraId="3CF4DBDC" ns2: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ns2:paraId="18A353F3" ns2: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ns2:paraId="4CD860A0" ns2: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ns2:paraId="23FFC1AE" ns2: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ns2:paraId="25B5E4BD" ns2:textId="77777777" w:rsidR="00741DEB" w:rsidRPr="00741DEB" w:rsidRDefault="00741DEB" w:rsidP="00741DEB">
      <w:pPr>
        <w:rPr>
          <w:b/>
          <w:bCs/>
        </w:rPr>
      </w:pPr>
      <w:r w:rsidRPr="00741DEB">
        <w:rPr>
          <w:b/>
          <w:bCs/>
        </w:rPr>
        <w:t>Loading / error states</w:t>
      </w:r>
    </w:p>
    <w:p ns2:paraId="4E14E6CC" ns2:textId="77777777" w:rsidR="00741DEB" w:rsidRPr="00741DEB" w:rsidRDefault="00741DEB" w:rsidP="00EE3B5A">
      <w:pPr>
        <w:numPr>
          <w:ilvl w:val="0"/>
          <w:numId w:val="109"/>
        </w:numPr>
      </w:pPr>
      <w:r w:rsidRPr="00741DEB">
        <w:t>Loading:</w:t>
      </w:r>
    </w:p>
    <w:p ns2:paraId="12E70C89" ns2:textId="77777777" w:rsidR="00741DEB" w:rsidRPr="00741DEB" w:rsidRDefault="00741DEB" w:rsidP="00EE3B5A">
      <w:pPr>
        <w:numPr>
          <w:ilvl w:val="1"/>
          <w:numId w:val="109"/>
        </w:numPr>
      </w:pPr>
      <w:r w:rsidRPr="00741DEB">
        <w:t>Spinner + “Loading…” message</w:t>
      </w:r>
    </w:p>
    <w:p ns2:paraId="44D890E0" ns2:textId="77777777" w:rsidR="00741DEB" w:rsidRPr="00741DEB" w:rsidRDefault="00741DEB" w:rsidP="00EE3B5A">
      <w:pPr>
        <w:numPr>
          <w:ilvl w:val="1"/>
          <w:numId w:val="109"/>
        </w:numPr>
      </w:pPr>
      <w:r w:rsidRPr="00741DEB">
        <w:t>Reload disabled while loading/saving</w:t>
      </w:r>
    </w:p>
    <w:p ns2:paraId="433AC88D" ns2:textId="77777777" w:rsidR="00741DEB" w:rsidRPr="00741DEB" w:rsidRDefault="00741DEB" w:rsidP="00EE3B5A">
      <w:pPr>
        <w:numPr>
          <w:ilvl w:val="1"/>
          <w:numId w:val="109"/>
        </w:numPr>
      </w:pPr>
      <w:r w:rsidRPr="00741DEB">
        <w:t>Save disabled while loading</w:t>
      </w:r>
    </w:p>
    <w:p ns2:paraId="412CA7A2" ns2:textId="77777777" w:rsidR="00741DEB" w:rsidRPr="00741DEB" w:rsidRDefault="00741DEB" w:rsidP="00EE3B5A">
      <w:pPr>
        <w:numPr>
          <w:ilvl w:val="0"/>
          <w:numId w:val="109"/>
        </w:numPr>
      </w:pPr>
      <w:r w:rsidRPr="00741DEB">
        <w:t>Error:</w:t>
      </w:r>
    </w:p>
    <w:p ns2:paraId="6927C698" ns2:textId="77777777" w:rsidR="00741DEB" w:rsidRPr="00741DEB" w:rsidRDefault="00741DEB" w:rsidP="00EE3B5A">
      <w:pPr>
        <w:numPr>
          <w:ilvl w:val="1"/>
          <w:numId w:val="109"/>
        </w:numPr>
      </w:pPr>
      <w:r w:rsidRPr="00741DEB">
        <w:t>Shows an error card with raw error text (including HTTP status + body when available)</w:t>
      </w:r>
    </w:p>
    <w:p ns2:paraId="35FA9FC5" ns2:textId="77777777" w:rsidR="00741DEB" w:rsidRPr="00741DEB" w:rsidRDefault="00741DEB" w:rsidP="00EE3B5A">
      <w:pPr>
        <w:numPr>
          <w:ilvl w:val="1"/>
          <w:numId w:val="109"/>
        </w:numPr>
      </w:pPr>
      <w:r w:rsidRPr="00741DEB">
        <w:t>Form is not shown when in error state</w:t>
      </w:r>
    </w:p>
    <w:p ns2:paraId="6AD00747" ns2:textId="77777777" w:rsidR="00741DEB" w:rsidRPr="00741DEB" w:rsidRDefault="00741DEB" w:rsidP="00741DEB">
      <w:pPr>
        <w:rPr>
          <w:b/>
          <w:bCs/>
        </w:rPr>
      </w:pPr>
      <w:r w:rsidRPr="00741DEB">
        <w:rPr>
          <w:b/>
          <w:bCs/>
        </w:rPr>
        <w:t>Notes / limitations</w:t>
      </w:r>
    </w:p>
    <w:p ns2:paraId="49B43045" ns2: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ns2:paraId="20AC9C1D" ns2:textId="77777777" w:rsidR="00741DEB" w:rsidRPr="00741DEB" w:rsidRDefault="00741DEB" w:rsidP="00EE3B5A">
      <w:pPr>
        <w:numPr>
          <w:ilvl w:val="0"/>
          <w:numId w:val="110"/>
        </w:numPr>
      </w:pPr>
      <w:r w:rsidRPr="00741DEB">
        <w:t>No validation beyond required id param (server-side validation expected).</w:t>
      </w:r>
    </w:p>
    <w:p ns2:paraId="18EDBE3C" ns2: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ns2:paraId="73A7B206" ns2:textId="77777777" w:rsidR="00741DEB" w:rsidRDefault="00741DEB" w:rsidP="00741DEB">
      <w:r w:rsidRPr="00741DEB">
        <w:rPr>
          <w:vanish/>
        </w:rPr>
        <w:t>Top of Form</w:t>
      </w:r>
    </w:p>
    <w:p ns2:paraId="03659329" ns2:textId="77777777" w:rsidR="005A4F28" w:rsidRDefault="005A4F28" w:rsidP="00741DEB"/>
    <w:p ns2:paraId="6ACB2C7C" ns2:textId="77777777" w:rsidR="005A4F28" w:rsidRDefault="005A4F28" w:rsidP="00741DEB"/>
    <w:p ns2:paraId="0F7691C7" ns2:textId="77777777" w:rsidR="005A4F28" w:rsidRPr="005A4F28" w:rsidRDefault="005A4F28" w:rsidP="005A4F28">
      <w:pPr>
        <w:pStyle w:val="Heading2"/>
      </w:pPr>
      <w:r w:rsidRPr="005A4F28">
        <w:t>Job Admin</w:t>
      </w:r>
    </w:p>
    <w:p ns2:paraId="52C3352A" ns2: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ns2:paraId="25DB7D1A" ns2:textId="77777777" w:rsidR="005A4F28" w:rsidRPr="005A4F28" w:rsidRDefault="005A4F28" w:rsidP="005A4F28">
      <w:pPr>
        <w:rPr>
          <w:b/>
          <w:bCs/>
        </w:rPr>
      </w:pPr>
      <w:r w:rsidRPr="005A4F28">
        <w:rPr>
          <w:b/>
          <w:bCs/>
        </w:rPr>
        <w:t>Purpose</w:t>
      </w:r>
    </w:p>
    <w:p ns2:paraId="705B170C" ns2:textId="77777777" w:rsidR="005A4F28" w:rsidRPr="005A4F28" w:rsidRDefault="005A4F28" w:rsidP="005A4F28">
      <w:r w:rsidRPr="005A4F28">
        <w:t>Admin “control panel” for manual testing + troubleshooting of the Claims ingest pipeline:</w:t>
      </w:r>
    </w:p>
    <w:p ns2:paraId="719027EF" ns2:textId="77777777" w:rsidR="005A4F28" w:rsidRPr="005A4F28" w:rsidRDefault="005A4F28" w:rsidP="00EE3B5A">
      <w:pPr>
        <w:numPr>
          <w:ilvl w:val="0"/>
          <w:numId w:val="111"/>
        </w:numPr>
      </w:pPr>
      <w:r w:rsidRPr="005A4F28">
        <w:t>Create session</w:t>
      </w:r>
    </w:p>
    <w:p ns2:paraId="4258F057" ns2:textId="77777777" w:rsidR="005A4F28" w:rsidRPr="005A4F28" w:rsidRDefault="005A4F28" w:rsidP="00EE3B5A">
      <w:pPr>
        <w:numPr>
          <w:ilvl w:val="0"/>
          <w:numId w:val="111"/>
        </w:numPr>
      </w:pPr>
      <w:r w:rsidRPr="005A4F28">
        <w:t>Upload PDF to a session</w:t>
      </w:r>
    </w:p>
    <w:p ns2:paraId="6908FE76" ns2:textId="77777777" w:rsidR="005A4F28" w:rsidRPr="005A4F28" w:rsidRDefault="005A4F28" w:rsidP="00EE3B5A">
      <w:pPr>
        <w:numPr>
          <w:ilvl w:val="0"/>
          <w:numId w:val="111"/>
        </w:numPr>
      </w:pPr>
      <w:r w:rsidRPr="005A4F28">
        <w:t>(Stub) upload-fix to create +1 invoice version</w:t>
      </w:r>
    </w:p>
    <w:p ns2:paraId="1916F24D" ns2:textId="77777777" w:rsidR="005A4F28" w:rsidRPr="005A4F28" w:rsidRDefault="005A4F28" w:rsidP="00EE3B5A">
      <w:pPr>
        <w:numPr>
          <w:ilvl w:val="0"/>
          <w:numId w:val="111"/>
        </w:numPr>
      </w:pPr>
      <w:r w:rsidRPr="005A4F28">
        <w:t>Run OCR</w:t>
      </w:r>
    </w:p>
    <w:p ns2:paraId="205A2A00" ns2:textId="77777777" w:rsidR="005A4F28" w:rsidRPr="005A4F28" w:rsidRDefault="005A4F28" w:rsidP="00EE3B5A">
      <w:pPr>
        <w:numPr>
          <w:ilvl w:val="0"/>
          <w:numId w:val="111"/>
        </w:numPr>
      </w:pPr>
      <w:r w:rsidRPr="005A4F28">
        <w:lastRenderedPageBreak/>
        <w:t>Run GenAI</w:t>
      </w:r>
    </w:p>
    <w:p ns2:paraId="3E09F40D" ns2:textId="77777777" w:rsidR="005A4F28" w:rsidRPr="005A4F28" w:rsidRDefault="005A4F28" w:rsidP="00EE3B5A">
      <w:pPr>
        <w:numPr>
          <w:ilvl w:val="0"/>
          <w:numId w:val="111"/>
        </w:numPr>
      </w:pPr>
      <w:r w:rsidRPr="005A4F28">
        <w:t>View ingest step run status for a session (polling while running)</w:t>
      </w:r>
    </w:p>
    <w:p ns2:paraId="1EE47D74" ns2:textId="77777777" w:rsidR="005A4F28" w:rsidRPr="005A4F28" w:rsidRDefault="005A4F28" w:rsidP="00EE3B5A">
      <w:pPr>
        <w:numPr>
          <w:ilvl w:val="0"/>
          <w:numId w:val="111"/>
        </w:numPr>
      </w:pPr>
      <w:r w:rsidRPr="005A4F28">
        <w:t>(Stub) End-to-end run button</w:t>
      </w:r>
    </w:p>
    <w:p ns2:paraId="3EAD7FBE" ns2:textId="77777777" w:rsidR="005A4F28" w:rsidRPr="005A4F28" w:rsidRDefault="005A4F28" w:rsidP="005A4F28">
      <w:pPr>
        <w:rPr>
          <w:b/>
          <w:bCs/>
        </w:rPr>
      </w:pPr>
      <w:r w:rsidRPr="005A4F28">
        <w:rPr>
          <w:b/>
          <w:bCs/>
        </w:rPr>
        <w:t>Primary users</w:t>
      </w:r>
    </w:p>
    <w:p ns2:paraId="210A6322" ns2: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ns2:paraId="2689D14A" ns2:textId="77777777" w:rsidR="005A4F28" w:rsidRPr="005A4F28" w:rsidRDefault="005A4F28" w:rsidP="00EE3B5A">
      <w:pPr>
        <w:numPr>
          <w:ilvl w:val="0"/>
          <w:numId w:val="112"/>
        </w:numPr>
      </w:pPr>
      <w:r w:rsidRPr="005A4F28">
        <w:t>Reproduce pipeline behavior</w:t>
      </w:r>
    </w:p>
    <w:p ns2:paraId="102ED7BB" ns2:textId="77777777" w:rsidR="005A4F28" w:rsidRPr="005A4F28" w:rsidRDefault="005A4F28" w:rsidP="00EE3B5A">
      <w:pPr>
        <w:numPr>
          <w:ilvl w:val="0"/>
          <w:numId w:val="112"/>
        </w:numPr>
      </w:pPr>
      <w:r w:rsidRPr="005A4F28">
        <w:t>Kick off steps manually</w:t>
      </w:r>
    </w:p>
    <w:p ns2:paraId="7016DE39" ns2:textId="77777777" w:rsidR="005A4F28" w:rsidRPr="005A4F28" w:rsidRDefault="005A4F28" w:rsidP="00EE3B5A">
      <w:pPr>
        <w:numPr>
          <w:ilvl w:val="0"/>
          <w:numId w:val="112"/>
        </w:numPr>
      </w:pPr>
      <w:r w:rsidRPr="005A4F28">
        <w:t>See “what happened” without reading docker logs</w:t>
      </w:r>
    </w:p>
    <w:p ns2:paraId="385820E0" ns2:textId="77777777" w:rsidR="005A4F28" w:rsidRPr="005A4F28" w:rsidRDefault="005A4F28" w:rsidP="005A4F28">
      <w:pPr>
        <w:rPr>
          <w:b/>
          <w:bCs/>
        </w:rPr>
      </w:pPr>
      <w:r w:rsidRPr="005A4F28">
        <w:rPr>
          <w:b/>
          <w:bCs/>
        </w:rPr>
        <w:t>URL-driven state</w:t>
      </w:r>
    </w:p>
    <w:p ns2:paraId="27F20812" ns2:textId="77777777" w:rsidR="005A4F28" w:rsidRPr="005A4F28" w:rsidRDefault="005A4F28" w:rsidP="005A4F28">
      <w:r w:rsidRPr="005A4F28">
        <w:t>Supports prefill from query params (only sets values if present):</w:t>
      </w:r>
    </w:p>
    <w:p ns2:paraId="0B2C5416" ns2:textId="77777777" w:rsidR="005A4F28" w:rsidRPr="005A4F28" w:rsidRDefault="005A4F28" w:rsidP="00EE3B5A">
      <w:pPr>
        <w:numPr>
          <w:ilvl w:val="0"/>
          <w:numId w:val="113"/>
        </w:numPr>
      </w:pPr>
      <w:proofErr w:type="spellStart"/>
      <w:r w:rsidRPr="005A4F28">
        <w:t>session_id</w:t>
      </w:r>
      <w:proofErr w:type="spellEnd"/>
    </w:p>
    <w:p ns2:paraId="3EA296A6" ns2:textId="77777777" w:rsidR="005A4F28" w:rsidRPr="005A4F28" w:rsidRDefault="005A4F28" w:rsidP="00EE3B5A">
      <w:pPr>
        <w:numPr>
          <w:ilvl w:val="0"/>
          <w:numId w:val="113"/>
        </w:numPr>
      </w:pPr>
      <w:proofErr w:type="spellStart"/>
      <w:r w:rsidRPr="005A4F28">
        <w:t>invoice_id</w:t>
      </w:r>
      <w:proofErr w:type="spellEnd"/>
    </w:p>
    <w:p ns2:paraId="7E7A4328" ns2:textId="77777777" w:rsidR="005A4F28" w:rsidRPr="005A4F28" w:rsidRDefault="005A4F28" w:rsidP="00EE3B5A">
      <w:pPr>
        <w:numPr>
          <w:ilvl w:val="0"/>
          <w:numId w:val="113"/>
        </w:numPr>
      </w:pPr>
      <w:proofErr w:type="spellStart"/>
      <w:r w:rsidRPr="005A4F28">
        <w:t>invoice_version_id</w:t>
      </w:r>
      <w:proofErr w:type="spellEnd"/>
    </w:p>
    <w:p ns2:paraId="336F421A" ns2:textId="77777777" w:rsidR="005A4F28" w:rsidRPr="005A4F28" w:rsidRDefault="005A4F28" w:rsidP="00EE3B5A">
      <w:pPr>
        <w:numPr>
          <w:ilvl w:val="0"/>
          <w:numId w:val="113"/>
        </w:numPr>
      </w:pPr>
      <w:proofErr w:type="spellStart"/>
      <w:r w:rsidRPr="005A4F28">
        <w:t>validationgenai_ruleset_id</w:t>
      </w:r>
      <w:proofErr w:type="spellEnd"/>
    </w:p>
    <w:p ns2:paraId="4E47C0ED" ns2:textId="77777777" w:rsidR="005A4F28" w:rsidRPr="005A4F28" w:rsidRDefault="005A4F28" w:rsidP="005A4F28">
      <w:r w:rsidRPr="005A4F28">
        <w:t>Example:</w:t>
      </w:r>
    </w:p>
    <w:p ns2:paraId="31C12A00" ns2: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ns2:paraId="5A751D09" ns2:textId="77777777" w:rsidR="005A4F28" w:rsidRPr="005A4F28" w:rsidRDefault="005A4F28" w:rsidP="005A4F28">
      <w:pPr>
        <w:rPr>
          <w:b/>
          <w:bCs/>
        </w:rPr>
      </w:pPr>
      <w:r w:rsidRPr="005A4F28">
        <w:rPr>
          <w:b/>
          <w:bCs/>
        </w:rPr>
        <w:t>Auth</w:t>
      </w:r>
    </w:p>
    <w:p ns2:paraId="59E7D6B5" ns2: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ns2:paraId="2E24C1EF" ns2:textId="77777777" w:rsidR="005A4F28" w:rsidRPr="005A4F28" w:rsidRDefault="00DF647F" w:rsidP="005A4F28">
      <w:r>
        <w:pict ns2:anchorId="6C4D9475">
          <ns3:rect id="_x0000_i1036" style="width:0;height:1.5pt" ns4:hralign="center" ns4:hrstd="t" ns4:hr="t" fillcolor="#a0a0a0" stroked="f"/>
        </w:pict>
      </w:r>
    </w:p>
    <w:p ns2:paraId="5330C20B" ns2:textId="77777777" w:rsidR="005A4F28" w:rsidRPr="005A4F28" w:rsidRDefault="005A4F28" w:rsidP="005A4F28">
      <w:pPr>
        <w:rPr>
          <w:b/>
          <w:bCs/>
        </w:rPr>
      </w:pPr>
      <w:r w:rsidRPr="005A4F28">
        <w:rPr>
          <w:b/>
          <w:bCs/>
        </w:rPr>
        <w:t>Tabs and actions</w:t>
      </w:r>
    </w:p>
    <w:p ns2:paraId="10910022" ns2:textId="77777777" w:rsidR="005A4F28" w:rsidRPr="005A4F28" w:rsidRDefault="005A4F28" w:rsidP="005A4F28">
      <w:pPr>
        <w:rPr>
          <w:b/>
          <w:bCs/>
        </w:rPr>
      </w:pPr>
      <w:r w:rsidRPr="005A4F28">
        <w:rPr>
          <w:b/>
          <w:bCs/>
        </w:rPr>
        <w:t>Tab 1 — Create new session</w:t>
      </w:r>
    </w:p>
    <w:p ns2:paraId="25BECD8D" ns2:textId="77777777" w:rsidR="005A4F28" w:rsidRPr="005A4F28" w:rsidRDefault="005A4F28" w:rsidP="005A4F28">
      <w:r w:rsidRPr="005A4F28">
        <w:rPr>
          <w:b/>
          <w:bCs/>
        </w:rPr>
        <w:t>Inputs</w:t>
      </w:r>
    </w:p>
    <w:p ns2:paraId="23E072B7" ns2: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ns2:paraId="749D9DCF" ns2:textId="77777777" w:rsidR="005A4F28" w:rsidRPr="005A4F28" w:rsidRDefault="005A4F28" w:rsidP="005A4F28">
      <w:r w:rsidRPr="005A4F28">
        <w:rPr>
          <w:b/>
          <w:bCs/>
        </w:rPr>
        <w:t>Action</w:t>
      </w:r>
    </w:p>
    <w:p ns2:paraId="5DBC0B67" ns2: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ns2:paraId="120E5C57" ns2: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4BF93AFD" ns2: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ns2:paraId="3358DD65" ns2: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ns2:paraId="73322B3A" ns2:textId="77777777" w:rsidR="005A4F28" w:rsidRPr="005A4F28" w:rsidRDefault="005A4F28" w:rsidP="005A4F28">
      <w:r w:rsidRPr="005A4F28">
        <w:rPr>
          <w:b/>
          <w:bCs/>
        </w:rPr>
        <w:lastRenderedPageBreak/>
        <w:t>Errors</w:t>
      </w:r>
    </w:p>
    <w:p ns2:paraId="66B15178" ns2: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ns2:paraId="3B8F5D1C" ns2:textId="77777777" w:rsidR="005A4F28" w:rsidRPr="005A4F28" w:rsidRDefault="005A4F28" w:rsidP="00EE3B5A">
      <w:pPr>
        <w:numPr>
          <w:ilvl w:val="0"/>
          <w:numId w:val="117"/>
        </w:numPr>
      </w:pPr>
      <w:r w:rsidRPr="005A4F28">
        <w:t>Any non-2xx → shows backend error/message (also captured in Run Output panel)</w:t>
      </w:r>
    </w:p>
    <w:p ns2:paraId="05F3BFF6" ns2:textId="77777777" w:rsidR="005A4F28" w:rsidRPr="005A4F28" w:rsidRDefault="00DF647F" w:rsidP="005A4F28">
      <w:r>
        <w:pict ns2:anchorId="77452F08">
          <ns3:rect id="_x0000_i1037" style="width:0;height:1.5pt" ns4:hralign="center" ns4:hrstd="t" ns4:hr="t" fillcolor="#a0a0a0" stroked="f"/>
        </w:pict>
      </w:r>
    </w:p>
    <w:p ns2:paraId="7317EA19" ns2:textId="77777777" w:rsidR="005A4F28" w:rsidRPr="005A4F28" w:rsidRDefault="005A4F28" w:rsidP="005A4F28">
      <w:pPr>
        <w:rPr>
          <w:b/>
          <w:bCs/>
        </w:rPr>
      </w:pPr>
      <w:r w:rsidRPr="005A4F28">
        <w:rPr>
          <w:b/>
          <w:bCs/>
        </w:rPr>
        <w:t>Tab 2 — Upload new invoice</w:t>
      </w:r>
    </w:p>
    <w:p ns2:paraId="777CC7F3" ns2:textId="77777777" w:rsidR="005A4F28" w:rsidRPr="005A4F28" w:rsidRDefault="005A4F28" w:rsidP="005A4F28">
      <w:r w:rsidRPr="005A4F28">
        <w:rPr>
          <w:b/>
          <w:bCs/>
        </w:rPr>
        <w:t>Inputs</w:t>
      </w:r>
    </w:p>
    <w:p ns2:paraId="090FB3AF" ns2: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ns2:paraId="3A6D0489" ns2:textId="77777777" w:rsidR="005A4F28" w:rsidRPr="005A4F28" w:rsidRDefault="005A4F28" w:rsidP="005A4F28">
      <w:r w:rsidRPr="005A4F28">
        <w:rPr>
          <w:b/>
          <w:bCs/>
        </w:rPr>
        <w:t>Action</w:t>
      </w:r>
    </w:p>
    <w:p ns2:paraId="0353CBF2" ns2: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ns2:paraId="40C3C407" ns2:textId="77777777" w:rsidR="005A4F28" w:rsidRPr="005A4F28" w:rsidRDefault="005A4F28" w:rsidP="00EE3B5A">
      <w:pPr>
        <w:numPr>
          <w:ilvl w:val="0"/>
          <w:numId w:val="119"/>
        </w:numPr>
      </w:pPr>
      <w:r w:rsidRPr="005A4F28">
        <w:t>Upload call:</w:t>
      </w:r>
    </w:p>
    <w:p ns2:paraId="31441477" ns2: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ns2:paraId="1BD1F47F" ns2: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ns2:paraId="609D68C1" ns2:textId="77777777" w:rsidR="005A4F28" w:rsidRPr="005A4F28" w:rsidRDefault="005A4F28" w:rsidP="00EE3B5A">
      <w:pPr>
        <w:numPr>
          <w:ilvl w:val="2"/>
          <w:numId w:val="119"/>
        </w:numPr>
      </w:pPr>
      <w:proofErr w:type="spellStart"/>
      <w:r w:rsidRPr="005A4F28">
        <w:t>session_id</w:t>
      </w:r>
      <w:proofErr w:type="spellEnd"/>
    </w:p>
    <w:p ns2:paraId="11C88BEF" ns2:textId="77777777" w:rsidR="005A4F28" w:rsidRPr="005A4F28" w:rsidRDefault="005A4F28" w:rsidP="00EE3B5A">
      <w:pPr>
        <w:numPr>
          <w:ilvl w:val="2"/>
          <w:numId w:val="119"/>
        </w:numPr>
      </w:pPr>
      <w:proofErr w:type="gramStart"/>
      <w:r w:rsidRPr="005A4F28">
        <w:t>pdfs[</w:t>
      </w:r>
      <w:proofErr w:type="gramEnd"/>
      <w:r w:rsidRPr="005A4F28">
        <w:t>] (single file)</w:t>
      </w:r>
    </w:p>
    <w:p ns2:paraId="55ACFECE" ns2:textId="77777777" w:rsidR="005A4F28" w:rsidRPr="005A4F28" w:rsidRDefault="005A4F28" w:rsidP="005A4F28">
      <w:r w:rsidRPr="005A4F28">
        <w:rPr>
          <w:b/>
          <w:bCs/>
        </w:rPr>
        <w:t>On success</w:t>
      </w:r>
    </w:p>
    <w:p ns2:paraId="68B7FA67" ns2:textId="77777777" w:rsidR="005A4F28" w:rsidRPr="005A4F28" w:rsidRDefault="005A4F28" w:rsidP="00EE3B5A">
      <w:pPr>
        <w:numPr>
          <w:ilvl w:val="0"/>
          <w:numId w:val="120"/>
        </w:numPr>
      </w:pPr>
      <w:r w:rsidRPr="005A4F28">
        <w:t>Populates (if returned):</w:t>
      </w:r>
    </w:p>
    <w:p ns2:paraId="750E2BE3" ns2: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ns2:paraId="3BB6A7F0" ns2: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ns2:paraId="6955816B" ns2:textId="77777777" w:rsidR="005A4F28" w:rsidRPr="005A4F28" w:rsidRDefault="005A4F28" w:rsidP="00EE3B5A">
      <w:pPr>
        <w:numPr>
          <w:ilvl w:val="0"/>
          <w:numId w:val="120"/>
        </w:numPr>
      </w:pPr>
      <w:r w:rsidRPr="005A4F28">
        <w:t>Shows success message (prefers message/summary, otherwise “Upload accepted…”)</w:t>
      </w:r>
    </w:p>
    <w:p ns2:paraId="1052E0E8" ns2:textId="77777777" w:rsidR="005A4F28" w:rsidRPr="005A4F28" w:rsidRDefault="005A4F28" w:rsidP="005A4F28">
      <w:r w:rsidRPr="005A4F28">
        <w:rPr>
          <w:b/>
          <w:bCs/>
        </w:rPr>
        <w:t>Validation</w:t>
      </w:r>
    </w:p>
    <w:p ns2:paraId="568AE17F" ns2: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ns2:paraId="28F9AE56" ns2:textId="77777777" w:rsidR="005A4F28" w:rsidRPr="005A4F28" w:rsidRDefault="00DF647F" w:rsidP="005A4F28">
      <w:r>
        <w:pict ns2:anchorId="342A40B7">
          <ns3:rect id="_x0000_i1038" style="width:0;height:1.5pt" ns4:hralign="center" ns4:hrstd="t" ns4:hr="t" fillcolor="#a0a0a0" stroked="f"/>
        </w:pict>
      </w:r>
    </w:p>
    <w:p ns2:paraId="0DA1F3FC" ns2:textId="77777777" w:rsidR="005A4F28" w:rsidRPr="005A4F28" w:rsidRDefault="005A4F28" w:rsidP="005A4F28">
      <w:pPr>
        <w:rPr>
          <w:b/>
          <w:bCs/>
        </w:rPr>
      </w:pPr>
      <w:r w:rsidRPr="005A4F28">
        <w:rPr>
          <w:b/>
          <w:bCs/>
        </w:rPr>
        <w:t>Tab 3 — Upload fix +1 version (stub)</w:t>
      </w:r>
    </w:p>
    <w:p ns2:paraId="1919BCC0" ns2:textId="77777777" w:rsidR="005A4F28" w:rsidRPr="005A4F28" w:rsidRDefault="005A4F28" w:rsidP="005A4F28">
      <w:r w:rsidRPr="005A4F28">
        <w:rPr>
          <w:b/>
          <w:bCs/>
        </w:rPr>
        <w:t>Inputs</w:t>
      </w:r>
    </w:p>
    <w:p ns2:paraId="0B6AE00E" ns2: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ns2:paraId="1E222572" ns2:textId="77777777" w:rsidR="005A4F28" w:rsidRPr="005A4F28" w:rsidRDefault="005A4F28" w:rsidP="00EE3B5A">
      <w:pPr>
        <w:numPr>
          <w:ilvl w:val="0"/>
          <w:numId w:val="122"/>
        </w:numPr>
      </w:pPr>
      <w:r w:rsidRPr="005A4F28">
        <w:t>Button is disabled (placeholder only)</w:t>
      </w:r>
    </w:p>
    <w:p ns2:paraId="1F034E46" ns2:textId="77777777" w:rsidR="005A4F28" w:rsidRPr="005A4F28" w:rsidRDefault="00DF647F" w:rsidP="005A4F28">
      <w:r>
        <w:pict ns2:anchorId="54017B3B">
          <ns3:rect id="_x0000_i1039" style="width:0;height:1.5pt" ns4:hralign="center" ns4:hrstd="t" ns4:hr="t" fillcolor="#a0a0a0" stroked="f"/>
        </w:pict>
      </w:r>
    </w:p>
    <w:p ns2:paraId="5CDE8E52" ns2:textId="77777777" w:rsidR="005A4F28" w:rsidRPr="005A4F28" w:rsidRDefault="005A4F28" w:rsidP="005A4F28">
      <w:pPr>
        <w:rPr>
          <w:b/>
          <w:bCs/>
        </w:rPr>
      </w:pPr>
      <w:r w:rsidRPr="005A4F28">
        <w:rPr>
          <w:b/>
          <w:bCs/>
        </w:rPr>
        <w:t>Tab 4 — Run OCR / GenAI + Step Run Tracker</w:t>
      </w:r>
    </w:p>
    <w:p ns2:paraId="6106D726" ns2:textId="77777777" w:rsidR="005A4F28" w:rsidRPr="005A4F28" w:rsidRDefault="005A4F28" w:rsidP="005A4F28">
      <w:r w:rsidRPr="005A4F28">
        <w:rPr>
          <w:b/>
          <w:bCs/>
        </w:rPr>
        <w:lastRenderedPageBreak/>
        <w:t>Inputs</w:t>
      </w:r>
    </w:p>
    <w:p ns2:paraId="5E78B434" ns2: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ns2:paraId="57A62234" ns2: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ns2:paraId="1B7B13A3" ns2:textId="77777777" w:rsidR="005A4F28" w:rsidRPr="005A4F28" w:rsidRDefault="005A4F28" w:rsidP="005A4F28">
      <w:r w:rsidRPr="005A4F28">
        <w:rPr>
          <w:b/>
          <w:bCs/>
        </w:rPr>
        <w:t>Actions</w:t>
      </w:r>
    </w:p>
    <w:p ns2:paraId="5BAD1986" ns2:textId="77777777" w:rsidR="005A4F28" w:rsidRPr="005A4F28" w:rsidRDefault="005A4F28" w:rsidP="00EE3B5A">
      <w:pPr>
        <w:numPr>
          <w:ilvl w:val="0"/>
          <w:numId w:val="124"/>
        </w:numPr>
      </w:pPr>
      <w:r w:rsidRPr="005A4F28">
        <w:rPr>
          <w:b/>
          <w:bCs/>
        </w:rPr>
        <w:t>Run OCR</w:t>
      </w:r>
    </w:p>
    <w:p ns2:paraId="1AB90432" ns2: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ns2:paraId="46E2B5D3" ns2: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ns2:paraId="02663A52" ns2:textId="77777777" w:rsidR="005A4F28" w:rsidRPr="005A4F28" w:rsidRDefault="005A4F28" w:rsidP="00EE3B5A">
      <w:pPr>
        <w:numPr>
          <w:ilvl w:val="0"/>
          <w:numId w:val="125"/>
        </w:numPr>
      </w:pPr>
      <w:r w:rsidRPr="005A4F28">
        <w:t xml:space="preserve">On success: shows “queued/started” message and then </w:t>
      </w:r>
      <w:r w:rsidRPr="005A4F28">
        <w:rPr>
          <w:b/>
          <w:bCs/>
        </w:rPr>
        <w:t>auto-refreshes steps grid</w:t>
      </w:r>
      <w:r w:rsidRPr="005A4F28">
        <w:t xml:space="preserve"> once.</w:t>
      </w:r>
    </w:p>
    <w:p ns2:paraId="26D80706" ns2:textId="77777777" w:rsidR="005A4F28" w:rsidRPr="005A4F28" w:rsidRDefault="005A4F28" w:rsidP="00EE3B5A">
      <w:pPr>
        <w:numPr>
          <w:ilvl w:val="0"/>
          <w:numId w:val="126"/>
        </w:numPr>
      </w:pPr>
      <w:r w:rsidRPr="005A4F28">
        <w:rPr>
          <w:b/>
          <w:bCs/>
        </w:rPr>
        <w:t>Run GenAI</w:t>
      </w:r>
      <w:r w:rsidRPr="005A4F28">
        <w:t xml:space="preserve"> (Milestone 1 stub endpoint)</w:t>
      </w:r>
    </w:p>
    <w:p ns2:paraId="4892439A" ns2: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ns2:paraId="2E38544C" ns2: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ns2:paraId="4206A9EC" ns2:textId="77777777" w:rsidR="005A4F28" w:rsidRPr="005A4F28" w:rsidRDefault="005A4F28" w:rsidP="00EE3B5A">
      <w:pPr>
        <w:numPr>
          <w:ilvl w:val="0"/>
          <w:numId w:val="127"/>
        </w:numPr>
      </w:pPr>
      <w:r w:rsidRPr="005A4F28">
        <w:t xml:space="preserve">On success: shows “queued/started” message (does </w:t>
      </w:r>
      <w:r w:rsidRPr="005A4F28">
        <w:rPr>
          <w:i/>
          <w:iCs/>
        </w:rPr>
        <w:t>not</w:t>
      </w:r>
      <w:r w:rsidRPr="005A4F28">
        <w:t xml:space="preserve"> automatically refresh steps unless you add it)</w:t>
      </w:r>
    </w:p>
    <w:p ns2:paraId="14B1930F" ns2:textId="77777777" w:rsidR="005A4F28" w:rsidRPr="005A4F28" w:rsidRDefault="005A4F28" w:rsidP="005A4F28">
      <w:r w:rsidRPr="005A4F28">
        <w:rPr>
          <w:b/>
          <w:bCs/>
        </w:rPr>
        <w:t>Button enablement</w:t>
      </w:r>
    </w:p>
    <w:p ns2:paraId="7B63757F" ns2: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ns2:paraId="319F7B2E" ns2:textId="77777777" w:rsidR="005A4F28" w:rsidRPr="005A4F28" w:rsidRDefault="005A4F28" w:rsidP="005A4F28">
      <w:pPr>
        <w:rPr>
          <w:b/>
          <w:bCs/>
        </w:rPr>
      </w:pPr>
      <w:r w:rsidRPr="005A4F28">
        <w:rPr>
          <w:b/>
          <w:bCs/>
        </w:rPr>
        <w:t>Step Run Tracker (inside Tab 4)</w:t>
      </w:r>
    </w:p>
    <w:p ns2:paraId="4E4558DF" ns2: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ns2:paraId="556F2F96" ns2:textId="77777777" w:rsidR="005A4F28" w:rsidRPr="005A4F28" w:rsidRDefault="005A4F28" w:rsidP="005A4F28">
      <w:r w:rsidRPr="005A4F28">
        <w:rPr>
          <w:b/>
          <w:bCs/>
        </w:rPr>
        <w:t>Fetch</w:t>
      </w:r>
    </w:p>
    <w:p ns2:paraId="25817FC3" ns2: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ns2:paraId="740F0F63" ns2: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ns2:paraId="00CE47F9" ns2:textId="77777777" w:rsidR="005A4F28" w:rsidRPr="005A4F28" w:rsidRDefault="005A4F28" w:rsidP="005A4F28">
      <w:r w:rsidRPr="005A4F28">
        <w:rPr>
          <w:b/>
          <w:bCs/>
        </w:rPr>
        <w:t>Columns</w:t>
      </w:r>
    </w:p>
    <w:p ns2:paraId="04ABCA71" ns2: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ns2:paraId="4D820042" ns2:textId="77777777" w:rsidR="005A4F28" w:rsidRPr="005A4F28" w:rsidRDefault="005A4F28" w:rsidP="00EE3B5A">
      <w:pPr>
        <w:numPr>
          <w:ilvl w:val="0"/>
          <w:numId w:val="130"/>
        </w:numPr>
      </w:pPr>
      <w:proofErr w:type="spellStart"/>
      <w:r w:rsidRPr="005A4F28">
        <w:t>step_id</w:t>
      </w:r>
      <w:proofErr w:type="spellEnd"/>
      <w:r w:rsidRPr="005A4F28">
        <w:t xml:space="preserve"> → id</w:t>
      </w:r>
    </w:p>
    <w:p ns2:paraId="0F50B396" ns2:textId="77777777" w:rsidR="005A4F28" w:rsidRPr="005A4F28" w:rsidRDefault="005A4F28" w:rsidP="00EE3B5A">
      <w:pPr>
        <w:numPr>
          <w:ilvl w:val="0"/>
          <w:numId w:val="130"/>
        </w:numPr>
      </w:pPr>
      <w:r w:rsidRPr="005A4F28">
        <w:t xml:space="preserve">type → </w:t>
      </w:r>
      <w:proofErr w:type="spellStart"/>
      <w:r w:rsidRPr="005A4F28">
        <w:t>step_type</w:t>
      </w:r>
      <w:proofErr w:type="spellEnd"/>
    </w:p>
    <w:p ns2:paraId="26064049" ns2:textId="77777777" w:rsidR="005A4F28" w:rsidRPr="005A4F28" w:rsidRDefault="005A4F28" w:rsidP="00EE3B5A">
      <w:pPr>
        <w:numPr>
          <w:ilvl w:val="0"/>
          <w:numId w:val="130"/>
        </w:numPr>
      </w:pPr>
      <w:r w:rsidRPr="005A4F28">
        <w:t>ok:</w:t>
      </w:r>
    </w:p>
    <w:p ns2:paraId="58DCEC3C" ns2:textId="77777777" w:rsidR="005A4F28" w:rsidRPr="005A4F28" w:rsidRDefault="005A4F28" w:rsidP="00EE3B5A">
      <w:pPr>
        <w:numPr>
          <w:ilvl w:val="1"/>
          <w:numId w:val="130"/>
        </w:numPr>
      </w:pPr>
      <w:r w:rsidRPr="005A4F28">
        <w:t>if ok is null or undefined → spinner (interpreted as “running”)</w:t>
      </w:r>
    </w:p>
    <w:p ns2:paraId="2E5FB116" ns2:textId="77777777" w:rsidR="005A4F28" w:rsidRPr="005A4F28" w:rsidRDefault="005A4F28" w:rsidP="00EE3B5A">
      <w:pPr>
        <w:numPr>
          <w:ilvl w:val="1"/>
          <w:numId w:val="130"/>
        </w:numPr>
      </w:pPr>
      <w:r w:rsidRPr="005A4F28">
        <w:t>else colored dot: green = ok, red = failed</w:t>
      </w:r>
    </w:p>
    <w:p ns2:paraId="28195310" ns2:textId="77777777" w:rsidR="005A4F28" w:rsidRPr="005A4F28" w:rsidRDefault="005A4F28" w:rsidP="00EE3B5A">
      <w:pPr>
        <w:numPr>
          <w:ilvl w:val="0"/>
          <w:numId w:val="130"/>
        </w:numPr>
      </w:pPr>
      <w:proofErr w:type="spellStart"/>
      <w:r w:rsidRPr="005A4F28">
        <w:t>invoice_version_id</w:t>
      </w:r>
      <w:proofErr w:type="spellEnd"/>
    </w:p>
    <w:p ns2:paraId="6E945DE2" ns2: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ns2:paraId="4CE29578" ns2: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ns2:paraId="2B8D0BDD" ns2:textId="77777777" w:rsidR="005A4F28" w:rsidRPr="005A4F28" w:rsidRDefault="005A4F28" w:rsidP="005A4F28">
      <w:r w:rsidRPr="005A4F28">
        <w:rPr>
          <w:b/>
          <w:bCs/>
        </w:rPr>
        <w:t>Polling behavior</w:t>
      </w:r>
    </w:p>
    <w:p ns2:paraId="5D0CED02" ns2: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ns2:paraId="53ED49C1" ns2: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ns2:paraId="51335DC2" ns2: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ns2:paraId="3AA0C3DA" ns2:textId="77777777" w:rsidR="005A4F28" w:rsidRPr="005A4F28" w:rsidRDefault="005A4F28" w:rsidP="00EE3B5A">
      <w:pPr>
        <w:numPr>
          <w:ilvl w:val="1"/>
          <w:numId w:val="131"/>
        </w:numPr>
      </w:pPr>
      <w:r w:rsidRPr="005A4F28">
        <w:t>steps grid already has at least 1 row</w:t>
      </w:r>
    </w:p>
    <w:p ns2:paraId="44865D02" ns2:textId="77777777" w:rsidR="005A4F28" w:rsidRPr="005A4F28" w:rsidRDefault="005A4F28" w:rsidP="00EE3B5A">
      <w:pPr>
        <w:numPr>
          <w:ilvl w:val="1"/>
          <w:numId w:val="131"/>
        </w:numPr>
      </w:pPr>
      <w:r w:rsidRPr="005A4F28">
        <w:t>and at least one step is still “running” (ok null/undefined)</w:t>
      </w:r>
    </w:p>
    <w:p ns2:paraId="71AAF542" ns2:textId="77777777" w:rsidR="005A4F28" w:rsidRPr="005A4F28" w:rsidRDefault="005A4F28" w:rsidP="005A4F28">
      <w:r w:rsidRPr="005A4F28">
        <w:rPr>
          <w:b/>
          <w:bCs/>
        </w:rPr>
        <w:t>Manual controls</w:t>
      </w:r>
    </w:p>
    <w:p ns2:paraId="468FD585" ns2:textId="77777777" w:rsidR="005A4F28" w:rsidRPr="005A4F28" w:rsidRDefault="005A4F28" w:rsidP="00EE3B5A">
      <w:pPr>
        <w:numPr>
          <w:ilvl w:val="0"/>
          <w:numId w:val="132"/>
        </w:numPr>
      </w:pPr>
      <w:r w:rsidRPr="005A4F28">
        <w:t>Refresh button calls the steps endpoint</w:t>
      </w:r>
    </w:p>
    <w:p ns2:paraId="16FF2291" ns2:textId="77777777" w:rsidR="005A4F28" w:rsidRPr="005A4F28" w:rsidRDefault="005A4F28" w:rsidP="00EE3B5A">
      <w:pPr>
        <w:numPr>
          <w:ilvl w:val="0"/>
          <w:numId w:val="132"/>
        </w:numPr>
      </w:pPr>
      <w:r w:rsidRPr="005A4F28">
        <w:t>Clear button empties the grid + error</w:t>
      </w:r>
    </w:p>
    <w:p ns2:paraId="54DDC095" ns2:textId="77777777" w:rsidR="005A4F28" w:rsidRPr="005A4F28" w:rsidRDefault="00DF647F" w:rsidP="005A4F28">
      <w:r>
        <w:pict ns2:anchorId="57E15C9A">
          <ns3:rect id="_x0000_i1040" style="width:0;height:1.5pt" ns4:hralign="center" ns4:hrstd="t" ns4:hr="t" fillcolor="#a0a0a0" stroked="f"/>
        </w:pict>
      </w:r>
    </w:p>
    <w:p ns2:paraId="5A31FEE7" ns2:textId="77777777" w:rsidR="005A4F28" w:rsidRPr="005A4F28" w:rsidRDefault="005A4F28" w:rsidP="005A4F28">
      <w:pPr>
        <w:rPr>
          <w:b/>
          <w:bCs/>
        </w:rPr>
      </w:pPr>
      <w:r w:rsidRPr="005A4F28">
        <w:rPr>
          <w:b/>
          <w:bCs/>
        </w:rPr>
        <w:t>Tab 5 — End to end (stub)</w:t>
      </w:r>
    </w:p>
    <w:p ns2:paraId="4B0CB78A" ns2:textId="77777777" w:rsidR="005A4F28" w:rsidRPr="005A4F28" w:rsidRDefault="005A4F28" w:rsidP="005A4F28">
      <w:r w:rsidRPr="005A4F28">
        <w:rPr>
          <w:b/>
          <w:bCs/>
        </w:rPr>
        <w:t>Action</w:t>
      </w:r>
    </w:p>
    <w:p ns2:paraId="41E9F7E2" ns2:textId="77777777" w:rsidR="005A4F28" w:rsidRPr="005A4F28" w:rsidRDefault="005A4F28" w:rsidP="00EE3B5A">
      <w:pPr>
        <w:numPr>
          <w:ilvl w:val="0"/>
          <w:numId w:val="133"/>
        </w:numPr>
      </w:pPr>
      <w:r w:rsidRPr="005A4F28">
        <w:rPr>
          <w:b/>
          <w:bCs/>
        </w:rPr>
        <w:t>Run end to end</w:t>
      </w:r>
    </w:p>
    <w:p ns2:paraId="47D76F45" ns2: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ns2:paraId="2ED47F90" ns2: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292E7475" ns2: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ns2:paraId="7636685E" ns2:textId="77777777" w:rsidR="005A4F28" w:rsidRPr="005A4F28" w:rsidRDefault="00DF647F" w:rsidP="005A4F28">
      <w:r>
        <w:pict ns2:anchorId="7BAA556F">
          <ns3:rect id="_x0000_i1041" style="width:0;height:1.5pt" ns4:hralign="center" ns4:hrstd="t" ns4:hr="t" fillcolor="#a0a0a0" stroked="f"/>
        </w:pict>
      </w:r>
    </w:p>
    <w:p ns2:paraId="204EE360" ns2:textId="77777777" w:rsidR="005A4F28" w:rsidRPr="005A4F28" w:rsidRDefault="005A4F28" w:rsidP="005A4F28">
      <w:pPr>
        <w:rPr>
          <w:b/>
          <w:bCs/>
        </w:rPr>
      </w:pPr>
      <w:r w:rsidRPr="005A4F28">
        <w:rPr>
          <w:b/>
          <w:bCs/>
        </w:rPr>
        <w:t>Run Output panel (troubleshooting)</w:t>
      </w:r>
    </w:p>
    <w:p ns2:paraId="0D758BDB" ns2:textId="77777777" w:rsidR="005A4F28" w:rsidRPr="005A4F28" w:rsidRDefault="005A4F28" w:rsidP="005A4F28">
      <w:r w:rsidRPr="005A4F28">
        <w:t>This screen maintains a “last action” capture for phone-support style debugging:</w:t>
      </w:r>
    </w:p>
    <w:p ns2:paraId="718309F3" ns2:textId="77777777" w:rsidR="005A4F28" w:rsidRPr="005A4F28" w:rsidRDefault="005A4F28" w:rsidP="00EE3B5A">
      <w:pPr>
        <w:numPr>
          <w:ilvl w:val="0"/>
          <w:numId w:val="134"/>
        </w:numPr>
      </w:pPr>
      <w:proofErr w:type="spellStart"/>
      <w:r w:rsidRPr="005A4F28">
        <w:t>lastActionLabel</w:t>
      </w:r>
      <w:proofErr w:type="spellEnd"/>
    </w:p>
    <w:p ns2:paraId="4B21B4B9" ns2:textId="77777777" w:rsidR="005A4F28" w:rsidRPr="005A4F28" w:rsidRDefault="005A4F28" w:rsidP="00EE3B5A">
      <w:pPr>
        <w:numPr>
          <w:ilvl w:val="0"/>
          <w:numId w:val="134"/>
        </w:numPr>
      </w:pPr>
      <w:proofErr w:type="spellStart"/>
      <w:r w:rsidRPr="005A4F28">
        <w:t>lastHttpStatus</w:t>
      </w:r>
      <w:proofErr w:type="spellEnd"/>
    </w:p>
    <w:p ns2:paraId="671F0A60" ns2: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ns2:paraId="2CDDF7AB" ns2: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ns2:paraId="5A731916" ns2:textId="77777777" w:rsidR="005A4F28" w:rsidRPr="005A4F28" w:rsidRDefault="005A4F28" w:rsidP="005A4F28">
      <w:r w:rsidRPr="005A4F28">
        <w:t>Used by:</w:t>
      </w:r>
    </w:p>
    <w:p ns2:paraId="0C964327" ns2:textId="77777777" w:rsidR="005A4F28" w:rsidRPr="005A4F28" w:rsidRDefault="005A4F28" w:rsidP="00EE3B5A">
      <w:pPr>
        <w:numPr>
          <w:ilvl w:val="0"/>
          <w:numId w:val="135"/>
        </w:numPr>
      </w:pPr>
      <w:r w:rsidRPr="005A4F28">
        <w:t>Create session</w:t>
      </w:r>
    </w:p>
    <w:p ns2:paraId="7B9AE0B1" ns2:textId="77777777" w:rsidR="005A4F28" w:rsidRPr="005A4F28" w:rsidRDefault="005A4F28" w:rsidP="00EE3B5A">
      <w:pPr>
        <w:numPr>
          <w:ilvl w:val="0"/>
          <w:numId w:val="135"/>
        </w:numPr>
      </w:pPr>
      <w:r w:rsidRPr="005A4F28">
        <w:t>Upload</w:t>
      </w:r>
    </w:p>
    <w:p ns2:paraId="7FAAE8F9" ns2:textId="77777777" w:rsidR="005A4F28" w:rsidRPr="005A4F28" w:rsidRDefault="005A4F28" w:rsidP="00EE3B5A">
      <w:pPr>
        <w:numPr>
          <w:ilvl w:val="0"/>
          <w:numId w:val="135"/>
        </w:numPr>
      </w:pPr>
      <w:r w:rsidRPr="005A4F28">
        <w:t>Refresh steps</w:t>
      </w:r>
    </w:p>
    <w:p ns2:paraId="5AB89044" ns2:textId="77777777" w:rsidR="005A4F28" w:rsidRPr="005A4F28" w:rsidRDefault="005A4F28" w:rsidP="00EE3B5A">
      <w:pPr>
        <w:numPr>
          <w:ilvl w:val="0"/>
          <w:numId w:val="135"/>
        </w:numPr>
      </w:pPr>
      <w:r w:rsidRPr="005A4F28">
        <w:lastRenderedPageBreak/>
        <w:t>Run OCR</w:t>
      </w:r>
    </w:p>
    <w:p ns2:paraId="75836B9F" ns2:textId="77777777" w:rsidR="005A4F28" w:rsidRPr="005A4F28" w:rsidRDefault="005A4F28" w:rsidP="00EE3B5A">
      <w:pPr>
        <w:numPr>
          <w:ilvl w:val="0"/>
          <w:numId w:val="135"/>
        </w:numPr>
      </w:pPr>
      <w:r w:rsidRPr="005A4F28">
        <w:t>Run GenAI</w:t>
      </w:r>
    </w:p>
    <w:p ns2:paraId="4DC4BAAE" ns2:textId="77777777" w:rsidR="005A4F28" w:rsidRPr="005A4F28" w:rsidRDefault="005A4F28" w:rsidP="00EE3B5A">
      <w:pPr>
        <w:numPr>
          <w:ilvl w:val="0"/>
          <w:numId w:val="135"/>
        </w:numPr>
      </w:pPr>
      <w:r w:rsidRPr="005A4F28">
        <w:t>End-to-end</w:t>
      </w:r>
    </w:p>
    <w:p ns2:paraId="0F3A923C" ns2:textId="77777777" w:rsidR="005A4F28" w:rsidRPr="005A4F28" w:rsidRDefault="00DF647F" w:rsidP="005A4F28">
      <w:r>
        <w:pict ns2:anchorId="509C8D31">
          <ns3:rect id="_x0000_i1042" style="width:0;height:1.5pt" ns4:hralign="center" ns4:hrstd="t" ns4:hr="t" fillcolor="#a0a0a0" stroked="f"/>
        </w:pict>
      </w:r>
    </w:p>
    <w:p ns2:paraId="5508C649" ns2:textId="77777777" w:rsidR="005A4F28" w:rsidRPr="005A4F28" w:rsidRDefault="005A4F28" w:rsidP="005A4F28">
      <w:pPr>
        <w:rPr>
          <w:b/>
          <w:bCs/>
        </w:rPr>
      </w:pPr>
      <w:r w:rsidRPr="005A4F28">
        <w:rPr>
          <w:b/>
          <w:bCs/>
        </w:rPr>
        <w:t>Notes / limitations</w:t>
      </w:r>
    </w:p>
    <w:p ns2:paraId="4CABCB17" ns2: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ns2:paraId="759B12C2" ns2:textId="77777777" w:rsidR="005A4F28" w:rsidRPr="005A4F28" w:rsidRDefault="005A4F28" w:rsidP="00EE3B5A">
      <w:pPr>
        <w:numPr>
          <w:ilvl w:val="0"/>
          <w:numId w:val="136"/>
        </w:numPr>
      </w:pPr>
      <w:r w:rsidRPr="005A4F28">
        <w:t>“Upload fix +1 version” is present but not implemented.</w:t>
      </w:r>
    </w:p>
    <w:p ns2:paraId="592BA1C6" ns2:textId="77777777" w:rsidR="005A4F28" w:rsidRPr="005A4F28" w:rsidRDefault="005A4F28" w:rsidP="00EE3B5A">
      <w:pPr>
        <w:numPr>
          <w:ilvl w:val="0"/>
          <w:numId w:val="136"/>
        </w:numPr>
      </w:pPr>
      <w:r w:rsidRPr="005A4F28">
        <w:t>End-to-end is a stub endpoint (implementation pending in Rails).</w:t>
      </w:r>
    </w:p>
    <w:p ns2:paraId="79EA0829" ns2:textId="77777777" w:rsidR="005A4F28" w:rsidRPr="005A4F28" w:rsidRDefault="005A4F28" w:rsidP="00EE3B5A">
      <w:pPr>
        <w:numPr>
          <w:ilvl w:val="0"/>
          <w:numId w:val="136"/>
        </w:numPr>
      </w:pPr>
      <w:r w:rsidRPr="005A4F28">
        <w:t>“Running” detection for steps relies on ok === null/undefined convention.</w:t>
      </w:r>
    </w:p>
    <w:p ns2:paraId="224807EE" ns2:textId="77777777" w:rsidR="005A4F28" w:rsidRPr="005A4F28" w:rsidRDefault="005A4F28" w:rsidP="00EE3B5A">
      <w:pPr>
        <w:numPr>
          <w:ilvl w:val="0"/>
          <w:numId w:val="136"/>
        </w:numPr>
      </w:pPr>
      <w:r w:rsidRPr="005A4F28">
        <w:t>Query param prefill does not write back to the URL; it just initializes local state.</w:t>
      </w:r>
    </w:p>
    <w:p ns2:paraId="4064F2D4" ns2:textId="77777777" w:rsidR="005A4F28" w:rsidRPr="00741DEB" w:rsidRDefault="005A4F28" w:rsidP="00741DEB">
      <w:pPr>
        <w:rPr>
          <w:vanish/>
        </w:rPr>
      </w:pPr>
    </w:p>
    <w:p ns2:paraId="7BC47FC9" ns2:textId="77777777" w:rsidR="00741DEB" w:rsidRPr="00741DEB" w:rsidRDefault="00741DEB" w:rsidP="00741DEB">
      <w:pPr>
        <w:rPr>
          <w:vanish/>
        </w:rPr>
      </w:pPr>
      <w:r w:rsidRPr="00741DEB">
        <w:rPr>
          <w:vanish/>
        </w:rPr>
        <w:t>Bottom of Form</w:t>
      </w:r>
    </w:p>
    <w:p ns2:paraId="3C673AE1" ns2: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32649"/>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1FFC"/>
    <w:rsid w:val="002079F6"/>
    <w:rsid w:val="00213ED6"/>
    <w:rsid w:val="0021624F"/>
    <w:rsid w:val="00227D71"/>
    <w:rsid w:val="002419DE"/>
    <w:rsid w:val="00241F3B"/>
    <w:rsid w:val="002444F9"/>
    <w:rsid w:val="00254035"/>
    <w:rsid w:val="00270B5F"/>
    <w:rsid w:val="00272175"/>
    <w:rsid w:val="00274096"/>
    <w:rsid w:val="002801B8"/>
    <w:rsid w:val="00282BED"/>
    <w:rsid w:val="002862AB"/>
    <w:rsid w:val="002913D9"/>
    <w:rsid w:val="002B1112"/>
    <w:rsid w:val="002B38A9"/>
    <w:rsid w:val="002B6BAB"/>
    <w:rsid w:val="002C1E65"/>
    <w:rsid w:val="002C427B"/>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B7DAF"/>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06CFF"/>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647F"/>
    <w:rsid w:val="00E11AE2"/>
    <w:rsid w:val="00E1742F"/>
    <w:rsid w:val="00E2273C"/>
    <w:rsid w:val="00E2673F"/>
    <w:rsid w:val="00E26961"/>
    <w:rsid w:val="00E34B76"/>
    <w:rsid w:val="00E402FB"/>
    <w:rsid w:val="00E4268A"/>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26D2E"/>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1A02C46"/>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image" Target="media/image8.png"/><Relationship Id="rId33"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image" Target="media/image3.png"/><Relationship Id="rId29" Type="http://schemas.openxmlformats.org/officeDocument/2006/relationships/hyperlink" Target="https://search.nfrc.org/search/search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image" Target="media/image2.png"/><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pl-lpi.nrcan-rncan.gc.ca/en-US/product/?product=Windows&amp;page=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2.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4.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75</Pages>
  <Words>18365</Words>
  <Characters>104682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cp:revision>
  <dcterms:created xsi:type="dcterms:W3CDTF">2026-01-09T17:44:00Z</dcterms:created>
  <dcterms:modified xsi:type="dcterms:W3CDTF">2026-05-12T19:31:00Z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