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CD179" w14:textId="225529AC" w:rsidR="007A316E" w:rsidRDefault="00000000">
      <w:pPr>
        <w:pBdr>
          <w:top w:val="nil"/>
          <w:left w:val="nil"/>
          <w:bottom w:val="nil"/>
          <w:right w:val="nil"/>
          <w:between w:val="nil"/>
        </w:pBdr>
        <w:tabs>
          <w:tab w:val="center" w:pos="4513"/>
          <w:tab w:val="right" w:pos="9026"/>
        </w:tabs>
        <w:spacing w:after="0" w:line="240" w:lineRule="auto"/>
        <w:ind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Based Learning-II</w:t>
      </w:r>
      <w:r>
        <w:rPr>
          <w:noProof/>
        </w:rPr>
        <w:drawing>
          <wp:anchor distT="0" distB="0" distL="114935" distR="114935" simplePos="0" relativeHeight="251658240" behindDoc="0" locked="0" layoutInCell="1" hidden="0" allowOverlap="1" wp14:anchorId="29E2A32A" wp14:editId="769A44DE">
            <wp:simplePos x="0" y="0"/>
            <wp:positionH relativeFrom="column">
              <wp:posOffset>-387983</wp:posOffset>
            </wp:positionH>
            <wp:positionV relativeFrom="paragraph">
              <wp:posOffset>-921384</wp:posOffset>
            </wp:positionV>
            <wp:extent cx="723265" cy="661670"/>
            <wp:effectExtent l="0" t="0" r="0" b="0"/>
            <wp:wrapSquare wrapText="bothSides" distT="0" distB="0" distL="114935" distR="11493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584" t="-584" r="-583" b="-583"/>
                    <a:stretch>
                      <a:fillRect/>
                    </a:stretch>
                  </pic:blipFill>
                  <pic:spPr>
                    <a:xfrm>
                      <a:off x="0" y="0"/>
                      <a:ext cx="723265" cy="661670"/>
                    </a:xfrm>
                    <a:prstGeom prst="rect">
                      <a:avLst/>
                    </a:prstGeom>
                    <a:ln/>
                  </pic:spPr>
                </pic:pic>
              </a:graphicData>
            </a:graphic>
          </wp:anchor>
        </w:drawing>
      </w:r>
    </w:p>
    <w:p w14:paraId="7F2CD323" w14:textId="7F13099A" w:rsidR="007A316E"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Batch</w:t>
      </w:r>
      <w:r w:rsidR="00D12D23">
        <w:rPr>
          <w:rFonts w:ascii="Times New Roman" w:eastAsia="Times New Roman" w:hAnsi="Times New Roman" w:cs="Times New Roman"/>
          <w:color w:val="000000"/>
          <w:sz w:val="24"/>
          <w:szCs w:val="24"/>
        </w:rPr>
        <w:t xml:space="preserve"> G3</w:t>
      </w:r>
    </w:p>
    <w:p w14:paraId="75ACF127" w14:textId="3F7E33EE" w:rsidR="007A316E"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r w:rsidR="00D12D23">
        <w:rPr>
          <w:rFonts w:ascii="Times New Roman" w:eastAsia="Times New Roman" w:hAnsi="Times New Roman" w:cs="Times New Roman"/>
          <w:color w:val="000000"/>
          <w:sz w:val="24"/>
          <w:szCs w:val="24"/>
        </w:rPr>
        <w:t>: 11-03-2023</w:t>
      </w:r>
    </w:p>
    <w:p w14:paraId="06AC66B9" w14:textId="77777777" w:rsidR="007A316E" w:rsidRDefault="007A316E">
      <w:pPr>
        <w:spacing w:after="0" w:line="360" w:lineRule="auto"/>
      </w:pPr>
    </w:p>
    <w:p w14:paraId="1EED7CEF" w14:textId="65D405BC" w:rsidR="007A316E" w:rsidRDefault="00000000">
      <w:pPr>
        <w:spacing w:after="0" w:line="360" w:lineRule="auto"/>
        <w:jc w:val="both"/>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Group members (Roll no and Name)</w:t>
      </w:r>
    </w:p>
    <w:p w14:paraId="11ECEFF1" w14:textId="1BAC8B8F" w:rsidR="00D12D23" w:rsidRDefault="00D12D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21354 – Advait Naik</w:t>
      </w:r>
    </w:p>
    <w:p w14:paraId="4572B2B5" w14:textId="6CE57489" w:rsidR="00D12D23" w:rsidRDefault="00D12D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21356 – Shubham Panchal</w:t>
      </w:r>
    </w:p>
    <w:p w14:paraId="39B4A96D" w14:textId="2BB0A4A9" w:rsidR="00D12D23" w:rsidRDefault="00D12D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2135</w:t>
      </w:r>
      <w:r w:rsidR="00837AD6">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 Chinmay Patil</w:t>
      </w:r>
    </w:p>
    <w:p w14:paraId="12E1E8CD" w14:textId="1327D7A2" w:rsidR="00D12D23" w:rsidRDefault="00D12D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21362 – </w:t>
      </w:r>
      <w:proofErr w:type="spellStart"/>
      <w:r>
        <w:rPr>
          <w:rFonts w:ascii="Times New Roman" w:eastAsia="Times New Roman" w:hAnsi="Times New Roman" w:cs="Times New Roman"/>
          <w:sz w:val="24"/>
          <w:szCs w:val="24"/>
        </w:rPr>
        <w:t>Soaham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Pimparkar</w:t>
      </w:r>
      <w:proofErr w:type="spellEnd"/>
    </w:p>
    <w:p w14:paraId="5D157E68" w14:textId="77777777" w:rsidR="00D12D23" w:rsidRDefault="00D12D23">
      <w:pPr>
        <w:spacing w:after="0" w:line="360" w:lineRule="auto"/>
        <w:jc w:val="both"/>
        <w:rPr>
          <w:rFonts w:ascii="Times New Roman" w:eastAsia="Times New Roman" w:hAnsi="Times New Roman" w:cs="Times New Roman"/>
          <w:sz w:val="24"/>
          <w:szCs w:val="24"/>
        </w:rPr>
      </w:pPr>
    </w:p>
    <w:p w14:paraId="17DE995E" w14:textId="7A882DE7" w:rsidR="007A316E" w:rsidRPr="00044D40" w:rsidRDefault="00000000">
      <w:pPr>
        <w:spacing w:after="0" w:line="360" w:lineRule="auto"/>
        <w:jc w:val="both"/>
        <w:rPr>
          <w:rFonts w:ascii="Times New Roman" w:eastAsia="Times New Roman" w:hAnsi="Times New Roman" w:cs="Times New Roman"/>
          <w:b/>
          <w:bCs/>
          <w:sz w:val="24"/>
          <w:szCs w:val="24"/>
        </w:rPr>
      </w:pPr>
      <w:r w:rsidRPr="00044D40">
        <w:rPr>
          <w:rFonts w:ascii="Times New Roman" w:eastAsia="Times New Roman" w:hAnsi="Times New Roman" w:cs="Times New Roman"/>
          <w:b/>
          <w:bCs/>
          <w:sz w:val="24"/>
          <w:szCs w:val="24"/>
        </w:rPr>
        <w:t xml:space="preserve">Title </w:t>
      </w:r>
    </w:p>
    <w:p w14:paraId="5555DEC5" w14:textId="6ED9369F" w:rsidR="00D12D23" w:rsidRDefault="00044D4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Quick Medical Diagnosis with Automated Symptoms Analyzer and Basic Healthcare Management App </w:t>
      </w:r>
    </w:p>
    <w:p w14:paraId="4987C87D" w14:textId="77777777" w:rsidR="00D12D23" w:rsidRDefault="00D12D23">
      <w:pPr>
        <w:spacing w:after="0" w:line="360" w:lineRule="auto"/>
        <w:jc w:val="both"/>
        <w:rPr>
          <w:rFonts w:ascii="Times New Roman" w:eastAsia="Times New Roman" w:hAnsi="Times New Roman" w:cs="Times New Roman"/>
          <w:sz w:val="24"/>
          <w:szCs w:val="24"/>
        </w:rPr>
      </w:pPr>
    </w:p>
    <w:p w14:paraId="51AE7BFF" w14:textId="1E116155" w:rsidR="007A316E" w:rsidRPr="00AA7623" w:rsidRDefault="00000000">
      <w:pPr>
        <w:spacing w:after="0" w:line="360" w:lineRule="auto"/>
        <w:jc w:val="both"/>
        <w:rPr>
          <w:rFonts w:ascii="Times New Roman" w:eastAsia="Times New Roman" w:hAnsi="Times New Roman" w:cs="Times New Roman"/>
          <w:b/>
          <w:bCs/>
          <w:sz w:val="24"/>
          <w:szCs w:val="24"/>
        </w:rPr>
      </w:pPr>
      <w:r w:rsidRPr="00AA7623">
        <w:rPr>
          <w:rFonts w:ascii="Times New Roman" w:eastAsia="Times New Roman" w:hAnsi="Times New Roman" w:cs="Times New Roman"/>
          <w:b/>
          <w:bCs/>
          <w:sz w:val="24"/>
          <w:szCs w:val="24"/>
        </w:rPr>
        <w:t>Motivation</w:t>
      </w:r>
    </w:p>
    <w:p w14:paraId="1BCFBF31" w14:textId="453803CF" w:rsidR="00044D40" w:rsidRDefault="00AA76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India, medical health services are becoming expensive in urban and rural areas. The availability of medical facilities is sparse in rural areas due to which patients are devoid of proper medication. </w:t>
      </w:r>
      <w:r w:rsidR="00491E91">
        <w:rPr>
          <w:rFonts w:ascii="Times New Roman" w:eastAsia="Times New Roman" w:hAnsi="Times New Roman" w:cs="Times New Roman"/>
          <w:sz w:val="24"/>
          <w:szCs w:val="24"/>
        </w:rPr>
        <w:t xml:space="preserve">By building this project, we are bringing doctors and patients closer where patients could find the best doctor available for treating their ailment. As a surplus, prescriptions, medical history and dose reminders are also provided for the patient’s wellbeing. Epidemic tracking could also be performed by tracking the number of cases of a particular disease occurring </w:t>
      </w:r>
      <w:proofErr w:type="gramStart"/>
      <w:r w:rsidR="00491E91">
        <w:rPr>
          <w:rFonts w:ascii="Times New Roman" w:eastAsia="Times New Roman" w:hAnsi="Times New Roman" w:cs="Times New Roman"/>
          <w:sz w:val="24"/>
          <w:szCs w:val="24"/>
        </w:rPr>
        <w:t>in  a</w:t>
      </w:r>
      <w:proofErr w:type="gramEnd"/>
      <w:r w:rsidR="00491E91">
        <w:rPr>
          <w:rFonts w:ascii="Times New Roman" w:eastAsia="Times New Roman" w:hAnsi="Times New Roman" w:cs="Times New Roman"/>
          <w:sz w:val="24"/>
          <w:szCs w:val="24"/>
        </w:rPr>
        <w:t xml:space="preserve"> locality.</w:t>
      </w:r>
    </w:p>
    <w:p w14:paraId="51EE5DB2" w14:textId="77777777" w:rsidR="00044D40" w:rsidRDefault="00044D40">
      <w:pPr>
        <w:spacing w:after="0" w:line="360" w:lineRule="auto"/>
        <w:jc w:val="both"/>
        <w:rPr>
          <w:rFonts w:ascii="Times New Roman" w:eastAsia="Times New Roman" w:hAnsi="Times New Roman" w:cs="Times New Roman"/>
          <w:sz w:val="24"/>
          <w:szCs w:val="24"/>
        </w:rPr>
      </w:pPr>
    </w:p>
    <w:p w14:paraId="2DD7BF1A" w14:textId="24A52810" w:rsidR="007A316E" w:rsidRDefault="00000000">
      <w:pPr>
        <w:spacing w:after="0" w:line="360" w:lineRule="auto"/>
        <w:jc w:val="both"/>
        <w:rPr>
          <w:rFonts w:ascii="Times New Roman" w:eastAsia="Times New Roman" w:hAnsi="Times New Roman" w:cs="Times New Roman"/>
          <w:b/>
          <w:bCs/>
          <w:sz w:val="24"/>
          <w:szCs w:val="24"/>
        </w:rPr>
      </w:pPr>
      <w:r w:rsidRPr="00044D40">
        <w:rPr>
          <w:rFonts w:ascii="Times New Roman" w:eastAsia="Times New Roman" w:hAnsi="Times New Roman" w:cs="Times New Roman"/>
          <w:b/>
          <w:bCs/>
          <w:sz w:val="24"/>
          <w:szCs w:val="24"/>
        </w:rPr>
        <w:t>Objective</w:t>
      </w:r>
      <w:r w:rsidR="00AA7623">
        <w:rPr>
          <w:rFonts w:ascii="Times New Roman" w:eastAsia="Times New Roman" w:hAnsi="Times New Roman" w:cs="Times New Roman"/>
          <w:b/>
          <w:bCs/>
          <w:sz w:val="24"/>
          <w:szCs w:val="24"/>
        </w:rPr>
        <w:t>s</w:t>
      </w:r>
    </w:p>
    <w:p w14:paraId="646621BF" w14:textId="4831B315" w:rsidR="00044D40" w:rsidRDefault="00044D4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emphasizing on quick medical diagnosis, the following objectives are at the core of the project:</w:t>
      </w:r>
    </w:p>
    <w:p w14:paraId="35B01408" w14:textId="3C29F5FB" w:rsidR="00044D40" w:rsidRDefault="00044D40" w:rsidP="00044D40">
      <w:pPr>
        <w:pStyle w:val="ListParagraph"/>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no-cost medical diagnosis for non-severe symptoms or ailments</w:t>
      </w:r>
    </w:p>
    <w:p w14:paraId="30CE6032" w14:textId="5B76B0D5" w:rsidR="00044D40" w:rsidRDefault="00044D40" w:rsidP="00044D40">
      <w:pPr>
        <w:pStyle w:val="ListParagraph"/>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 prescriptions </w:t>
      </w:r>
      <w:r w:rsidR="00AA7623">
        <w:rPr>
          <w:rFonts w:ascii="Times New Roman" w:eastAsia="Times New Roman" w:hAnsi="Times New Roman" w:cs="Times New Roman"/>
          <w:sz w:val="24"/>
          <w:szCs w:val="24"/>
        </w:rPr>
        <w:t>and dose-reminders for users</w:t>
      </w:r>
    </w:p>
    <w:p w14:paraId="736AB165" w14:textId="7FD36D79" w:rsidR="00AA7623" w:rsidRDefault="00AA7623" w:rsidP="00044D40">
      <w:pPr>
        <w:pStyle w:val="ListParagraph"/>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information on the healthcare infrastructure in a user’s locality</w:t>
      </w:r>
    </w:p>
    <w:p w14:paraId="6D1BC0DA" w14:textId="76909B5D" w:rsidR="00AA7623" w:rsidRPr="00044D40" w:rsidRDefault="00AA7623" w:rsidP="00044D40">
      <w:pPr>
        <w:pStyle w:val="ListParagraph"/>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Validating symptoms and the corresponding automated diagnosis to ensure reliability of the diagnosis process</w:t>
      </w:r>
    </w:p>
    <w:p w14:paraId="0BADD151" w14:textId="77777777" w:rsidR="00044D40" w:rsidRDefault="00044D40">
      <w:pPr>
        <w:spacing w:after="0" w:line="360" w:lineRule="auto"/>
        <w:jc w:val="both"/>
        <w:rPr>
          <w:rFonts w:ascii="Times New Roman" w:eastAsia="Times New Roman" w:hAnsi="Times New Roman" w:cs="Times New Roman"/>
          <w:sz w:val="24"/>
          <w:szCs w:val="24"/>
        </w:rPr>
      </w:pPr>
    </w:p>
    <w:p w14:paraId="48CB1DA3" w14:textId="19FD92A5" w:rsidR="007A316E" w:rsidRPr="00044D40" w:rsidRDefault="00000000">
      <w:pPr>
        <w:spacing w:after="0" w:line="360" w:lineRule="auto"/>
        <w:jc w:val="both"/>
        <w:rPr>
          <w:rFonts w:ascii="Times New Roman" w:eastAsia="Times New Roman" w:hAnsi="Times New Roman" w:cs="Times New Roman"/>
          <w:b/>
          <w:bCs/>
          <w:sz w:val="24"/>
          <w:szCs w:val="24"/>
        </w:rPr>
      </w:pPr>
      <w:r w:rsidRPr="00044D40">
        <w:rPr>
          <w:rFonts w:ascii="Times New Roman" w:eastAsia="Times New Roman" w:hAnsi="Times New Roman" w:cs="Times New Roman"/>
          <w:b/>
          <w:bCs/>
          <w:sz w:val="24"/>
          <w:szCs w:val="24"/>
        </w:rPr>
        <w:lastRenderedPageBreak/>
        <w:t>S/W and H/W requirement</w:t>
      </w:r>
    </w:p>
    <w:p w14:paraId="2FEF7FA9" w14:textId="4732ED9B" w:rsidR="00044D40" w:rsidRDefault="00044D4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requirements include tools and SDKs needed to develop the Flutter and Android applications:</w:t>
      </w:r>
    </w:p>
    <w:p w14:paraId="4CFA8A15" w14:textId="755CDE3A" w:rsidR="00044D40" w:rsidRDefault="00044D40" w:rsidP="00044D40">
      <w:pPr>
        <w:pStyle w:val="ListParagraph"/>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Studio – an IDE for Android App Development</w:t>
      </w:r>
    </w:p>
    <w:p w14:paraId="06C644FE" w14:textId="588608CC" w:rsidR="00044D40" w:rsidRDefault="00044D40" w:rsidP="00044D40">
      <w:pPr>
        <w:pStyle w:val="ListParagraph"/>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SDK and Build Tools (Gradle)</w:t>
      </w:r>
    </w:p>
    <w:p w14:paraId="290C5F44" w14:textId="6DA04410" w:rsidR="00044D40" w:rsidRDefault="00044D40" w:rsidP="00044D40">
      <w:pPr>
        <w:pStyle w:val="ListParagraph"/>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Android Emulator </w:t>
      </w:r>
    </w:p>
    <w:p w14:paraId="3860087B" w14:textId="43D8856A" w:rsidR="00044D40" w:rsidRDefault="00044D40" w:rsidP="00044D40">
      <w:pPr>
        <w:pStyle w:val="ListParagraph"/>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SDK with configuration managed in VS Code</w:t>
      </w:r>
    </w:p>
    <w:p w14:paraId="14B3AFFC" w14:textId="058C1BCE" w:rsidR="00044D40" w:rsidRPr="00044D40" w:rsidRDefault="00044D40" w:rsidP="00044D40">
      <w:pPr>
        <w:pStyle w:val="ListParagraph"/>
        <w:spacing w:after="0"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does not have any hardware requirements, and only Android/iOS mobile devices are needed to test the applications.</w:t>
      </w:r>
    </w:p>
    <w:p w14:paraId="257A9356" w14:textId="77777777" w:rsidR="00044D40" w:rsidRDefault="00044D40">
      <w:pPr>
        <w:spacing w:after="0" w:line="360" w:lineRule="auto"/>
        <w:jc w:val="both"/>
        <w:rPr>
          <w:rFonts w:ascii="Times New Roman" w:eastAsia="Times New Roman" w:hAnsi="Times New Roman" w:cs="Times New Roman"/>
          <w:sz w:val="24"/>
          <w:szCs w:val="24"/>
        </w:rPr>
      </w:pPr>
    </w:p>
    <w:p w14:paraId="333CE436" w14:textId="08DE3BB1" w:rsidR="007A316E" w:rsidRPr="00B40E01" w:rsidRDefault="00000000">
      <w:pPr>
        <w:spacing w:after="0" w:line="360" w:lineRule="auto"/>
        <w:jc w:val="both"/>
        <w:rPr>
          <w:rFonts w:ascii="Times New Roman" w:eastAsia="Times New Roman" w:hAnsi="Times New Roman" w:cs="Times New Roman"/>
          <w:b/>
          <w:bCs/>
          <w:sz w:val="24"/>
          <w:szCs w:val="24"/>
        </w:rPr>
      </w:pPr>
      <w:r w:rsidRPr="00B40E01">
        <w:rPr>
          <w:rFonts w:ascii="Times New Roman" w:eastAsia="Times New Roman" w:hAnsi="Times New Roman" w:cs="Times New Roman"/>
          <w:b/>
          <w:bCs/>
          <w:sz w:val="24"/>
          <w:szCs w:val="24"/>
        </w:rPr>
        <w:t>Theory/ Short Description</w:t>
      </w:r>
    </w:p>
    <w:p w14:paraId="50A4A15C" w14:textId="4CBCC92D" w:rsidR="00AA7623" w:rsidRDefault="00B40E0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project includes two mobile applications, one for the user/patient and another for doctors who have subscribed to our service. The user and doctor need to authenticate themselves with the apps, providing essential information that would identify them uniquely. For doctors, appointment details, check-up fees, speciality etc. are also included. The users could provide their health-oriented details such as age, weight, blood group and history of other ailments if needed. </w:t>
      </w:r>
      <w:r w:rsidR="00D911D3">
        <w:rPr>
          <w:rFonts w:ascii="Times New Roman" w:eastAsia="Times New Roman" w:hAnsi="Times New Roman" w:cs="Times New Roman"/>
          <w:sz w:val="24"/>
          <w:szCs w:val="24"/>
        </w:rPr>
        <w:t xml:space="preserve">The users will then get a gross automated diagnosis based on the symptoms </w:t>
      </w:r>
      <w:r w:rsidR="00491E91">
        <w:rPr>
          <w:rFonts w:ascii="Times New Roman" w:eastAsia="Times New Roman" w:hAnsi="Times New Roman" w:cs="Times New Roman"/>
          <w:sz w:val="24"/>
          <w:szCs w:val="24"/>
        </w:rPr>
        <w:t>they have</w:t>
      </w:r>
      <w:r w:rsidR="00D911D3">
        <w:rPr>
          <w:rFonts w:ascii="Times New Roman" w:eastAsia="Times New Roman" w:hAnsi="Times New Roman" w:cs="Times New Roman"/>
          <w:sz w:val="24"/>
          <w:szCs w:val="24"/>
        </w:rPr>
        <w:t xml:space="preserve"> entered. </w:t>
      </w:r>
    </w:p>
    <w:p w14:paraId="6EAFCD6A" w14:textId="303DEE22" w:rsidR="00D911D3" w:rsidRDefault="00491E9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to the diagnosis, the users will get contact details of doctors and hospitals in their locality that specialize the diagnosed ailment. Moreover, the automated diagnosis also gets verified by a doctor. Prescriptions are sent digitally to the user’s app, which creates automatic dose remainders on their device. </w:t>
      </w:r>
    </w:p>
    <w:p w14:paraId="63CD0FAB" w14:textId="77777777" w:rsidR="00B40E01" w:rsidRDefault="00B40E01">
      <w:pPr>
        <w:spacing w:after="0" w:line="360" w:lineRule="auto"/>
        <w:jc w:val="both"/>
        <w:rPr>
          <w:rFonts w:ascii="Times New Roman" w:eastAsia="Times New Roman" w:hAnsi="Times New Roman" w:cs="Times New Roman"/>
          <w:sz w:val="24"/>
          <w:szCs w:val="24"/>
        </w:rPr>
      </w:pPr>
    </w:p>
    <w:p w14:paraId="420BB7F8" w14:textId="56CF18C4" w:rsidR="007A316E"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Flowchart</w:t>
      </w:r>
    </w:p>
    <w:p w14:paraId="61F608F1" w14:textId="77777777" w:rsidR="00AA7623" w:rsidRDefault="00AA7623">
      <w:pPr>
        <w:spacing w:after="0" w:line="360" w:lineRule="auto"/>
        <w:jc w:val="both"/>
        <w:rPr>
          <w:rFonts w:ascii="Times New Roman" w:eastAsia="Times New Roman" w:hAnsi="Times New Roman" w:cs="Times New Roman"/>
          <w:sz w:val="24"/>
          <w:szCs w:val="24"/>
        </w:rPr>
      </w:pPr>
    </w:p>
    <w:p w14:paraId="569D8274" w14:textId="36C1FB6A" w:rsidR="007A316E"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14:paraId="4AD6E0A2" w14:textId="77777777" w:rsidR="00AA7623" w:rsidRDefault="00AA7623">
      <w:pPr>
        <w:spacing w:after="0" w:line="360" w:lineRule="auto"/>
        <w:jc w:val="both"/>
        <w:rPr>
          <w:rFonts w:ascii="Times New Roman" w:eastAsia="Times New Roman" w:hAnsi="Times New Roman" w:cs="Times New Roman"/>
          <w:sz w:val="24"/>
          <w:szCs w:val="24"/>
        </w:rPr>
      </w:pPr>
    </w:p>
    <w:p w14:paraId="73A2826A" w14:textId="77777777" w:rsidR="007A316E"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 </w:t>
      </w:r>
    </w:p>
    <w:p w14:paraId="3C721A63" w14:textId="77777777" w:rsidR="007A316E" w:rsidRDefault="007A316E"/>
    <w:p w14:paraId="006B27CD" w14:textId="77777777" w:rsidR="007A316E" w:rsidRDefault="007A316E"/>
    <w:sectPr w:rsidR="007A316E">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0F5B7" w14:textId="77777777" w:rsidR="00CF09D0" w:rsidRDefault="00CF09D0">
      <w:pPr>
        <w:spacing w:after="0" w:line="240" w:lineRule="auto"/>
      </w:pPr>
      <w:r>
        <w:separator/>
      </w:r>
    </w:p>
  </w:endnote>
  <w:endnote w:type="continuationSeparator" w:id="0">
    <w:p w14:paraId="3399C9B3" w14:textId="77777777" w:rsidR="00CF09D0" w:rsidRDefault="00CF0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C7BCB" w14:textId="77777777" w:rsidR="00CF09D0" w:rsidRDefault="00CF09D0">
      <w:pPr>
        <w:spacing w:after="0" w:line="240" w:lineRule="auto"/>
      </w:pPr>
      <w:r>
        <w:separator/>
      </w:r>
    </w:p>
  </w:footnote>
  <w:footnote w:type="continuationSeparator" w:id="0">
    <w:p w14:paraId="0F79ACC0" w14:textId="77777777" w:rsidR="00CF09D0" w:rsidRDefault="00CF0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2014D" w14:textId="77777777" w:rsidR="007A316E" w:rsidRDefault="007A316E">
    <w:pPr>
      <w:widowControl w:val="0"/>
      <w:pBdr>
        <w:top w:val="nil"/>
        <w:left w:val="nil"/>
        <w:bottom w:val="nil"/>
        <w:right w:val="nil"/>
        <w:between w:val="nil"/>
      </w:pBdr>
      <w:spacing w:after="0"/>
    </w:pPr>
  </w:p>
  <w:tbl>
    <w:tblPr>
      <w:tblStyle w:val="a"/>
      <w:tblW w:w="7976" w:type="dxa"/>
      <w:tblInd w:w="1432" w:type="dxa"/>
      <w:tblLayout w:type="fixed"/>
      <w:tblLook w:val="0000" w:firstRow="0" w:lastRow="0" w:firstColumn="0" w:lastColumn="0" w:noHBand="0" w:noVBand="0"/>
    </w:tblPr>
    <w:tblGrid>
      <w:gridCol w:w="7976"/>
    </w:tblGrid>
    <w:tr w:rsidR="007A316E" w14:paraId="4C3EFA72" w14:textId="77777777">
      <w:trPr>
        <w:cantSplit/>
        <w:trHeight w:val="389"/>
      </w:trPr>
      <w:tc>
        <w:tcPr>
          <w:tcW w:w="7976" w:type="dxa"/>
          <w:shd w:val="clear" w:color="auto" w:fill="FFFFFF"/>
          <w:vAlign w:val="center"/>
        </w:tcPr>
        <w:p w14:paraId="31E8D4F8" w14:textId="77777777" w:rsidR="007A316E" w:rsidRDefault="00000000">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eastAsia="Times New Roman" w:hAnsi="Times New Roman" w:cs="Times New Roman"/>
              <w:b/>
              <w:color w:val="000000"/>
              <w:sz w:val="24"/>
              <w:szCs w:val="24"/>
            </w:rPr>
            <w:t>PUNE INSTITUTE OF COMPUTER TECHNOLOGY, PUNE - 411043</w:t>
          </w:r>
        </w:p>
      </w:tc>
    </w:tr>
    <w:tr w:rsidR="007A316E" w14:paraId="7DEFB6C4" w14:textId="77777777">
      <w:trPr>
        <w:cantSplit/>
        <w:trHeight w:val="553"/>
      </w:trPr>
      <w:tc>
        <w:tcPr>
          <w:tcW w:w="7976" w:type="dxa"/>
          <w:shd w:val="clear" w:color="auto" w:fill="FFFFFF"/>
        </w:tcPr>
        <w:p w14:paraId="271AC4C7" w14:textId="77777777" w:rsidR="007A316E" w:rsidRDefault="00000000">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eastAsia="Times New Roman" w:hAnsi="Times New Roman" w:cs="Times New Roman"/>
              <w:b/>
              <w:color w:val="000000"/>
              <w:sz w:val="24"/>
              <w:szCs w:val="24"/>
            </w:rPr>
            <w:t>Department of Computer Engineering</w:t>
          </w:r>
        </w:p>
        <w:p w14:paraId="48FBC635" w14:textId="77777777" w:rsidR="007A316E" w:rsidRDefault="00000000">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eastAsia="Times New Roman" w:hAnsi="Times New Roman" w:cs="Times New Roman"/>
              <w:b/>
              <w:color w:val="000000"/>
              <w:sz w:val="24"/>
              <w:szCs w:val="24"/>
            </w:rPr>
            <w:t xml:space="preserve">S.No.-27, Pune </w:t>
          </w:r>
          <w:proofErr w:type="spellStart"/>
          <w:r>
            <w:rPr>
              <w:rFonts w:ascii="Times New Roman" w:eastAsia="Times New Roman" w:hAnsi="Times New Roman" w:cs="Times New Roman"/>
              <w:b/>
              <w:color w:val="000000"/>
              <w:sz w:val="24"/>
              <w:szCs w:val="24"/>
            </w:rPr>
            <w:t>Satara</w:t>
          </w:r>
          <w:proofErr w:type="spellEnd"/>
          <w:r>
            <w:rPr>
              <w:rFonts w:ascii="Times New Roman" w:eastAsia="Times New Roman" w:hAnsi="Times New Roman" w:cs="Times New Roman"/>
              <w:b/>
              <w:color w:val="000000"/>
              <w:sz w:val="24"/>
              <w:szCs w:val="24"/>
            </w:rPr>
            <w:t xml:space="preserve"> Road, </w:t>
          </w:r>
          <w:proofErr w:type="spellStart"/>
          <w:r>
            <w:rPr>
              <w:rFonts w:ascii="Times New Roman" w:eastAsia="Times New Roman" w:hAnsi="Times New Roman" w:cs="Times New Roman"/>
              <w:b/>
              <w:color w:val="000000"/>
              <w:sz w:val="24"/>
              <w:szCs w:val="24"/>
            </w:rPr>
            <w:t>Dhankawadi</w:t>
          </w:r>
          <w:proofErr w:type="spellEnd"/>
          <w:r>
            <w:rPr>
              <w:rFonts w:ascii="Times New Roman" w:eastAsia="Times New Roman" w:hAnsi="Times New Roman" w:cs="Times New Roman"/>
              <w:b/>
              <w:color w:val="000000"/>
              <w:sz w:val="24"/>
              <w:szCs w:val="24"/>
            </w:rPr>
            <w:t>, Pune-411043</w:t>
          </w:r>
        </w:p>
      </w:tc>
    </w:tr>
  </w:tbl>
  <w:p w14:paraId="70438366" w14:textId="77777777" w:rsidR="007A316E" w:rsidRDefault="007A316E">
    <w:pPr>
      <w:pBdr>
        <w:top w:val="nil"/>
        <w:left w:val="nil"/>
        <w:bottom w:val="nil"/>
        <w:right w:val="nil"/>
        <w:between w:val="nil"/>
      </w:pBdr>
      <w:tabs>
        <w:tab w:val="center" w:pos="4513"/>
        <w:tab w:val="right" w:pos="9026"/>
      </w:tabs>
      <w:spacing w:after="0" w:line="240" w:lineRule="auto"/>
      <w:ind w:firstLine="720"/>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FC3654"/>
    <w:multiLevelType w:val="hybridMultilevel"/>
    <w:tmpl w:val="17BAA7C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1481974"/>
    <w:multiLevelType w:val="hybridMultilevel"/>
    <w:tmpl w:val="E5347A2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716217">
    <w:abstractNumId w:val="0"/>
  </w:num>
  <w:num w:numId="2" w16cid:durableId="1020087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16E"/>
    <w:rsid w:val="00044D40"/>
    <w:rsid w:val="00491E91"/>
    <w:rsid w:val="0061743B"/>
    <w:rsid w:val="007A316E"/>
    <w:rsid w:val="00837AD6"/>
    <w:rsid w:val="00AA7623"/>
    <w:rsid w:val="00B40E01"/>
    <w:rsid w:val="00C6384F"/>
    <w:rsid w:val="00CF09D0"/>
    <w:rsid w:val="00D12D23"/>
    <w:rsid w:val="00D91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9038"/>
  <w15:docId w15:val="{1D9F0F4B-B74C-4D50-83F9-5A285FC3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044D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Shubham Panchal</cp:lastModifiedBy>
  <cp:revision>4</cp:revision>
  <dcterms:created xsi:type="dcterms:W3CDTF">2023-03-11T00:50:00Z</dcterms:created>
  <dcterms:modified xsi:type="dcterms:W3CDTF">2023-03-15T02:39:00Z</dcterms:modified>
</cp:coreProperties>
</file>