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to perform arithmetic operations by accepting values from users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10/01/2024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17/01/2024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to perform arithmetic operations by accepting values from users</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w:t>
      </w:r>
      <w:r w:rsidDel="00000000" w:rsidR="00000000" w:rsidRPr="00000000">
        <w:rPr>
          <w:rFonts w:ascii="Times New Roman" w:cs="Times New Roman" w:eastAsia="Times New Roman" w:hAnsi="Times New Roman"/>
          <w:color w:val="000000"/>
          <w:sz w:val="24"/>
          <w:szCs w:val="24"/>
          <w:rtl w:val="0"/>
        </w:rPr>
        <w:t xml:space="preserve">rogram to perform arithmetic operations by accepting values from users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Python?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popular programming language. It was created by Guido van Rossum, and released in 1991.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for:</w:t>
      </w:r>
    </w:p>
    <w:p w:rsidR="00000000" w:rsidDel="00000000" w:rsidP="00000000" w:rsidRDefault="00000000" w:rsidRPr="00000000" w14:paraId="00000023">
      <w:pPr>
        <w:numPr>
          <w:ilvl w:val="0"/>
          <w:numId w:val="4"/>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web development (server-side),</w:t>
      </w:r>
    </w:p>
    <w:p w:rsidR="00000000" w:rsidDel="00000000" w:rsidP="00000000" w:rsidRDefault="00000000" w:rsidRPr="00000000" w14:paraId="00000024">
      <w:pPr>
        <w:numPr>
          <w:ilvl w:val="0"/>
          <w:numId w:val="4"/>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software development,</w:t>
      </w:r>
    </w:p>
    <w:p w:rsidR="00000000" w:rsidDel="00000000" w:rsidP="00000000" w:rsidRDefault="00000000" w:rsidRPr="00000000" w14:paraId="00000025">
      <w:pPr>
        <w:numPr>
          <w:ilvl w:val="0"/>
          <w:numId w:val="4"/>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mathematics,</w:t>
      </w:r>
    </w:p>
    <w:p w:rsidR="00000000" w:rsidDel="00000000" w:rsidP="00000000" w:rsidRDefault="00000000" w:rsidRPr="00000000" w14:paraId="00000026">
      <w:pPr>
        <w:numPr>
          <w:ilvl w:val="0"/>
          <w:numId w:val="4"/>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system scripting.</w:t>
      </w:r>
    </w:p>
    <w:p w:rsidR="00000000" w:rsidDel="00000000" w:rsidP="00000000" w:rsidRDefault="00000000" w:rsidRPr="00000000" w14:paraId="00000027">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What can Python do?</w:t>
      </w:r>
    </w:p>
    <w:p w:rsidR="00000000" w:rsidDel="00000000" w:rsidP="00000000" w:rsidRDefault="00000000" w:rsidRPr="00000000" w14:paraId="00000028">
      <w:pPr>
        <w:numPr>
          <w:ilvl w:val="0"/>
          <w:numId w:val="5"/>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on a server to create web applications.</w:t>
      </w:r>
    </w:p>
    <w:p w:rsidR="00000000" w:rsidDel="00000000" w:rsidP="00000000" w:rsidRDefault="00000000" w:rsidRPr="00000000" w14:paraId="00000029">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alongside software to create workflows.</w:t>
      </w:r>
    </w:p>
    <w:p w:rsidR="00000000" w:rsidDel="00000000" w:rsidP="00000000" w:rsidRDefault="00000000" w:rsidRPr="00000000" w14:paraId="0000002A">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connect to database systems. It can also read and modify files.</w:t>
      </w:r>
    </w:p>
    <w:p w:rsidR="00000000" w:rsidDel="00000000" w:rsidP="00000000" w:rsidRDefault="00000000" w:rsidRPr="00000000" w14:paraId="0000002B">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to handle big data and perform complex mathematics.</w:t>
      </w:r>
    </w:p>
    <w:p w:rsidR="00000000" w:rsidDel="00000000" w:rsidP="00000000" w:rsidRDefault="00000000" w:rsidRPr="00000000" w14:paraId="0000002C">
      <w:pPr>
        <w:numPr>
          <w:ilvl w:val="0"/>
          <w:numId w:val="5"/>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for rapid prototyping, or for production-ready software development.</w:t>
      </w:r>
    </w:p>
    <w:p w:rsidR="00000000" w:rsidDel="00000000" w:rsidP="00000000" w:rsidRDefault="00000000" w:rsidRPr="00000000" w14:paraId="0000002D">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Why Python?</w:t>
      </w:r>
    </w:p>
    <w:p w:rsidR="00000000" w:rsidDel="00000000" w:rsidP="00000000" w:rsidRDefault="00000000" w:rsidRPr="00000000" w14:paraId="0000002E">
      <w:pPr>
        <w:numPr>
          <w:ilvl w:val="0"/>
          <w:numId w:val="6"/>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works on different platforms (Windows, Mac, Linux, Raspberry Pi, etc).</w:t>
      </w:r>
    </w:p>
    <w:p w:rsidR="00000000" w:rsidDel="00000000" w:rsidP="00000000" w:rsidRDefault="00000000" w:rsidRPr="00000000" w14:paraId="0000002F">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has a simple syntax similar to the English language.</w:t>
      </w:r>
    </w:p>
    <w:p w:rsidR="00000000" w:rsidDel="00000000" w:rsidP="00000000" w:rsidRDefault="00000000" w:rsidRPr="00000000" w14:paraId="00000030">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has syntax that allows developers to write programs with fewer lines than some other programming languages.</w:t>
      </w:r>
    </w:p>
    <w:p w:rsidR="00000000" w:rsidDel="00000000" w:rsidP="00000000" w:rsidRDefault="00000000" w:rsidRPr="00000000" w14:paraId="00000031">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32">
      <w:pPr>
        <w:numPr>
          <w:ilvl w:val="0"/>
          <w:numId w:val="6"/>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treated in a procedural way, an object-oriented way or a functional way.</w:t>
      </w:r>
    </w:p>
    <w:p w:rsidR="00000000" w:rsidDel="00000000" w:rsidP="00000000" w:rsidRDefault="00000000" w:rsidRPr="00000000" w14:paraId="00000033">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Good to know</w:t>
      </w:r>
    </w:p>
    <w:p w:rsidR="00000000" w:rsidDel="00000000" w:rsidP="00000000" w:rsidRDefault="00000000" w:rsidRPr="00000000" w14:paraId="00000034">
      <w:pPr>
        <w:numPr>
          <w:ilvl w:val="0"/>
          <w:numId w:val="1"/>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35">
      <w:pPr>
        <w:numPr>
          <w:ilvl w:val="0"/>
          <w:numId w:val="1"/>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36">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Python Syntax compared to other programming languages</w:t>
      </w:r>
    </w:p>
    <w:p w:rsidR="00000000" w:rsidDel="00000000" w:rsidP="00000000" w:rsidRDefault="00000000" w:rsidRPr="00000000" w14:paraId="00000037">
      <w:pPr>
        <w:numPr>
          <w:ilvl w:val="0"/>
          <w:numId w:val="2"/>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was designed for readability, and has some similarities to the English language with influence from mathematics.</w:t>
      </w:r>
    </w:p>
    <w:p w:rsidR="00000000" w:rsidDel="00000000" w:rsidP="00000000" w:rsidRDefault="00000000" w:rsidRPr="00000000" w14:paraId="00000038">
      <w:pPr>
        <w:numPr>
          <w:ilvl w:val="0"/>
          <w:numId w:val="2"/>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uses new lines to complete a command, as opposed to other programming languages which often use semicolons or parentheses.</w:t>
      </w:r>
    </w:p>
    <w:p w:rsidR="00000000" w:rsidDel="00000000" w:rsidP="00000000" w:rsidRDefault="00000000" w:rsidRPr="00000000" w14:paraId="00000039">
      <w:pPr>
        <w:numPr>
          <w:ilvl w:val="0"/>
          <w:numId w:val="2"/>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3B">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3C">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3D">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3E">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3F">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40">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41">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42">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float(input("Enter the first number: "))</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float(input("Enter the second number: "))</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sum of 2 numbers</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Sum = a + b</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substraction of 2 numbers</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 = a-b</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multiplication of 2 numbers</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Mul = a*b</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Division of 2 numbers</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Div = a/b</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Floor Division of 2 numbers</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FloorDiv= a//b</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Power of 2 numbers</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Power = a**b</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Modulus of 2 numbers</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Modulo = a % b</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#Printing the Sum of 2 numbers</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print("\nThe sum of {0} and {1} is {2}".format(a, b, Sum))</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substraction of 2 numbers</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print(f"\nThe Substraction of {a} and {b} is {Sub}")</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multiplication of 2 numbers</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print(f"\nThe Multiplication of {a} and {b} is {Mul}")</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Division of 2 numbers</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print(f"\nThe Division of {a} and {b} is {Div}")</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Floor Division of 2 numbers</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print(f"\nThe FloorDivision of {a} and {b} is {FloorDiv}")</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Power of 2 numbers</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print(f"\nThe Power of {a} and {b} is {Power}")</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Modulus of 2 numbers</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1"/>
          <w:szCs w:val="21"/>
          <w:highlight w:val="white"/>
          <w:rtl w:val="0"/>
        </w:rPr>
        <w:t xml:space="preserve">print(f"\nThe Modulous of {a} and {b} is {Modulo}")</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Enter the first number: 8</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Enter the second number: 2</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sum of 8.0 and 2.0 is 10.0</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Substraction of 8.0 and 2.0 is 6.0</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Multiplication of 8.0 and 2.0 is 16.0</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Division of 8.0 and 2.0 is 4.0</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FloorDivision of 8.0 and 2.0 is 4.0</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Power of 8.0 and 2.0 is 64.0</w:t>
      </w:r>
    </w:p>
    <w:p w:rsidR="00000000" w:rsidDel="00000000" w:rsidP="00000000" w:rsidRDefault="00000000" w:rsidRPr="00000000" w14:paraId="00000071">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Modulous of 8.0 and 2.0 is 0.0</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 By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D">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E">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