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F0865" w14:textId="77777777" w:rsidR="00457BF2" w:rsidRPr="00457BF2" w:rsidRDefault="00457BF2" w:rsidP="00457BF2">
      <w:pPr>
        <w:jc w:val="both"/>
        <w:rPr>
          <w:b/>
          <w:bCs/>
          <w:sz w:val="28"/>
          <w:szCs w:val="28"/>
        </w:rPr>
      </w:pPr>
      <w:r w:rsidRPr="00457BF2">
        <w:rPr>
          <w:b/>
          <w:bCs/>
          <w:sz w:val="28"/>
          <w:szCs w:val="28"/>
        </w:rPr>
        <w:t>Reflection on Each Company's Approach to Sustainable Packaging</w:t>
      </w:r>
    </w:p>
    <w:p w14:paraId="0CB1AB37" w14:textId="77777777" w:rsidR="00457BF2" w:rsidRPr="00457BF2" w:rsidRDefault="00457BF2" w:rsidP="00457BF2">
      <w:pPr>
        <w:jc w:val="both"/>
        <w:rPr>
          <w:b/>
          <w:bCs/>
        </w:rPr>
      </w:pPr>
      <w:r w:rsidRPr="00457BF2">
        <w:rPr>
          <w:b/>
          <w:bCs/>
        </w:rPr>
        <w:t>1. T-Mobile (</w:t>
      </w:r>
      <w:proofErr w:type="spellStart"/>
      <w:r w:rsidRPr="00457BF2">
        <w:rPr>
          <w:b/>
          <w:bCs/>
        </w:rPr>
        <w:t>PaperFoam</w:t>
      </w:r>
      <w:proofErr w:type="spellEnd"/>
      <w:r w:rsidRPr="00457BF2">
        <w:rPr>
          <w:b/>
          <w:bCs/>
        </w:rPr>
        <w:t xml:space="preserve"> Packaging)</w:t>
      </w:r>
    </w:p>
    <w:p w14:paraId="17020A04" w14:textId="77777777" w:rsidR="00457BF2" w:rsidRPr="00457BF2" w:rsidRDefault="00457BF2" w:rsidP="00457BF2">
      <w:pPr>
        <w:ind w:left="720"/>
        <w:jc w:val="both"/>
      </w:pPr>
      <w:r w:rsidRPr="00457BF2">
        <w:t xml:space="preserve">T-Mobile has adopted </w:t>
      </w:r>
      <w:proofErr w:type="spellStart"/>
      <w:r w:rsidRPr="00457BF2">
        <w:t>PaperFoam</w:t>
      </w:r>
      <w:proofErr w:type="spellEnd"/>
      <w:r w:rsidRPr="00457BF2">
        <w:t xml:space="preserve"> packaging, which is lightweight, biodegradable, and made from renewable materials. The company’s packaging is designed with environmental impact in mind, reducing both carbon footprint and waste. This approach reflects a significant commitment to sustainable practices by minimizing plastic usage and focusing on recyclability.</w:t>
      </w:r>
    </w:p>
    <w:p w14:paraId="4446F54C" w14:textId="77777777" w:rsidR="00457BF2" w:rsidRPr="00457BF2" w:rsidRDefault="00457BF2" w:rsidP="00457BF2">
      <w:pPr>
        <w:ind w:left="720"/>
        <w:jc w:val="both"/>
      </w:pPr>
      <w:r w:rsidRPr="00457BF2">
        <w:rPr>
          <w:b/>
          <w:bCs/>
        </w:rPr>
        <w:t>Consumer Response</w:t>
      </w:r>
      <w:r w:rsidRPr="00457BF2">
        <w:t xml:space="preserve">: Consumers who prioritize sustainability will likely appreciate T-Mobile's commitment to using biodegradable packaging. However, some consumers might not be as aware of </w:t>
      </w:r>
      <w:proofErr w:type="spellStart"/>
      <w:r w:rsidRPr="00457BF2">
        <w:t>PaperFoam's</w:t>
      </w:r>
      <w:proofErr w:type="spellEnd"/>
      <w:r w:rsidRPr="00457BF2">
        <w:t xml:space="preserve"> benefits unless T-Mobile actively educates them about its eco-friendly approach.</w:t>
      </w:r>
    </w:p>
    <w:p w14:paraId="713D4723" w14:textId="77777777" w:rsidR="00457BF2" w:rsidRPr="00457BF2" w:rsidRDefault="00457BF2" w:rsidP="00457BF2">
      <w:pPr>
        <w:jc w:val="both"/>
        <w:rPr>
          <w:b/>
          <w:bCs/>
        </w:rPr>
      </w:pPr>
      <w:r w:rsidRPr="00457BF2">
        <w:rPr>
          <w:b/>
          <w:bCs/>
        </w:rPr>
        <w:t>2. Apple (iPhone 12 Packaging)</w:t>
      </w:r>
    </w:p>
    <w:p w14:paraId="56DF0472" w14:textId="77777777" w:rsidR="00457BF2" w:rsidRPr="00457BF2" w:rsidRDefault="00457BF2" w:rsidP="00457BF2">
      <w:pPr>
        <w:ind w:left="720"/>
        <w:jc w:val="both"/>
      </w:pPr>
      <w:r w:rsidRPr="00457BF2">
        <w:t xml:space="preserve">Apple's approach to sustainable packaging focuses on reducing its environmental footprint by eliminating plastic packaging components and using more recycled </w:t>
      </w:r>
      <w:proofErr w:type="spellStart"/>
      <w:r w:rsidRPr="00457BF2">
        <w:t>fibers</w:t>
      </w:r>
      <w:proofErr w:type="spellEnd"/>
      <w:r w:rsidRPr="00457BF2">
        <w:t>. With the iPhone 12, Apple removed the charger and earphones from the box, reducing its size, which in turn lowers transportation emissions.</w:t>
      </w:r>
    </w:p>
    <w:p w14:paraId="44BA77A2" w14:textId="77777777" w:rsidR="00457BF2" w:rsidRPr="00457BF2" w:rsidRDefault="00457BF2" w:rsidP="00457BF2">
      <w:pPr>
        <w:ind w:left="720"/>
        <w:jc w:val="both"/>
      </w:pPr>
      <w:r w:rsidRPr="00457BF2">
        <w:rPr>
          <w:b/>
          <w:bCs/>
        </w:rPr>
        <w:t>Consumer Response</w:t>
      </w:r>
      <w:r w:rsidRPr="00457BF2">
        <w:t>: Apple's brand position as a leader in innovation allows for greater acceptance of changes in packaging. While some consumers may appreciate the environmental benefits, others may be frustrated by the lack of accessories. Overall, the sleek design and brand loyalty overshadow potential complaints.</w:t>
      </w:r>
    </w:p>
    <w:p w14:paraId="408C631C" w14:textId="77777777" w:rsidR="00457BF2" w:rsidRPr="00457BF2" w:rsidRDefault="00457BF2" w:rsidP="00457BF2">
      <w:pPr>
        <w:jc w:val="both"/>
        <w:rPr>
          <w:b/>
          <w:bCs/>
        </w:rPr>
      </w:pPr>
      <w:r w:rsidRPr="00457BF2">
        <w:rPr>
          <w:b/>
          <w:bCs/>
        </w:rPr>
        <w:t>3. Apple (iPhone 14 Environmental Report)</w:t>
      </w:r>
    </w:p>
    <w:p w14:paraId="64C2FA2B" w14:textId="77777777" w:rsidR="00457BF2" w:rsidRPr="00457BF2" w:rsidRDefault="00457BF2" w:rsidP="00457BF2">
      <w:pPr>
        <w:ind w:left="720"/>
        <w:jc w:val="both"/>
      </w:pPr>
      <w:r w:rsidRPr="00457BF2">
        <w:t xml:space="preserve">Apple continues its focus on recyclability with the iPhone 14 packaging. The company uses 100% recycled </w:t>
      </w:r>
      <w:proofErr w:type="spellStart"/>
      <w:r w:rsidRPr="00457BF2">
        <w:t>aluminum</w:t>
      </w:r>
      <w:proofErr w:type="spellEnd"/>
      <w:r w:rsidRPr="00457BF2">
        <w:t xml:space="preserve"> in the phone's casing and recycled </w:t>
      </w:r>
      <w:proofErr w:type="spellStart"/>
      <w:r w:rsidRPr="00457BF2">
        <w:t>fibers</w:t>
      </w:r>
      <w:proofErr w:type="spellEnd"/>
      <w:r w:rsidRPr="00457BF2">
        <w:t xml:space="preserve"> in the packaging. Apple also emphasizes transparency through detailed environmental reports, showcasing their dedication to reducing their carbon footprint.</w:t>
      </w:r>
    </w:p>
    <w:p w14:paraId="27042B06" w14:textId="77777777" w:rsidR="00457BF2" w:rsidRPr="00457BF2" w:rsidRDefault="00457BF2" w:rsidP="00457BF2">
      <w:pPr>
        <w:ind w:left="720"/>
        <w:jc w:val="both"/>
      </w:pPr>
      <w:r w:rsidRPr="00457BF2">
        <w:rPr>
          <w:b/>
          <w:bCs/>
        </w:rPr>
        <w:t>Consumer Response</w:t>
      </w:r>
      <w:r w:rsidRPr="00457BF2">
        <w:t>: Consumers likely view this transparency positively, particularly those who are environmentally conscious. However, some may feel that Apple’s actions are driven by cost-saving rather than purely environmental concerns, which could slightly affect brand perception.</w:t>
      </w:r>
    </w:p>
    <w:p w14:paraId="65F35221" w14:textId="77777777" w:rsidR="00457BF2" w:rsidRPr="00457BF2" w:rsidRDefault="00457BF2" w:rsidP="00457BF2">
      <w:pPr>
        <w:jc w:val="both"/>
      </w:pPr>
      <w:r w:rsidRPr="00457BF2">
        <w:pict w14:anchorId="480BBF84">
          <v:rect id="_x0000_i1031" style="width:0;height:1.5pt" o:hralign="center" o:hrstd="t" o:hr="t" fillcolor="#a0a0a0" stroked="f"/>
        </w:pict>
      </w:r>
    </w:p>
    <w:p w14:paraId="42A2AABC" w14:textId="77777777" w:rsidR="00457BF2" w:rsidRPr="00457BF2" w:rsidRDefault="00457BF2" w:rsidP="00457BF2">
      <w:pPr>
        <w:jc w:val="both"/>
        <w:rPr>
          <w:b/>
          <w:bCs/>
        </w:rPr>
      </w:pPr>
      <w:r w:rsidRPr="00457BF2">
        <w:rPr>
          <w:b/>
          <w:bCs/>
        </w:rPr>
        <w:t xml:space="preserve">Pros and Cons of </w:t>
      </w:r>
      <w:proofErr w:type="spellStart"/>
      <w:r w:rsidRPr="00457BF2">
        <w:rPr>
          <w:b/>
          <w:bCs/>
        </w:rPr>
        <w:t>PaperFoam</w:t>
      </w:r>
      <w:proofErr w:type="spellEnd"/>
      <w:r w:rsidRPr="00457BF2">
        <w:rPr>
          <w:b/>
          <w:bCs/>
        </w:rPr>
        <w:t xml:space="preserve"> Material Selection</w:t>
      </w:r>
    </w:p>
    <w:p w14:paraId="757CB39A" w14:textId="77777777" w:rsidR="00457BF2" w:rsidRPr="00457BF2" w:rsidRDefault="00457BF2" w:rsidP="00457BF2">
      <w:pPr>
        <w:numPr>
          <w:ilvl w:val="0"/>
          <w:numId w:val="1"/>
        </w:numPr>
        <w:jc w:val="both"/>
      </w:pPr>
      <w:r w:rsidRPr="00457BF2">
        <w:rPr>
          <w:b/>
          <w:bCs/>
        </w:rPr>
        <w:t>Pros</w:t>
      </w:r>
      <w:r w:rsidRPr="00457BF2">
        <w:t>:</w:t>
      </w:r>
    </w:p>
    <w:p w14:paraId="4C031BD2" w14:textId="77777777" w:rsidR="00457BF2" w:rsidRPr="00457BF2" w:rsidRDefault="00457BF2" w:rsidP="00457BF2">
      <w:pPr>
        <w:numPr>
          <w:ilvl w:val="1"/>
          <w:numId w:val="1"/>
        </w:numPr>
        <w:jc w:val="both"/>
      </w:pPr>
      <w:r w:rsidRPr="00457BF2">
        <w:t>Biodegradable and compostable.</w:t>
      </w:r>
    </w:p>
    <w:p w14:paraId="2E4F3150" w14:textId="77777777" w:rsidR="00457BF2" w:rsidRPr="00457BF2" w:rsidRDefault="00457BF2" w:rsidP="00457BF2">
      <w:pPr>
        <w:numPr>
          <w:ilvl w:val="1"/>
          <w:numId w:val="1"/>
        </w:numPr>
        <w:jc w:val="both"/>
      </w:pPr>
      <w:r w:rsidRPr="00457BF2">
        <w:t>Lightweight, which reduces shipping emissions.</w:t>
      </w:r>
    </w:p>
    <w:p w14:paraId="2F23A4BA" w14:textId="77777777" w:rsidR="00457BF2" w:rsidRPr="00457BF2" w:rsidRDefault="00457BF2" w:rsidP="00457BF2">
      <w:pPr>
        <w:numPr>
          <w:ilvl w:val="1"/>
          <w:numId w:val="1"/>
        </w:numPr>
        <w:jc w:val="both"/>
      </w:pPr>
      <w:r w:rsidRPr="00457BF2">
        <w:t xml:space="preserve">Can be </w:t>
      </w:r>
      <w:proofErr w:type="spellStart"/>
      <w:r w:rsidRPr="00457BF2">
        <w:t>molded</w:t>
      </w:r>
      <w:proofErr w:type="spellEnd"/>
      <w:r w:rsidRPr="00457BF2">
        <w:t xml:space="preserve"> into intricate shapes, offering flexibility for different designs.</w:t>
      </w:r>
    </w:p>
    <w:p w14:paraId="0573452C" w14:textId="77777777" w:rsidR="00457BF2" w:rsidRPr="00457BF2" w:rsidRDefault="00457BF2" w:rsidP="00457BF2">
      <w:pPr>
        <w:numPr>
          <w:ilvl w:val="0"/>
          <w:numId w:val="1"/>
        </w:numPr>
        <w:jc w:val="both"/>
      </w:pPr>
      <w:r w:rsidRPr="00457BF2">
        <w:rPr>
          <w:b/>
          <w:bCs/>
        </w:rPr>
        <w:t>Cons</w:t>
      </w:r>
      <w:r w:rsidRPr="00457BF2">
        <w:t>:</w:t>
      </w:r>
    </w:p>
    <w:p w14:paraId="3231550B" w14:textId="77777777" w:rsidR="00457BF2" w:rsidRPr="00457BF2" w:rsidRDefault="00457BF2" w:rsidP="00457BF2">
      <w:pPr>
        <w:numPr>
          <w:ilvl w:val="1"/>
          <w:numId w:val="1"/>
        </w:numPr>
        <w:jc w:val="both"/>
      </w:pPr>
      <w:r w:rsidRPr="00457BF2">
        <w:t>Limited strength compared to traditional plastic.</w:t>
      </w:r>
    </w:p>
    <w:p w14:paraId="29985958" w14:textId="77777777" w:rsidR="00457BF2" w:rsidRPr="00457BF2" w:rsidRDefault="00457BF2" w:rsidP="00457BF2">
      <w:pPr>
        <w:numPr>
          <w:ilvl w:val="1"/>
          <w:numId w:val="1"/>
        </w:numPr>
        <w:jc w:val="both"/>
      </w:pPr>
      <w:r w:rsidRPr="00457BF2">
        <w:t>Higher production costs.</w:t>
      </w:r>
    </w:p>
    <w:p w14:paraId="54A85058" w14:textId="77777777" w:rsidR="00457BF2" w:rsidRDefault="00457BF2" w:rsidP="00457BF2">
      <w:pPr>
        <w:numPr>
          <w:ilvl w:val="1"/>
          <w:numId w:val="1"/>
        </w:numPr>
        <w:jc w:val="both"/>
      </w:pPr>
      <w:r w:rsidRPr="00457BF2">
        <w:t>May not be as durable for long-term product protection during transportation.</w:t>
      </w:r>
    </w:p>
    <w:p w14:paraId="64ADAF20" w14:textId="77777777" w:rsidR="00457BF2" w:rsidRDefault="00457BF2" w:rsidP="00457BF2">
      <w:pPr>
        <w:jc w:val="both"/>
      </w:pPr>
    </w:p>
    <w:p w14:paraId="66A83E20" w14:textId="77777777" w:rsidR="00457BF2" w:rsidRDefault="00457BF2" w:rsidP="00457BF2">
      <w:pPr>
        <w:jc w:val="both"/>
      </w:pPr>
    </w:p>
    <w:p w14:paraId="22DE2F25" w14:textId="77777777" w:rsidR="00457BF2" w:rsidRDefault="00457BF2" w:rsidP="00457BF2">
      <w:pPr>
        <w:jc w:val="both"/>
      </w:pPr>
    </w:p>
    <w:p w14:paraId="20A3309D" w14:textId="77777777" w:rsidR="00457BF2" w:rsidRDefault="00457BF2" w:rsidP="00457BF2">
      <w:pPr>
        <w:jc w:val="both"/>
      </w:pPr>
    </w:p>
    <w:p w14:paraId="453395B5" w14:textId="77777777" w:rsidR="00457BF2" w:rsidRPr="00457BF2" w:rsidRDefault="00457BF2" w:rsidP="00457BF2">
      <w:pPr>
        <w:jc w:val="both"/>
      </w:pPr>
    </w:p>
    <w:p w14:paraId="3E89FF99" w14:textId="77777777" w:rsidR="00457BF2" w:rsidRPr="00457BF2" w:rsidRDefault="00457BF2" w:rsidP="00457B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7BF2">
        <w:rPr>
          <w:rFonts w:ascii="Times New Roman" w:eastAsia="Times New Roman" w:hAnsi="Times New Roman" w:cs="Times New Roman"/>
          <w:b/>
          <w:bCs/>
          <w:sz w:val="27"/>
          <w:szCs w:val="27"/>
          <w:lang w:eastAsia="en-IN"/>
        </w:rPr>
        <w:t>Stakeholder Matrix for a Packaging Consulting Firm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6"/>
        <w:gridCol w:w="2319"/>
        <w:gridCol w:w="762"/>
        <w:gridCol w:w="956"/>
        <w:gridCol w:w="1213"/>
        <w:gridCol w:w="1358"/>
        <w:gridCol w:w="1213"/>
        <w:gridCol w:w="1239"/>
      </w:tblGrid>
      <w:tr w:rsidR="00457BF2" w:rsidRPr="00457BF2" w14:paraId="6D43C2B8" w14:textId="77777777" w:rsidTr="00457BF2">
        <w:trPr>
          <w:tblHeader/>
          <w:tblCellSpacing w:w="15" w:type="dxa"/>
        </w:trPr>
        <w:tc>
          <w:tcPr>
            <w:tcW w:w="0" w:type="auto"/>
            <w:vAlign w:val="center"/>
            <w:hideMark/>
          </w:tcPr>
          <w:p w14:paraId="4F1F791B" w14:textId="77777777" w:rsidR="00457BF2" w:rsidRPr="00457BF2" w:rsidRDefault="00457BF2" w:rsidP="00457BF2">
            <w:pPr>
              <w:spacing w:after="0" w:line="240" w:lineRule="auto"/>
              <w:jc w:val="center"/>
              <w:rPr>
                <w:rFonts w:ascii="Times New Roman" w:eastAsia="Times New Roman" w:hAnsi="Times New Roman" w:cs="Times New Roman"/>
                <w:b/>
                <w:bCs/>
                <w:sz w:val="24"/>
                <w:szCs w:val="24"/>
                <w:lang w:eastAsia="en-IN"/>
              </w:rPr>
            </w:pPr>
            <w:r w:rsidRPr="00457BF2">
              <w:rPr>
                <w:rFonts w:ascii="Times New Roman" w:eastAsia="Times New Roman" w:hAnsi="Times New Roman" w:cs="Times New Roman"/>
                <w:b/>
                <w:bCs/>
                <w:sz w:val="24"/>
                <w:szCs w:val="24"/>
                <w:lang w:eastAsia="en-IN"/>
              </w:rPr>
              <w:t>Stakeholder Name</w:t>
            </w:r>
          </w:p>
        </w:tc>
        <w:tc>
          <w:tcPr>
            <w:tcW w:w="0" w:type="auto"/>
            <w:vAlign w:val="center"/>
            <w:hideMark/>
          </w:tcPr>
          <w:p w14:paraId="0575E990" w14:textId="77777777" w:rsidR="00457BF2" w:rsidRPr="00457BF2" w:rsidRDefault="00457BF2" w:rsidP="00457BF2">
            <w:pPr>
              <w:spacing w:after="0" w:line="240" w:lineRule="auto"/>
              <w:jc w:val="center"/>
              <w:rPr>
                <w:rFonts w:ascii="Times New Roman" w:eastAsia="Times New Roman" w:hAnsi="Times New Roman" w:cs="Times New Roman"/>
                <w:b/>
                <w:bCs/>
                <w:sz w:val="24"/>
                <w:szCs w:val="24"/>
                <w:lang w:eastAsia="en-IN"/>
              </w:rPr>
            </w:pPr>
            <w:r w:rsidRPr="00457BF2">
              <w:rPr>
                <w:rFonts w:ascii="Times New Roman" w:eastAsia="Times New Roman" w:hAnsi="Times New Roman" w:cs="Times New Roman"/>
                <w:b/>
                <w:bCs/>
                <w:sz w:val="24"/>
                <w:szCs w:val="24"/>
                <w:lang w:eastAsia="en-IN"/>
              </w:rPr>
              <w:t>Contact Information</w:t>
            </w:r>
          </w:p>
        </w:tc>
        <w:tc>
          <w:tcPr>
            <w:tcW w:w="0" w:type="auto"/>
            <w:vAlign w:val="center"/>
            <w:hideMark/>
          </w:tcPr>
          <w:p w14:paraId="178DEA3E" w14:textId="77777777" w:rsidR="00457BF2" w:rsidRPr="00457BF2" w:rsidRDefault="00457BF2" w:rsidP="00457BF2">
            <w:pPr>
              <w:spacing w:after="0" w:line="240" w:lineRule="auto"/>
              <w:jc w:val="center"/>
              <w:rPr>
                <w:rFonts w:ascii="Times New Roman" w:eastAsia="Times New Roman" w:hAnsi="Times New Roman" w:cs="Times New Roman"/>
                <w:b/>
                <w:bCs/>
                <w:sz w:val="24"/>
                <w:szCs w:val="24"/>
                <w:lang w:eastAsia="en-IN"/>
              </w:rPr>
            </w:pPr>
            <w:r w:rsidRPr="00457BF2">
              <w:rPr>
                <w:rFonts w:ascii="Times New Roman" w:eastAsia="Times New Roman" w:hAnsi="Times New Roman" w:cs="Times New Roman"/>
                <w:b/>
                <w:bCs/>
                <w:sz w:val="24"/>
                <w:szCs w:val="24"/>
                <w:lang w:eastAsia="en-IN"/>
              </w:rPr>
              <w:t>Impact to Project</w:t>
            </w:r>
          </w:p>
        </w:tc>
        <w:tc>
          <w:tcPr>
            <w:tcW w:w="0" w:type="auto"/>
            <w:vAlign w:val="center"/>
            <w:hideMark/>
          </w:tcPr>
          <w:p w14:paraId="3A601774" w14:textId="77777777" w:rsidR="00457BF2" w:rsidRPr="00457BF2" w:rsidRDefault="00457BF2" w:rsidP="00457BF2">
            <w:pPr>
              <w:spacing w:after="0" w:line="240" w:lineRule="auto"/>
              <w:jc w:val="center"/>
              <w:rPr>
                <w:rFonts w:ascii="Times New Roman" w:eastAsia="Times New Roman" w:hAnsi="Times New Roman" w:cs="Times New Roman"/>
                <w:b/>
                <w:bCs/>
                <w:sz w:val="24"/>
                <w:szCs w:val="24"/>
                <w:lang w:eastAsia="en-IN"/>
              </w:rPr>
            </w:pPr>
            <w:r w:rsidRPr="00457BF2">
              <w:rPr>
                <w:rFonts w:ascii="Times New Roman" w:eastAsia="Times New Roman" w:hAnsi="Times New Roman" w:cs="Times New Roman"/>
                <w:b/>
                <w:bCs/>
                <w:sz w:val="24"/>
                <w:szCs w:val="24"/>
                <w:lang w:eastAsia="en-IN"/>
              </w:rPr>
              <w:t xml:space="preserve">Influence </w:t>
            </w:r>
            <w:proofErr w:type="gramStart"/>
            <w:r w:rsidRPr="00457BF2">
              <w:rPr>
                <w:rFonts w:ascii="Times New Roman" w:eastAsia="Times New Roman" w:hAnsi="Times New Roman" w:cs="Times New Roman"/>
                <w:b/>
                <w:bCs/>
                <w:sz w:val="24"/>
                <w:szCs w:val="24"/>
                <w:lang w:eastAsia="en-IN"/>
              </w:rPr>
              <w:t>to</w:t>
            </w:r>
            <w:proofErr w:type="gramEnd"/>
            <w:r w:rsidRPr="00457BF2">
              <w:rPr>
                <w:rFonts w:ascii="Times New Roman" w:eastAsia="Times New Roman" w:hAnsi="Times New Roman" w:cs="Times New Roman"/>
                <w:b/>
                <w:bCs/>
                <w:sz w:val="24"/>
                <w:szCs w:val="24"/>
                <w:lang w:eastAsia="en-IN"/>
              </w:rPr>
              <w:t xml:space="preserve"> Project</w:t>
            </w:r>
          </w:p>
        </w:tc>
        <w:tc>
          <w:tcPr>
            <w:tcW w:w="0" w:type="auto"/>
            <w:vAlign w:val="center"/>
            <w:hideMark/>
          </w:tcPr>
          <w:p w14:paraId="13708932" w14:textId="77777777" w:rsidR="00457BF2" w:rsidRPr="00457BF2" w:rsidRDefault="00457BF2" w:rsidP="00457BF2">
            <w:pPr>
              <w:spacing w:after="0" w:line="240" w:lineRule="auto"/>
              <w:jc w:val="center"/>
              <w:rPr>
                <w:rFonts w:ascii="Times New Roman" w:eastAsia="Times New Roman" w:hAnsi="Times New Roman" w:cs="Times New Roman"/>
                <w:b/>
                <w:bCs/>
                <w:sz w:val="24"/>
                <w:szCs w:val="24"/>
                <w:lang w:eastAsia="en-IN"/>
              </w:rPr>
            </w:pPr>
            <w:r w:rsidRPr="00457BF2">
              <w:rPr>
                <w:rFonts w:ascii="Times New Roman" w:eastAsia="Times New Roman" w:hAnsi="Times New Roman" w:cs="Times New Roman"/>
                <w:b/>
                <w:bCs/>
                <w:sz w:val="24"/>
                <w:szCs w:val="24"/>
                <w:lang w:eastAsia="en-IN"/>
              </w:rPr>
              <w:t>What's Important to Stakeholder</w:t>
            </w:r>
          </w:p>
        </w:tc>
        <w:tc>
          <w:tcPr>
            <w:tcW w:w="0" w:type="auto"/>
            <w:vAlign w:val="center"/>
            <w:hideMark/>
          </w:tcPr>
          <w:p w14:paraId="5F4C04A6" w14:textId="77777777" w:rsidR="00457BF2" w:rsidRPr="00457BF2" w:rsidRDefault="00457BF2" w:rsidP="00457BF2">
            <w:pPr>
              <w:spacing w:after="0" w:line="240" w:lineRule="auto"/>
              <w:jc w:val="center"/>
              <w:rPr>
                <w:rFonts w:ascii="Times New Roman" w:eastAsia="Times New Roman" w:hAnsi="Times New Roman" w:cs="Times New Roman"/>
                <w:b/>
                <w:bCs/>
                <w:sz w:val="24"/>
                <w:szCs w:val="24"/>
                <w:lang w:eastAsia="en-IN"/>
              </w:rPr>
            </w:pPr>
            <w:r w:rsidRPr="00457BF2">
              <w:rPr>
                <w:rFonts w:ascii="Times New Roman" w:eastAsia="Times New Roman" w:hAnsi="Times New Roman" w:cs="Times New Roman"/>
                <w:b/>
                <w:bCs/>
                <w:sz w:val="24"/>
                <w:szCs w:val="24"/>
                <w:lang w:eastAsia="en-IN"/>
              </w:rPr>
              <w:t>How Stakeholder Can Contribute</w:t>
            </w:r>
          </w:p>
        </w:tc>
        <w:tc>
          <w:tcPr>
            <w:tcW w:w="0" w:type="auto"/>
            <w:vAlign w:val="center"/>
            <w:hideMark/>
          </w:tcPr>
          <w:p w14:paraId="025B4B12" w14:textId="77777777" w:rsidR="00457BF2" w:rsidRPr="00457BF2" w:rsidRDefault="00457BF2" w:rsidP="00457BF2">
            <w:pPr>
              <w:spacing w:after="0" w:line="240" w:lineRule="auto"/>
              <w:jc w:val="center"/>
              <w:rPr>
                <w:rFonts w:ascii="Times New Roman" w:eastAsia="Times New Roman" w:hAnsi="Times New Roman" w:cs="Times New Roman"/>
                <w:b/>
                <w:bCs/>
                <w:sz w:val="24"/>
                <w:szCs w:val="24"/>
                <w:lang w:eastAsia="en-IN"/>
              </w:rPr>
            </w:pPr>
            <w:r w:rsidRPr="00457BF2">
              <w:rPr>
                <w:rFonts w:ascii="Times New Roman" w:eastAsia="Times New Roman" w:hAnsi="Times New Roman" w:cs="Times New Roman"/>
                <w:b/>
                <w:bCs/>
                <w:sz w:val="24"/>
                <w:szCs w:val="24"/>
                <w:lang w:eastAsia="en-IN"/>
              </w:rPr>
              <w:t>How Stakeholder Could Derail Project</w:t>
            </w:r>
          </w:p>
        </w:tc>
        <w:tc>
          <w:tcPr>
            <w:tcW w:w="0" w:type="auto"/>
            <w:vAlign w:val="center"/>
            <w:hideMark/>
          </w:tcPr>
          <w:p w14:paraId="035BA133" w14:textId="77777777" w:rsidR="00457BF2" w:rsidRPr="00457BF2" w:rsidRDefault="00457BF2" w:rsidP="00457BF2">
            <w:pPr>
              <w:spacing w:after="0" w:line="240" w:lineRule="auto"/>
              <w:jc w:val="center"/>
              <w:rPr>
                <w:rFonts w:ascii="Times New Roman" w:eastAsia="Times New Roman" w:hAnsi="Times New Roman" w:cs="Times New Roman"/>
                <w:b/>
                <w:bCs/>
                <w:sz w:val="24"/>
                <w:szCs w:val="24"/>
                <w:lang w:eastAsia="en-IN"/>
              </w:rPr>
            </w:pPr>
            <w:r w:rsidRPr="00457BF2">
              <w:rPr>
                <w:rFonts w:ascii="Times New Roman" w:eastAsia="Times New Roman" w:hAnsi="Times New Roman" w:cs="Times New Roman"/>
                <w:b/>
                <w:bCs/>
                <w:sz w:val="24"/>
                <w:szCs w:val="24"/>
                <w:lang w:eastAsia="en-IN"/>
              </w:rPr>
              <w:t>Strategy to Engage</w:t>
            </w:r>
          </w:p>
        </w:tc>
      </w:tr>
      <w:tr w:rsidR="00457BF2" w:rsidRPr="00457BF2" w14:paraId="2A26D7E6" w14:textId="77777777" w:rsidTr="00457BF2">
        <w:trPr>
          <w:tblCellSpacing w:w="15" w:type="dxa"/>
        </w:trPr>
        <w:tc>
          <w:tcPr>
            <w:tcW w:w="0" w:type="auto"/>
            <w:vAlign w:val="center"/>
            <w:hideMark/>
          </w:tcPr>
          <w:p w14:paraId="5B920F95"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John Harper (Head of Product Development, Key Client)</w:t>
            </w:r>
          </w:p>
        </w:tc>
        <w:tc>
          <w:tcPr>
            <w:tcW w:w="0" w:type="auto"/>
            <w:vAlign w:val="center"/>
            <w:hideMark/>
          </w:tcPr>
          <w:p w14:paraId="0D6CB6B3"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Placeholder Address, 555-123-4567, john@client.com</w:t>
            </w:r>
          </w:p>
        </w:tc>
        <w:tc>
          <w:tcPr>
            <w:tcW w:w="0" w:type="auto"/>
            <w:vAlign w:val="center"/>
            <w:hideMark/>
          </w:tcPr>
          <w:p w14:paraId="1EA9B643"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High</w:t>
            </w:r>
          </w:p>
        </w:tc>
        <w:tc>
          <w:tcPr>
            <w:tcW w:w="0" w:type="auto"/>
            <w:vAlign w:val="center"/>
            <w:hideMark/>
          </w:tcPr>
          <w:p w14:paraId="6FC1FBE2"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High</w:t>
            </w:r>
          </w:p>
        </w:tc>
        <w:tc>
          <w:tcPr>
            <w:tcW w:w="0" w:type="auto"/>
            <w:vAlign w:val="center"/>
            <w:hideMark/>
          </w:tcPr>
          <w:p w14:paraId="7FE8FB3E"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On-time delivery and cost-efficiency</w:t>
            </w:r>
          </w:p>
        </w:tc>
        <w:tc>
          <w:tcPr>
            <w:tcW w:w="0" w:type="auto"/>
            <w:vAlign w:val="center"/>
            <w:hideMark/>
          </w:tcPr>
          <w:p w14:paraId="27FB7A54"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Provide feedback on design and manufacturing feasibility</w:t>
            </w:r>
          </w:p>
        </w:tc>
        <w:tc>
          <w:tcPr>
            <w:tcW w:w="0" w:type="auto"/>
            <w:vAlign w:val="center"/>
            <w:hideMark/>
          </w:tcPr>
          <w:p w14:paraId="7590A548"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Discontent with design process or pricing structure could lead to termination of the project</w:t>
            </w:r>
          </w:p>
        </w:tc>
        <w:tc>
          <w:tcPr>
            <w:tcW w:w="0" w:type="auto"/>
            <w:vAlign w:val="center"/>
            <w:hideMark/>
          </w:tcPr>
          <w:p w14:paraId="4921A0E9"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Regular status updates, in-person meetings</w:t>
            </w:r>
          </w:p>
        </w:tc>
      </w:tr>
      <w:tr w:rsidR="00457BF2" w:rsidRPr="00457BF2" w14:paraId="1CDB555B" w14:textId="77777777" w:rsidTr="00457BF2">
        <w:trPr>
          <w:tblCellSpacing w:w="15" w:type="dxa"/>
        </w:trPr>
        <w:tc>
          <w:tcPr>
            <w:tcW w:w="0" w:type="auto"/>
            <w:vAlign w:val="center"/>
            <w:hideMark/>
          </w:tcPr>
          <w:p w14:paraId="2F355072"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Susan Wang (Packaging Material Supplier)</w:t>
            </w:r>
          </w:p>
        </w:tc>
        <w:tc>
          <w:tcPr>
            <w:tcW w:w="0" w:type="auto"/>
            <w:vAlign w:val="center"/>
            <w:hideMark/>
          </w:tcPr>
          <w:p w14:paraId="2B5C009A"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Placeholder Address, 555-987-6543, susan@supplier.com</w:t>
            </w:r>
          </w:p>
        </w:tc>
        <w:tc>
          <w:tcPr>
            <w:tcW w:w="0" w:type="auto"/>
            <w:vAlign w:val="center"/>
            <w:hideMark/>
          </w:tcPr>
          <w:p w14:paraId="038FEFF6"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High</w:t>
            </w:r>
          </w:p>
        </w:tc>
        <w:tc>
          <w:tcPr>
            <w:tcW w:w="0" w:type="auto"/>
            <w:vAlign w:val="center"/>
            <w:hideMark/>
          </w:tcPr>
          <w:p w14:paraId="43F565F1"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Medium</w:t>
            </w:r>
          </w:p>
        </w:tc>
        <w:tc>
          <w:tcPr>
            <w:tcW w:w="0" w:type="auto"/>
            <w:vAlign w:val="center"/>
            <w:hideMark/>
          </w:tcPr>
          <w:p w14:paraId="3854A385"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Material availability and pricing stability</w:t>
            </w:r>
          </w:p>
        </w:tc>
        <w:tc>
          <w:tcPr>
            <w:tcW w:w="0" w:type="auto"/>
            <w:vAlign w:val="center"/>
            <w:hideMark/>
          </w:tcPr>
          <w:p w14:paraId="2211FE69"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Timely delivery of sustainable materials</w:t>
            </w:r>
          </w:p>
        </w:tc>
        <w:tc>
          <w:tcPr>
            <w:tcW w:w="0" w:type="auto"/>
            <w:vAlign w:val="center"/>
            <w:hideMark/>
          </w:tcPr>
          <w:p w14:paraId="2759B480"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Delays in material production or price hikes</w:t>
            </w:r>
          </w:p>
        </w:tc>
        <w:tc>
          <w:tcPr>
            <w:tcW w:w="0" w:type="auto"/>
            <w:vAlign w:val="center"/>
            <w:hideMark/>
          </w:tcPr>
          <w:p w14:paraId="376E4860"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Weekly inventory check-ins, contract clauses</w:t>
            </w:r>
          </w:p>
        </w:tc>
      </w:tr>
      <w:tr w:rsidR="00457BF2" w:rsidRPr="00457BF2" w14:paraId="6E256CB8" w14:textId="77777777" w:rsidTr="00457BF2">
        <w:trPr>
          <w:tblCellSpacing w:w="15" w:type="dxa"/>
        </w:trPr>
        <w:tc>
          <w:tcPr>
            <w:tcW w:w="0" w:type="auto"/>
            <w:vAlign w:val="center"/>
            <w:hideMark/>
          </w:tcPr>
          <w:p w14:paraId="25664CAB"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Michael Lee (CEO of External Manufacturing Partner)</w:t>
            </w:r>
          </w:p>
        </w:tc>
        <w:tc>
          <w:tcPr>
            <w:tcW w:w="0" w:type="auto"/>
            <w:vAlign w:val="center"/>
            <w:hideMark/>
          </w:tcPr>
          <w:p w14:paraId="6097EFF8"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Placeholder Address, 555-567-8910, mike@manufacturer.com</w:t>
            </w:r>
          </w:p>
        </w:tc>
        <w:tc>
          <w:tcPr>
            <w:tcW w:w="0" w:type="auto"/>
            <w:vAlign w:val="center"/>
            <w:hideMark/>
          </w:tcPr>
          <w:p w14:paraId="3FDDF19C"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High</w:t>
            </w:r>
          </w:p>
        </w:tc>
        <w:tc>
          <w:tcPr>
            <w:tcW w:w="0" w:type="auto"/>
            <w:vAlign w:val="center"/>
            <w:hideMark/>
          </w:tcPr>
          <w:p w14:paraId="408AB275"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High</w:t>
            </w:r>
          </w:p>
        </w:tc>
        <w:tc>
          <w:tcPr>
            <w:tcW w:w="0" w:type="auto"/>
            <w:vAlign w:val="center"/>
            <w:hideMark/>
          </w:tcPr>
          <w:p w14:paraId="23ED029B"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Business growth through long-term partnership</w:t>
            </w:r>
          </w:p>
        </w:tc>
        <w:tc>
          <w:tcPr>
            <w:tcW w:w="0" w:type="auto"/>
            <w:vAlign w:val="center"/>
            <w:hideMark/>
          </w:tcPr>
          <w:p w14:paraId="5689AE74"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Provide manufacturing expertise and ensure scalability</w:t>
            </w:r>
          </w:p>
        </w:tc>
        <w:tc>
          <w:tcPr>
            <w:tcW w:w="0" w:type="auto"/>
            <w:vAlign w:val="center"/>
            <w:hideMark/>
          </w:tcPr>
          <w:p w14:paraId="7AF6702E"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Lack of capacity or equipment failure can delay packaging production</w:t>
            </w:r>
          </w:p>
        </w:tc>
        <w:tc>
          <w:tcPr>
            <w:tcW w:w="0" w:type="auto"/>
            <w:vAlign w:val="center"/>
            <w:hideMark/>
          </w:tcPr>
          <w:p w14:paraId="5B3A7EF5" w14:textId="77777777" w:rsidR="00457BF2" w:rsidRPr="00457BF2" w:rsidRDefault="00457BF2" w:rsidP="00457BF2">
            <w:pPr>
              <w:spacing w:after="0" w:line="240" w:lineRule="auto"/>
              <w:rPr>
                <w:rFonts w:ascii="Times New Roman" w:eastAsia="Times New Roman" w:hAnsi="Times New Roman" w:cs="Times New Roman"/>
                <w:sz w:val="24"/>
                <w:szCs w:val="24"/>
                <w:lang w:eastAsia="en-IN"/>
              </w:rPr>
            </w:pPr>
            <w:r w:rsidRPr="00457BF2">
              <w:rPr>
                <w:rFonts w:ascii="Times New Roman" w:eastAsia="Times New Roman" w:hAnsi="Times New Roman" w:cs="Times New Roman"/>
                <w:sz w:val="24"/>
                <w:szCs w:val="24"/>
                <w:lang w:eastAsia="en-IN"/>
              </w:rPr>
              <w:t>Bi-weekly factory visits, collaborative planning meetings</w:t>
            </w:r>
          </w:p>
        </w:tc>
      </w:tr>
    </w:tbl>
    <w:p w14:paraId="4AB423BD" w14:textId="77777777" w:rsidR="00401DDD" w:rsidRPr="00457BF2" w:rsidRDefault="00401DDD" w:rsidP="00457BF2">
      <w:pPr>
        <w:jc w:val="both"/>
      </w:pPr>
    </w:p>
    <w:sectPr w:rsidR="00401DDD" w:rsidRPr="00457BF2" w:rsidSect="00457B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A07D6"/>
    <w:multiLevelType w:val="multilevel"/>
    <w:tmpl w:val="8D1CF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80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F2"/>
    <w:rsid w:val="00401DDD"/>
    <w:rsid w:val="00457BF2"/>
    <w:rsid w:val="00676082"/>
    <w:rsid w:val="008E5E73"/>
    <w:rsid w:val="0092531E"/>
    <w:rsid w:val="00C466E4"/>
    <w:rsid w:val="00E34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2A35"/>
  <w15:chartTrackingRefBased/>
  <w15:docId w15:val="{A134716E-91AD-4307-8BD5-11B4B931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7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7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7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BF2"/>
    <w:rPr>
      <w:rFonts w:eastAsiaTheme="majorEastAsia" w:cstheme="majorBidi"/>
      <w:color w:val="272727" w:themeColor="text1" w:themeTint="D8"/>
    </w:rPr>
  </w:style>
  <w:style w:type="paragraph" w:styleId="Title">
    <w:name w:val="Title"/>
    <w:basedOn w:val="Normal"/>
    <w:next w:val="Normal"/>
    <w:link w:val="TitleChar"/>
    <w:uiPriority w:val="10"/>
    <w:qFormat/>
    <w:rsid w:val="00457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BF2"/>
    <w:pPr>
      <w:spacing w:before="160"/>
      <w:jc w:val="center"/>
    </w:pPr>
    <w:rPr>
      <w:i/>
      <w:iCs/>
      <w:color w:val="404040" w:themeColor="text1" w:themeTint="BF"/>
    </w:rPr>
  </w:style>
  <w:style w:type="character" w:customStyle="1" w:styleId="QuoteChar">
    <w:name w:val="Quote Char"/>
    <w:basedOn w:val="DefaultParagraphFont"/>
    <w:link w:val="Quote"/>
    <w:uiPriority w:val="29"/>
    <w:rsid w:val="00457BF2"/>
    <w:rPr>
      <w:i/>
      <w:iCs/>
      <w:color w:val="404040" w:themeColor="text1" w:themeTint="BF"/>
    </w:rPr>
  </w:style>
  <w:style w:type="paragraph" w:styleId="ListParagraph">
    <w:name w:val="List Paragraph"/>
    <w:basedOn w:val="Normal"/>
    <w:uiPriority w:val="34"/>
    <w:qFormat/>
    <w:rsid w:val="00457BF2"/>
    <w:pPr>
      <w:ind w:left="720"/>
      <w:contextualSpacing/>
    </w:pPr>
  </w:style>
  <w:style w:type="character" w:styleId="IntenseEmphasis">
    <w:name w:val="Intense Emphasis"/>
    <w:basedOn w:val="DefaultParagraphFont"/>
    <w:uiPriority w:val="21"/>
    <w:qFormat/>
    <w:rsid w:val="00457BF2"/>
    <w:rPr>
      <w:i/>
      <w:iCs/>
      <w:color w:val="0F4761" w:themeColor="accent1" w:themeShade="BF"/>
    </w:rPr>
  </w:style>
  <w:style w:type="paragraph" w:styleId="IntenseQuote">
    <w:name w:val="Intense Quote"/>
    <w:basedOn w:val="Normal"/>
    <w:next w:val="Normal"/>
    <w:link w:val="IntenseQuoteChar"/>
    <w:uiPriority w:val="30"/>
    <w:qFormat/>
    <w:rsid w:val="00457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BF2"/>
    <w:rPr>
      <w:i/>
      <w:iCs/>
      <w:color w:val="0F4761" w:themeColor="accent1" w:themeShade="BF"/>
    </w:rPr>
  </w:style>
  <w:style w:type="character" w:styleId="IntenseReference">
    <w:name w:val="Intense Reference"/>
    <w:basedOn w:val="DefaultParagraphFont"/>
    <w:uiPriority w:val="32"/>
    <w:qFormat/>
    <w:rsid w:val="00457BF2"/>
    <w:rPr>
      <w:b/>
      <w:bCs/>
      <w:smallCaps/>
      <w:color w:val="0F4761" w:themeColor="accent1" w:themeShade="BF"/>
      <w:spacing w:val="5"/>
    </w:rPr>
  </w:style>
  <w:style w:type="character" w:styleId="Strong">
    <w:name w:val="Strong"/>
    <w:basedOn w:val="DefaultParagraphFont"/>
    <w:uiPriority w:val="22"/>
    <w:qFormat/>
    <w:rsid w:val="00457B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445484">
      <w:bodyDiv w:val="1"/>
      <w:marLeft w:val="0"/>
      <w:marRight w:val="0"/>
      <w:marTop w:val="0"/>
      <w:marBottom w:val="0"/>
      <w:divBdr>
        <w:top w:val="none" w:sz="0" w:space="0" w:color="auto"/>
        <w:left w:val="none" w:sz="0" w:space="0" w:color="auto"/>
        <w:bottom w:val="none" w:sz="0" w:space="0" w:color="auto"/>
        <w:right w:val="none" w:sz="0" w:space="0" w:color="auto"/>
      </w:divBdr>
    </w:div>
    <w:div w:id="2102673535">
      <w:bodyDiv w:val="1"/>
      <w:marLeft w:val="0"/>
      <w:marRight w:val="0"/>
      <w:marTop w:val="0"/>
      <w:marBottom w:val="0"/>
      <w:divBdr>
        <w:top w:val="none" w:sz="0" w:space="0" w:color="auto"/>
        <w:left w:val="none" w:sz="0" w:space="0" w:color="auto"/>
        <w:bottom w:val="none" w:sz="0" w:space="0" w:color="auto"/>
        <w:right w:val="none" w:sz="0" w:space="0" w:color="auto"/>
      </w:divBdr>
    </w:div>
    <w:div w:id="211393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Advaith Kandiraju</dc:creator>
  <cp:keywords/>
  <dc:description/>
  <cp:lastModifiedBy>Venkata Sai Advaith Kandiraju</cp:lastModifiedBy>
  <cp:revision>1</cp:revision>
  <dcterms:created xsi:type="dcterms:W3CDTF">2024-10-29T01:22:00Z</dcterms:created>
  <dcterms:modified xsi:type="dcterms:W3CDTF">2024-10-29T01:25:00Z</dcterms:modified>
</cp:coreProperties>
</file>