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EB325" w14:textId="1C326D82" w:rsidR="00DB2895" w:rsidRDefault="00DB2895" w:rsidP="00DB2895">
      <w:pPr>
        <w:pStyle w:val="Heading1"/>
        <w:rPr>
          <w:sz w:val="40"/>
          <w:szCs w:val="40"/>
        </w:rPr>
      </w:pPr>
      <w:r>
        <w:t>Weekly Product Review</w:t>
        <w:br/>
        <w:t>Customer feedback highlights the machine’s ease of use, quality build, and excellent espresso output. However, some users noted issues with the grinder’s consistency and occasional temperature fluctuations. Improving these aspects could enhance the product's overall performance and user satisfaction.</w:t>
      </w:r>
    </w:p>
    <w:p w14:paraId="1D0C8C65" w14:textId="2F59BE55" w:rsidR="00822A3C" w:rsidRPr="00517487" w:rsidRDefault="00305C7A" w:rsidP="00822A3C">
      <w:pPr>
        <w:rPr>
          <w:i/>
          <w:iCs/>
        </w:rPr>
      </w:pPr>
      <w:r>
        <w:rPr>
          <w:i/>
          <w:iCs/>
        </w:rPr>
        <w:t xml:space="preserve">Student must fill in all fields to receive full credit </w:t>
      </w:r>
    </w:p>
    <w:p w14:paraId="704F5872" w14:textId="2C971BA5" w:rsidR="00DB2895" w:rsidRPr="00F44C03" w:rsidRDefault="00305C7A" w:rsidP="00822A3C">
      <w:pPr>
        <w:pStyle w:val="Heading2"/>
        <w:rPr>
          <w:b/>
          <w:bCs/>
        </w:rPr>
      </w:pPr>
      <w:r>
        <w:t xml:space="preserve">Industry Overview </w:t>
        <w:br/>
        <w:t>The kitchen appliance industry has been experiencing steady growth, driven by the increasing demand for premium, versatile, and durable products. Espresso machines have become a staple for coffee enthusiasts, offering cafe-quality beverages at home. As the coffee culture expands, the demand for high-performance espresso machines continues to grow.</w:t>
        <w:br/>
        <w:t>Kitchen Appliances</w:t>
      </w:r>
    </w:p>
    <w:tbl>
      <w:tblPr>
        <w:tblStyle w:val="TableGrid"/>
        <w:tblW w:w="0" w:type="auto"/>
        <w:tblLook w:val="04A0" w:firstRow="1" w:lastRow="0" w:firstColumn="1" w:lastColumn="0" w:noHBand="0" w:noVBand="1"/>
      </w:tblPr>
      <w:tblGrid>
        <w:gridCol w:w="2628"/>
        <w:gridCol w:w="6948"/>
      </w:tblGrid>
      <w:tr w:rsidR="00ED206C" w14:paraId="03209CA2" w14:textId="77777777" w:rsidTr="00ED206C">
        <w:tc>
          <w:tcPr>
            <w:tcW w:w="2628" w:type="dxa"/>
          </w:tcPr>
          <w:p w14:paraId="76BE784F" w14:textId="70AE131C" w:rsidR="00ED206C" w:rsidRPr="00F44C03" w:rsidRDefault="00ED206C">
            <w:pPr>
              <w:rPr>
                <w:b/>
                <w:bCs/>
              </w:rPr>
            </w:pPr>
            <w:r w:rsidRPr="00F44C03">
              <w:rPr>
                <w:b/>
                <w:bCs/>
              </w:rPr>
              <w:t>Product Name</w:t>
            </w:r>
          </w:p>
        </w:tc>
        <w:tc>
          <w:tcPr>
            <w:tcW w:w="6948" w:type="dxa"/>
          </w:tcPr>
          <w:p w14:paraId="041A61A5" w14:textId="77777777" w:rsidR="00ED206C" w:rsidRDefault="00ED206C"/>
        </w:tc>
      </w:tr>
      <w:tr w:rsidR="00ED206C" w14:paraId="064B9963" w14:textId="77777777" w:rsidTr="00ED206C">
        <w:tc>
          <w:tcPr>
            <w:tcW w:w="2628" w:type="dxa"/>
          </w:tcPr>
          <w:p w14:paraId="1525B458" w14:textId="3FE0B01C" w:rsidR="00ED206C" w:rsidRPr="00F44C03" w:rsidRDefault="00ED206C">
            <w:pPr>
              <w:rPr>
                <w:b/>
                <w:bCs/>
              </w:rPr>
            </w:pPr>
            <w:r w:rsidRPr="00F44C03">
              <w:rPr>
                <w:b/>
                <w:bCs/>
              </w:rPr>
              <w:t>Company Name</w:t>
            </w:r>
          </w:p>
        </w:tc>
        <w:tc>
          <w:tcPr>
            <w:tcW w:w="6948" w:type="dxa"/>
          </w:tcPr>
          <w:p w14:paraId="62843E01" w14:textId="77777777" w:rsidR="00ED206C" w:rsidRDefault="00ED206C"/>
        </w:tc>
      </w:tr>
      <w:tr w:rsidR="00ED206C" w14:paraId="4FABAE86" w14:textId="77777777" w:rsidTr="00ED206C">
        <w:tc>
          <w:tcPr>
            <w:tcW w:w="2628" w:type="dxa"/>
          </w:tcPr>
          <w:p w14:paraId="1D482975" w14:textId="25EF2CEE" w:rsidR="00ED206C" w:rsidRPr="00F44C03" w:rsidRDefault="00ED206C">
            <w:pPr>
              <w:rPr>
                <w:b/>
                <w:bCs/>
              </w:rPr>
            </w:pPr>
            <w:r w:rsidRPr="00F44C03">
              <w:rPr>
                <w:b/>
                <w:bCs/>
              </w:rPr>
              <w:t>Company Size</w:t>
            </w:r>
          </w:p>
        </w:tc>
        <w:tc>
          <w:tcPr>
            <w:tcW w:w="6948" w:type="dxa"/>
          </w:tcPr>
          <w:p w14:paraId="746B33B5" w14:textId="70712813" w:rsidR="00ED206C" w:rsidRDefault="00ED206C"/>
        </w:tc>
      </w:tr>
      <w:tr w:rsidR="00305C7A" w14:paraId="15E383E9" w14:textId="77777777" w:rsidTr="00ED206C">
        <w:tc>
          <w:tcPr>
            <w:tcW w:w="2628" w:type="dxa"/>
          </w:tcPr>
          <w:p w14:paraId="56D67EFE" w14:textId="14DF5132" w:rsidR="00305C7A" w:rsidRPr="00F44C03" w:rsidRDefault="00305C7A" w:rsidP="00305C7A">
            <w:pPr>
              <w:rPr>
                <w:b/>
                <w:bCs/>
              </w:rPr>
            </w:pPr>
            <w:r w:rsidRPr="00F44C03">
              <w:rPr>
                <w:b/>
                <w:bCs/>
              </w:rPr>
              <w:t xml:space="preserve">Industry </w:t>
            </w:r>
          </w:p>
        </w:tc>
        <w:tc>
          <w:tcPr>
            <w:tcW w:w="6948" w:type="dxa"/>
          </w:tcPr>
          <w:p w14:paraId="7DD2AA7D" w14:textId="77777777" w:rsidR="00305C7A" w:rsidRDefault="00305C7A" w:rsidP="00305C7A"/>
        </w:tc>
      </w:tr>
      <w:tr w:rsidR="00305C7A" w14:paraId="44A382CC" w14:textId="77777777" w:rsidTr="00ED206C">
        <w:tc>
          <w:tcPr>
            <w:tcW w:w="2628" w:type="dxa"/>
          </w:tcPr>
          <w:p w14:paraId="61AA74EE" w14:textId="563A957F" w:rsidR="00305C7A" w:rsidRPr="00F44C03" w:rsidRDefault="00305C7A" w:rsidP="00305C7A">
            <w:pPr>
              <w:rPr>
                <w:b/>
                <w:bCs/>
              </w:rPr>
            </w:pPr>
            <w:r w:rsidRPr="00F44C03">
              <w:rPr>
                <w:b/>
                <w:bCs/>
              </w:rPr>
              <w:t>Competitor 1</w:t>
            </w:r>
          </w:p>
        </w:tc>
        <w:tc>
          <w:tcPr>
            <w:tcW w:w="6948" w:type="dxa"/>
          </w:tcPr>
          <w:p w14:paraId="6354BB54" w14:textId="77777777" w:rsidR="00305C7A" w:rsidRDefault="00305C7A" w:rsidP="00305C7A"/>
        </w:tc>
      </w:tr>
      <w:tr w:rsidR="00305C7A" w14:paraId="371E36BC" w14:textId="77777777" w:rsidTr="00ED206C">
        <w:tc>
          <w:tcPr>
            <w:tcW w:w="2628" w:type="dxa"/>
          </w:tcPr>
          <w:p w14:paraId="65791296" w14:textId="20861B08" w:rsidR="00305C7A" w:rsidRPr="00F44C03" w:rsidRDefault="00305C7A" w:rsidP="00305C7A">
            <w:pPr>
              <w:rPr>
                <w:b/>
                <w:bCs/>
              </w:rPr>
            </w:pPr>
            <w:r w:rsidRPr="00F44C03">
              <w:rPr>
                <w:b/>
                <w:bCs/>
              </w:rPr>
              <w:t>Competitor 2</w:t>
            </w:r>
          </w:p>
        </w:tc>
        <w:tc>
          <w:tcPr>
            <w:tcW w:w="6948" w:type="dxa"/>
          </w:tcPr>
          <w:p w14:paraId="70CB0225" w14:textId="77777777" w:rsidR="00305C7A" w:rsidRDefault="00305C7A" w:rsidP="00305C7A"/>
        </w:tc>
      </w:tr>
      <w:tr w:rsidR="00305C7A" w14:paraId="41A40B03" w14:textId="77777777" w:rsidTr="00ED206C">
        <w:tc>
          <w:tcPr>
            <w:tcW w:w="2628" w:type="dxa"/>
          </w:tcPr>
          <w:p w14:paraId="7404D30E" w14:textId="53C7B8FA" w:rsidR="00305C7A" w:rsidRPr="00F44C03" w:rsidRDefault="00305C7A" w:rsidP="00305C7A">
            <w:pPr>
              <w:rPr>
                <w:b/>
                <w:bCs/>
              </w:rPr>
            </w:pPr>
            <w:r w:rsidRPr="00F44C03">
              <w:rPr>
                <w:b/>
                <w:bCs/>
              </w:rPr>
              <w:t xml:space="preserve">Porter’s 5 forces </w:t>
            </w:r>
          </w:p>
        </w:tc>
        <w:tc>
          <w:tcPr>
            <w:tcW w:w="6948" w:type="dxa"/>
          </w:tcPr>
          <w:p w14:paraId="2263AFF0" w14:textId="77777777" w:rsidR="00305C7A" w:rsidRDefault="00305C7A" w:rsidP="00305C7A">
            <w:pPr>
              <w:rPr>
                <w:i/>
                <w:iCs/>
              </w:rPr>
            </w:pPr>
            <w:r w:rsidRPr="00771513">
              <w:rPr>
                <w:i/>
                <w:iCs/>
              </w:rPr>
              <w:t xml:space="preserve">start after </w:t>
            </w:r>
            <w:r>
              <w:rPr>
                <w:i/>
                <w:iCs/>
              </w:rPr>
              <w:t xml:space="preserve">Market Research Lecture </w:t>
            </w:r>
          </w:p>
          <w:p w14:paraId="7821BEDD" w14:textId="105F9910" w:rsidR="00406488" w:rsidRDefault="00406488" w:rsidP="00305C7A">
            <w:r>
              <w:rPr>
                <w:i/>
                <w:iCs/>
              </w:rPr>
              <w:t>MUST choose “high” or “low” (do not say “medium”)</w:t>
            </w:r>
          </w:p>
        </w:tc>
      </w:tr>
    </w:tbl>
    <w:p w14:paraId="4933FB96" w14:textId="77777777" w:rsidR="00030BFF" w:rsidRDefault="00030BFF"/>
    <w:p w14:paraId="1B398709" w14:textId="2AF339E5" w:rsidR="00406488" w:rsidRDefault="00406488" w:rsidP="00406488">
      <w:pPr>
        <w:pStyle w:val="Heading2"/>
        <w:rPr>
          <w:b/>
          <w:bCs/>
        </w:rPr>
      </w:pPr>
      <w:r>
        <w:t>Product Positioning</w:t>
        <w:br/>
        <w:t>The Breville Barista Express is positioned as a premium, all-in-one espresso machine designed for coffee enthusiasts who value quality and control. It targets consumers who prefer making cafe-quality espresso at home, offering features that appeal to both beginners and experienced users.</w:t>
      </w:r>
    </w:p>
    <w:tbl>
      <w:tblPr>
        <w:tblStyle w:val="TableGrid"/>
        <w:tblW w:w="0" w:type="auto"/>
        <w:tblLook w:val="04A0" w:firstRow="1" w:lastRow="0" w:firstColumn="1" w:lastColumn="0" w:noHBand="0" w:noVBand="1"/>
      </w:tblPr>
      <w:tblGrid>
        <w:gridCol w:w="2628"/>
        <w:gridCol w:w="6948"/>
      </w:tblGrid>
      <w:tr w:rsidR="00406488" w14:paraId="65FF2578" w14:textId="77777777" w:rsidTr="00415F29">
        <w:tc>
          <w:tcPr>
            <w:tcW w:w="2628" w:type="dxa"/>
          </w:tcPr>
          <w:p w14:paraId="7C84DE45" w14:textId="77777777" w:rsidR="00406488" w:rsidRPr="00F44C03" w:rsidRDefault="00406488" w:rsidP="00415F29">
            <w:pPr>
              <w:rPr>
                <w:b/>
                <w:bCs/>
              </w:rPr>
            </w:pPr>
            <w:r w:rsidRPr="00F44C03">
              <w:rPr>
                <w:b/>
                <w:bCs/>
              </w:rPr>
              <w:t xml:space="preserve">Value Proposition </w:t>
            </w:r>
          </w:p>
        </w:tc>
        <w:tc>
          <w:tcPr>
            <w:tcW w:w="6948" w:type="dxa"/>
          </w:tcPr>
          <w:p w14:paraId="104FF1E2" w14:textId="20E795FA" w:rsidR="00406488" w:rsidRDefault="00406488" w:rsidP="00415F29"/>
        </w:tc>
      </w:tr>
      <w:tr w:rsidR="00406488" w14:paraId="77754724" w14:textId="77777777" w:rsidTr="00415F29">
        <w:tc>
          <w:tcPr>
            <w:tcW w:w="2628" w:type="dxa"/>
          </w:tcPr>
          <w:p w14:paraId="084D598B" w14:textId="77777777" w:rsidR="00406488" w:rsidRPr="00F44C03" w:rsidRDefault="00406488" w:rsidP="00415F29">
            <w:pPr>
              <w:rPr>
                <w:b/>
                <w:bCs/>
              </w:rPr>
            </w:pPr>
            <w:r w:rsidRPr="00F44C03">
              <w:rPr>
                <w:b/>
                <w:bCs/>
              </w:rPr>
              <w:t>Target Audience</w:t>
            </w:r>
          </w:p>
        </w:tc>
        <w:tc>
          <w:tcPr>
            <w:tcW w:w="6948" w:type="dxa"/>
          </w:tcPr>
          <w:p w14:paraId="1A70E105" w14:textId="6F715C27" w:rsidR="00406488" w:rsidRDefault="00406488" w:rsidP="00415F29"/>
        </w:tc>
      </w:tr>
      <w:tr w:rsidR="00406488" w14:paraId="78F132C7" w14:textId="77777777" w:rsidTr="00415F29">
        <w:tc>
          <w:tcPr>
            <w:tcW w:w="2628" w:type="dxa"/>
          </w:tcPr>
          <w:p w14:paraId="69373779" w14:textId="77777777" w:rsidR="00406488" w:rsidRPr="00F44C03" w:rsidRDefault="00406488" w:rsidP="00415F29">
            <w:pPr>
              <w:rPr>
                <w:b/>
                <w:bCs/>
              </w:rPr>
            </w:pPr>
            <w:r w:rsidRPr="00F44C03">
              <w:rPr>
                <w:b/>
                <w:bCs/>
              </w:rPr>
              <w:t>Revenue Streams</w:t>
            </w:r>
          </w:p>
        </w:tc>
        <w:tc>
          <w:tcPr>
            <w:tcW w:w="6948" w:type="dxa"/>
          </w:tcPr>
          <w:p w14:paraId="0657FF7E" w14:textId="6AE9372E" w:rsidR="00406488" w:rsidRDefault="00406488" w:rsidP="00415F29"/>
        </w:tc>
      </w:tr>
      <w:tr w:rsidR="00406488" w14:paraId="539F4449" w14:textId="77777777" w:rsidTr="00415F29">
        <w:tc>
          <w:tcPr>
            <w:tcW w:w="2628" w:type="dxa"/>
          </w:tcPr>
          <w:p w14:paraId="5835EA5D" w14:textId="49498F27" w:rsidR="00406488" w:rsidRPr="00F44C03" w:rsidRDefault="00406488" w:rsidP="00415F29">
            <w:pPr>
              <w:rPr>
                <w:b/>
                <w:bCs/>
              </w:rPr>
            </w:pPr>
            <w:r w:rsidRPr="00F44C03">
              <w:rPr>
                <w:b/>
                <w:bCs/>
              </w:rPr>
              <w:t>Product Life Cycle</w:t>
            </w:r>
            <w:r>
              <w:rPr>
                <w:b/>
                <w:bCs/>
              </w:rPr>
              <w:t xml:space="preserve"> Curve </w:t>
            </w:r>
          </w:p>
        </w:tc>
        <w:tc>
          <w:tcPr>
            <w:tcW w:w="6948" w:type="dxa"/>
          </w:tcPr>
          <w:p w14:paraId="276CC52F" w14:textId="7FFDD0AB" w:rsidR="00406488" w:rsidRDefault="00406488" w:rsidP="00415F29">
            <w:r>
              <w:t xml:space="preserve">DRAW the product life cycle curve </w:t>
            </w:r>
            <w:r>
              <w:t>(</w:t>
            </w:r>
            <w:r>
              <w:t>must draw to receive full credit)</w:t>
            </w:r>
          </w:p>
          <w:p w14:paraId="0BF071A8" w14:textId="735F3540" w:rsidR="00517487" w:rsidRPr="00517487" w:rsidRDefault="00517487" w:rsidP="00415F29">
            <w:pPr>
              <w:rPr>
                <w:i/>
                <w:iCs/>
              </w:rPr>
            </w:pPr>
            <w:r>
              <w:rPr>
                <w:i/>
                <w:iCs/>
              </w:rPr>
              <w:t xml:space="preserve">May not be a bell curve – consider different shapes for fads, breakthroughs </w:t>
            </w:r>
          </w:p>
          <w:p w14:paraId="1D4DFAE7" w14:textId="08411A46" w:rsidR="00406488" w:rsidRDefault="00406488" w:rsidP="00415F29"/>
        </w:tc>
      </w:tr>
      <w:tr w:rsidR="00406488" w14:paraId="0EAA55DE" w14:textId="77777777" w:rsidTr="00415F29">
        <w:tc>
          <w:tcPr>
            <w:tcW w:w="2628" w:type="dxa"/>
          </w:tcPr>
          <w:p w14:paraId="10698E42" w14:textId="4B66CAED" w:rsidR="00406488" w:rsidRPr="00F44C03" w:rsidRDefault="00406488" w:rsidP="00415F29">
            <w:pPr>
              <w:rPr>
                <w:b/>
                <w:bCs/>
              </w:rPr>
            </w:pPr>
            <w:r>
              <w:rPr>
                <w:b/>
                <w:bCs/>
              </w:rPr>
              <w:t>Phase of PLC</w:t>
            </w:r>
          </w:p>
        </w:tc>
        <w:tc>
          <w:tcPr>
            <w:tcW w:w="6948" w:type="dxa"/>
          </w:tcPr>
          <w:p w14:paraId="79134D14" w14:textId="60F78930" w:rsidR="00406488" w:rsidRDefault="00406488" w:rsidP="00406488">
            <w:r>
              <w:t>What phase is this product in and why?</w:t>
            </w:r>
          </w:p>
          <w:p w14:paraId="3C832835" w14:textId="77777777" w:rsidR="00406488" w:rsidRDefault="00406488" w:rsidP="00415F29"/>
        </w:tc>
      </w:tr>
      <w:tr w:rsidR="00406488" w14:paraId="5DC03416" w14:textId="77777777" w:rsidTr="00415F29">
        <w:tc>
          <w:tcPr>
            <w:tcW w:w="2628" w:type="dxa"/>
          </w:tcPr>
          <w:p w14:paraId="54E6DBF6" w14:textId="03FE4D85" w:rsidR="00406488" w:rsidRPr="00F44C03" w:rsidRDefault="00406488" w:rsidP="00415F29">
            <w:pPr>
              <w:rPr>
                <w:b/>
                <w:bCs/>
              </w:rPr>
            </w:pPr>
            <w:r>
              <w:rPr>
                <w:b/>
                <w:bCs/>
              </w:rPr>
              <w:t>Company Actions</w:t>
            </w:r>
          </w:p>
        </w:tc>
        <w:tc>
          <w:tcPr>
            <w:tcW w:w="6948" w:type="dxa"/>
          </w:tcPr>
          <w:p w14:paraId="379156EB" w14:textId="3B8EC4EF" w:rsidR="00406488" w:rsidRDefault="00406488" w:rsidP="00415F29">
            <w:r>
              <w:t xml:space="preserve">Has there been any recent announcement about the product? A new promotion, a partnership, a new feature release? Explain if this action is appropriate given the product lifecycle curve. </w:t>
            </w:r>
          </w:p>
        </w:tc>
      </w:tr>
    </w:tbl>
    <w:p w14:paraId="6F1BDEA6" w14:textId="77777777" w:rsidR="00406488" w:rsidRDefault="00406488"/>
    <w:p w14:paraId="5109F9B0" w14:textId="76E7D0F1" w:rsidR="00822A3C" w:rsidRPr="002B6D8E" w:rsidRDefault="00305C7A" w:rsidP="00822A3C">
      <w:pPr>
        <w:pStyle w:val="Heading2"/>
        <w:rPr>
          <w:b/>
          <w:bCs/>
        </w:rPr>
      </w:pPr>
      <w:r>
        <w:t xml:space="preserve">Product Features </w:t>
        <w:tab/>
        <w:br/>
        <w:t>1. Built-in conical burr grinder *</w:t>
        <w:br/>
        <w:t>2. Stainless steel housing</w:t>
        <w:br/>
        <w:t>3. Thermocoil heating system *</w:t>
        <w:br/>
        <w:t>4. Pre-infusion function for even extraction *</w:t>
        <w:br/>
        <w:t>5. Adjustable grind size dial</w:t>
        <w:br/>
        <w:t>6. Manual steam wand for microfoam milk texturing *</w:t>
        <w:br/>
        <w:t>7. 1.8-liter water tank</w:t>
        <w:br/>
        <w:t>8. Easy-to-clean design with removable drip tray</w:t>
        <w:br/>
        <w:t>9. Single and double shot settings</w:t>
        <w:br/>
        <w:t>10. Auto shut-off for energy saving</w:t>
      </w:r>
    </w:p>
    <w:tbl>
      <w:tblPr>
        <w:tblStyle w:val="TableGrid"/>
        <w:tblW w:w="0" w:type="auto"/>
        <w:tblLook w:val="04A0" w:firstRow="1" w:lastRow="0" w:firstColumn="1" w:lastColumn="0" w:noHBand="0" w:noVBand="1"/>
      </w:tblPr>
      <w:tblGrid>
        <w:gridCol w:w="2628"/>
        <w:gridCol w:w="6948"/>
      </w:tblGrid>
      <w:tr w:rsidR="00822A3C" w14:paraId="044524BA" w14:textId="77777777" w:rsidTr="00117244">
        <w:tc>
          <w:tcPr>
            <w:tcW w:w="2628" w:type="dxa"/>
          </w:tcPr>
          <w:p w14:paraId="5D5D177D" w14:textId="77777777" w:rsidR="00822A3C" w:rsidRDefault="00822A3C" w:rsidP="00117244">
            <w:pPr>
              <w:rPr>
                <w:b/>
                <w:bCs/>
              </w:rPr>
            </w:pPr>
            <w:r w:rsidRPr="007565F3">
              <w:rPr>
                <w:b/>
                <w:bCs/>
              </w:rPr>
              <w:t xml:space="preserve">Identify 10 product features </w:t>
            </w:r>
          </w:p>
          <w:p w14:paraId="424D8271" w14:textId="77777777" w:rsidR="00305C7A" w:rsidRDefault="00305C7A" w:rsidP="00305C7A">
            <w:pPr>
              <w:pStyle w:val="ListParagraph"/>
              <w:numPr>
                <w:ilvl w:val="0"/>
                <w:numId w:val="2"/>
              </w:numPr>
              <w:rPr>
                <w:b/>
                <w:bCs/>
              </w:rPr>
            </w:pPr>
            <w:r>
              <w:rPr>
                <w:b/>
                <w:bCs/>
              </w:rPr>
              <w:t>Number all features</w:t>
            </w:r>
          </w:p>
          <w:p w14:paraId="79B5A5D7" w14:textId="1C201CE7" w:rsidR="00305C7A" w:rsidRPr="00305C7A" w:rsidRDefault="00305C7A" w:rsidP="00305C7A">
            <w:pPr>
              <w:pStyle w:val="ListParagraph"/>
              <w:numPr>
                <w:ilvl w:val="0"/>
                <w:numId w:val="2"/>
              </w:numPr>
              <w:rPr>
                <w:b/>
                <w:bCs/>
              </w:rPr>
            </w:pPr>
            <w:r>
              <w:rPr>
                <w:b/>
                <w:bCs/>
              </w:rPr>
              <w:t xml:space="preserve">Star the features needed for </w:t>
            </w:r>
            <w:proofErr w:type="gramStart"/>
            <w:r>
              <w:rPr>
                <w:b/>
                <w:bCs/>
              </w:rPr>
              <w:t>a</w:t>
            </w:r>
            <w:proofErr w:type="gramEnd"/>
            <w:r>
              <w:rPr>
                <w:b/>
                <w:bCs/>
              </w:rPr>
              <w:t xml:space="preserve"> MVP</w:t>
            </w:r>
          </w:p>
        </w:tc>
        <w:tc>
          <w:tcPr>
            <w:tcW w:w="6948" w:type="dxa"/>
          </w:tcPr>
          <w:p w14:paraId="48A82077" w14:textId="77777777" w:rsidR="00822A3C" w:rsidRDefault="00822A3C" w:rsidP="00117244">
            <w:r>
              <w:t xml:space="preserve">Example features for physical products: </w:t>
            </w:r>
          </w:p>
          <w:p w14:paraId="74F25CB4" w14:textId="77777777" w:rsidR="00822A3C" w:rsidRDefault="00822A3C" w:rsidP="00117244">
            <w:pPr>
              <w:pStyle w:val="ListParagraph"/>
              <w:numPr>
                <w:ilvl w:val="0"/>
                <w:numId w:val="1"/>
              </w:numPr>
            </w:pPr>
            <w:r>
              <w:t>What does this product do?</w:t>
            </w:r>
          </w:p>
          <w:p w14:paraId="10DB5FAD" w14:textId="77777777" w:rsidR="00822A3C" w:rsidRDefault="00822A3C" w:rsidP="00117244">
            <w:pPr>
              <w:pStyle w:val="ListParagraph"/>
              <w:numPr>
                <w:ilvl w:val="0"/>
                <w:numId w:val="1"/>
              </w:numPr>
            </w:pPr>
            <w:r>
              <w:t>Physical attributes – waterproof rating, size, shelf life</w:t>
            </w:r>
          </w:p>
          <w:p w14:paraId="4AF2341B" w14:textId="77777777" w:rsidR="00822A3C" w:rsidRDefault="00822A3C" w:rsidP="00117244">
            <w:pPr>
              <w:pStyle w:val="ListParagraph"/>
              <w:numPr>
                <w:ilvl w:val="0"/>
                <w:numId w:val="1"/>
              </w:numPr>
            </w:pPr>
            <w:r>
              <w:t xml:space="preserve">Lights, Sounds, Haptic feedback, Sensors, Motion. </w:t>
            </w:r>
          </w:p>
          <w:p w14:paraId="48C5DBDB" w14:textId="77777777" w:rsidR="00822A3C" w:rsidRDefault="00822A3C" w:rsidP="00117244">
            <w:pPr>
              <w:pStyle w:val="ListParagraph"/>
              <w:numPr>
                <w:ilvl w:val="0"/>
                <w:numId w:val="1"/>
              </w:numPr>
            </w:pPr>
            <w:r>
              <w:t>Consumables / Accessories?</w:t>
            </w:r>
          </w:p>
          <w:p w14:paraId="6990378C" w14:textId="77777777" w:rsidR="00822A3C" w:rsidRDefault="00822A3C" w:rsidP="00117244"/>
          <w:p w14:paraId="5CAFF1A4" w14:textId="77777777" w:rsidR="00822A3C" w:rsidRDefault="00822A3C" w:rsidP="00117244">
            <w:r>
              <w:t>Example features for apps:</w:t>
            </w:r>
          </w:p>
          <w:p w14:paraId="64D5FD1D" w14:textId="77777777" w:rsidR="00822A3C" w:rsidRDefault="00822A3C" w:rsidP="00117244">
            <w:pPr>
              <w:pStyle w:val="ListParagraph"/>
              <w:numPr>
                <w:ilvl w:val="0"/>
                <w:numId w:val="1"/>
              </w:numPr>
            </w:pPr>
            <w:r>
              <w:t>What does this app allow you to do as a user?</w:t>
            </w:r>
          </w:p>
          <w:p w14:paraId="005C27E4" w14:textId="77777777" w:rsidR="00822A3C" w:rsidRDefault="00822A3C" w:rsidP="00117244">
            <w:pPr>
              <w:pStyle w:val="ListParagraph"/>
              <w:numPr>
                <w:ilvl w:val="0"/>
                <w:numId w:val="1"/>
              </w:numPr>
            </w:pPr>
            <w:r>
              <w:t xml:space="preserve">In app purchase capability </w:t>
            </w:r>
          </w:p>
          <w:p w14:paraId="6A730DF2" w14:textId="77777777" w:rsidR="00822A3C" w:rsidRDefault="00822A3C" w:rsidP="00117244">
            <w:pPr>
              <w:pStyle w:val="ListParagraph"/>
              <w:numPr>
                <w:ilvl w:val="0"/>
                <w:numId w:val="1"/>
              </w:numPr>
            </w:pPr>
            <w:r>
              <w:t xml:space="preserve">Widgets </w:t>
            </w:r>
          </w:p>
          <w:p w14:paraId="5AEAFEFD" w14:textId="77777777" w:rsidR="00822A3C" w:rsidRDefault="00822A3C" w:rsidP="00117244">
            <w:pPr>
              <w:pStyle w:val="ListParagraph"/>
              <w:numPr>
                <w:ilvl w:val="0"/>
                <w:numId w:val="1"/>
              </w:numPr>
            </w:pPr>
            <w:r>
              <w:t xml:space="preserve">Calendar view, Trend view  </w:t>
            </w:r>
          </w:p>
        </w:tc>
      </w:tr>
      <w:tr w:rsidR="00822A3C" w14:paraId="57B783CD" w14:textId="77777777" w:rsidTr="00117244">
        <w:tc>
          <w:tcPr>
            <w:tcW w:w="2628" w:type="dxa"/>
          </w:tcPr>
          <w:p w14:paraId="4DCF4128" w14:textId="05744E0E" w:rsidR="00822A3C" w:rsidRPr="007565F3" w:rsidRDefault="00305C7A" w:rsidP="00117244">
            <w:pPr>
              <w:rPr>
                <w:b/>
                <w:bCs/>
              </w:rPr>
            </w:pPr>
            <w:r>
              <w:rPr>
                <w:b/>
                <w:bCs/>
              </w:rPr>
              <w:t xml:space="preserve">Choose a feature that </w:t>
            </w:r>
            <w:proofErr w:type="gramStart"/>
            <w:r>
              <w:rPr>
                <w:b/>
                <w:bCs/>
              </w:rPr>
              <w:t>matches with</w:t>
            </w:r>
            <w:proofErr w:type="gramEnd"/>
            <w:r>
              <w:rPr>
                <w:b/>
                <w:bCs/>
              </w:rPr>
              <w:t xml:space="preserve"> a specific audience. What is the User Story for that feature?</w:t>
            </w:r>
          </w:p>
        </w:tc>
        <w:tc>
          <w:tcPr>
            <w:tcW w:w="6948" w:type="dxa"/>
          </w:tcPr>
          <w:p w14:paraId="23037BF7" w14:textId="5DF32B30" w:rsidR="00822A3C" w:rsidRDefault="00822A3C" w:rsidP="00117244"/>
        </w:tc>
      </w:tr>
      <w:tr w:rsidR="00822A3C" w14:paraId="250A62BB" w14:textId="77777777" w:rsidTr="00117244">
        <w:tc>
          <w:tcPr>
            <w:tcW w:w="2628" w:type="dxa"/>
          </w:tcPr>
          <w:p w14:paraId="36483DD8" w14:textId="4A6A8A66" w:rsidR="00822A3C" w:rsidRPr="007565F3" w:rsidRDefault="00305C7A" w:rsidP="00117244">
            <w:pPr>
              <w:rPr>
                <w:b/>
                <w:bCs/>
              </w:rPr>
            </w:pPr>
            <w:r>
              <w:rPr>
                <w:b/>
                <w:bCs/>
              </w:rPr>
              <w:lastRenderedPageBreak/>
              <w:t xml:space="preserve">Choose a feature that differentiates this product from the competition. </w:t>
            </w:r>
          </w:p>
        </w:tc>
        <w:tc>
          <w:tcPr>
            <w:tcW w:w="6948" w:type="dxa"/>
          </w:tcPr>
          <w:p w14:paraId="0C79504D" w14:textId="7B4B9B89" w:rsidR="00822A3C" w:rsidRDefault="00822A3C" w:rsidP="00117244"/>
        </w:tc>
      </w:tr>
      <w:tr w:rsidR="00822A3C" w14:paraId="7E54906E" w14:textId="77777777" w:rsidTr="00117244">
        <w:tc>
          <w:tcPr>
            <w:tcW w:w="2628" w:type="dxa"/>
          </w:tcPr>
          <w:p w14:paraId="1A7A61B9" w14:textId="2A30A9C1" w:rsidR="00822A3C" w:rsidRPr="007565F3" w:rsidRDefault="00305C7A" w:rsidP="00117244">
            <w:pPr>
              <w:rPr>
                <w:b/>
                <w:bCs/>
              </w:rPr>
            </w:pPr>
            <w:r>
              <w:rPr>
                <w:b/>
                <w:bCs/>
              </w:rPr>
              <w:t>Choose a feature that is “nice to have”. If this feature did not exist, what would be the impact to the product lifecycle?</w:t>
            </w:r>
          </w:p>
        </w:tc>
        <w:tc>
          <w:tcPr>
            <w:tcW w:w="6948" w:type="dxa"/>
          </w:tcPr>
          <w:p w14:paraId="6403BC1D" w14:textId="744C42CB" w:rsidR="00822A3C" w:rsidRDefault="00822A3C" w:rsidP="00117244"/>
        </w:tc>
      </w:tr>
      <w:tr w:rsidR="00822A3C" w14:paraId="35CB1C37" w14:textId="77777777" w:rsidTr="00117244">
        <w:tc>
          <w:tcPr>
            <w:tcW w:w="2628" w:type="dxa"/>
          </w:tcPr>
          <w:p w14:paraId="0D35BB62" w14:textId="3B394985" w:rsidR="00822A3C" w:rsidRPr="007565F3" w:rsidRDefault="00822A3C" w:rsidP="00117244">
            <w:pPr>
              <w:rPr>
                <w:b/>
                <w:bCs/>
              </w:rPr>
            </w:pPr>
            <w:r w:rsidRPr="007565F3">
              <w:rPr>
                <w:b/>
                <w:bCs/>
              </w:rPr>
              <w:t>Does this product have multiple SKU’s?</w:t>
            </w:r>
            <w:r w:rsidR="00305C7A">
              <w:rPr>
                <w:b/>
                <w:bCs/>
              </w:rPr>
              <w:t xml:space="preserve"> Does it make sense given the product category, market size, and company position to have multiple SKU’s?</w:t>
            </w:r>
          </w:p>
        </w:tc>
        <w:tc>
          <w:tcPr>
            <w:tcW w:w="6948" w:type="dxa"/>
          </w:tcPr>
          <w:p w14:paraId="616255F9" w14:textId="77777777" w:rsidR="00822A3C" w:rsidRDefault="00822A3C" w:rsidP="00117244">
            <w:r>
              <w:t xml:space="preserve">Multiple level options for customers to choose from </w:t>
            </w:r>
          </w:p>
          <w:p w14:paraId="657BF8D0" w14:textId="77777777" w:rsidR="00305C7A" w:rsidRDefault="00305C7A" w:rsidP="00117244"/>
          <w:p w14:paraId="31BBBBE8" w14:textId="7E8F960A" w:rsidR="00305C7A" w:rsidRDefault="00822A3C" w:rsidP="00117244">
            <w:r>
              <w:t>Example</w:t>
            </w:r>
            <w:r w:rsidR="00305C7A">
              <w:t>s</w:t>
            </w:r>
            <w:r>
              <w:t xml:space="preserve">: </w:t>
            </w:r>
          </w:p>
          <w:p w14:paraId="5C4E24C2" w14:textId="77777777" w:rsidR="00305C7A" w:rsidRDefault="00822A3C" w:rsidP="00305C7A">
            <w:pPr>
              <w:pStyle w:val="ListParagraph"/>
              <w:numPr>
                <w:ilvl w:val="0"/>
                <w:numId w:val="1"/>
              </w:numPr>
            </w:pPr>
            <w:r>
              <w:t>Uber Pool vs. Uber Black</w:t>
            </w:r>
          </w:p>
          <w:p w14:paraId="1E32333F" w14:textId="77777777" w:rsidR="00305C7A" w:rsidRDefault="00305C7A" w:rsidP="00305C7A">
            <w:pPr>
              <w:pStyle w:val="ListParagraph"/>
              <w:numPr>
                <w:ilvl w:val="0"/>
                <w:numId w:val="1"/>
              </w:numPr>
            </w:pPr>
            <w:r>
              <w:t>Accessories available in different colors</w:t>
            </w:r>
          </w:p>
          <w:p w14:paraId="42D22139" w14:textId="77777777" w:rsidR="00822A3C" w:rsidRDefault="00305C7A" w:rsidP="00117244">
            <w:pPr>
              <w:pStyle w:val="ListParagraph"/>
              <w:numPr>
                <w:ilvl w:val="0"/>
                <w:numId w:val="1"/>
              </w:numPr>
            </w:pPr>
            <w:r>
              <w:t>Membership levels (</w:t>
            </w:r>
            <w:r w:rsidR="00822A3C">
              <w:t>features unlocked at each level</w:t>
            </w:r>
            <w:r>
              <w:t>)</w:t>
            </w:r>
          </w:p>
          <w:p w14:paraId="1D103E33" w14:textId="77777777" w:rsidR="00305C7A" w:rsidRDefault="00305C7A" w:rsidP="00305C7A"/>
          <w:p w14:paraId="4F34C089" w14:textId="3C380522" w:rsidR="00305C7A" w:rsidRDefault="00305C7A" w:rsidP="00305C7A">
            <w:r>
              <w:t>Not an example: iPhone 13 vs. iPhone 14 (these are different products)</w:t>
            </w:r>
          </w:p>
        </w:tc>
      </w:tr>
    </w:tbl>
    <w:p w14:paraId="44C30746" w14:textId="77777777" w:rsidR="00305C7A" w:rsidRDefault="00305C7A" w:rsidP="00150DC6">
      <w:pPr>
        <w:pStyle w:val="Heading2"/>
        <w:rPr>
          <w:b/>
          <w:bCs/>
        </w:rPr>
      </w:pPr>
    </w:p>
    <w:p w14:paraId="6DC91B24" w14:textId="0F622F73" w:rsidR="00822A3C" w:rsidRPr="002B6D8E" w:rsidRDefault="00150DC6" w:rsidP="00150DC6">
      <w:pPr>
        <w:pStyle w:val="Heading2"/>
        <w:rPr>
          <w:b/>
          <w:bCs/>
        </w:rPr>
      </w:pPr>
      <w:r>
        <w:t>Product Review &amp; Recommendation</w:t>
        <w:br/>
        <w:t>Customer feedback highlights the machine’s ease of use, quality build, and excellent espresso output. However, some users noted issues with the grinder’s consistency and occasional temperature fluctuations. Improving these aspects could enhance the product's overall performance and user satisfaction.</w:t>
      </w:r>
    </w:p>
    <w:p w14:paraId="330FA18E" w14:textId="28A15FB8" w:rsidR="00822A3C" w:rsidRDefault="00150DC6" w:rsidP="00150DC6">
      <w:pPr>
        <w:pStyle w:val="Heading2"/>
      </w:pPr>
      <w:r>
        <w:t xml:space="preserve">Product Review </w:t>
        <w:br/>
        <w:t>Customer feedback highlights the machine’s ease of use, quality build, and excellent espresso output. However, some users noted issues with the grinder’s consistency and occasional temperature fluctuations. Improving these aspects could enhance the product's overall performance and user satisfaction.</w:t>
      </w:r>
    </w:p>
    <w:p w14:paraId="620982C4" w14:textId="01B5E7A0" w:rsidR="00150DC6" w:rsidRDefault="00150DC6" w:rsidP="00150DC6">
      <w:r>
        <w:t>Read some reviews of the product. Based on these reviews, what</w:t>
      </w:r>
      <w:r w:rsidR="007565F3">
        <w:t xml:space="preserve"> </w:t>
      </w:r>
      <w:r w:rsidR="00E96F08">
        <w:t xml:space="preserve">are the </w:t>
      </w:r>
      <w:r w:rsidR="00AC4514">
        <w:t xml:space="preserve">key areas of improvement </w:t>
      </w:r>
      <w:r w:rsidR="007565F3">
        <w:t>that</w:t>
      </w:r>
      <w:r w:rsidR="00AC4514">
        <w:t xml:space="preserve"> the </w:t>
      </w:r>
      <w:r>
        <w:t xml:space="preserve">company </w:t>
      </w:r>
      <w:r w:rsidR="00E96F08">
        <w:t>should focus on when developing the</w:t>
      </w:r>
      <w:r w:rsidR="00A82F5E">
        <w:t xml:space="preserve"> next</w:t>
      </w:r>
      <w:r w:rsidR="00AC4514">
        <w:t xml:space="preserve"> generation of this product? </w:t>
      </w:r>
    </w:p>
    <w:tbl>
      <w:tblPr>
        <w:tblStyle w:val="TableGrid"/>
        <w:tblW w:w="0" w:type="auto"/>
        <w:tblLook w:val="04A0" w:firstRow="1" w:lastRow="0" w:firstColumn="1" w:lastColumn="0" w:noHBand="0" w:noVBand="1"/>
      </w:tblPr>
      <w:tblGrid>
        <w:gridCol w:w="558"/>
        <w:gridCol w:w="4050"/>
        <w:gridCol w:w="4968"/>
      </w:tblGrid>
      <w:tr w:rsidR="002B6D8E" w14:paraId="3ABC236E" w14:textId="77777777" w:rsidTr="002B6D8E">
        <w:tc>
          <w:tcPr>
            <w:tcW w:w="558" w:type="dxa"/>
          </w:tcPr>
          <w:p w14:paraId="6A282C40" w14:textId="77777777" w:rsidR="002B6D8E" w:rsidRDefault="002B6D8E" w:rsidP="00150DC6"/>
        </w:tc>
        <w:tc>
          <w:tcPr>
            <w:tcW w:w="4050" w:type="dxa"/>
          </w:tcPr>
          <w:p w14:paraId="0C748BD9" w14:textId="7703DC52" w:rsidR="002B6D8E" w:rsidRPr="002B6D8E" w:rsidRDefault="002B6D8E" w:rsidP="00150DC6">
            <w:pPr>
              <w:rPr>
                <w:b/>
                <w:bCs/>
              </w:rPr>
            </w:pPr>
            <w:r w:rsidRPr="002B6D8E">
              <w:rPr>
                <w:b/>
                <w:bCs/>
              </w:rPr>
              <w:t>Customer Feedback</w:t>
            </w:r>
          </w:p>
        </w:tc>
        <w:tc>
          <w:tcPr>
            <w:tcW w:w="4968" w:type="dxa"/>
          </w:tcPr>
          <w:p w14:paraId="6E25C9D0" w14:textId="697FD509" w:rsidR="002B6D8E" w:rsidRPr="002B6D8E" w:rsidRDefault="0090469A" w:rsidP="00150DC6">
            <w:pPr>
              <w:rPr>
                <w:b/>
                <w:bCs/>
              </w:rPr>
            </w:pPr>
            <w:r>
              <w:rPr>
                <w:b/>
                <w:bCs/>
              </w:rPr>
              <w:t xml:space="preserve">Product </w:t>
            </w:r>
            <w:r w:rsidR="002B6D8E" w:rsidRPr="002B6D8E">
              <w:rPr>
                <w:b/>
                <w:bCs/>
              </w:rPr>
              <w:t xml:space="preserve">Recommendation </w:t>
            </w:r>
          </w:p>
        </w:tc>
      </w:tr>
      <w:tr w:rsidR="002B6D8E" w14:paraId="06B5F53B" w14:textId="77777777" w:rsidTr="002B6D8E">
        <w:tc>
          <w:tcPr>
            <w:tcW w:w="558" w:type="dxa"/>
          </w:tcPr>
          <w:p w14:paraId="2D40874D" w14:textId="0F443984" w:rsidR="002B6D8E" w:rsidRDefault="002B6D8E" w:rsidP="00150DC6">
            <w:r>
              <w:t>1</w:t>
            </w:r>
          </w:p>
        </w:tc>
        <w:tc>
          <w:tcPr>
            <w:tcW w:w="4050" w:type="dxa"/>
          </w:tcPr>
          <w:p w14:paraId="5EA7F7F8" w14:textId="7D046917" w:rsidR="002B6D8E" w:rsidRDefault="002B6D8E" w:rsidP="00150DC6"/>
        </w:tc>
        <w:tc>
          <w:tcPr>
            <w:tcW w:w="4968" w:type="dxa"/>
          </w:tcPr>
          <w:p w14:paraId="6CE0CA18" w14:textId="77777777" w:rsidR="002B6D8E" w:rsidRDefault="002B6D8E" w:rsidP="00150DC6"/>
        </w:tc>
      </w:tr>
      <w:tr w:rsidR="002B6D8E" w14:paraId="77E61CB0" w14:textId="77777777" w:rsidTr="002B6D8E">
        <w:tc>
          <w:tcPr>
            <w:tcW w:w="558" w:type="dxa"/>
          </w:tcPr>
          <w:p w14:paraId="18ACA4DB" w14:textId="475F366C" w:rsidR="002B6D8E" w:rsidRDefault="002B6D8E" w:rsidP="00150DC6">
            <w:r>
              <w:t>2</w:t>
            </w:r>
          </w:p>
        </w:tc>
        <w:tc>
          <w:tcPr>
            <w:tcW w:w="4050" w:type="dxa"/>
          </w:tcPr>
          <w:p w14:paraId="0D8D8B50" w14:textId="5E91C12C" w:rsidR="002B6D8E" w:rsidRDefault="002B6D8E" w:rsidP="00150DC6"/>
        </w:tc>
        <w:tc>
          <w:tcPr>
            <w:tcW w:w="4968" w:type="dxa"/>
          </w:tcPr>
          <w:p w14:paraId="0A263C5B" w14:textId="77777777" w:rsidR="002B6D8E" w:rsidRDefault="002B6D8E" w:rsidP="00150DC6"/>
        </w:tc>
      </w:tr>
      <w:tr w:rsidR="002B6D8E" w14:paraId="5A518075" w14:textId="77777777" w:rsidTr="002B6D8E">
        <w:tc>
          <w:tcPr>
            <w:tcW w:w="558" w:type="dxa"/>
          </w:tcPr>
          <w:p w14:paraId="5B432498" w14:textId="2AB7B34A" w:rsidR="002B6D8E" w:rsidRDefault="002B6D8E" w:rsidP="00150DC6">
            <w:r>
              <w:t>3</w:t>
            </w:r>
          </w:p>
        </w:tc>
        <w:tc>
          <w:tcPr>
            <w:tcW w:w="4050" w:type="dxa"/>
          </w:tcPr>
          <w:p w14:paraId="51E77D87" w14:textId="06ADF957" w:rsidR="002B6D8E" w:rsidRDefault="002B6D8E" w:rsidP="00150DC6"/>
        </w:tc>
        <w:tc>
          <w:tcPr>
            <w:tcW w:w="4968" w:type="dxa"/>
          </w:tcPr>
          <w:p w14:paraId="38C78BF8" w14:textId="77777777" w:rsidR="002B6D8E" w:rsidRDefault="002B6D8E" w:rsidP="00150DC6"/>
        </w:tc>
      </w:tr>
    </w:tbl>
    <w:p w14:paraId="61F7206D" w14:textId="77777777" w:rsidR="002B6D8E" w:rsidRPr="00150DC6" w:rsidRDefault="002B6D8E" w:rsidP="00150DC6"/>
    <w:sectPr w:rsidR="002B6D8E" w:rsidRPr="0015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A1491"/>
    <w:multiLevelType w:val="hybridMultilevel"/>
    <w:tmpl w:val="A336C328"/>
    <w:lvl w:ilvl="0" w:tplc="58C27824">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349681">
    <w:abstractNumId w:val="1"/>
  </w:num>
  <w:num w:numId="2" w16cid:durableId="59297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53AB"/>
    <w:rsid w:val="00030BFF"/>
    <w:rsid w:val="00150DC6"/>
    <w:rsid w:val="001A0EF4"/>
    <w:rsid w:val="00227082"/>
    <w:rsid w:val="002B6D8E"/>
    <w:rsid w:val="00305C7A"/>
    <w:rsid w:val="00381112"/>
    <w:rsid w:val="00406488"/>
    <w:rsid w:val="004653AB"/>
    <w:rsid w:val="004C65AE"/>
    <w:rsid w:val="004D1461"/>
    <w:rsid w:val="00517487"/>
    <w:rsid w:val="00521CCA"/>
    <w:rsid w:val="00527FBC"/>
    <w:rsid w:val="005D1621"/>
    <w:rsid w:val="005E1315"/>
    <w:rsid w:val="006B7686"/>
    <w:rsid w:val="006F6B6D"/>
    <w:rsid w:val="007565F3"/>
    <w:rsid w:val="00764B10"/>
    <w:rsid w:val="00771513"/>
    <w:rsid w:val="00822A3C"/>
    <w:rsid w:val="00840A12"/>
    <w:rsid w:val="0084124A"/>
    <w:rsid w:val="008B44CA"/>
    <w:rsid w:val="0090469A"/>
    <w:rsid w:val="00A12143"/>
    <w:rsid w:val="00A24A80"/>
    <w:rsid w:val="00A71747"/>
    <w:rsid w:val="00A82F5E"/>
    <w:rsid w:val="00AC4514"/>
    <w:rsid w:val="00AF2016"/>
    <w:rsid w:val="00B015C9"/>
    <w:rsid w:val="00B674AB"/>
    <w:rsid w:val="00C24393"/>
    <w:rsid w:val="00CE37A3"/>
    <w:rsid w:val="00DB2895"/>
    <w:rsid w:val="00E20BAD"/>
    <w:rsid w:val="00E54A83"/>
    <w:rsid w:val="00E96F08"/>
    <w:rsid w:val="00ED027E"/>
    <w:rsid w:val="00ED206C"/>
    <w:rsid w:val="00F44C03"/>
    <w:rsid w:val="00F61BC7"/>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FD0"/>
  <w15:chartTrackingRefBased/>
  <w15:docId w15:val="{78D21208-2152-4031-BCC9-8CF9D66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28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24A"/>
    <w:pPr>
      <w:ind w:left="720"/>
      <w:contextualSpacing/>
    </w:pPr>
  </w:style>
  <w:style w:type="character" w:customStyle="1" w:styleId="Heading2Char">
    <w:name w:val="Heading 2 Char"/>
    <w:basedOn w:val="DefaultParagraphFont"/>
    <w:link w:val="Heading2"/>
    <w:uiPriority w:val="9"/>
    <w:rsid w:val="00822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Anahis Kechejian</dc:creator>
  <cp:keywords/>
  <dc:description/>
  <cp:lastModifiedBy>Anahis Kechejian</cp:lastModifiedBy>
  <cp:revision>2</cp:revision>
  <dcterms:created xsi:type="dcterms:W3CDTF">2024-09-03T01:56:00Z</dcterms:created>
  <dcterms:modified xsi:type="dcterms:W3CDTF">2024-09-03T01:56:00Z</dcterms:modified>
</cp:coreProperties>
</file>