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20CD5" w14:textId="77777777" w:rsidR="00AA1CF3" w:rsidRPr="00AA1CF3" w:rsidRDefault="00AA1CF3" w:rsidP="00AA1CF3">
      <w:pPr>
        <w:jc w:val="both"/>
        <w:rPr>
          <w:b/>
          <w:bCs/>
        </w:rPr>
      </w:pPr>
      <w:r w:rsidRPr="00AA1CF3">
        <w:rPr>
          <w:b/>
          <w:bCs/>
        </w:rPr>
        <w:t>Part 1: Analysis of the Market Specification</w:t>
      </w:r>
    </w:p>
    <w:p w14:paraId="02B3494F" w14:textId="77777777" w:rsidR="00AA1CF3" w:rsidRPr="00AA1CF3" w:rsidRDefault="00AA1CF3" w:rsidP="00AA1CF3">
      <w:pPr>
        <w:jc w:val="both"/>
      </w:pPr>
      <w:r w:rsidRPr="00AA1CF3">
        <w:rPr>
          <w:b/>
          <w:bCs/>
        </w:rPr>
        <w:t>Overall Completeness</w:t>
      </w:r>
    </w:p>
    <w:p w14:paraId="33100DFA" w14:textId="77777777" w:rsidR="00AA1CF3" w:rsidRPr="00AA1CF3" w:rsidRDefault="00AA1CF3" w:rsidP="00AA1CF3">
      <w:pPr>
        <w:jc w:val="both"/>
      </w:pPr>
      <w:r w:rsidRPr="00AA1CF3">
        <w:t xml:space="preserve">Upon reviewing the Ice Breakers market specification, I find that the document outlines the primary customer </w:t>
      </w:r>
      <w:proofErr w:type="gramStart"/>
      <w:r w:rsidRPr="00AA1CF3">
        <w:t>need, but</w:t>
      </w:r>
      <w:proofErr w:type="gramEnd"/>
      <w:r w:rsidRPr="00AA1CF3">
        <w:t xml:space="preserve"> lacks in a few critical areas that would ensure the success of this product in a competitive market. Here's a breakdown of why I believe the specification is incomplete and suggestions for improvement.</w:t>
      </w:r>
    </w:p>
    <w:p w14:paraId="09F50518" w14:textId="77777777" w:rsidR="00AA1CF3" w:rsidRPr="00AA1CF3" w:rsidRDefault="00AA1CF3" w:rsidP="00AA1CF3">
      <w:pPr>
        <w:jc w:val="both"/>
        <w:rPr>
          <w:b/>
          <w:bCs/>
        </w:rPr>
      </w:pPr>
      <w:r w:rsidRPr="00AA1CF3">
        <w:rPr>
          <w:b/>
          <w:bCs/>
          <w:i/>
          <w:iCs/>
        </w:rPr>
        <w:t>Strengths:</w:t>
      </w:r>
    </w:p>
    <w:p w14:paraId="17D128F6" w14:textId="77777777" w:rsidR="00AA1CF3" w:rsidRPr="00AA1CF3" w:rsidRDefault="00AA1CF3" w:rsidP="00AA1CF3">
      <w:pPr>
        <w:numPr>
          <w:ilvl w:val="0"/>
          <w:numId w:val="1"/>
        </w:numPr>
        <w:jc w:val="both"/>
      </w:pPr>
      <w:r w:rsidRPr="00AA1CF3">
        <w:rPr>
          <w:b/>
          <w:bCs/>
        </w:rPr>
        <w:t>Problem Definition</w:t>
      </w:r>
      <w:r w:rsidRPr="00AA1CF3">
        <w:t>: The market need—preventing slips on ice without the inconvenience of wearing bulky snow boots—is clearly defined. It is evident that the target customer is well understood.</w:t>
      </w:r>
    </w:p>
    <w:p w14:paraId="4E1D2488" w14:textId="77777777" w:rsidR="00AA1CF3" w:rsidRPr="00AA1CF3" w:rsidRDefault="00AA1CF3" w:rsidP="00AA1CF3">
      <w:pPr>
        <w:numPr>
          <w:ilvl w:val="0"/>
          <w:numId w:val="1"/>
        </w:numPr>
        <w:jc w:val="both"/>
      </w:pPr>
      <w:r w:rsidRPr="00AA1CF3">
        <w:rPr>
          <w:b/>
          <w:bCs/>
        </w:rPr>
        <w:t>Functional Performance</w:t>
      </w:r>
      <w:r w:rsidRPr="00AA1CF3">
        <w:t>: The document provides a general sense of the operational requirements, focusing on key features like ease of use, reliability, and safety.</w:t>
      </w:r>
    </w:p>
    <w:p w14:paraId="4F0F53F7" w14:textId="77777777" w:rsidR="00AA1CF3" w:rsidRPr="00AA1CF3" w:rsidRDefault="00AA1CF3" w:rsidP="00AA1CF3">
      <w:pPr>
        <w:jc w:val="both"/>
        <w:rPr>
          <w:b/>
          <w:bCs/>
        </w:rPr>
      </w:pPr>
      <w:r w:rsidRPr="00AA1CF3">
        <w:rPr>
          <w:b/>
          <w:bCs/>
          <w:i/>
          <w:iCs/>
        </w:rPr>
        <w:t>Gaps in Specification</w:t>
      </w:r>
      <w:r w:rsidRPr="00AA1CF3">
        <w:rPr>
          <w:b/>
          <w:bCs/>
        </w:rPr>
        <w:t>:</w:t>
      </w:r>
    </w:p>
    <w:p w14:paraId="1A150D6A" w14:textId="77777777" w:rsidR="00AA1CF3" w:rsidRPr="00AA1CF3" w:rsidRDefault="00AA1CF3" w:rsidP="00AA1CF3">
      <w:pPr>
        <w:numPr>
          <w:ilvl w:val="0"/>
          <w:numId w:val="2"/>
        </w:numPr>
        <w:jc w:val="both"/>
      </w:pPr>
      <w:r w:rsidRPr="00AA1CF3">
        <w:rPr>
          <w:b/>
          <w:bCs/>
        </w:rPr>
        <w:t>Quantifiable Performance Metrics</w:t>
      </w:r>
      <w:r w:rsidRPr="00AA1CF3">
        <w:t>: The most glaring issue is the absence of concrete, measurable performance targets. For instance, while the document mentions that the product should "prevent slipping," there is no data-driven threshold for how effective it should be. I'd suggest including specifics like "Product must provide traction on surfaces with up to 10° incline of ice without slipping."</w:t>
      </w:r>
    </w:p>
    <w:p w14:paraId="34B05774" w14:textId="77777777" w:rsidR="00AA1CF3" w:rsidRPr="00AA1CF3" w:rsidRDefault="00AA1CF3" w:rsidP="00AA1CF3">
      <w:pPr>
        <w:numPr>
          <w:ilvl w:val="0"/>
          <w:numId w:val="2"/>
        </w:numPr>
        <w:jc w:val="both"/>
      </w:pPr>
      <w:r w:rsidRPr="00AA1CF3">
        <w:rPr>
          <w:b/>
          <w:bCs/>
        </w:rPr>
        <w:t>Customer Feedback Integration</w:t>
      </w:r>
      <w:r w:rsidRPr="00AA1CF3">
        <w:t>: The document mentions some general customer feedback but lacks detailed, structured input from the end-users about their specific concerns and preferences. Conducting additional surveys or focus groups to gather more robust insights would be highly beneficial for refining the product’s features.</w:t>
      </w:r>
    </w:p>
    <w:p w14:paraId="6C17BC9A" w14:textId="77777777" w:rsidR="00AA1CF3" w:rsidRPr="00AA1CF3" w:rsidRDefault="00AA1CF3" w:rsidP="00AA1CF3">
      <w:pPr>
        <w:numPr>
          <w:ilvl w:val="0"/>
          <w:numId w:val="2"/>
        </w:numPr>
        <w:jc w:val="both"/>
      </w:pPr>
      <w:r w:rsidRPr="00AA1CF3">
        <w:rPr>
          <w:b/>
          <w:bCs/>
        </w:rPr>
        <w:t>Durability and Longevity</w:t>
      </w:r>
      <w:r w:rsidRPr="00AA1CF3">
        <w:t>: There is no mention of how long the product is expected to last or any stress testing to determine this. Including metrics for durability—like "the product should last for at least 200 uses in icy conditions"—would help guide material selection and customer satisfaction.</w:t>
      </w:r>
    </w:p>
    <w:p w14:paraId="65AB5A60" w14:textId="77777777" w:rsidR="00AA1CF3" w:rsidRPr="00AA1CF3" w:rsidRDefault="00AA1CF3" w:rsidP="00AA1CF3">
      <w:pPr>
        <w:numPr>
          <w:ilvl w:val="0"/>
          <w:numId w:val="2"/>
        </w:numPr>
        <w:jc w:val="both"/>
      </w:pPr>
      <w:r w:rsidRPr="00AA1CF3">
        <w:rPr>
          <w:b/>
          <w:bCs/>
        </w:rPr>
        <w:t>Eco-Friendliness</w:t>
      </w:r>
      <w:r w:rsidRPr="00AA1CF3">
        <w:t>: A major emerging trend in the market is sustainability. This product lacks any mention of whether it uses environmentally friendly materials or could be recyclable. Incorporating such considerations could widen its appeal.</w:t>
      </w:r>
    </w:p>
    <w:p w14:paraId="79B70D95" w14:textId="77777777" w:rsidR="00AA1CF3" w:rsidRPr="00AA1CF3" w:rsidRDefault="00AA1CF3" w:rsidP="00AA1CF3">
      <w:pPr>
        <w:jc w:val="both"/>
      </w:pPr>
      <w:r w:rsidRPr="00AA1CF3">
        <w:pict w14:anchorId="70CCF056">
          <v:rect id="_x0000_i1043" style="width:0;height:1.5pt" o:hralign="center" o:hrstd="t" o:hr="t" fillcolor="#a0a0a0" stroked="f"/>
        </w:pict>
      </w:r>
    </w:p>
    <w:p w14:paraId="7E90FEDE" w14:textId="77777777" w:rsidR="00AA1CF3" w:rsidRPr="00AA1CF3" w:rsidRDefault="00AA1CF3" w:rsidP="00AA1CF3">
      <w:pPr>
        <w:jc w:val="both"/>
        <w:rPr>
          <w:b/>
          <w:bCs/>
        </w:rPr>
      </w:pPr>
      <w:r w:rsidRPr="00AA1CF3">
        <w:rPr>
          <w:b/>
          <w:bCs/>
        </w:rPr>
        <w:t>Can I Lead a Development Team to Meet the Market and Customer Needs?</w:t>
      </w:r>
    </w:p>
    <w:p w14:paraId="1B8E80AA" w14:textId="77777777" w:rsidR="00AA1CF3" w:rsidRPr="00AA1CF3" w:rsidRDefault="00AA1CF3" w:rsidP="00AA1CF3">
      <w:pPr>
        <w:jc w:val="both"/>
      </w:pPr>
      <w:r w:rsidRPr="00AA1CF3">
        <w:t>In short, yes. Leading a development team to design a product that meets or exceeds market needs is possible with the right strategy and adjustments to the existing specification.</w:t>
      </w:r>
    </w:p>
    <w:p w14:paraId="44EAB088" w14:textId="77777777" w:rsidR="00AA1CF3" w:rsidRPr="00AA1CF3" w:rsidRDefault="00AA1CF3" w:rsidP="00AA1CF3">
      <w:pPr>
        <w:jc w:val="both"/>
        <w:rPr>
          <w:b/>
          <w:bCs/>
        </w:rPr>
      </w:pPr>
      <w:r w:rsidRPr="00AA1CF3">
        <w:rPr>
          <w:b/>
          <w:bCs/>
        </w:rPr>
        <w:t>Why I Believe I Can Lead This Team:</w:t>
      </w:r>
    </w:p>
    <w:p w14:paraId="7A8322C6" w14:textId="77777777" w:rsidR="00AA1CF3" w:rsidRPr="00AA1CF3" w:rsidRDefault="00AA1CF3" w:rsidP="00AA1CF3">
      <w:pPr>
        <w:numPr>
          <w:ilvl w:val="0"/>
          <w:numId w:val="3"/>
        </w:numPr>
        <w:jc w:val="both"/>
      </w:pPr>
      <w:r w:rsidRPr="00AA1CF3">
        <w:rPr>
          <w:b/>
          <w:bCs/>
        </w:rPr>
        <w:t>Cross-Functional Collaboration</w:t>
      </w:r>
      <w:r w:rsidRPr="00AA1CF3">
        <w:t>: I have experience working with interdisciplinary teams, so I’d focus on seamless collaboration between engineering, design, marketing, and customer service teams.</w:t>
      </w:r>
    </w:p>
    <w:p w14:paraId="13DA102D" w14:textId="77777777" w:rsidR="00AA1CF3" w:rsidRPr="00AA1CF3" w:rsidRDefault="00AA1CF3" w:rsidP="00AA1CF3">
      <w:pPr>
        <w:numPr>
          <w:ilvl w:val="0"/>
          <w:numId w:val="3"/>
        </w:numPr>
        <w:jc w:val="both"/>
      </w:pPr>
      <w:r w:rsidRPr="00AA1CF3">
        <w:rPr>
          <w:b/>
          <w:bCs/>
        </w:rPr>
        <w:lastRenderedPageBreak/>
        <w:t>Data-Driven Iterations</w:t>
      </w:r>
      <w:r w:rsidRPr="00AA1CF3">
        <w:t>: Introducing quantitative performance metrics would allow the team to build prototypes and refine them based on actual data. This would reduce the risk of the final product falling short of customer expectations.</w:t>
      </w:r>
    </w:p>
    <w:p w14:paraId="2FAB46C5" w14:textId="77777777" w:rsidR="00AA1CF3" w:rsidRPr="00AA1CF3" w:rsidRDefault="00AA1CF3" w:rsidP="00AA1CF3">
      <w:pPr>
        <w:numPr>
          <w:ilvl w:val="0"/>
          <w:numId w:val="3"/>
        </w:numPr>
        <w:jc w:val="both"/>
      </w:pPr>
      <w:r w:rsidRPr="00AA1CF3">
        <w:rPr>
          <w:b/>
          <w:bCs/>
        </w:rPr>
        <w:t>User-</w:t>
      </w:r>
      <w:proofErr w:type="spellStart"/>
      <w:r w:rsidRPr="00AA1CF3">
        <w:rPr>
          <w:b/>
          <w:bCs/>
        </w:rPr>
        <w:t>Centered</w:t>
      </w:r>
      <w:proofErr w:type="spellEnd"/>
      <w:r w:rsidRPr="00AA1CF3">
        <w:rPr>
          <w:b/>
          <w:bCs/>
        </w:rPr>
        <w:t xml:space="preserve"> Design</w:t>
      </w:r>
      <w:r w:rsidRPr="00AA1CF3">
        <w:t>: The product needs to be engineered with the user in mind, meaning rapid prototyping and regular user testing would be built into the development cycle to ensure usability, safety, and performance.</w:t>
      </w:r>
    </w:p>
    <w:p w14:paraId="58C6C4CA" w14:textId="77777777" w:rsidR="00AA1CF3" w:rsidRPr="00AA1CF3" w:rsidRDefault="00AA1CF3" w:rsidP="00AA1CF3">
      <w:pPr>
        <w:numPr>
          <w:ilvl w:val="0"/>
          <w:numId w:val="3"/>
        </w:numPr>
        <w:jc w:val="both"/>
      </w:pPr>
      <w:r w:rsidRPr="00AA1CF3">
        <w:rPr>
          <w:b/>
          <w:bCs/>
        </w:rPr>
        <w:t>Sustainability and Durability</w:t>
      </w:r>
      <w:r w:rsidRPr="00AA1CF3">
        <w:t>: I would direct the team to explore alternative materials that increase product life while aligning with the growing demand for sustainable products. This would also serve as a unique selling point in the market.</w:t>
      </w:r>
    </w:p>
    <w:p w14:paraId="5C784F53" w14:textId="77777777" w:rsidR="00AA1CF3" w:rsidRPr="00AA1CF3" w:rsidRDefault="00AA1CF3" w:rsidP="00AA1CF3">
      <w:pPr>
        <w:jc w:val="both"/>
      </w:pPr>
      <w:r w:rsidRPr="00AA1CF3">
        <w:pict w14:anchorId="012D13D3">
          <v:rect id="_x0000_i1044" style="width:0;height:1.5pt" o:hralign="center" o:hrstd="t" o:hr="t" fillcolor="#a0a0a0" stroked="f"/>
        </w:pict>
      </w:r>
    </w:p>
    <w:p w14:paraId="0E880A1B" w14:textId="77777777" w:rsidR="00AA1CF3" w:rsidRPr="00AA1CF3" w:rsidRDefault="00AA1CF3" w:rsidP="00AA1CF3">
      <w:pPr>
        <w:jc w:val="both"/>
        <w:rPr>
          <w:b/>
          <w:bCs/>
        </w:rPr>
      </w:pPr>
      <w:r w:rsidRPr="00AA1CF3">
        <w:rPr>
          <w:b/>
          <w:bCs/>
        </w:rPr>
        <w:t>Suggested Changes to the Specification</w:t>
      </w:r>
    </w:p>
    <w:p w14:paraId="13F87751" w14:textId="77777777" w:rsidR="00AA1CF3" w:rsidRPr="00AA1CF3" w:rsidRDefault="00AA1CF3" w:rsidP="00AA1CF3">
      <w:pPr>
        <w:jc w:val="both"/>
      </w:pPr>
      <w:r w:rsidRPr="00AA1CF3">
        <w:t>Here’s how I would improve the current specification, section by section:</w:t>
      </w:r>
    </w:p>
    <w:p w14:paraId="3E06192C" w14:textId="77777777" w:rsidR="00AA1CF3" w:rsidRPr="00AA1CF3" w:rsidRDefault="00AA1CF3" w:rsidP="00AA1CF3">
      <w:pPr>
        <w:numPr>
          <w:ilvl w:val="0"/>
          <w:numId w:val="4"/>
        </w:numPr>
        <w:jc w:val="both"/>
      </w:pPr>
      <w:r w:rsidRPr="00AA1CF3">
        <w:rPr>
          <w:b/>
          <w:bCs/>
        </w:rPr>
        <w:t>Scope Section</w:t>
      </w:r>
      <w:r w:rsidRPr="00AA1CF3">
        <w:t>: Expand to include a detailed comparison with competitive products. A good strategy here is to quantify how much lighter or more convenient the product is compared to snow boots or hiking attachments. Adding a value proposition that highlights the portability and ease of use would strengthen this section.</w:t>
      </w:r>
    </w:p>
    <w:p w14:paraId="0B00700C" w14:textId="77777777" w:rsidR="00AA1CF3" w:rsidRPr="00AA1CF3" w:rsidRDefault="00AA1CF3" w:rsidP="00AA1CF3">
      <w:pPr>
        <w:numPr>
          <w:ilvl w:val="0"/>
          <w:numId w:val="4"/>
        </w:numPr>
        <w:jc w:val="both"/>
      </w:pPr>
      <w:r w:rsidRPr="00AA1CF3">
        <w:rPr>
          <w:b/>
          <w:bCs/>
        </w:rPr>
        <w:t>Functional Performance</w:t>
      </w:r>
      <w:r w:rsidRPr="00AA1CF3">
        <w:t>: Break down performance expectations into measurable metrics:</w:t>
      </w:r>
    </w:p>
    <w:p w14:paraId="2AD745A4" w14:textId="77777777" w:rsidR="00AA1CF3" w:rsidRPr="00AA1CF3" w:rsidRDefault="00AA1CF3" w:rsidP="00AA1CF3">
      <w:pPr>
        <w:numPr>
          <w:ilvl w:val="1"/>
          <w:numId w:val="4"/>
        </w:numPr>
        <w:jc w:val="both"/>
      </w:pPr>
      <w:r w:rsidRPr="00AA1CF3">
        <w:t>Example: "Product must be capable of reducing the slip incidence on icy surfaces by at least 50% compared to regular shoes."</w:t>
      </w:r>
    </w:p>
    <w:p w14:paraId="1F9770C8" w14:textId="77777777" w:rsidR="00AA1CF3" w:rsidRPr="00AA1CF3" w:rsidRDefault="00AA1CF3" w:rsidP="00AA1CF3">
      <w:pPr>
        <w:numPr>
          <w:ilvl w:val="1"/>
          <w:numId w:val="4"/>
        </w:numPr>
        <w:jc w:val="both"/>
      </w:pPr>
      <w:r w:rsidRPr="00AA1CF3">
        <w:t>Include performance expectations for different shoe types, weather conditions, and surfaces (like wet tiles indoors).</w:t>
      </w:r>
    </w:p>
    <w:p w14:paraId="0FCE7815" w14:textId="77777777" w:rsidR="00AA1CF3" w:rsidRPr="00AA1CF3" w:rsidRDefault="00AA1CF3" w:rsidP="00AA1CF3">
      <w:pPr>
        <w:numPr>
          <w:ilvl w:val="0"/>
          <w:numId w:val="4"/>
        </w:numPr>
        <w:jc w:val="both"/>
      </w:pPr>
      <w:r w:rsidRPr="00AA1CF3">
        <w:rPr>
          <w:b/>
          <w:bCs/>
        </w:rPr>
        <w:t>Durability</w:t>
      </w:r>
      <w:r w:rsidRPr="00AA1CF3">
        <w:t>: Include expected lifespan and durability requirements in terms of wear and tear. Specify tests, such as "the product should maintain traction performance after 200 uses on icy surfaces."</w:t>
      </w:r>
    </w:p>
    <w:p w14:paraId="7EE185C8" w14:textId="77777777" w:rsidR="00AA1CF3" w:rsidRPr="00AA1CF3" w:rsidRDefault="00AA1CF3" w:rsidP="00AA1CF3">
      <w:pPr>
        <w:numPr>
          <w:ilvl w:val="0"/>
          <w:numId w:val="4"/>
        </w:numPr>
        <w:jc w:val="both"/>
      </w:pPr>
      <w:r w:rsidRPr="00AA1CF3">
        <w:rPr>
          <w:b/>
          <w:bCs/>
        </w:rPr>
        <w:t>User Interface</w:t>
      </w:r>
      <w:r w:rsidRPr="00AA1CF3">
        <w:t>: Although it's a simple product, more detail should be provided on how easy it is to attach and detach the product, especially for elderly users. Mention aspects such as flexibility and compatibility with different shoe materials like leather or canvas.</w:t>
      </w:r>
    </w:p>
    <w:p w14:paraId="2CD646CA" w14:textId="77777777" w:rsidR="00AA1CF3" w:rsidRPr="00AA1CF3" w:rsidRDefault="00AA1CF3" w:rsidP="00AA1CF3">
      <w:pPr>
        <w:numPr>
          <w:ilvl w:val="0"/>
          <w:numId w:val="4"/>
        </w:numPr>
        <w:jc w:val="both"/>
      </w:pPr>
      <w:r w:rsidRPr="00AA1CF3">
        <w:rPr>
          <w:b/>
          <w:bCs/>
        </w:rPr>
        <w:t>Aesthetic Design</w:t>
      </w:r>
      <w:r w:rsidRPr="00AA1CF3">
        <w:t>: Provide sketches or guidelines to ensure the product maintains aesthetic appeal without compromising functionality. This section should guide the design team to make the product not only practical but also attractive.</w:t>
      </w:r>
    </w:p>
    <w:p w14:paraId="3366740C" w14:textId="77777777" w:rsidR="00AA1CF3" w:rsidRPr="00AA1CF3" w:rsidRDefault="00AA1CF3" w:rsidP="00AA1CF3">
      <w:pPr>
        <w:jc w:val="both"/>
      </w:pPr>
      <w:r w:rsidRPr="00AA1CF3">
        <w:pict w14:anchorId="395E2D71">
          <v:rect id="_x0000_i1045" style="width:0;height:1.5pt" o:hralign="center" o:hrstd="t" o:hr="t" fillcolor="#a0a0a0" stroked="f"/>
        </w:pict>
      </w:r>
    </w:p>
    <w:p w14:paraId="7C7EC0D4" w14:textId="77777777" w:rsidR="00AA1CF3" w:rsidRPr="00AA1CF3" w:rsidRDefault="00AA1CF3" w:rsidP="00AA1CF3">
      <w:pPr>
        <w:jc w:val="both"/>
        <w:rPr>
          <w:b/>
          <w:bCs/>
        </w:rPr>
      </w:pPr>
      <w:r w:rsidRPr="00AA1CF3">
        <w:rPr>
          <w:b/>
          <w:bCs/>
        </w:rPr>
        <w:t>Part 2: Hot Drink Tumbler</w:t>
      </w:r>
    </w:p>
    <w:p w14:paraId="25B8885E" w14:textId="77777777" w:rsidR="00AA1CF3" w:rsidRPr="00AA1CF3" w:rsidRDefault="00AA1CF3" w:rsidP="00AA1CF3">
      <w:pPr>
        <w:jc w:val="both"/>
      </w:pPr>
      <w:r w:rsidRPr="00AA1CF3">
        <w:t>For the second part, I’ll maintain the initial concept but format it slightly differently for clarity and distinction.</w:t>
      </w:r>
    </w:p>
    <w:p w14:paraId="335441A9" w14:textId="77777777" w:rsidR="00AA1CF3" w:rsidRPr="00AA1CF3" w:rsidRDefault="00AA1CF3" w:rsidP="00AA1CF3">
      <w:pPr>
        <w:jc w:val="both"/>
        <w:rPr>
          <w:b/>
          <w:bCs/>
        </w:rPr>
      </w:pPr>
      <w:r w:rsidRPr="00AA1CF3">
        <w:rPr>
          <w:b/>
          <w:bCs/>
          <w:i/>
          <w:iCs/>
        </w:rPr>
        <w:t>Scope:</w:t>
      </w:r>
    </w:p>
    <w:p w14:paraId="4267BD1F" w14:textId="77777777" w:rsidR="00AA1CF3" w:rsidRPr="00AA1CF3" w:rsidRDefault="00AA1CF3" w:rsidP="00AA1CF3">
      <w:pPr>
        <w:jc w:val="both"/>
      </w:pPr>
      <w:r w:rsidRPr="00AA1CF3">
        <w:t xml:space="preserve">The Hot Drink Tumbler will address the specific unmet need of users being unable to blow into their drink to cool it down before consumption. It will feature an airflow control system integrated </w:t>
      </w:r>
      <w:r w:rsidRPr="00AA1CF3">
        <w:lastRenderedPageBreak/>
        <w:t>into the lid, allowing controlled cooling without spillage, and a temperature sensor that visually indicates when the beverage has reached a safe drinking temperature.</w:t>
      </w:r>
    </w:p>
    <w:p w14:paraId="20CF281A" w14:textId="77777777" w:rsidR="00AA1CF3" w:rsidRPr="00AA1CF3" w:rsidRDefault="00AA1CF3" w:rsidP="00AA1CF3">
      <w:pPr>
        <w:jc w:val="both"/>
      </w:pPr>
      <w:r w:rsidRPr="00AA1CF3">
        <w:rPr>
          <w:b/>
          <w:bCs/>
        </w:rPr>
        <w:t>Scope Description:</w:t>
      </w:r>
      <w:r w:rsidRPr="00AA1CF3">
        <w:t xml:space="preserve"> The tumbler is designed for individuals who enjoy hot beverages but face difficulties cooling their drink safely before taking a sip. This product will include:</w:t>
      </w:r>
    </w:p>
    <w:p w14:paraId="46423F1E" w14:textId="77777777" w:rsidR="00AA1CF3" w:rsidRPr="00AA1CF3" w:rsidRDefault="00AA1CF3" w:rsidP="00AA1CF3">
      <w:pPr>
        <w:numPr>
          <w:ilvl w:val="0"/>
          <w:numId w:val="5"/>
        </w:numPr>
        <w:jc w:val="both"/>
      </w:pPr>
      <w:r w:rsidRPr="00AA1CF3">
        <w:t>An adjustable vent system that simulates the effect of blowing into the cup.</w:t>
      </w:r>
    </w:p>
    <w:p w14:paraId="767C3B49" w14:textId="77777777" w:rsidR="00AA1CF3" w:rsidRPr="00AA1CF3" w:rsidRDefault="00AA1CF3" w:rsidP="00AA1CF3">
      <w:pPr>
        <w:numPr>
          <w:ilvl w:val="0"/>
          <w:numId w:val="5"/>
        </w:numPr>
        <w:jc w:val="both"/>
      </w:pPr>
      <w:r w:rsidRPr="00AA1CF3">
        <w:t xml:space="preserve">A thermal sensor on the lid that changes </w:t>
      </w:r>
      <w:proofErr w:type="spellStart"/>
      <w:r w:rsidRPr="00AA1CF3">
        <w:t>color</w:t>
      </w:r>
      <w:proofErr w:type="spellEnd"/>
      <w:r w:rsidRPr="00AA1CF3">
        <w:t xml:space="preserve"> based on the drink’s temperature, providing visual feedback when it is safe to drink.</w:t>
      </w:r>
    </w:p>
    <w:p w14:paraId="16FB541C" w14:textId="77777777" w:rsidR="00AA1CF3" w:rsidRPr="00AA1CF3" w:rsidRDefault="00AA1CF3" w:rsidP="00AA1CF3">
      <w:pPr>
        <w:jc w:val="both"/>
        <w:rPr>
          <w:b/>
          <w:bCs/>
        </w:rPr>
      </w:pPr>
      <w:r w:rsidRPr="00AA1CF3">
        <w:rPr>
          <w:b/>
          <w:bCs/>
          <w:i/>
          <w:iCs/>
        </w:rPr>
        <w:t>Marketing Functional Specifications:</w:t>
      </w:r>
    </w:p>
    <w:p w14:paraId="42D681ED" w14:textId="77777777" w:rsidR="00AA1CF3" w:rsidRPr="00AA1CF3" w:rsidRDefault="00AA1CF3" w:rsidP="00AA1CF3">
      <w:pPr>
        <w:numPr>
          <w:ilvl w:val="0"/>
          <w:numId w:val="6"/>
        </w:numPr>
        <w:jc w:val="both"/>
      </w:pPr>
      <w:r w:rsidRPr="00AA1CF3">
        <w:rPr>
          <w:b/>
          <w:bCs/>
        </w:rPr>
        <w:t>Airflow Control System</w:t>
      </w:r>
      <w:r w:rsidRPr="00AA1CF3">
        <w:t>:</w:t>
      </w:r>
    </w:p>
    <w:p w14:paraId="3A432D13" w14:textId="77777777" w:rsidR="00AA1CF3" w:rsidRPr="00AA1CF3" w:rsidRDefault="00AA1CF3" w:rsidP="00AA1CF3">
      <w:pPr>
        <w:numPr>
          <w:ilvl w:val="1"/>
          <w:numId w:val="6"/>
        </w:numPr>
        <w:jc w:val="both"/>
      </w:pPr>
      <w:r w:rsidRPr="00AA1CF3">
        <w:rPr>
          <w:b/>
          <w:bCs/>
        </w:rPr>
        <w:t>Definition</w:t>
      </w:r>
      <w:r w:rsidRPr="00AA1CF3">
        <w:t>: The lid will include an adjustable vent to allow controlled airflow to cool the drink without spillage.</w:t>
      </w:r>
    </w:p>
    <w:p w14:paraId="3E2512C9" w14:textId="77777777" w:rsidR="00AA1CF3" w:rsidRPr="00AA1CF3" w:rsidRDefault="00AA1CF3" w:rsidP="00AA1CF3">
      <w:pPr>
        <w:numPr>
          <w:ilvl w:val="1"/>
          <w:numId w:val="6"/>
        </w:numPr>
        <w:jc w:val="both"/>
      </w:pPr>
      <w:r w:rsidRPr="00AA1CF3">
        <w:rPr>
          <w:b/>
          <w:bCs/>
        </w:rPr>
        <w:t>Rationale</w:t>
      </w:r>
      <w:r w:rsidRPr="00AA1CF3">
        <w:t>: Customers often blow into their drinks to cool them down, but this isn’t always effective or convenient. The vent system simulates this action while being more hygienic and precise.</w:t>
      </w:r>
    </w:p>
    <w:p w14:paraId="2F4E7D8A" w14:textId="77777777" w:rsidR="00AA1CF3" w:rsidRPr="00AA1CF3" w:rsidRDefault="00AA1CF3" w:rsidP="00AA1CF3">
      <w:pPr>
        <w:numPr>
          <w:ilvl w:val="1"/>
          <w:numId w:val="6"/>
        </w:numPr>
        <w:jc w:val="both"/>
      </w:pPr>
      <w:r w:rsidRPr="00AA1CF3">
        <w:rPr>
          <w:b/>
          <w:bCs/>
        </w:rPr>
        <w:t>Performance Expectation</w:t>
      </w:r>
      <w:r w:rsidRPr="00AA1CF3">
        <w:t>:</w:t>
      </w:r>
    </w:p>
    <w:p w14:paraId="7132ECC6" w14:textId="77777777" w:rsidR="00AA1CF3" w:rsidRPr="00AA1CF3" w:rsidRDefault="00AA1CF3" w:rsidP="00AA1CF3">
      <w:pPr>
        <w:numPr>
          <w:ilvl w:val="2"/>
          <w:numId w:val="6"/>
        </w:numPr>
        <w:jc w:val="both"/>
      </w:pPr>
      <w:r w:rsidRPr="00AA1CF3">
        <w:rPr>
          <w:b/>
          <w:bCs/>
        </w:rPr>
        <w:t>Target</w:t>
      </w:r>
      <w:r w:rsidRPr="00AA1CF3">
        <w:t>: Reduce drink temperature by 15°C within 2 minutes.</w:t>
      </w:r>
    </w:p>
    <w:p w14:paraId="49B2595F" w14:textId="77777777" w:rsidR="00AA1CF3" w:rsidRPr="00AA1CF3" w:rsidRDefault="00AA1CF3" w:rsidP="00AA1CF3">
      <w:pPr>
        <w:numPr>
          <w:ilvl w:val="2"/>
          <w:numId w:val="6"/>
        </w:numPr>
        <w:jc w:val="both"/>
      </w:pPr>
      <w:r w:rsidRPr="00AA1CF3">
        <w:rPr>
          <w:b/>
          <w:bCs/>
        </w:rPr>
        <w:t>Minimum</w:t>
      </w:r>
      <w:r w:rsidRPr="00AA1CF3">
        <w:t>: Reduce temperature by 10°C within 2 minutes.</w:t>
      </w:r>
    </w:p>
    <w:p w14:paraId="5A1B6BA6" w14:textId="77777777" w:rsidR="00AA1CF3" w:rsidRPr="00AA1CF3" w:rsidRDefault="00AA1CF3" w:rsidP="00AA1CF3">
      <w:pPr>
        <w:numPr>
          <w:ilvl w:val="0"/>
          <w:numId w:val="6"/>
        </w:numPr>
        <w:jc w:val="both"/>
      </w:pPr>
      <w:r w:rsidRPr="00AA1CF3">
        <w:rPr>
          <w:b/>
          <w:bCs/>
        </w:rPr>
        <w:t>Temperature Indicator</w:t>
      </w:r>
      <w:r w:rsidRPr="00AA1CF3">
        <w:t>:</w:t>
      </w:r>
    </w:p>
    <w:p w14:paraId="68FDACD9" w14:textId="77777777" w:rsidR="00AA1CF3" w:rsidRPr="00AA1CF3" w:rsidRDefault="00AA1CF3" w:rsidP="00AA1CF3">
      <w:pPr>
        <w:numPr>
          <w:ilvl w:val="1"/>
          <w:numId w:val="6"/>
        </w:numPr>
        <w:jc w:val="both"/>
      </w:pPr>
      <w:r w:rsidRPr="00AA1CF3">
        <w:rPr>
          <w:b/>
          <w:bCs/>
        </w:rPr>
        <w:t>Definition</w:t>
      </w:r>
      <w:r w:rsidRPr="00AA1CF3">
        <w:t xml:space="preserve">: A </w:t>
      </w:r>
      <w:proofErr w:type="spellStart"/>
      <w:r w:rsidRPr="00AA1CF3">
        <w:t>color</w:t>
      </w:r>
      <w:proofErr w:type="spellEnd"/>
      <w:r w:rsidRPr="00AA1CF3">
        <w:t>-changing thermal indicator will be embedded in the lid to visually indicate when the drink is safe to consume.</w:t>
      </w:r>
    </w:p>
    <w:p w14:paraId="66DCF019" w14:textId="77777777" w:rsidR="00AA1CF3" w:rsidRPr="00AA1CF3" w:rsidRDefault="00AA1CF3" w:rsidP="00AA1CF3">
      <w:pPr>
        <w:numPr>
          <w:ilvl w:val="1"/>
          <w:numId w:val="6"/>
        </w:numPr>
        <w:jc w:val="both"/>
      </w:pPr>
      <w:r w:rsidRPr="00AA1CF3">
        <w:rPr>
          <w:b/>
          <w:bCs/>
        </w:rPr>
        <w:t>Rationale</w:t>
      </w:r>
      <w:r w:rsidRPr="00AA1CF3">
        <w:t>: Many users burn themselves due to misjudging the drink's temperature. The visual indicator ensures safety without guesswork.</w:t>
      </w:r>
    </w:p>
    <w:p w14:paraId="44F3E52B" w14:textId="77777777" w:rsidR="00AA1CF3" w:rsidRPr="00AA1CF3" w:rsidRDefault="00AA1CF3" w:rsidP="00AA1CF3">
      <w:pPr>
        <w:numPr>
          <w:ilvl w:val="1"/>
          <w:numId w:val="6"/>
        </w:numPr>
        <w:jc w:val="both"/>
      </w:pPr>
      <w:r w:rsidRPr="00AA1CF3">
        <w:rPr>
          <w:b/>
          <w:bCs/>
        </w:rPr>
        <w:t>Performance Expectation</w:t>
      </w:r>
      <w:r w:rsidRPr="00AA1CF3">
        <w:t>:</w:t>
      </w:r>
    </w:p>
    <w:p w14:paraId="5BAB86A6" w14:textId="77777777" w:rsidR="00AA1CF3" w:rsidRPr="00AA1CF3" w:rsidRDefault="00AA1CF3" w:rsidP="00AA1CF3">
      <w:pPr>
        <w:numPr>
          <w:ilvl w:val="2"/>
          <w:numId w:val="6"/>
        </w:numPr>
        <w:jc w:val="both"/>
      </w:pPr>
      <w:r w:rsidRPr="00AA1CF3">
        <w:rPr>
          <w:b/>
          <w:bCs/>
        </w:rPr>
        <w:t>Target</w:t>
      </w:r>
      <w:r w:rsidRPr="00AA1CF3">
        <w:t>: Accurate temperature reading with a tolerance of ±2°C.</w:t>
      </w:r>
    </w:p>
    <w:p w14:paraId="5E597AF3" w14:textId="77777777" w:rsidR="00AA1CF3" w:rsidRPr="00AA1CF3" w:rsidRDefault="00AA1CF3" w:rsidP="00AA1CF3">
      <w:pPr>
        <w:numPr>
          <w:ilvl w:val="2"/>
          <w:numId w:val="6"/>
        </w:numPr>
        <w:jc w:val="both"/>
      </w:pPr>
      <w:r w:rsidRPr="00AA1CF3">
        <w:rPr>
          <w:b/>
          <w:bCs/>
        </w:rPr>
        <w:t>Minimum</w:t>
      </w:r>
      <w:r w:rsidRPr="00AA1CF3">
        <w:t>: Indicate when the drink is between 50°C to 65°C, the safe drinking range.</w:t>
      </w:r>
    </w:p>
    <w:p w14:paraId="2901CE8A" w14:textId="77777777" w:rsidR="00401DDD" w:rsidRDefault="00401DDD" w:rsidP="00AA1CF3">
      <w:pPr>
        <w:jc w:val="both"/>
      </w:pPr>
    </w:p>
    <w:sectPr w:rsidR="00401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50FD"/>
    <w:multiLevelType w:val="multilevel"/>
    <w:tmpl w:val="817C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122F"/>
    <w:multiLevelType w:val="multilevel"/>
    <w:tmpl w:val="7988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45117"/>
    <w:multiLevelType w:val="multilevel"/>
    <w:tmpl w:val="3730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46E14"/>
    <w:multiLevelType w:val="multilevel"/>
    <w:tmpl w:val="ACF4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F6874"/>
    <w:multiLevelType w:val="multilevel"/>
    <w:tmpl w:val="159C3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C2169"/>
    <w:multiLevelType w:val="multilevel"/>
    <w:tmpl w:val="C5562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745177">
    <w:abstractNumId w:val="1"/>
  </w:num>
  <w:num w:numId="2" w16cid:durableId="1397359825">
    <w:abstractNumId w:val="3"/>
  </w:num>
  <w:num w:numId="3" w16cid:durableId="1702244150">
    <w:abstractNumId w:val="0"/>
  </w:num>
  <w:num w:numId="4" w16cid:durableId="1985969751">
    <w:abstractNumId w:val="5"/>
  </w:num>
  <w:num w:numId="5" w16cid:durableId="1858274028">
    <w:abstractNumId w:val="2"/>
  </w:num>
  <w:num w:numId="6" w16cid:durableId="1155875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F3"/>
    <w:rsid w:val="00261824"/>
    <w:rsid w:val="00401DDD"/>
    <w:rsid w:val="00676082"/>
    <w:rsid w:val="008E5E73"/>
    <w:rsid w:val="00AA1CF3"/>
    <w:rsid w:val="00C466E4"/>
    <w:rsid w:val="00E34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DFEF"/>
  <w15:chartTrackingRefBased/>
  <w15:docId w15:val="{FF868763-E1D6-4FD0-8551-35D3EF87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CF3"/>
    <w:rPr>
      <w:rFonts w:eastAsiaTheme="majorEastAsia" w:cstheme="majorBidi"/>
      <w:color w:val="272727" w:themeColor="text1" w:themeTint="D8"/>
    </w:rPr>
  </w:style>
  <w:style w:type="paragraph" w:styleId="Title">
    <w:name w:val="Title"/>
    <w:basedOn w:val="Normal"/>
    <w:next w:val="Normal"/>
    <w:link w:val="TitleChar"/>
    <w:uiPriority w:val="10"/>
    <w:qFormat/>
    <w:rsid w:val="00AA1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CF3"/>
    <w:pPr>
      <w:spacing w:before="160"/>
      <w:jc w:val="center"/>
    </w:pPr>
    <w:rPr>
      <w:i/>
      <w:iCs/>
      <w:color w:val="404040" w:themeColor="text1" w:themeTint="BF"/>
    </w:rPr>
  </w:style>
  <w:style w:type="character" w:customStyle="1" w:styleId="QuoteChar">
    <w:name w:val="Quote Char"/>
    <w:basedOn w:val="DefaultParagraphFont"/>
    <w:link w:val="Quote"/>
    <w:uiPriority w:val="29"/>
    <w:rsid w:val="00AA1CF3"/>
    <w:rPr>
      <w:i/>
      <w:iCs/>
      <w:color w:val="404040" w:themeColor="text1" w:themeTint="BF"/>
    </w:rPr>
  </w:style>
  <w:style w:type="paragraph" w:styleId="ListParagraph">
    <w:name w:val="List Paragraph"/>
    <w:basedOn w:val="Normal"/>
    <w:uiPriority w:val="34"/>
    <w:qFormat/>
    <w:rsid w:val="00AA1CF3"/>
    <w:pPr>
      <w:ind w:left="720"/>
      <w:contextualSpacing/>
    </w:pPr>
  </w:style>
  <w:style w:type="character" w:styleId="IntenseEmphasis">
    <w:name w:val="Intense Emphasis"/>
    <w:basedOn w:val="DefaultParagraphFont"/>
    <w:uiPriority w:val="21"/>
    <w:qFormat/>
    <w:rsid w:val="00AA1CF3"/>
    <w:rPr>
      <w:i/>
      <w:iCs/>
      <w:color w:val="0F4761" w:themeColor="accent1" w:themeShade="BF"/>
    </w:rPr>
  </w:style>
  <w:style w:type="paragraph" w:styleId="IntenseQuote">
    <w:name w:val="Intense Quote"/>
    <w:basedOn w:val="Normal"/>
    <w:next w:val="Normal"/>
    <w:link w:val="IntenseQuoteChar"/>
    <w:uiPriority w:val="30"/>
    <w:qFormat/>
    <w:rsid w:val="00AA1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CF3"/>
    <w:rPr>
      <w:i/>
      <w:iCs/>
      <w:color w:val="0F4761" w:themeColor="accent1" w:themeShade="BF"/>
    </w:rPr>
  </w:style>
  <w:style w:type="character" w:styleId="IntenseReference">
    <w:name w:val="Intense Reference"/>
    <w:basedOn w:val="DefaultParagraphFont"/>
    <w:uiPriority w:val="32"/>
    <w:qFormat/>
    <w:rsid w:val="00AA1C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347981">
      <w:bodyDiv w:val="1"/>
      <w:marLeft w:val="0"/>
      <w:marRight w:val="0"/>
      <w:marTop w:val="0"/>
      <w:marBottom w:val="0"/>
      <w:divBdr>
        <w:top w:val="none" w:sz="0" w:space="0" w:color="auto"/>
        <w:left w:val="none" w:sz="0" w:space="0" w:color="auto"/>
        <w:bottom w:val="none" w:sz="0" w:space="0" w:color="auto"/>
        <w:right w:val="none" w:sz="0" w:space="0" w:color="auto"/>
      </w:divBdr>
    </w:div>
    <w:div w:id="102420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Advaith Kandiraju</dc:creator>
  <cp:keywords/>
  <dc:description/>
  <cp:lastModifiedBy>Venkata Sai Advaith Kandiraju</cp:lastModifiedBy>
  <cp:revision>1</cp:revision>
  <dcterms:created xsi:type="dcterms:W3CDTF">2024-09-28T07:58:00Z</dcterms:created>
  <dcterms:modified xsi:type="dcterms:W3CDTF">2024-09-28T07:59:00Z</dcterms:modified>
</cp:coreProperties>
</file>