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64A5" w14:textId="77777777" w:rsidR="00D74980" w:rsidRPr="005553BF" w:rsidRDefault="00D74980" w:rsidP="005553BF">
      <w:pPr>
        <w:shd w:val="clear" w:color="auto" w:fill="FFFFFF"/>
        <w:spacing w:after="150"/>
        <w:rPr>
          <w:rFonts w:asciiTheme="majorHAnsi" w:hAnsiTheme="majorHAnsi"/>
          <w:color w:val="333333"/>
        </w:rPr>
      </w:pPr>
    </w:p>
    <w:p w14:paraId="1218E708" w14:textId="32E07B2F" w:rsidR="004562E9" w:rsidRPr="005553BF" w:rsidRDefault="00D74980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b/>
          <w:color w:val="333333"/>
          <w:sz w:val="40"/>
          <w:szCs w:val="40"/>
        </w:rPr>
      </w:pPr>
      <w:r w:rsidRPr="005553BF">
        <w:rPr>
          <w:rFonts w:asciiTheme="majorHAnsi" w:hAnsiTheme="majorHAnsi"/>
          <w:b/>
          <w:color w:val="333333"/>
          <w:sz w:val="40"/>
          <w:szCs w:val="40"/>
        </w:rPr>
        <w:t xml:space="preserve">Capstone 1 Proposal- </w:t>
      </w:r>
      <w:proofErr w:type="spellStart"/>
      <w:r w:rsidRPr="005553BF">
        <w:rPr>
          <w:rFonts w:asciiTheme="majorHAnsi" w:hAnsiTheme="majorHAnsi"/>
          <w:b/>
          <w:color w:val="333333"/>
          <w:sz w:val="40"/>
          <w:szCs w:val="40"/>
        </w:rPr>
        <w:t>Crytocurrency</w:t>
      </w:r>
      <w:proofErr w:type="spellEnd"/>
      <w:r w:rsidRPr="005553BF">
        <w:rPr>
          <w:rFonts w:asciiTheme="majorHAnsi" w:hAnsiTheme="majorHAnsi"/>
          <w:b/>
          <w:color w:val="333333"/>
          <w:sz w:val="40"/>
          <w:szCs w:val="40"/>
        </w:rPr>
        <w:t xml:space="preserve"> arbitrage trading algorithm</w:t>
      </w:r>
    </w:p>
    <w:p w14:paraId="36491CF6" w14:textId="150F96CD" w:rsidR="00D74980" w:rsidRPr="005553BF" w:rsidRDefault="004562E9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b/>
          <w:color w:val="333333"/>
          <w:sz w:val="24"/>
          <w:szCs w:val="24"/>
          <w:u w:val="single"/>
        </w:rPr>
      </w:pPr>
      <w:r w:rsidRPr="005553BF">
        <w:rPr>
          <w:rFonts w:asciiTheme="majorHAnsi" w:hAnsiTheme="majorHAnsi"/>
          <w:b/>
          <w:color w:val="333333"/>
          <w:sz w:val="24"/>
          <w:szCs w:val="24"/>
          <w:u w:val="single"/>
        </w:rPr>
        <w:t>Intro</w:t>
      </w:r>
    </w:p>
    <w:p w14:paraId="62B24168" w14:textId="68EDCB43" w:rsidR="004562E9" w:rsidRDefault="00D74980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 xml:space="preserve">We know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cryptocurrency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 is one of the most volatile markets out there. </w:t>
      </w:r>
      <w:r w:rsidR="00222D45" w:rsidRPr="005553BF">
        <w:rPr>
          <w:rFonts w:asciiTheme="majorHAnsi" w:hAnsiTheme="majorHAnsi"/>
          <w:color w:val="333333"/>
          <w:sz w:val="24"/>
          <w:szCs w:val="24"/>
        </w:rPr>
        <w:t xml:space="preserve">Due to </w:t>
      </w:r>
      <w:r w:rsidR="008B2ABE" w:rsidRPr="005553BF">
        <w:rPr>
          <w:rFonts w:asciiTheme="majorHAnsi" w:hAnsiTheme="majorHAnsi"/>
          <w:color w:val="333333"/>
          <w:sz w:val="24"/>
          <w:szCs w:val="24"/>
        </w:rPr>
        <w:t xml:space="preserve">the </w:t>
      </w:r>
      <w:r w:rsidR="00222D45" w:rsidRPr="005553BF">
        <w:rPr>
          <w:rFonts w:asciiTheme="majorHAnsi" w:hAnsiTheme="majorHAnsi"/>
          <w:color w:val="333333"/>
          <w:sz w:val="24"/>
          <w:szCs w:val="24"/>
        </w:rPr>
        <w:t xml:space="preserve">instability, 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we hypothesized that </w:t>
      </w:r>
      <w:r w:rsidR="00222D45" w:rsidRPr="005553BF">
        <w:rPr>
          <w:rFonts w:asciiTheme="majorHAnsi" w:hAnsiTheme="majorHAnsi"/>
          <w:color w:val="333333"/>
          <w:sz w:val="24"/>
          <w:szCs w:val="24"/>
        </w:rPr>
        <w:t xml:space="preserve">using 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classical time series analysis (historical prices alone) isn’t the best way to predict a coin future price. </w:t>
      </w:r>
      <w:r w:rsidR="00FF5A8E" w:rsidRPr="005553BF">
        <w:rPr>
          <w:rFonts w:asciiTheme="majorHAnsi" w:hAnsiTheme="majorHAnsi"/>
          <w:color w:val="333333"/>
          <w:sz w:val="24"/>
          <w:szCs w:val="24"/>
        </w:rPr>
        <w:t xml:space="preserve">Therefore, </w:t>
      </w:r>
      <w:r w:rsidR="003A136E" w:rsidRPr="005553BF">
        <w:rPr>
          <w:rFonts w:asciiTheme="majorHAnsi" w:hAnsiTheme="majorHAnsi"/>
          <w:color w:val="333333"/>
          <w:sz w:val="24"/>
          <w:szCs w:val="24"/>
        </w:rPr>
        <w:t>this project will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 use additional data such as correlation between the “</w:t>
      </w:r>
      <w:proofErr w:type="spellStart"/>
      <w:r w:rsidR="004562E9" w:rsidRPr="005553BF">
        <w:rPr>
          <w:rFonts w:asciiTheme="majorHAnsi" w:hAnsiTheme="majorHAnsi"/>
          <w:color w:val="333333"/>
          <w:sz w:val="24"/>
          <w:szCs w:val="24"/>
        </w:rPr>
        <w:t>cointegrated</w:t>
      </w:r>
      <w:proofErr w:type="spellEnd"/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” coin and macroeconomic covariates to </w:t>
      </w:r>
      <w:r w:rsidR="00FF5A8E" w:rsidRPr="005553BF">
        <w:rPr>
          <w:rFonts w:asciiTheme="majorHAnsi" w:hAnsiTheme="majorHAnsi"/>
          <w:color w:val="333333"/>
          <w:sz w:val="24"/>
          <w:szCs w:val="24"/>
        </w:rPr>
        <w:t>a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>nalyze the market</w:t>
      </w:r>
      <w:r w:rsidR="002A516A" w:rsidRPr="005553BF">
        <w:rPr>
          <w:rFonts w:asciiTheme="majorHAnsi" w:hAnsiTheme="majorHAnsi"/>
          <w:color w:val="333333"/>
          <w:sz w:val="24"/>
          <w:szCs w:val="24"/>
        </w:rPr>
        <w:t>, hoping that it will give us a</w:t>
      </w:r>
      <w:r w:rsidR="003A136E"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222D45" w:rsidRPr="005553BF">
        <w:rPr>
          <w:rFonts w:asciiTheme="majorHAnsi" w:hAnsiTheme="majorHAnsi"/>
          <w:color w:val="333333"/>
          <w:sz w:val="24"/>
          <w:szCs w:val="24"/>
        </w:rPr>
        <w:t>better</w:t>
      </w:r>
      <w:r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222D45" w:rsidRPr="005553BF">
        <w:rPr>
          <w:rFonts w:asciiTheme="majorHAnsi" w:hAnsiTheme="majorHAnsi"/>
          <w:color w:val="333333"/>
          <w:sz w:val="24"/>
          <w:szCs w:val="24"/>
        </w:rPr>
        <w:t>prediction of the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 future price</w:t>
      </w:r>
      <w:r w:rsidR="008B2ABE" w:rsidRPr="005553BF">
        <w:rPr>
          <w:rFonts w:asciiTheme="majorHAnsi" w:hAnsiTheme="majorHAnsi"/>
          <w:color w:val="333333"/>
          <w:sz w:val="24"/>
          <w:szCs w:val="24"/>
        </w:rPr>
        <w:t>. The</w:t>
      </w:r>
      <w:r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8B2ABE" w:rsidRPr="005553BF">
        <w:rPr>
          <w:rFonts w:asciiTheme="majorHAnsi" w:hAnsiTheme="majorHAnsi"/>
          <w:color w:val="333333"/>
          <w:sz w:val="24"/>
          <w:szCs w:val="24"/>
        </w:rPr>
        <w:t xml:space="preserve">project </w:t>
      </w:r>
      <w:r w:rsidRPr="005553BF">
        <w:rPr>
          <w:rFonts w:asciiTheme="majorHAnsi" w:hAnsiTheme="majorHAnsi"/>
          <w:color w:val="333333"/>
          <w:sz w:val="24"/>
          <w:szCs w:val="24"/>
        </w:rPr>
        <w:t xml:space="preserve">clients would </w:t>
      </w:r>
      <w:r w:rsidR="00222D45" w:rsidRPr="005553BF">
        <w:rPr>
          <w:rFonts w:asciiTheme="majorHAnsi" w:hAnsiTheme="majorHAnsi"/>
          <w:color w:val="333333"/>
          <w:sz w:val="24"/>
          <w:szCs w:val="24"/>
        </w:rPr>
        <w:t xml:space="preserve">be general investors who are interested in arbitrage trading of </w:t>
      </w:r>
      <w:proofErr w:type="spellStart"/>
      <w:r w:rsidR="00222D45" w:rsidRPr="005553BF">
        <w:rPr>
          <w:rFonts w:asciiTheme="majorHAnsi" w:hAnsiTheme="majorHAnsi"/>
          <w:color w:val="333333"/>
          <w:sz w:val="24"/>
          <w:szCs w:val="24"/>
        </w:rPr>
        <w:t>cryptocurrencies</w:t>
      </w:r>
      <w:proofErr w:type="spellEnd"/>
      <w:r w:rsidR="00222D45" w:rsidRPr="005553BF">
        <w:rPr>
          <w:rFonts w:asciiTheme="majorHAnsi" w:hAnsiTheme="majorHAnsi"/>
          <w:color w:val="333333"/>
          <w:sz w:val="24"/>
          <w:szCs w:val="24"/>
        </w:rPr>
        <w:t xml:space="preserve">. </w:t>
      </w:r>
      <w:r w:rsidRPr="005553BF">
        <w:rPr>
          <w:rFonts w:asciiTheme="majorHAnsi" w:hAnsiTheme="majorHAnsi"/>
          <w:color w:val="333333"/>
          <w:sz w:val="24"/>
          <w:szCs w:val="24"/>
        </w:rPr>
        <w:t>Clients will be able to predict the r</w:t>
      </w:r>
      <w:r w:rsidR="00FF5A8E" w:rsidRPr="005553BF">
        <w:rPr>
          <w:rFonts w:asciiTheme="majorHAnsi" w:hAnsiTheme="majorHAnsi"/>
          <w:color w:val="333333"/>
          <w:sz w:val="24"/>
          <w:szCs w:val="24"/>
        </w:rPr>
        <w:t xml:space="preserve">ise/fall of a </w:t>
      </w:r>
      <w:proofErr w:type="spellStart"/>
      <w:r w:rsidR="004562E9" w:rsidRPr="005553BF">
        <w:rPr>
          <w:rFonts w:asciiTheme="majorHAnsi" w:hAnsiTheme="majorHAnsi"/>
          <w:color w:val="333333"/>
          <w:sz w:val="24"/>
          <w:szCs w:val="24"/>
        </w:rPr>
        <w:t>cointegrated</w:t>
      </w:r>
      <w:proofErr w:type="spellEnd"/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  <w:proofErr w:type="spellStart"/>
      <w:r w:rsidR="004562E9" w:rsidRPr="005553BF">
        <w:rPr>
          <w:rFonts w:asciiTheme="majorHAnsi" w:hAnsiTheme="majorHAnsi"/>
          <w:color w:val="333333"/>
          <w:sz w:val="24"/>
          <w:szCs w:val="24"/>
        </w:rPr>
        <w:t>cryptocurrency</w:t>
      </w:r>
      <w:proofErr w:type="spellEnd"/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 pair </w:t>
      </w:r>
      <w:r w:rsidRPr="005553BF">
        <w:rPr>
          <w:rFonts w:asciiTheme="majorHAnsi" w:hAnsiTheme="majorHAnsi"/>
          <w:color w:val="333333"/>
          <w:sz w:val="24"/>
          <w:szCs w:val="24"/>
        </w:rPr>
        <w:t>and</w:t>
      </w:r>
      <w:r w:rsidR="00FF5A8E" w:rsidRPr="005553BF">
        <w:rPr>
          <w:rFonts w:asciiTheme="majorHAnsi" w:hAnsiTheme="majorHAnsi"/>
          <w:color w:val="333333"/>
          <w:sz w:val="24"/>
          <w:szCs w:val="24"/>
        </w:rPr>
        <w:t>,</w:t>
      </w:r>
      <w:r w:rsidR="008B2ABE" w:rsidRPr="005553BF">
        <w:rPr>
          <w:rFonts w:asciiTheme="majorHAnsi" w:hAnsiTheme="majorHAnsi"/>
          <w:color w:val="333333"/>
          <w:sz w:val="24"/>
          <w:szCs w:val="24"/>
        </w:rPr>
        <w:t xml:space="preserve"> hypothetically</w:t>
      </w:r>
      <w:r w:rsidR="00FF5A8E" w:rsidRPr="005553BF">
        <w:rPr>
          <w:rFonts w:asciiTheme="majorHAnsi" w:hAnsiTheme="majorHAnsi"/>
          <w:color w:val="333333"/>
          <w:sz w:val="24"/>
          <w:szCs w:val="24"/>
        </w:rPr>
        <w:t>,</w:t>
      </w:r>
      <w:r w:rsidR="00222D45"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>profit from trading the coins.</w:t>
      </w:r>
      <w:r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</w:p>
    <w:p w14:paraId="059BABE0" w14:textId="77777777" w:rsidR="005553BF" w:rsidRPr="005553BF" w:rsidRDefault="005553BF" w:rsidP="005553BF">
      <w:pPr>
        <w:pStyle w:val="NormalWeb"/>
        <w:shd w:val="clear" w:color="auto" w:fill="FFFFFF"/>
        <w:spacing w:before="0" w:beforeAutospacing="0" w:after="150" w:afterAutospacing="0"/>
        <w:ind w:firstLine="360"/>
        <w:rPr>
          <w:rFonts w:asciiTheme="majorHAnsi" w:hAnsiTheme="majorHAnsi"/>
          <w:color w:val="333333"/>
          <w:sz w:val="24"/>
          <w:szCs w:val="24"/>
        </w:rPr>
      </w:pPr>
    </w:p>
    <w:p w14:paraId="53215A1F" w14:textId="418B38D2" w:rsidR="004562E9" w:rsidRPr="005553BF" w:rsidRDefault="004562E9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b/>
          <w:color w:val="333333"/>
          <w:sz w:val="24"/>
          <w:szCs w:val="24"/>
          <w:u w:val="single"/>
        </w:rPr>
      </w:pPr>
      <w:r w:rsidRPr="005553BF">
        <w:rPr>
          <w:rFonts w:asciiTheme="majorHAnsi" w:hAnsiTheme="majorHAnsi"/>
          <w:b/>
          <w:color w:val="333333"/>
          <w:sz w:val="24"/>
          <w:szCs w:val="24"/>
          <w:u w:val="single"/>
        </w:rPr>
        <w:t>Data set</w:t>
      </w:r>
    </w:p>
    <w:p w14:paraId="6308C1BD" w14:textId="60E869A7" w:rsidR="004562E9" w:rsidRPr="005553BF" w:rsidRDefault="00A37CF0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>F</w:t>
      </w:r>
      <w:r w:rsidR="00C56F0C" w:rsidRPr="005553BF">
        <w:rPr>
          <w:rFonts w:asciiTheme="majorHAnsi" w:hAnsiTheme="majorHAnsi"/>
          <w:color w:val="333333"/>
          <w:sz w:val="24"/>
          <w:szCs w:val="24"/>
        </w:rPr>
        <w:t>ina</w:t>
      </w:r>
      <w:r w:rsidRPr="005553BF">
        <w:rPr>
          <w:rFonts w:asciiTheme="majorHAnsi" w:hAnsiTheme="majorHAnsi"/>
          <w:color w:val="333333"/>
          <w:sz w:val="24"/>
          <w:szCs w:val="24"/>
        </w:rPr>
        <w:t xml:space="preserve">ncial data available on 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Cryptocompare.com </w:t>
      </w:r>
      <w:r w:rsidRPr="005553BF">
        <w:rPr>
          <w:rFonts w:asciiTheme="majorHAnsi" w:hAnsiTheme="majorHAnsi"/>
          <w:color w:val="333333"/>
          <w:sz w:val="24"/>
          <w:szCs w:val="24"/>
        </w:rPr>
        <w:t>will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 be used for this project (link</w:t>
      </w:r>
      <w:r w:rsidRPr="005553BF">
        <w:rPr>
          <w:rFonts w:asciiTheme="majorHAnsi" w:hAnsiTheme="majorHAnsi"/>
          <w:color w:val="333333"/>
          <w:sz w:val="24"/>
          <w:szCs w:val="24"/>
        </w:rPr>
        <w:t xml:space="preserve"> below). Price history 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of the following currencies will be used to identify the </w:t>
      </w:r>
      <w:r w:rsidR="005553BF">
        <w:rPr>
          <w:rFonts w:asciiTheme="majorHAnsi" w:hAnsiTheme="majorHAnsi"/>
          <w:color w:val="333333"/>
          <w:sz w:val="24"/>
          <w:szCs w:val="24"/>
        </w:rPr>
        <w:t>“</w:t>
      </w:r>
      <w:proofErr w:type="spellStart"/>
      <w:r w:rsidR="004562E9" w:rsidRPr="005553BF">
        <w:rPr>
          <w:rFonts w:asciiTheme="majorHAnsi" w:hAnsiTheme="majorHAnsi"/>
          <w:color w:val="333333"/>
          <w:sz w:val="24"/>
          <w:szCs w:val="24"/>
        </w:rPr>
        <w:t>cointegrated</w:t>
      </w:r>
      <w:proofErr w:type="spellEnd"/>
      <w:r w:rsidR="005553BF">
        <w:rPr>
          <w:rFonts w:asciiTheme="majorHAnsi" w:hAnsiTheme="majorHAnsi"/>
          <w:color w:val="333333"/>
          <w:sz w:val="24"/>
          <w:szCs w:val="24"/>
        </w:rPr>
        <w:t>”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 pair: </w:t>
      </w:r>
    </w:p>
    <w:p w14:paraId="10FB6534" w14:textId="6C3DA7EF" w:rsidR="004562E9" w:rsidRPr="005553BF" w:rsidRDefault="004562E9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Bitcoin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Ethereum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Bitcoin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 Cash, Ripple,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Litecoin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Nem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, Dash,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ZCash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Monero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, IOTA,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Ethereum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 Classic,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Nxt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>, Stellar</w:t>
      </w:r>
    </w:p>
    <w:p w14:paraId="4814F510" w14:textId="4F2A1D42" w:rsidR="00B17D8A" w:rsidRPr="005553BF" w:rsidRDefault="00AF496A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>In</w:t>
      </w:r>
      <w:r w:rsidR="00A37CF0" w:rsidRPr="005553BF">
        <w:rPr>
          <w:rFonts w:asciiTheme="majorHAnsi" w:hAnsiTheme="majorHAnsi"/>
          <w:color w:val="333333"/>
          <w:sz w:val="24"/>
          <w:szCs w:val="24"/>
        </w:rPr>
        <w:t xml:space="preserve"> addition to 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>the</w:t>
      </w:r>
      <w:r w:rsidR="00FF5A8E"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  <w:r w:rsidR="00A37CF0" w:rsidRPr="005553BF">
        <w:rPr>
          <w:rFonts w:asciiTheme="majorHAnsi" w:hAnsiTheme="majorHAnsi"/>
          <w:color w:val="333333"/>
          <w:sz w:val="24"/>
          <w:szCs w:val="24"/>
        </w:rPr>
        <w:t xml:space="preserve">price history, this project will further explore 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>additional features such as Google search counts of the word “</w:t>
      </w:r>
      <w:proofErr w:type="spellStart"/>
      <w:r w:rsidR="004562E9" w:rsidRPr="005553BF">
        <w:rPr>
          <w:rFonts w:asciiTheme="majorHAnsi" w:hAnsiTheme="majorHAnsi"/>
          <w:color w:val="333333"/>
          <w:sz w:val="24"/>
          <w:szCs w:val="24"/>
        </w:rPr>
        <w:t>cryptocurrency</w:t>
      </w:r>
      <w:proofErr w:type="spellEnd"/>
      <w:r w:rsidR="004562E9" w:rsidRPr="005553BF">
        <w:rPr>
          <w:rFonts w:asciiTheme="majorHAnsi" w:hAnsiTheme="majorHAnsi"/>
          <w:color w:val="333333"/>
          <w:sz w:val="24"/>
          <w:szCs w:val="24"/>
        </w:rPr>
        <w:t>”</w:t>
      </w:r>
      <w:r w:rsidR="005553BF">
        <w:rPr>
          <w:rFonts w:asciiTheme="majorHAnsi" w:hAnsiTheme="majorHAnsi"/>
          <w:color w:val="333333"/>
          <w:sz w:val="24"/>
          <w:szCs w:val="24"/>
        </w:rPr>
        <w:t xml:space="preserve"> (API link below)</w:t>
      </w:r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, social media/news API’s, and </w:t>
      </w:r>
      <w:proofErr w:type="spellStart"/>
      <w:r w:rsidR="004562E9" w:rsidRPr="005553BF">
        <w:rPr>
          <w:rFonts w:asciiTheme="majorHAnsi" w:hAnsiTheme="majorHAnsi"/>
          <w:color w:val="333333"/>
          <w:sz w:val="24"/>
          <w:szCs w:val="24"/>
        </w:rPr>
        <w:t>Blockchain</w:t>
      </w:r>
      <w:proofErr w:type="spellEnd"/>
      <w:r w:rsidR="004562E9" w:rsidRPr="005553BF">
        <w:rPr>
          <w:rFonts w:asciiTheme="majorHAnsi" w:hAnsiTheme="majorHAnsi"/>
          <w:color w:val="333333"/>
          <w:sz w:val="24"/>
          <w:szCs w:val="24"/>
        </w:rPr>
        <w:t xml:space="preserve"> stats. </w:t>
      </w:r>
    </w:p>
    <w:p w14:paraId="6B841B87" w14:textId="77777777" w:rsidR="004562E9" w:rsidRPr="005553BF" w:rsidRDefault="004562E9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</w:p>
    <w:p w14:paraId="18D3AD7E" w14:textId="291785D8" w:rsidR="004562E9" w:rsidRPr="005553BF" w:rsidRDefault="004562E9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b/>
          <w:color w:val="333333"/>
          <w:sz w:val="24"/>
          <w:szCs w:val="24"/>
          <w:u w:val="single"/>
        </w:rPr>
      </w:pPr>
      <w:r w:rsidRPr="005553BF">
        <w:rPr>
          <w:rFonts w:asciiTheme="majorHAnsi" w:hAnsiTheme="majorHAnsi"/>
          <w:b/>
          <w:color w:val="333333"/>
          <w:sz w:val="24"/>
          <w:szCs w:val="24"/>
          <w:u w:val="single"/>
        </w:rPr>
        <w:t>Method</w:t>
      </w:r>
      <w:r w:rsidR="005553BF" w:rsidRPr="005553BF">
        <w:rPr>
          <w:rFonts w:asciiTheme="majorHAnsi" w:hAnsiTheme="majorHAnsi"/>
          <w:b/>
          <w:color w:val="333333"/>
          <w:sz w:val="24"/>
          <w:szCs w:val="24"/>
          <w:u w:val="single"/>
        </w:rPr>
        <w:t xml:space="preserve"> (tentative)</w:t>
      </w:r>
    </w:p>
    <w:p w14:paraId="11CEDC47" w14:textId="66595915" w:rsidR="00B17D8A" w:rsidRPr="005553BF" w:rsidRDefault="005553BF" w:rsidP="005553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>Identify macroeconomic covariates and obtain the data</w:t>
      </w:r>
    </w:p>
    <w:p w14:paraId="10F417AE" w14:textId="228F9711" w:rsidR="005553BF" w:rsidRPr="005553BF" w:rsidRDefault="005553BF" w:rsidP="005553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 xml:space="preserve">Identify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cointegrated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 </w:t>
      </w:r>
      <w:proofErr w:type="spellStart"/>
      <w:r w:rsidRPr="005553BF">
        <w:rPr>
          <w:rFonts w:asciiTheme="majorHAnsi" w:hAnsiTheme="majorHAnsi"/>
          <w:color w:val="333333"/>
          <w:sz w:val="24"/>
          <w:szCs w:val="24"/>
        </w:rPr>
        <w:t>cryptocurrency</w:t>
      </w:r>
      <w:proofErr w:type="spellEnd"/>
      <w:r w:rsidRPr="005553BF">
        <w:rPr>
          <w:rFonts w:asciiTheme="majorHAnsi" w:hAnsiTheme="majorHAnsi"/>
          <w:color w:val="333333"/>
          <w:sz w:val="24"/>
          <w:szCs w:val="24"/>
        </w:rPr>
        <w:t xml:space="preserve"> pairs based on Granger Causality Test</w:t>
      </w:r>
    </w:p>
    <w:p w14:paraId="79A31973" w14:textId="02C426E6" w:rsidR="005553BF" w:rsidRPr="005553BF" w:rsidRDefault="005553BF" w:rsidP="005553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>Analyze the pair price history using ARIMA model</w:t>
      </w:r>
    </w:p>
    <w:p w14:paraId="3A14F55C" w14:textId="114A809C" w:rsidR="005553BF" w:rsidRPr="005553BF" w:rsidRDefault="005553BF" w:rsidP="005553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>Based on 1,2,3, come up with a ML that best predict future price/trading signal</w:t>
      </w:r>
    </w:p>
    <w:p w14:paraId="462107B3" w14:textId="77777777" w:rsidR="004562E9" w:rsidRPr="005553BF" w:rsidRDefault="004562E9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</w:p>
    <w:p w14:paraId="0E79F94B" w14:textId="0A5C45F2" w:rsidR="004562E9" w:rsidRPr="005553BF" w:rsidRDefault="004562E9" w:rsidP="005553BF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b/>
          <w:color w:val="333333"/>
          <w:sz w:val="24"/>
          <w:szCs w:val="24"/>
          <w:u w:val="single"/>
        </w:rPr>
      </w:pPr>
      <w:r w:rsidRPr="005553BF">
        <w:rPr>
          <w:rFonts w:asciiTheme="majorHAnsi" w:hAnsiTheme="majorHAnsi"/>
          <w:b/>
          <w:color w:val="333333"/>
          <w:sz w:val="24"/>
          <w:szCs w:val="24"/>
          <w:u w:val="single"/>
        </w:rPr>
        <w:t>Delive</w:t>
      </w:r>
      <w:r w:rsidR="005553BF" w:rsidRPr="005553BF">
        <w:rPr>
          <w:rFonts w:asciiTheme="majorHAnsi" w:hAnsiTheme="majorHAnsi"/>
          <w:b/>
          <w:color w:val="333333"/>
          <w:sz w:val="24"/>
          <w:szCs w:val="24"/>
          <w:u w:val="single"/>
        </w:rPr>
        <w:t>rable (tentative)</w:t>
      </w:r>
    </w:p>
    <w:p w14:paraId="70AFC5FB" w14:textId="77777777" w:rsidR="00F10044" w:rsidRDefault="004562E9" w:rsidP="00F10044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color w:val="333333"/>
          <w:sz w:val="24"/>
          <w:szCs w:val="24"/>
        </w:rPr>
        <w:t>This project deliverable will be a report</w:t>
      </w:r>
      <w:r w:rsidR="005553BF" w:rsidRPr="005553BF">
        <w:rPr>
          <w:rFonts w:asciiTheme="majorHAnsi" w:hAnsiTheme="majorHAnsi"/>
          <w:color w:val="333333"/>
          <w:sz w:val="24"/>
          <w:szCs w:val="24"/>
        </w:rPr>
        <w:t xml:space="preserve"> on the effectiveness of the ML model. I</w:t>
      </w:r>
      <w:r w:rsidRPr="005553BF">
        <w:rPr>
          <w:rFonts w:asciiTheme="majorHAnsi" w:hAnsiTheme="majorHAnsi"/>
          <w:color w:val="333333"/>
          <w:sz w:val="24"/>
          <w:szCs w:val="24"/>
        </w:rPr>
        <w:t>n addition, there will be a slide deck that explains</w:t>
      </w:r>
      <w:r w:rsidR="005553BF" w:rsidRPr="005553BF">
        <w:rPr>
          <w:rFonts w:asciiTheme="majorHAnsi" w:hAnsiTheme="majorHAnsi"/>
          <w:color w:val="333333"/>
          <w:sz w:val="24"/>
          <w:szCs w:val="24"/>
        </w:rPr>
        <w:t xml:space="preserve"> the </w:t>
      </w:r>
      <w:r w:rsidRPr="005553BF">
        <w:rPr>
          <w:rFonts w:asciiTheme="majorHAnsi" w:hAnsiTheme="majorHAnsi"/>
          <w:color w:val="333333"/>
          <w:sz w:val="24"/>
          <w:szCs w:val="24"/>
        </w:rPr>
        <w:t>advantages/limitations of our approach.</w:t>
      </w:r>
    </w:p>
    <w:p w14:paraId="3496734F" w14:textId="77777777" w:rsidR="00F10044" w:rsidRDefault="00F10044" w:rsidP="00F1004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</w:p>
    <w:p w14:paraId="6BBA1295" w14:textId="224B0F4B" w:rsidR="00126998" w:rsidRPr="00F10044" w:rsidRDefault="005553BF" w:rsidP="00F1004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/>
          <w:color w:val="333333"/>
          <w:sz w:val="24"/>
          <w:szCs w:val="24"/>
        </w:rPr>
      </w:pPr>
      <w:r w:rsidRPr="005553BF">
        <w:rPr>
          <w:rFonts w:asciiTheme="majorHAnsi" w:hAnsiTheme="majorHAnsi"/>
          <w:sz w:val="24"/>
          <w:szCs w:val="24"/>
        </w:rPr>
        <w:t>Links:</w:t>
      </w:r>
    </w:p>
    <w:p w14:paraId="5C67BF89" w14:textId="16394EF4" w:rsidR="00126998" w:rsidRPr="00F10044" w:rsidRDefault="005553BF" w:rsidP="005553BF">
      <w:pPr>
        <w:rPr>
          <w:rFonts w:asciiTheme="majorHAnsi" w:hAnsiTheme="majorHAnsi"/>
          <w:u w:val="single"/>
        </w:rPr>
      </w:pPr>
      <w:r w:rsidRPr="00F10044">
        <w:rPr>
          <w:rFonts w:asciiTheme="majorHAnsi" w:hAnsiTheme="majorHAnsi"/>
          <w:u w:val="single"/>
        </w:rPr>
        <w:t>Google Trends API</w:t>
      </w:r>
    </w:p>
    <w:p w14:paraId="2763CB27" w14:textId="6681E063" w:rsidR="00126998" w:rsidRDefault="00126998" w:rsidP="005553BF">
      <w:pPr>
        <w:rPr>
          <w:rFonts w:asciiTheme="majorHAnsi" w:hAnsiTheme="majorHAnsi"/>
        </w:rPr>
      </w:pPr>
      <w:r w:rsidRPr="00F10044">
        <w:rPr>
          <w:rFonts w:asciiTheme="majorHAnsi" w:hAnsiTheme="majorHAnsi"/>
        </w:rPr>
        <w:t>https://github.com/GeneralMills/pytrends/blob/master/README.md#api-methods</w:t>
      </w:r>
    </w:p>
    <w:p w14:paraId="1F8A247D" w14:textId="77777777" w:rsidR="00F10044" w:rsidRPr="005553BF" w:rsidRDefault="00F10044" w:rsidP="005553BF">
      <w:pPr>
        <w:rPr>
          <w:rFonts w:asciiTheme="majorHAnsi" w:hAnsiTheme="majorHAnsi"/>
        </w:rPr>
      </w:pPr>
    </w:p>
    <w:p w14:paraId="019E4E6C" w14:textId="413E5014" w:rsidR="00126998" w:rsidRPr="00F10044" w:rsidRDefault="005553BF" w:rsidP="005553BF">
      <w:pPr>
        <w:rPr>
          <w:rFonts w:asciiTheme="majorHAnsi" w:hAnsiTheme="majorHAnsi"/>
          <w:u w:val="single"/>
        </w:rPr>
      </w:pPr>
      <w:r w:rsidRPr="00F10044">
        <w:rPr>
          <w:rFonts w:asciiTheme="majorHAnsi" w:hAnsiTheme="majorHAnsi"/>
          <w:u w:val="single"/>
        </w:rPr>
        <w:t>C</w:t>
      </w:r>
      <w:r w:rsidR="00126998" w:rsidRPr="00F10044">
        <w:rPr>
          <w:rFonts w:asciiTheme="majorHAnsi" w:hAnsiTheme="majorHAnsi"/>
          <w:u w:val="single"/>
        </w:rPr>
        <w:t>ryptocompare</w:t>
      </w:r>
      <w:r w:rsidRPr="00F10044">
        <w:rPr>
          <w:rFonts w:asciiTheme="majorHAnsi" w:hAnsiTheme="majorHAnsi"/>
          <w:u w:val="single"/>
        </w:rPr>
        <w:t>.com API</w:t>
      </w:r>
    </w:p>
    <w:p w14:paraId="147B16A6" w14:textId="28A2BCFC" w:rsidR="00126998" w:rsidRPr="005553BF" w:rsidRDefault="00126998" w:rsidP="005553BF">
      <w:pPr>
        <w:rPr>
          <w:rFonts w:asciiTheme="majorHAnsi" w:hAnsiTheme="majorHAnsi"/>
        </w:rPr>
      </w:pPr>
      <w:r w:rsidRPr="005553BF">
        <w:rPr>
          <w:rFonts w:asciiTheme="majorHAnsi" w:hAnsiTheme="majorHAnsi"/>
        </w:rPr>
        <w:t>https://www.cryptocompare.com/api/#-a</w:t>
      </w:r>
      <w:bookmarkStart w:id="0" w:name="_GoBack"/>
      <w:bookmarkEnd w:id="0"/>
      <w:r w:rsidRPr="005553BF">
        <w:rPr>
          <w:rFonts w:asciiTheme="majorHAnsi" w:hAnsiTheme="majorHAnsi"/>
        </w:rPr>
        <w:t>pi-data-histohour-</w:t>
      </w:r>
    </w:p>
    <w:sectPr w:rsidR="00126998" w:rsidRPr="005553BF" w:rsidSect="00472E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ED6"/>
    <w:multiLevelType w:val="multilevel"/>
    <w:tmpl w:val="71AE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B0D9D"/>
    <w:multiLevelType w:val="hybridMultilevel"/>
    <w:tmpl w:val="60AAF546"/>
    <w:lvl w:ilvl="0" w:tplc="33546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03298"/>
    <w:multiLevelType w:val="hybridMultilevel"/>
    <w:tmpl w:val="4538D5C0"/>
    <w:lvl w:ilvl="0" w:tplc="13228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C2563"/>
    <w:multiLevelType w:val="hybridMultilevel"/>
    <w:tmpl w:val="FD740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CF67EC"/>
    <w:multiLevelType w:val="hybridMultilevel"/>
    <w:tmpl w:val="433EFC1E"/>
    <w:lvl w:ilvl="0" w:tplc="13228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980"/>
    <w:rsid w:val="00126998"/>
    <w:rsid w:val="001E6CB6"/>
    <w:rsid w:val="00222D45"/>
    <w:rsid w:val="002302D2"/>
    <w:rsid w:val="002A516A"/>
    <w:rsid w:val="003A136E"/>
    <w:rsid w:val="004562E9"/>
    <w:rsid w:val="00472E8D"/>
    <w:rsid w:val="005553BF"/>
    <w:rsid w:val="007B08D7"/>
    <w:rsid w:val="00817109"/>
    <w:rsid w:val="008B2ABE"/>
    <w:rsid w:val="009377A3"/>
    <w:rsid w:val="00A37CF0"/>
    <w:rsid w:val="00AF496A"/>
    <w:rsid w:val="00B17D8A"/>
    <w:rsid w:val="00B72574"/>
    <w:rsid w:val="00C56F0C"/>
    <w:rsid w:val="00CF0C83"/>
    <w:rsid w:val="00D74980"/>
    <w:rsid w:val="00E5072C"/>
    <w:rsid w:val="00F10044"/>
    <w:rsid w:val="00F44FC0"/>
    <w:rsid w:val="00FA7FF7"/>
    <w:rsid w:val="00FC0F40"/>
    <w:rsid w:val="00FF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9D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9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C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C0F4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9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7C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C0F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290</Words>
  <Characters>1656</Characters>
  <Application>Microsoft Macintosh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Chalita Lertlumprasert</dc:creator>
  <cp:keywords/>
  <dc:description/>
  <cp:lastModifiedBy>Chalita Lertlumprasert</cp:lastModifiedBy>
  <cp:revision>4</cp:revision>
  <dcterms:created xsi:type="dcterms:W3CDTF">2017-11-20T00:25:00Z</dcterms:created>
  <dcterms:modified xsi:type="dcterms:W3CDTF">2017-11-20T00:35:00Z</dcterms:modified>
</cp:coreProperties>
</file>