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3C8" w:rsidRDefault="005763C8">
      <w:pPr>
        <w:divId w:val="1970934232"/>
        <w:rPr>
          <w:rFonts w:ascii="Arial" w:eastAsia="Times New Roman" w:hAnsi="Arial"/>
          <w:b/>
          <w:bCs/>
          <w:color w:val="FF0000"/>
          <w:sz w:val="19"/>
          <w:szCs w:val="19"/>
        </w:rPr>
      </w:pPr>
      <w:proofErr w:type="spellStart"/>
      <w:r>
        <w:rPr>
          <w:rFonts w:ascii="Arial" w:eastAsia="Times New Roman" w:hAnsi="Arial"/>
          <w:b/>
          <w:bCs/>
          <w:color w:val="FF0000"/>
          <w:sz w:val="19"/>
          <w:szCs w:val="19"/>
        </w:rPr>
        <w:t>Advaitha</w:t>
      </w:r>
      <w:proofErr w:type="spellEnd"/>
      <w:r>
        <w:rPr>
          <w:rFonts w:ascii="Arial" w:eastAsia="Times New Roman" w:hAnsi="Arial"/>
          <w:b/>
          <w:bCs/>
          <w:color w:val="FF0000"/>
          <w:sz w:val="19"/>
          <w:szCs w:val="19"/>
        </w:rPr>
        <w:t xml:space="preserve"> 2</w:t>
      </w:r>
      <w:r w:rsidRPr="005763C8">
        <w:rPr>
          <w:rFonts w:ascii="Arial" w:eastAsia="Times New Roman" w:hAnsi="Arial"/>
          <w:b/>
          <w:bCs/>
          <w:color w:val="FF0000"/>
          <w:sz w:val="19"/>
          <w:szCs w:val="19"/>
          <w:vertAlign w:val="superscript"/>
        </w:rPr>
        <w:t>nd</w:t>
      </w:r>
      <w:r>
        <w:rPr>
          <w:rFonts w:ascii="Arial" w:eastAsia="Times New Roman" w:hAnsi="Arial"/>
          <w:b/>
          <w:bCs/>
          <w:color w:val="FF0000"/>
          <w:sz w:val="19"/>
          <w:szCs w:val="19"/>
        </w:rPr>
        <w:t xml:space="preserve"> year ece</w:t>
      </w:r>
    </w:p>
    <w:p w:rsidR="004A35DA" w:rsidRPr="00341292" w:rsidRDefault="004A35DA">
      <w:pPr>
        <w:divId w:val="1970934232"/>
        <w:rPr>
          <w:rFonts w:ascii="Arial" w:eastAsia="Times New Roman" w:hAnsi="Arial"/>
          <w:b/>
          <w:bCs/>
          <w:color w:val="FF0000"/>
          <w:sz w:val="19"/>
          <w:szCs w:val="19"/>
        </w:rPr>
      </w:pPr>
      <w:r w:rsidRPr="00341292">
        <w:rPr>
          <w:rFonts w:ascii="Arial" w:eastAsia="Times New Roman" w:hAnsi="Arial"/>
          <w:b/>
          <w:bCs/>
          <w:color w:val="FF0000"/>
          <w:sz w:val="19"/>
          <w:szCs w:val="19"/>
        </w:rPr>
        <w:t>Code</w:t>
      </w:r>
    </w:p>
    <w:p w:rsidR="004A35DA" w:rsidRDefault="004A35DA">
      <w:pPr>
        <w:divId w:val="805469202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  <w:t>void setup() {</w:t>
      </w:r>
      <w:r>
        <w:rPr>
          <w:rFonts w:ascii="Arial" w:eastAsia="Times New Roman" w:hAnsi="Arial"/>
          <w:color w:val="000000"/>
          <w:sz w:val="19"/>
          <w:szCs w:val="19"/>
        </w:rPr>
        <w:br/>
        <w:t>  // put your setup code here, to run once: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(2,OUTPUT);//signal1 red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(3,OUTPUT);//signal1 yellow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(4,OUTPUT);//signal1 green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(5,OUTPUT);//signal2 red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(6,OUTPUT);//signal2 yellow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(7,OUTPUT);//signal2 green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(8,OUTPUT);//signal3 red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(9,OUTPUT);//signal3 yellow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(10,OUTPUT);//signal3 green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(11,OUTPUT);//signal4 red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(12,OUTPUT);//signal4 yellow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pinMode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(13,OUTPUT);//signal4 green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Serial.begin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(9600);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Serial.println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("enter time slot:");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void loop() {</w:t>
      </w:r>
      <w:r>
        <w:rPr>
          <w:rFonts w:ascii="Arial" w:eastAsia="Times New Roman" w:hAnsi="Arial"/>
          <w:color w:val="000000"/>
          <w:sz w:val="19"/>
          <w:szCs w:val="19"/>
        </w:rPr>
        <w:br/>
        <w:t>  // put your main code here, to run repeatedly:</w:t>
      </w:r>
      <w:r>
        <w:rPr>
          <w:rFonts w:ascii="Arial" w:eastAsia="Times New Roman" w:hAnsi="Arial"/>
          <w:color w:val="000000"/>
          <w:sz w:val="19"/>
          <w:szCs w:val="19"/>
        </w:rPr>
        <w:br/>
        <w:t>  while(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Serial.available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()==0){}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Serial.parseInt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Serial.println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  <w:t>  if(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==1)</w:t>
      </w:r>
      <w:r>
        <w:rPr>
          <w:rFonts w:ascii="Arial" w:eastAsia="Times New Roman" w:hAnsi="Arial"/>
          <w:color w:val="000000"/>
          <w:sz w:val="19"/>
          <w:szCs w:val="19"/>
        </w:rPr>
        <w:br/>
        <w:t>  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delay(1000);</w:t>
      </w:r>
      <w:r>
        <w:rPr>
          <w:rFonts w:ascii="Arial" w:eastAsia="Times New Roman" w:hAnsi="Arial"/>
          <w:color w:val="000000"/>
          <w:sz w:val="19"/>
          <w:szCs w:val="19"/>
        </w:rPr>
        <w:br/>
        <w:t>  }</w:t>
      </w:r>
      <w:r>
        <w:rPr>
          <w:rFonts w:ascii="Arial" w:eastAsia="Times New Roman" w:hAnsi="Arial"/>
          <w:color w:val="000000"/>
          <w:sz w:val="19"/>
          <w:szCs w:val="19"/>
        </w:rPr>
        <w:br/>
        <w:t>  if(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==2)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(1000);</w:t>
      </w:r>
      <w:r>
        <w:rPr>
          <w:rFonts w:ascii="Arial" w:eastAsia="Times New Roman" w:hAnsi="Arial"/>
          <w:color w:val="000000"/>
          <w:sz w:val="19"/>
          <w:szCs w:val="19"/>
        </w:rPr>
        <w:br/>
        <w:t>  }</w:t>
      </w:r>
      <w:r>
        <w:rPr>
          <w:rFonts w:ascii="Arial" w:eastAsia="Times New Roman" w:hAnsi="Arial"/>
          <w:color w:val="000000"/>
          <w:sz w:val="19"/>
          <w:szCs w:val="19"/>
        </w:rPr>
        <w:br/>
        <w:t>  if(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==3)</w:t>
      </w:r>
      <w:r>
        <w:rPr>
          <w:rFonts w:ascii="Arial" w:eastAsia="Times New Roman" w:hAnsi="Arial"/>
          <w:color w:val="000000"/>
          <w:sz w:val="19"/>
          <w:szCs w:val="19"/>
        </w:rPr>
        <w:br/>
        <w:t>  {</w:t>
      </w:r>
      <w:r>
        <w:rPr>
          <w:rFonts w:ascii="Arial" w:eastAsia="Times New Roman" w:hAnsi="Arial"/>
          <w:color w:val="000000"/>
          <w:sz w:val="19"/>
          <w:szCs w:val="19"/>
        </w:rPr>
        <w:br/>
        <w:t>   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(1000);</w:t>
      </w:r>
      <w:r>
        <w:rPr>
          <w:rFonts w:ascii="Arial" w:eastAsia="Times New Roman" w:hAnsi="Arial"/>
          <w:color w:val="000000"/>
          <w:sz w:val="19"/>
          <w:szCs w:val="19"/>
        </w:rPr>
        <w:br/>
        <w:t>  }</w:t>
      </w:r>
      <w:r>
        <w:rPr>
          <w:rFonts w:ascii="Arial" w:eastAsia="Times New Roman" w:hAnsi="Arial"/>
          <w:color w:val="000000"/>
          <w:sz w:val="19"/>
          <w:szCs w:val="19"/>
        </w:rPr>
        <w:br/>
        <w:t>  if(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time_slot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==4)</w:t>
      </w:r>
      <w:r>
        <w:rPr>
          <w:rFonts w:ascii="Arial" w:eastAsia="Times New Roman" w:hAnsi="Arial"/>
          <w:color w:val="000000"/>
          <w:sz w:val="19"/>
          <w:szCs w:val="19"/>
        </w:rPr>
        <w:br/>
        <w:t>  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(3000);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(6,HIGH);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(11,HIGH);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(4,LOW);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(7,LOW);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digitalWrite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(13,LOW);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millis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(1000);</w:t>
      </w:r>
      <w:r>
        <w:rPr>
          <w:rFonts w:ascii="Arial" w:eastAsia="Times New Roman" w:hAnsi="Arial"/>
          <w:color w:val="000000"/>
          <w:sz w:val="19"/>
          <w:szCs w:val="19"/>
        </w:rPr>
        <w:br/>
        <w:t>  }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341292" w:rsidRPr="005763C8" w:rsidRDefault="0055477D">
      <w:pPr>
        <w:divId w:val="805469202"/>
        <w:rPr>
          <w:rFonts w:ascii="Arial" w:eastAsia="Times New Roman" w:hAnsi="Arial"/>
          <w:b/>
          <w:bCs/>
          <w:color w:val="FF0000"/>
          <w:sz w:val="19"/>
          <w:szCs w:val="19"/>
        </w:rPr>
      </w:pPr>
      <w:r w:rsidRPr="005763C8">
        <w:rPr>
          <w:rFonts w:ascii="Arial" w:eastAsia="Times New Roman" w:hAnsi="Arial"/>
          <w:b/>
          <w:bCs/>
          <w:noProof/>
          <w:color w:val="FF0000"/>
          <w:sz w:val="19"/>
          <w:szCs w:val="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37026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3C8" w:rsidRPr="005763C8">
        <w:rPr>
          <w:rFonts w:ascii="Arial" w:eastAsia="Times New Roman" w:hAnsi="Arial"/>
          <w:b/>
          <w:bCs/>
          <w:color w:val="FF0000"/>
          <w:sz w:val="19"/>
          <w:szCs w:val="19"/>
        </w:rPr>
        <w:t>Screenshot</w:t>
      </w:r>
    </w:p>
    <w:p w:rsidR="004A35DA" w:rsidRDefault="004A35DA"/>
    <w:sectPr w:rsidR="004A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DA"/>
    <w:rsid w:val="00341292"/>
    <w:rsid w:val="004A35DA"/>
    <w:rsid w:val="0055477D"/>
    <w:rsid w:val="005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EB8CC"/>
  <w15:chartTrackingRefBased/>
  <w15:docId w15:val="{AF607AD7-6FBD-F244-B3C7-410DBCB0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3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advaitha devulapally</dc:creator>
  <cp:keywords/>
  <dc:description/>
  <cp:lastModifiedBy>advaitha devulapally</cp:lastModifiedBy>
  <cp:revision>5</cp:revision>
  <dcterms:created xsi:type="dcterms:W3CDTF">2021-08-10T10:00:00Z</dcterms:created>
  <dcterms:modified xsi:type="dcterms:W3CDTF">2021-08-10T10:05:00Z</dcterms:modified>
</cp:coreProperties>
</file>