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2F138" w14:textId="77777777" w:rsidR="007854C4" w:rsidRDefault="00817B74">
      <w:pPr>
        <w:rPr>
          <w:rFonts w:hint="eastAsia"/>
        </w:rPr>
      </w:pPr>
      <w:r>
        <w:rPr>
          <w:rFonts w:hint="eastAsia"/>
        </w:rPr>
        <w:t>学知课堂</w:t>
      </w:r>
      <w:r>
        <w:rPr>
          <w:rFonts w:hint="eastAsia"/>
        </w:rPr>
        <w:t>:</w:t>
      </w:r>
    </w:p>
    <w:p w14:paraId="512CA292" w14:textId="3656A140" w:rsidR="00817B74" w:rsidRDefault="005B50CC">
      <w:pPr>
        <w:rPr>
          <w:rFonts w:hint="eastAsia"/>
        </w:rPr>
      </w:pPr>
      <w:r>
        <w:rPr>
          <w:rFonts w:hint="eastAsia"/>
        </w:rPr>
        <w:t>学知课堂提供了</w:t>
      </w:r>
      <w:bookmarkStart w:id="0" w:name="_GoBack"/>
      <w:bookmarkEnd w:id="0"/>
      <w:r w:rsidR="003A1FA0">
        <w:rPr>
          <w:rFonts w:hint="eastAsia"/>
        </w:rPr>
        <w:t>国内外顶尖学府的</w:t>
      </w:r>
      <w:r w:rsidR="007A6BC4">
        <w:rPr>
          <w:rFonts w:hint="eastAsia"/>
        </w:rPr>
        <w:t>海量</w:t>
      </w:r>
      <w:r w:rsidR="003A1FA0">
        <w:rPr>
          <w:rFonts w:hint="eastAsia"/>
        </w:rPr>
        <w:t>课程视频</w:t>
      </w:r>
      <w:r w:rsidR="003A1FA0">
        <w:rPr>
          <w:rFonts w:hint="eastAsia"/>
        </w:rPr>
        <w:t>,</w:t>
      </w:r>
      <w:r w:rsidR="003A1FA0">
        <w:rPr>
          <w:rFonts w:hint="eastAsia"/>
        </w:rPr>
        <w:t>内容覆盖文史理工等专业领域</w:t>
      </w:r>
      <w:r w:rsidR="003A1FA0">
        <w:rPr>
          <w:rFonts w:hint="eastAsia"/>
        </w:rPr>
        <w:t>,</w:t>
      </w:r>
      <w:r w:rsidR="00991058">
        <w:rPr>
          <w:rFonts w:hint="eastAsia"/>
        </w:rPr>
        <w:t>及其它各类热门领域</w:t>
      </w:r>
      <w:r w:rsidR="00991058">
        <w:rPr>
          <w:rFonts w:hint="eastAsia"/>
        </w:rPr>
        <w:t>,</w:t>
      </w:r>
      <w:r w:rsidR="00991058">
        <w:rPr>
          <w:rFonts w:hint="eastAsia"/>
        </w:rPr>
        <w:t>适合各类人群的求知需求</w:t>
      </w:r>
      <w:r w:rsidR="00991058">
        <w:rPr>
          <w:rFonts w:hint="eastAsia"/>
        </w:rPr>
        <w:t>.</w:t>
      </w:r>
      <w:r w:rsidR="003A1FA0">
        <w:rPr>
          <w:rFonts w:hint="eastAsia"/>
        </w:rPr>
        <w:t>让</w:t>
      </w:r>
      <w:r w:rsidR="0098249E">
        <w:rPr>
          <w:rFonts w:hint="eastAsia"/>
        </w:rPr>
        <w:t>渴望知识的</w:t>
      </w:r>
      <w:r w:rsidR="003A1FA0">
        <w:rPr>
          <w:rFonts w:hint="eastAsia"/>
        </w:rPr>
        <w:t>您随时随地</w:t>
      </w:r>
      <w:r w:rsidR="0098249E">
        <w:rPr>
          <w:rFonts w:hint="eastAsia"/>
        </w:rPr>
        <w:t>能够</w:t>
      </w:r>
      <w:r w:rsidR="003A1FA0">
        <w:rPr>
          <w:rFonts w:hint="eastAsia"/>
        </w:rPr>
        <w:t>在知识的海洋中畅游</w:t>
      </w:r>
      <w:r w:rsidR="00991058">
        <w:rPr>
          <w:rFonts w:hint="eastAsia"/>
        </w:rPr>
        <w:t>.</w:t>
      </w:r>
    </w:p>
    <w:p w14:paraId="200C461E" w14:textId="77777777" w:rsidR="00825056" w:rsidRDefault="00825056">
      <w:pPr>
        <w:rPr>
          <w:rFonts w:hint="eastAsia"/>
        </w:rPr>
      </w:pPr>
    </w:p>
    <w:p w14:paraId="11EAA95E" w14:textId="77777777" w:rsidR="00825056" w:rsidRDefault="00825056">
      <w:pPr>
        <w:rPr>
          <w:rFonts w:hint="eastAsia"/>
        </w:rPr>
      </w:pPr>
    </w:p>
    <w:p w14:paraId="2D8310D7" w14:textId="77777777" w:rsidR="00825056" w:rsidRPr="00825056" w:rsidRDefault="00825056" w:rsidP="00825056">
      <w:pPr>
        <w:widowControl/>
        <w:shd w:val="clear" w:color="auto" w:fill="FFFFFF"/>
        <w:spacing w:before="660" w:line="300" w:lineRule="atLeast"/>
        <w:ind w:left="2235"/>
        <w:jc w:val="left"/>
        <w:outlineLvl w:val="3"/>
        <w:rPr>
          <w:rFonts w:ascii="Arial" w:eastAsia="Times New Roman" w:hAnsi="Arial" w:cs="Arial"/>
          <w:color w:val="676767"/>
          <w:kern w:val="0"/>
          <w:sz w:val="20"/>
          <w:szCs w:val="20"/>
        </w:rPr>
      </w:pPr>
      <w:proofErr w:type="gramStart"/>
      <w:r w:rsidRPr="00825056">
        <w:rPr>
          <w:rFonts w:ascii="Arial" w:eastAsia="Times New Roman" w:hAnsi="Arial" w:cs="Arial"/>
          <w:color w:val="676767"/>
          <w:kern w:val="0"/>
          <w:sz w:val="20"/>
          <w:szCs w:val="20"/>
        </w:rPr>
        <w:t>iPhone</w:t>
      </w:r>
      <w:proofErr w:type="gramEnd"/>
      <w:r w:rsidRPr="00825056">
        <w:rPr>
          <w:rFonts w:ascii="Arial" w:eastAsia="Times New Roman" w:hAnsi="Arial" w:cs="Arial"/>
          <w:color w:val="676767"/>
          <w:kern w:val="0"/>
          <w:sz w:val="20"/>
          <w:szCs w:val="20"/>
        </w:rPr>
        <w:t xml:space="preserve"> </w:t>
      </w:r>
      <w:proofErr w:type="spellStart"/>
      <w:r w:rsidRPr="00825056">
        <w:rPr>
          <w:rFonts w:ascii="Lantinghei TC Heavy" w:eastAsia="Times New Roman" w:hAnsi="Lantinghei TC Heavy" w:cs="Lantinghei TC Heavy"/>
          <w:color w:val="676767"/>
          <w:kern w:val="0"/>
          <w:sz w:val="20"/>
          <w:szCs w:val="20"/>
        </w:rPr>
        <w:t>唯一</w:t>
      </w:r>
      <w:r w:rsidRPr="00825056">
        <w:rPr>
          <w:rFonts w:ascii="Arial" w:eastAsia="Times New Roman" w:hAnsi="Arial" w:cs="Arial"/>
          <w:color w:val="676767"/>
          <w:kern w:val="0"/>
          <w:sz w:val="20"/>
          <w:szCs w:val="20"/>
        </w:rPr>
        <w:t>Appkey</w:t>
      </w:r>
      <w:r w:rsidRPr="00825056">
        <w:rPr>
          <w:rFonts w:ascii="Libian SC Regular" w:eastAsia="Times New Roman" w:hAnsi="Libian SC Regular" w:cs="Libian SC Regular"/>
          <w:color w:val="676767"/>
          <w:kern w:val="0"/>
          <w:sz w:val="20"/>
          <w:szCs w:val="20"/>
        </w:rPr>
        <w:t>为</w:t>
      </w:r>
      <w:proofErr w:type="spellEnd"/>
      <w:r w:rsidRPr="00825056">
        <w:rPr>
          <w:rFonts w:ascii="Lantinghei TC Heavy" w:eastAsia="Times New Roman" w:hAnsi="Lantinghei TC Heavy" w:cs="Lantinghei TC Heavy"/>
          <w:color w:val="676767"/>
          <w:kern w:val="0"/>
          <w:sz w:val="20"/>
          <w:szCs w:val="20"/>
        </w:rPr>
        <w:t>：</w:t>
      </w:r>
    </w:p>
    <w:p w14:paraId="1829C939" w14:textId="77777777" w:rsidR="00825056" w:rsidRPr="00825056" w:rsidRDefault="00825056" w:rsidP="00825056">
      <w:pPr>
        <w:widowControl/>
        <w:shd w:val="clear" w:color="auto" w:fill="FFFFFF"/>
        <w:spacing w:line="300" w:lineRule="atLeast"/>
        <w:jc w:val="center"/>
        <w:rPr>
          <w:rFonts w:ascii="Arial" w:eastAsia="Times New Roman" w:hAnsi="Arial" w:cs="Arial"/>
          <w:color w:val="333333"/>
          <w:kern w:val="0"/>
          <w:sz w:val="18"/>
          <w:szCs w:val="18"/>
        </w:rPr>
      </w:pPr>
      <w:r w:rsidRPr="00825056">
        <w:rPr>
          <w:rFonts w:ascii="Arial" w:eastAsia="Times New Roman" w:hAnsi="Arial" w:cs="Arial"/>
          <w:color w:val="09A2A8"/>
          <w:kern w:val="0"/>
          <w:sz w:val="30"/>
          <w:szCs w:val="30"/>
          <w:bdr w:val="single" w:sz="12" w:space="15" w:color="DCDCDC" w:frame="1"/>
          <w:shd w:val="clear" w:color="auto" w:fill="EFEFEF"/>
        </w:rPr>
        <w:t>55b34a3267e58edc4d003e63</w:t>
      </w:r>
    </w:p>
    <w:p w14:paraId="72704506" w14:textId="77777777" w:rsidR="00825056" w:rsidRDefault="00825056">
      <w:pPr>
        <w:rPr>
          <w:rFonts w:hint="eastAsia"/>
        </w:rPr>
      </w:pPr>
    </w:p>
    <w:sectPr w:rsidR="00825056" w:rsidSect="007854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B74"/>
    <w:rsid w:val="003A1FA0"/>
    <w:rsid w:val="005B50CC"/>
    <w:rsid w:val="007854C4"/>
    <w:rsid w:val="007A6BC4"/>
    <w:rsid w:val="00817B74"/>
    <w:rsid w:val="00825056"/>
    <w:rsid w:val="0098249E"/>
    <w:rsid w:val="0099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FE9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25056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825056"/>
    <w:rPr>
      <w:rFonts w:ascii="Times" w:hAnsi="Times"/>
      <w:b/>
      <w:bCs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25056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825056"/>
    <w:rPr>
      <w:rFonts w:ascii="Times" w:hAnsi="Times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4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 tang</dc:creator>
  <cp:keywords/>
  <dc:description/>
  <cp:lastModifiedBy>qianfeng tang</cp:lastModifiedBy>
  <cp:revision>7</cp:revision>
  <dcterms:created xsi:type="dcterms:W3CDTF">2015-07-25T08:30:00Z</dcterms:created>
  <dcterms:modified xsi:type="dcterms:W3CDTF">2015-07-25T08:46:00Z</dcterms:modified>
</cp:coreProperties>
</file>