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6B" w:rsidRPr="00D73C6B" w:rsidRDefault="00D73C6B" w:rsidP="00D73C6B">
      <w:pPr>
        <w:pStyle w:val="bodytype-expanded0"/>
        <w:jc w:val="left"/>
        <w:rPr>
          <w:rFonts w:ascii="Stainless-Regular" w:hAnsi="Stainless-Regular"/>
          <w:b/>
          <w:szCs w:val="22"/>
        </w:rPr>
      </w:pPr>
      <w:bookmarkStart w:id="0" w:name="OLE_LINK1"/>
      <w:bookmarkStart w:id="1" w:name="OLE_LINK2"/>
      <w:r w:rsidRPr="00D73C6B">
        <w:rPr>
          <w:rFonts w:ascii="Stainless-Regular" w:hAnsi="Stainless-Regular"/>
          <w:b/>
          <w:szCs w:val="22"/>
        </w:rPr>
        <w:t>By MaryJo Webster</w:t>
      </w:r>
    </w:p>
    <w:p w:rsidR="00D73C6B" w:rsidRPr="00D73C6B" w:rsidRDefault="00D73C6B" w:rsidP="00D73C6B">
      <w:pPr>
        <w:pStyle w:val="bodytype-expanded0"/>
        <w:jc w:val="left"/>
        <w:rPr>
          <w:rFonts w:ascii="Stainless-Regular" w:hAnsi="Stainless-Regular"/>
          <w:b/>
          <w:szCs w:val="22"/>
        </w:rPr>
      </w:pPr>
      <w:r w:rsidRPr="00D73C6B">
        <w:rPr>
          <w:rFonts w:ascii="Stainless-Regular" w:hAnsi="Stainless-Regular"/>
          <w:b/>
          <w:szCs w:val="22"/>
        </w:rPr>
        <w:t>@</w:t>
      </w:r>
      <w:proofErr w:type="spellStart"/>
      <w:r w:rsidRPr="00D73C6B">
        <w:rPr>
          <w:rFonts w:ascii="Stainless-Regular" w:hAnsi="Stainless-Regular"/>
          <w:b/>
          <w:szCs w:val="22"/>
        </w:rPr>
        <w:t>MaryJoWebster</w:t>
      </w:r>
      <w:proofErr w:type="spellEnd"/>
    </w:p>
    <w:p w:rsidR="00D73C6B" w:rsidRPr="00D73C6B" w:rsidRDefault="003B2129" w:rsidP="00D73C6B">
      <w:pPr>
        <w:pStyle w:val="bodytype-expanded0"/>
        <w:jc w:val="left"/>
        <w:rPr>
          <w:rFonts w:ascii="Stainless-Regular" w:hAnsi="Stainless-Regular"/>
          <w:b/>
          <w:szCs w:val="22"/>
        </w:rPr>
      </w:pPr>
      <w:hyperlink r:id="rId6" w:history="1">
        <w:r w:rsidR="00D73C6B" w:rsidRPr="00D73C6B">
          <w:rPr>
            <w:rStyle w:val="Hyperlink"/>
            <w:rFonts w:ascii="Stainless-Regular" w:hAnsi="Stainless-Regular"/>
            <w:b/>
            <w:szCs w:val="22"/>
          </w:rPr>
          <w:t>Mjwebster71@gmail.com</w:t>
        </w:r>
      </w:hyperlink>
    </w:p>
    <w:p w:rsidR="00D73C6B" w:rsidRDefault="00D73C6B" w:rsidP="00D73C6B">
      <w:pPr>
        <w:pStyle w:val="bodytype-expanded0"/>
        <w:jc w:val="left"/>
        <w:rPr>
          <w:rFonts w:ascii="Stainless-Regular" w:hAnsi="Stainless-Regular"/>
          <w:b/>
          <w:sz w:val="32"/>
          <w:szCs w:val="32"/>
        </w:rPr>
      </w:pPr>
    </w:p>
    <w:p w:rsidR="00D73C6B" w:rsidRPr="00382795" w:rsidRDefault="00D73C6B" w:rsidP="00D73C6B">
      <w:pPr>
        <w:pStyle w:val="bodytype-expanded0"/>
        <w:jc w:val="left"/>
        <w:rPr>
          <w:rFonts w:ascii="Stainless-Regular" w:hAnsi="Stainless-Regular"/>
          <w:b/>
          <w:sz w:val="32"/>
          <w:szCs w:val="32"/>
        </w:rPr>
      </w:pPr>
      <w:r w:rsidRPr="00382795">
        <w:rPr>
          <w:rFonts w:ascii="Stainless-Regular" w:hAnsi="Stainless-Regular"/>
          <w:b/>
          <w:sz w:val="32"/>
          <w:szCs w:val="32"/>
        </w:rPr>
        <w:t>What is a “data state of mind”?</w:t>
      </w:r>
    </w:p>
    <w:p w:rsidR="009D5657" w:rsidRDefault="009D5657" w:rsidP="00D73C6B">
      <w:pPr>
        <w:pStyle w:val="bodytype-expanded0"/>
        <w:jc w:val="left"/>
        <w:rPr>
          <w:rFonts w:ascii="Stainless-Regular" w:hAnsi="Stainless-Regular" w:cs="Stainless-Regular"/>
          <w:sz w:val="24"/>
        </w:rPr>
      </w:pPr>
    </w:p>
    <w:p w:rsidR="009D5657" w:rsidRDefault="00A95FE8" w:rsidP="00D73C6B">
      <w:pPr>
        <w:pStyle w:val="bodytype-expanded0"/>
        <w:jc w:val="left"/>
        <w:rPr>
          <w:rFonts w:ascii="Stainless-Regular" w:hAnsi="Stainless-Regular" w:cs="Stainless-Regular"/>
          <w:sz w:val="24"/>
        </w:rPr>
      </w:pPr>
      <w:r>
        <w:rPr>
          <w:rFonts w:ascii="Stainless-Regular" w:hAnsi="Stainless-Regular" w:cs="Stainless-Regular"/>
          <w:sz w:val="24"/>
        </w:rPr>
        <w:t>Journalists just learning how to analyze and visualize data always ask me how to incorporate their new skills into their everyday work.</w:t>
      </w:r>
    </w:p>
    <w:p w:rsidR="00A95FE8" w:rsidRDefault="00A95FE8" w:rsidP="00A95FE8">
      <w:pPr>
        <w:pStyle w:val="bodytype-expanded0"/>
        <w:jc w:val="left"/>
        <w:rPr>
          <w:rFonts w:ascii="Stainless-Regular" w:hAnsi="Stainless-Regular" w:cs="Stainless-Regular"/>
          <w:sz w:val="24"/>
        </w:rPr>
      </w:pPr>
      <w:r>
        <w:rPr>
          <w:rFonts w:ascii="Stainless-Regular" w:hAnsi="Stainless-Regular" w:cs="Stainless-Regular"/>
          <w:sz w:val="24"/>
        </w:rPr>
        <w:t>I’ve learned over the years that, in addition to learning how to punch the buttons in their software of choice and understanding some basic analysis concepts, they also need to train their brain to have a “data state of mind.”</w:t>
      </w:r>
    </w:p>
    <w:p w:rsidR="00022071" w:rsidRDefault="00022071" w:rsidP="00A95FE8">
      <w:pPr>
        <w:pStyle w:val="bodytype-expanded0"/>
        <w:jc w:val="left"/>
        <w:rPr>
          <w:rFonts w:ascii="Stainless-Regular" w:hAnsi="Stainless-Regular" w:cs="Stainless-Regular"/>
          <w:sz w:val="24"/>
        </w:rPr>
      </w:pPr>
      <w:r>
        <w:rPr>
          <w:rFonts w:ascii="Stainless-Regular" w:hAnsi="Stainless-Regular" w:cs="Stainless-Regular"/>
          <w:sz w:val="24"/>
        </w:rPr>
        <w:t>To me, that’s the biggest key to making data a staple in your reporting.</w:t>
      </w:r>
      <w:r w:rsidR="005F50D0">
        <w:rPr>
          <w:rFonts w:ascii="Stainless-Regular" w:hAnsi="Stainless-Regular" w:cs="Stainless-Regular"/>
          <w:sz w:val="24"/>
        </w:rPr>
        <w:t xml:space="preserve"> And this is something you can start </w:t>
      </w:r>
      <w:r w:rsidR="00656D61">
        <w:rPr>
          <w:rFonts w:ascii="Stainless-Regular" w:hAnsi="Stainless-Regular" w:cs="Stainless-Regular"/>
          <w:sz w:val="24"/>
        </w:rPr>
        <w:t>doing right away, even if you barely know your way around a spreadsheet</w:t>
      </w:r>
      <w:r w:rsidR="005F50D0">
        <w:rPr>
          <w:rFonts w:ascii="Stainless-Regular" w:hAnsi="Stainless-Regular" w:cs="Stainless-Regular"/>
          <w:sz w:val="24"/>
        </w:rPr>
        <w:t>.</w:t>
      </w:r>
    </w:p>
    <w:p w:rsidR="00A95FE8" w:rsidRDefault="00022071" w:rsidP="00A95FE8">
      <w:pPr>
        <w:pStyle w:val="bodytype-expanded0"/>
        <w:jc w:val="left"/>
        <w:rPr>
          <w:rFonts w:ascii="Stainless-Regular" w:hAnsi="Stainless-Regular" w:cs="Stainless-Regular"/>
          <w:sz w:val="24"/>
        </w:rPr>
      </w:pPr>
      <w:r>
        <w:rPr>
          <w:rFonts w:ascii="Stainless-Regular" w:hAnsi="Stainless-Regular" w:cs="Stainless-Regular"/>
          <w:sz w:val="24"/>
        </w:rPr>
        <w:t>“Data state of mind”</w:t>
      </w:r>
      <w:r w:rsidR="00A95FE8">
        <w:rPr>
          <w:rFonts w:ascii="Stainless-Regular" w:hAnsi="Stainless-Regular" w:cs="Stainless-Regular"/>
          <w:sz w:val="24"/>
        </w:rPr>
        <w:t xml:space="preserve"> is a phrase that I’ve sort of stolen, and slightly adapted, from the “d</w:t>
      </w:r>
      <w:r w:rsidR="00AD1B26">
        <w:rPr>
          <w:rFonts w:ascii="Stainless-Regular" w:hAnsi="Stainless-Regular" w:cs="Stainless-Regular"/>
          <w:sz w:val="24"/>
        </w:rPr>
        <w:t>ocument</w:t>
      </w:r>
      <w:r>
        <w:rPr>
          <w:rFonts w:ascii="Stainless-Regular" w:hAnsi="Stainless-Regular" w:cs="Stainless-Regular"/>
          <w:sz w:val="24"/>
        </w:rPr>
        <w:t>s</w:t>
      </w:r>
      <w:r w:rsidR="00A95FE8">
        <w:rPr>
          <w:rFonts w:ascii="Stainless-Regular" w:hAnsi="Stainless-Regular" w:cs="Stainless-Regular"/>
          <w:sz w:val="24"/>
        </w:rPr>
        <w:t xml:space="preserve"> state of mind” that great investigative journalists Donald Bartlett and James Steele regularly promoted at Investigative Reporters and Editors conferences in years past.</w:t>
      </w:r>
    </w:p>
    <w:p w:rsidR="00AD1B26" w:rsidRDefault="00AD1B26" w:rsidP="00A95FE8">
      <w:pPr>
        <w:pStyle w:val="bodytype-expanded0"/>
        <w:jc w:val="left"/>
        <w:rPr>
          <w:rFonts w:ascii="Stainless-Regular" w:hAnsi="Stainless-Regular" w:cs="Stainless-Regular"/>
          <w:sz w:val="24"/>
        </w:rPr>
      </w:pPr>
      <w:r>
        <w:rPr>
          <w:rFonts w:ascii="Stainless-Regular" w:hAnsi="Stainless-Regular" w:cs="Stainless-Regular"/>
          <w:sz w:val="24"/>
        </w:rPr>
        <w:t>The modern twist is that instead of constantly being on the lookout for documents</w:t>
      </w:r>
      <w:r w:rsidR="006C4D8D">
        <w:rPr>
          <w:rFonts w:ascii="Stainless-Regular" w:hAnsi="Stainless-Regular" w:cs="Stainless-Regular"/>
          <w:sz w:val="24"/>
        </w:rPr>
        <w:t xml:space="preserve"> (i.e. pieces of paper)</w:t>
      </w:r>
      <w:r>
        <w:rPr>
          <w:rFonts w:ascii="Stainless-Regular" w:hAnsi="Stainless-Regular" w:cs="Stainless-Regular"/>
          <w:sz w:val="24"/>
        </w:rPr>
        <w:t xml:space="preserve"> that will support or prove your key </w:t>
      </w:r>
      <w:proofErr w:type="gramStart"/>
      <w:r>
        <w:rPr>
          <w:rFonts w:ascii="Stainless-Regular" w:hAnsi="Stainless-Regular" w:cs="Stainless-Regular"/>
          <w:sz w:val="24"/>
        </w:rPr>
        <w:t>point,</w:t>
      </w:r>
      <w:proofErr w:type="gramEnd"/>
      <w:r>
        <w:rPr>
          <w:rFonts w:ascii="Stainless-Regular" w:hAnsi="Stainless-Regular" w:cs="Stainless-Regular"/>
          <w:sz w:val="24"/>
        </w:rPr>
        <w:t xml:space="preserve"> you should be </w:t>
      </w:r>
      <w:r w:rsidR="006C4D8D">
        <w:rPr>
          <w:rFonts w:ascii="Stainless-Regular" w:hAnsi="Stainless-Regular" w:cs="Stainless-Regular"/>
          <w:sz w:val="24"/>
        </w:rPr>
        <w:t>looking for data stored in computers</w:t>
      </w:r>
      <w:r>
        <w:rPr>
          <w:rFonts w:ascii="Stainless-Regular" w:hAnsi="Stainless-Regular" w:cs="Stainless-Regular"/>
          <w:sz w:val="24"/>
        </w:rPr>
        <w:t>. Usually that’s going to be data that you analyze in order to quantify or measure something or otherwise prove your point.</w:t>
      </w:r>
    </w:p>
    <w:p w:rsidR="00AD1B26" w:rsidRDefault="00AD1B26" w:rsidP="00A95FE8">
      <w:pPr>
        <w:pStyle w:val="bodytype-expanded0"/>
        <w:jc w:val="left"/>
        <w:rPr>
          <w:rFonts w:ascii="Stainless-Regular" w:hAnsi="Stainless-Regular" w:cs="Stainless-Regular"/>
          <w:sz w:val="24"/>
        </w:rPr>
      </w:pPr>
      <w:r>
        <w:rPr>
          <w:rFonts w:ascii="Stainless-Regular" w:hAnsi="Stainless-Regular" w:cs="Stainless-Regular"/>
          <w:sz w:val="24"/>
        </w:rPr>
        <w:t xml:space="preserve">The common thread between the two concepts is that you’re not relying </w:t>
      </w:r>
      <w:r w:rsidR="00D13243">
        <w:rPr>
          <w:rFonts w:ascii="Stainless-Regular" w:hAnsi="Stainless-Regular" w:cs="Stainless-Regular"/>
          <w:sz w:val="24"/>
        </w:rPr>
        <w:t xml:space="preserve">solely (or even primarily) </w:t>
      </w:r>
      <w:r>
        <w:rPr>
          <w:rFonts w:ascii="Stainless-Regular" w:hAnsi="Stainless-Regular" w:cs="Stainless-Regular"/>
          <w:sz w:val="24"/>
        </w:rPr>
        <w:t>on people to tell you what’s going on. Documents and data tend to have a better memory and be more honest.</w:t>
      </w:r>
    </w:p>
    <w:p w:rsidR="00AD1B26" w:rsidRDefault="006C4D8D" w:rsidP="00A95FE8">
      <w:pPr>
        <w:pStyle w:val="bodytype-expanded0"/>
        <w:jc w:val="left"/>
        <w:rPr>
          <w:rFonts w:ascii="Stainless-Regular" w:hAnsi="Stainless-Regular" w:cs="Stainless-Regular"/>
          <w:sz w:val="24"/>
        </w:rPr>
      </w:pPr>
      <w:r>
        <w:rPr>
          <w:rFonts w:ascii="Stainless-Regular" w:hAnsi="Stainless-Regular" w:cs="Stainless-Regular"/>
          <w:sz w:val="24"/>
        </w:rPr>
        <w:t>You’ll also usually get a much better story.</w:t>
      </w:r>
    </w:p>
    <w:p w:rsidR="006C4D8D" w:rsidRDefault="006C4D8D" w:rsidP="00A95FE8">
      <w:pPr>
        <w:pStyle w:val="bodytype-expanded0"/>
        <w:jc w:val="left"/>
        <w:rPr>
          <w:rFonts w:ascii="Stainless-Regular" w:hAnsi="Stainless-Regular" w:cs="Stainless-Regular"/>
          <w:sz w:val="24"/>
        </w:rPr>
      </w:pPr>
      <w:r>
        <w:rPr>
          <w:rFonts w:ascii="Stainless-Regular" w:hAnsi="Stainless-Regular" w:cs="Stainless-Regular"/>
          <w:sz w:val="24"/>
        </w:rPr>
        <w:t>Let me give you a few examples of a “data state of mind” in action, and then I’ll give you some tips on how to train your brain.</w:t>
      </w:r>
    </w:p>
    <w:p w:rsidR="0090439F" w:rsidRPr="00863D70" w:rsidRDefault="00863D70" w:rsidP="0090439F">
      <w:pPr>
        <w:pStyle w:val="bodytype-expanded0"/>
        <w:numPr>
          <w:ilvl w:val="0"/>
          <w:numId w:val="45"/>
        </w:numPr>
        <w:jc w:val="left"/>
        <w:rPr>
          <w:rFonts w:ascii="Stainless-Regular" w:hAnsi="Stainless-Regular"/>
          <w:sz w:val="24"/>
        </w:rPr>
      </w:pPr>
      <w:r>
        <w:rPr>
          <w:rFonts w:ascii="Stainless-Regular" w:hAnsi="Stainless-Regular" w:cs="Stainless-Regular"/>
          <w:sz w:val="24"/>
        </w:rPr>
        <w:t>A</w:t>
      </w:r>
      <w:r w:rsidR="00935E67">
        <w:rPr>
          <w:rFonts w:ascii="Stainless-Regular" w:hAnsi="Stainless-Regular" w:cs="Stainless-Regular"/>
          <w:sz w:val="24"/>
        </w:rPr>
        <w:t xml:space="preserve"> colleague of mine</w:t>
      </w:r>
      <w:r w:rsidR="0090439F">
        <w:rPr>
          <w:rFonts w:ascii="Stainless-Regular" w:hAnsi="Stainless-Regular" w:cs="Stainless-Regular"/>
          <w:sz w:val="24"/>
        </w:rPr>
        <w:t xml:space="preserve"> </w:t>
      </w:r>
      <w:r w:rsidR="0090439F" w:rsidRPr="00400ECC">
        <w:rPr>
          <w:rFonts w:ascii="Stainless-Regular" w:hAnsi="Stainless-Regular" w:cs="Stainless-Regular"/>
          <w:sz w:val="24"/>
        </w:rPr>
        <w:t>got</w:t>
      </w:r>
      <w:r w:rsidR="0090439F">
        <w:rPr>
          <w:rFonts w:ascii="Stainless-Regular" w:hAnsi="Stainless-Regular" w:cs="Stainless-Regular"/>
          <w:sz w:val="24"/>
        </w:rPr>
        <w:t xml:space="preserve"> </w:t>
      </w:r>
      <w:r w:rsidR="0090439F" w:rsidRPr="00400ECC">
        <w:rPr>
          <w:rFonts w:ascii="Stainless-Regular" w:hAnsi="Stainless-Regular" w:cs="Stainless-Regular"/>
          <w:sz w:val="24"/>
        </w:rPr>
        <w:t>a</w:t>
      </w:r>
      <w:r w:rsidR="0090439F">
        <w:rPr>
          <w:rFonts w:ascii="Stainless-Regular" w:hAnsi="Stainless-Regular" w:cs="Stainless-Regular"/>
          <w:sz w:val="24"/>
        </w:rPr>
        <w:t xml:space="preserve"> </w:t>
      </w:r>
      <w:r w:rsidR="0090439F" w:rsidRPr="00400ECC">
        <w:rPr>
          <w:rFonts w:ascii="Stainless-Regular" w:hAnsi="Stainless-Regular" w:cs="Stainless-Regular"/>
          <w:sz w:val="24"/>
        </w:rPr>
        <w:t>press</w:t>
      </w:r>
      <w:r w:rsidR="0090439F">
        <w:rPr>
          <w:rFonts w:ascii="Stainless-Regular" w:hAnsi="Stainless-Regular" w:cs="Stainless-Regular"/>
          <w:sz w:val="24"/>
        </w:rPr>
        <w:t xml:space="preserve"> </w:t>
      </w:r>
      <w:r w:rsidR="0090439F" w:rsidRPr="00400ECC">
        <w:rPr>
          <w:rFonts w:ascii="Stainless-Regular" w:hAnsi="Stainless-Regular" w:cs="Stainless-Regular"/>
          <w:sz w:val="24"/>
        </w:rPr>
        <w:t>release</w:t>
      </w:r>
      <w:r w:rsidR="0090439F">
        <w:rPr>
          <w:rFonts w:ascii="Stainless-Regular" w:hAnsi="Stainless-Regular" w:cs="Stainless-Regular"/>
          <w:sz w:val="24"/>
        </w:rPr>
        <w:t xml:space="preserve"> a few years ago </w:t>
      </w:r>
      <w:r w:rsidR="0090439F" w:rsidRPr="00400ECC">
        <w:rPr>
          <w:rFonts w:ascii="Stainless-Regular" w:hAnsi="Stainless-Regular" w:cs="Stainless-Regular"/>
          <w:sz w:val="24"/>
        </w:rPr>
        <w:t>about</w:t>
      </w:r>
      <w:r w:rsidR="0090439F">
        <w:rPr>
          <w:rFonts w:ascii="Stainless-Regular" w:hAnsi="Stainless-Regular" w:cs="Stainless-Regular"/>
          <w:sz w:val="24"/>
        </w:rPr>
        <w:t xml:space="preserve"> </w:t>
      </w:r>
      <w:r w:rsidR="0090439F" w:rsidRPr="00400ECC">
        <w:rPr>
          <w:rFonts w:ascii="Stainless-Regular" w:hAnsi="Stainless-Regular" w:cs="Stainless-Regular"/>
          <w:sz w:val="24"/>
        </w:rPr>
        <w:t>an</w:t>
      </w:r>
      <w:r w:rsidR="0090439F">
        <w:rPr>
          <w:rFonts w:ascii="Stainless-Regular" w:hAnsi="Stainless-Regular" w:cs="Stainless-Regular"/>
          <w:sz w:val="24"/>
        </w:rPr>
        <w:t xml:space="preserve"> </w:t>
      </w:r>
      <w:r w:rsidR="0090439F" w:rsidRPr="00400ECC">
        <w:rPr>
          <w:rFonts w:ascii="Stainless-Regular" w:hAnsi="Stainless-Regular" w:cs="Stainless-Regular"/>
          <w:sz w:val="24"/>
        </w:rPr>
        <w:t>increase</w:t>
      </w:r>
      <w:r w:rsidR="0090439F">
        <w:rPr>
          <w:rFonts w:ascii="Stainless-Regular" w:hAnsi="Stainless-Regular" w:cs="Stainless-Regular"/>
          <w:sz w:val="24"/>
        </w:rPr>
        <w:t xml:space="preserve"> </w:t>
      </w:r>
      <w:r w:rsidR="0090439F" w:rsidRPr="00400ECC">
        <w:rPr>
          <w:rFonts w:ascii="Stainless-Regular" w:hAnsi="Stainless-Regular" w:cs="Stainless-Regular"/>
          <w:sz w:val="24"/>
        </w:rPr>
        <w:t>in</w:t>
      </w:r>
      <w:r w:rsidR="0090439F">
        <w:rPr>
          <w:rFonts w:ascii="Stainless-Regular" w:hAnsi="Stainless-Regular" w:cs="Stainless-Regular"/>
          <w:sz w:val="24"/>
        </w:rPr>
        <w:t xml:space="preserve"> </w:t>
      </w:r>
      <w:r w:rsidR="0090439F" w:rsidRPr="00400ECC">
        <w:rPr>
          <w:rFonts w:ascii="Stainless-Regular" w:hAnsi="Stainless-Regular" w:cs="Stainless-Regular"/>
          <w:sz w:val="24"/>
        </w:rPr>
        <w:t>children</w:t>
      </w:r>
      <w:r w:rsidR="0090439F">
        <w:rPr>
          <w:rFonts w:ascii="Stainless-Regular" w:hAnsi="Stainless-Regular" w:cs="Stainless-Regular"/>
          <w:sz w:val="24"/>
        </w:rPr>
        <w:t xml:space="preserve"> </w:t>
      </w:r>
      <w:r w:rsidR="0090439F" w:rsidRPr="00400ECC">
        <w:rPr>
          <w:rFonts w:ascii="Stainless-Regular" w:hAnsi="Stainless-Regular" w:cs="Stainless-Regular"/>
          <w:sz w:val="24"/>
        </w:rPr>
        <w:t>being</w:t>
      </w:r>
      <w:r w:rsidR="0090439F">
        <w:rPr>
          <w:rFonts w:ascii="Stainless-Regular" w:hAnsi="Stainless-Regular" w:cs="Stainless-Regular"/>
          <w:sz w:val="24"/>
        </w:rPr>
        <w:t xml:space="preserve"> </w:t>
      </w:r>
      <w:r w:rsidR="0090439F" w:rsidRPr="00400ECC">
        <w:rPr>
          <w:rFonts w:ascii="Stainless-Regular" w:hAnsi="Stainless-Regular" w:cs="Stainless-Regular"/>
          <w:sz w:val="24"/>
        </w:rPr>
        <w:t>treated</w:t>
      </w:r>
      <w:r w:rsidR="0090439F">
        <w:rPr>
          <w:rFonts w:ascii="Stainless-Regular" w:hAnsi="Stainless-Regular" w:cs="Stainless-Regular"/>
          <w:sz w:val="24"/>
        </w:rPr>
        <w:t xml:space="preserve"> </w:t>
      </w:r>
      <w:r w:rsidR="0090439F" w:rsidRPr="00400ECC">
        <w:rPr>
          <w:rFonts w:ascii="Stainless-Regular" w:hAnsi="Stainless-Regular" w:cs="Stainless-Regular"/>
          <w:sz w:val="24"/>
        </w:rPr>
        <w:t>in</w:t>
      </w:r>
      <w:r w:rsidR="0090439F">
        <w:rPr>
          <w:rFonts w:ascii="Stainless-Regular" w:hAnsi="Stainless-Regular" w:cs="Stainless-Regular"/>
          <w:sz w:val="24"/>
        </w:rPr>
        <w:t xml:space="preserve"> U.S. hospitals </w:t>
      </w:r>
      <w:r w:rsidR="0090439F" w:rsidRPr="00400ECC">
        <w:rPr>
          <w:rFonts w:ascii="Stainless-Regular" w:hAnsi="Stainless-Regular" w:cs="Stainless-Regular"/>
          <w:sz w:val="24"/>
        </w:rPr>
        <w:t>for</w:t>
      </w:r>
      <w:r w:rsidR="0090439F">
        <w:rPr>
          <w:rFonts w:ascii="Stainless-Regular" w:hAnsi="Stainless-Regular" w:cs="Stainless-Regular"/>
          <w:sz w:val="24"/>
        </w:rPr>
        <w:t xml:space="preserve"> </w:t>
      </w:r>
      <w:r w:rsidR="0090439F" w:rsidRPr="00400ECC">
        <w:rPr>
          <w:rFonts w:ascii="Stainless-Regular" w:hAnsi="Stainless-Regular" w:cs="Stainless-Regular"/>
          <w:sz w:val="24"/>
        </w:rPr>
        <w:t>medication</w:t>
      </w:r>
      <w:r w:rsidR="0090439F">
        <w:rPr>
          <w:rFonts w:ascii="Stainless-Regular" w:hAnsi="Stainless-Regular" w:cs="Stainless-Regular"/>
          <w:sz w:val="24"/>
        </w:rPr>
        <w:t xml:space="preserve"> </w:t>
      </w:r>
      <w:r w:rsidR="0090439F" w:rsidRPr="00400ECC">
        <w:rPr>
          <w:rFonts w:ascii="Stainless-Regular" w:hAnsi="Stainless-Regular" w:cs="Stainless-Regular"/>
          <w:sz w:val="24"/>
        </w:rPr>
        <w:t>overdoses,</w:t>
      </w:r>
      <w:r w:rsidR="0090439F">
        <w:rPr>
          <w:rFonts w:ascii="Stainless-Regular" w:hAnsi="Stainless-Regular" w:cs="Stainless-Regular"/>
          <w:sz w:val="24"/>
        </w:rPr>
        <w:t xml:space="preserve"> </w:t>
      </w:r>
      <w:r w:rsidR="0090439F" w:rsidRPr="00400ECC">
        <w:rPr>
          <w:rFonts w:ascii="Stainless-Regular" w:hAnsi="Stainless-Regular" w:cs="Stainless-Regular"/>
          <w:sz w:val="24"/>
        </w:rPr>
        <w:t>so</w:t>
      </w:r>
      <w:r w:rsidR="0090439F">
        <w:rPr>
          <w:rFonts w:ascii="Stainless-Regular" w:hAnsi="Stainless-Regular" w:cs="Stainless-Regular"/>
          <w:sz w:val="24"/>
        </w:rPr>
        <w:t xml:space="preserve"> </w:t>
      </w:r>
      <w:r w:rsidR="0090439F" w:rsidRPr="00400ECC">
        <w:rPr>
          <w:rFonts w:ascii="Stainless-Regular" w:hAnsi="Stainless-Regular" w:cs="Stainless-Regular"/>
          <w:sz w:val="24"/>
        </w:rPr>
        <w:t>he</w:t>
      </w:r>
      <w:r w:rsidR="0090439F">
        <w:rPr>
          <w:rFonts w:ascii="Stainless-Regular" w:hAnsi="Stainless-Regular" w:cs="Stainless-Regular"/>
          <w:sz w:val="24"/>
        </w:rPr>
        <w:t xml:space="preserve"> </w:t>
      </w:r>
      <w:r w:rsidR="0090439F" w:rsidRPr="00400ECC">
        <w:rPr>
          <w:rFonts w:ascii="Stainless-Regular" w:hAnsi="Stainless-Regular" w:cs="Stainless-Regular"/>
          <w:sz w:val="24"/>
        </w:rPr>
        <w:t>decided</w:t>
      </w:r>
      <w:r w:rsidR="0090439F">
        <w:rPr>
          <w:rFonts w:ascii="Stainless-Regular" w:hAnsi="Stainless-Regular" w:cs="Stainless-Regular"/>
          <w:sz w:val="24"/>
        </w:rPr>
        <w:t xml:space="preserve"> </w:t>
      </w:r>
      <w:r w:rsidR="0090439F" w:rsidRPr="00400ECC">
        <w:rPr>
          <w:rFonts w:ascii="Stainless-Regular" w:hAnsi="Stainless-Regular" w:cs="Stainless-Regular"/>
          <w:sz w:val="24"/>
        </w:rPr>
        <w:t>to</w:t>
      </w:r>
      <w:r w:rsidR="0090439F">
        <w:rPr>
          <w:rFonts w:ascii="Stainless-Regular" w:hAnsi="Stainless-Regular" w:cs="Stainless-Regular"/>
          <w:sz w:val="24"/>
        </w:rPr>
        <w:t xml:space="preserve"> </w:t>
      </w:r>
      <w:r w:rsidR="0090439F" w:rsidRPr="00400ECC">
        <w:rPr>
          <w:rFonts w:ascii="Stainless-Regular" w:hAnsi="Stainless-Regular" w:cs="Stainless-Regular"/>
          <w:sz w:val="24"/>
        </w:rPr>
        <w:t>see</w:t>
      </w:r>
      <w:r w:rsidR="0090439F">
        <w:rPr>
          <w:rFonts w:ascii="Stainless-Regular" w:hAnsi="Stainless-Regular" w:cs="Stainless-Regular"/>
          <w:sz w:val="24"/>
        </w:rPr>
        <w:t xml:space="preserve"> </w:t>
      </w:r>
      <w:r w:rsidR="0090439F" w:rsidRPr="00400ECC">
        <w:rPr>
          <w:rFonts w:ascii="Stainless-Regular" w:hAnsi="Stainless-Regular" w:cs="Stainless-Regular"/>
          <w:sz w:val="24"/>
        </w:rPr>
        <w:t>if</w:t>
      </w:r>
      <w:r w:rsidR="0090439F">
        <w:rPr>
          <w:rFonts w:ascii="Stainless-Regular" w:hAnsi="Stainless-Regular" w:cs="Stainless-Regular"/>
          <w:sz w:val="24"/>
        </w:rPr>
        <w:t xml:space="preserve"> </w:t>
      </w:r>
      <w:r w:rsidR="0090439F" w:rsidRPr="00400ECC">
        <w:rPr>
          <w:rFonts w:ascii="Stainless-Regular" w:hAnsi="Stainless-Regular" w:cs="Stainless-Regular"/>
          <w:sz w:val="24"/>
        </w:rPr>
        <w:t>that</w:t>
      </w:r>
      <w:r w:rsidR="0090439F">
        <w:rPr>
          <w:rFonts w:ascii="Stainless-Regular" w:hAnsi="Stainless-Regular" w:cs="Stainless-Regular"/>
          <w:sz w:val="24"/>
        </w:rPr>
        <w:t xml:space="preserve"> </w:t>
      </w:r>
      <w:r w:rsidR="0090439F" w:rsidRPr="00400ECC">
        <w:rPr>
          <w:rFonts w:ascii="Stainless-Regular" w:hAnsi="Stainless-Regular" w:cs="Stainless-Regular"/>
          <w:sz w:val="24"/>
        </w:rPr>
        <w:t>held</w:t>
      </w:r>
      <w:r w:rsidR="0090439F">
        <w:rPr>
          <w:rFonts w:ascii="Stainless-Regular" w:hAnsi="Stainless-Regular" w:cs="Stainless-Regular"/>
          <w:sz w:val="24"/>
        </w:rPr>
        <w:t xml:space="preserve"> </w:t>
      </w:r>
      <w:r w:rsidR="0090439F" w:rsidRPr="00400ECC">
        <w:rPr>
          <w:rFonts w:ascii="Stainless-Regular" w:hAnsi="Stainless-Regular" w:cs="Stainless-Regular"/>
          <w:sz w:val="24"/>
        </w:rPr>
        <w:t>true</w:t>
      </w:r>
      <w:r w:rsidR="0090439F">
        <w:rPr>
          <w:rFonts w:ascii="Stainless-Regular" w:hAnsi="Stainless-Regular" w:cs="Stainless-Regular"/>
          <w:sz w:val="24"/>
        </w:rPr>
        <w:t xml:space="preserve"> </w:t>
      </w:r>
      <w:r w:rsidR="0090439F" w:rsidRPr="00400ECC">
        <w:rPr>
          <w:rFonts w:ascii="Stainless-Regular" w:hAnsi="Stainless-Regular" w:cs="Stainless-Regular"/>
          <w:sz w:val="24"/>
        </w:rPr>
        <w:t>in</w:t>
      </w:r>
      <w:r w:rsidR="0090439F">
        <w:rPr>
          <w:rFonts w:ascii="Stainless-Regular" w:hAnsi="Stainless-Regular" w:cs="Stainless-Regular"/>
          <w:sz w:val="24"/>
        </w:rPr>
        <w:t xml:space="preserve"> Minnesota</w:t>
      </w:r>
      <w:r w:rsidR="0090439F" w:rsidRPr="00400ECC">
        <w:rPr>
          <w:rFonts w:ascii="Stainless-Regular" w:hAnsi="Stainless-Regular" w:cs="Stainless-Regular"/>
          <w:sz w:val="24"/>
        </w:rPr>
        <w:t>.</w:t>
      </w:r>
      <w:r w:rsidR="0090439F">
        <w:rPr>
          <w:rFonts w:ascii="Stainless-Regular" w:hAnsi="Stainless-Regular" w:cs="Stainless-Regular"/>
          <w:sz w:val="24"/>
        </w:rPr>
        <w:t xml:space="preserve"> Instead of the usual approach of calling experts, he first turned to the state’s death certificate database to find poisoning-related deaths. He didn’t see the trend he was looking for, but found an even better one. It wasn’t primarily children dying from over-the-counter medication</w:t>
      </w:r>
      <w:r w:rsidR="00656D61">
        <w:rPr>
          <w:rFonts w:ascii="Stainless-Regular" w:hAnsi="Stainless-Regular" w:cs="Stainless-Regular"/>
          <w:sz w:val="24"/>
        </w:rPr>
        <w:t xml:space="preserve"> overdose</w:t>
      </w:r>
      <w:r w:rsidR="0090439F">
        <w:rPr>
          <w:rFonts w:ascii="Stainless-Regular" w:hAnsi="Stainless-Regular" w:cs="Stainless-Regular"/>
          <w:sz w:val="24"/>
        </w:rPr>
        <w:t xml:space="preserve">s, it was young adults. When he started calling state and federal experts, they told him this was a topic that had just started hitting their radar. It was too new for a press release. </w:t>
      </w:r>
    </w:p>
    <w:p w:rsidR="00863D70" w:rsidRDefault="00863D70" w:rsidP="00863D70">
      <w:pPr>
        <w:pStyle w:val="bodytype-expanded0"/>
        <w:numPr>
          <w:ilvl w:val="0"/>
          <w:numId w:val="45"/>
        </w:numPr>
        <w:jc w:val="left"/>
        <w:rPr>
          <w:rFonts w:ascii="Stainless-Regular" w:hAnsi="Stainless-Regular" w:cs="Stainless-Regular"/>
          <w:sz w:val="24"/>
        </w:rPr>
      </w:pPr>
      <w:r>
        <w:rPr>
          <w:rFonts w:ascii="Stainless-Regular" w:hAnsi="Stainless-Regular" w:cs="Stainless-Regular"/>
          <w:sz w:val="24"/>
        </w:rPr>
        <w:t>A</w:t>
      </w:r>
      <w:r w:rsidR="00656D61">
        <w:rPr>
          <w:rFonts w:ascii="Stainless-Regular" w:hAnsi="Stainless-Regular" w:cs="Stainless-Regular"/>
          <w:sz w:val="24"/>
        </w:rPr>
        <w:t>while back, a suburb of St. Paul, Minn.</w:t>
      </w:r>
      <w:r>
        <w:rPr>
          <w:rFonts w:ascii="Stainless-Regular" w:hAnsi="Stainless-Regular" w:cs="Stainless-Regular"/>
          <w:sz w:val="24"/>
        </w:rPr>
        <w:t xml:space="preserve"> was considering a new law that would set prohibitions on where high-level sex offenders could live. The reporter had done a simple, traditional story saying the council was going to discuss this at an upcoming meeting. I suggested that we try to measure what might happen if they passed this proposed law. The big question: Would there be anywhere for the sex offenders to live in this small suburb? Using mapping software, we plotted locations of the places the sex offenders would have to stay a certain distance away from under this new law – schools, churches and parks being the big ones – and added buffers that represented the prohibited areas. The resulting </w:t>
      </w:r>
      <w:r>
        <w:rPr>
          <w:rFonts w:ascii="Stainless-Regular" w:hAnsi="Stainless-Regular" w:cs="Stainless-Regular"/>
          <w:sz w:val="24"/>
        </w:rPr>
        <w:lastRenderedPageBreak/>
        <w:t xml:space="preserve">map showed the prohibited areas covered almost the entire city. A few days after our story ran, the council dropped the proposal. </w:t>
      </w:r>
    </w:p>
    <w:p w:rsidR="0090439F" w:rsidRPr="0090439F" w:rsidRDefault="0090439F" w:rsidP="0090439F">
      <w:pPr>
        <w:pStyle w:val="bodytype-expanded0"/>
        <w:numPr>
          <w:ilvl w:val="0"/>
          <w:numId w:val="45"/>
        </w:numPr>
        <w:jc w:val="left"/>
        <w:rPr>
          <w:rFonts w:ascii="Stainless-Regular" w:hAnsi="Stainless-Regular"/>
          <w:sz w:val="24"/>
        </w:rPr>
      </w:pPr>
      <w:r>
        <w:rPr>
          <w:rFonts w:ascii="Stainless-Regular" w:hAnsi="Stainless-Regular"/>
          <w:sz w:val="24"/>
        </w:rPr>
        <w:t xml:space="preserve">Another reporter wanted to know how often people were criminally charged (and convicted) for killing a pedestrian in a traffic accident. It didn’t take long for him to learn that nobody in Minnesota tracked this. There weren’t reports out there. There wasn’t even a database. </w:t>
      </w:r>
      <w:r w:rsidR="00DE74AE">
        <w:rPr>
          <w:rFonts w:ascii="Stainless-Regular" w:hAnsi="Stainless-Regular"/>
          <w:sz w:val="24"/>
        </w:rPr>
        <w:t xml:space="preserve">The so-called experts had no </w:t>
      </w:r>
      <w:r w:rsidR="00022071">
        <w:rPr>
          <w:rFonts w:ascii="Stainless-Regular" w:hAnsi="Stainless-Regular"/>
          <w:sz w:val="24"/>
        </w:rPr>
        <w:t>answer to his question</w:t>
      </w:r>
      <w:r w:rsidR="00DE74AE">
        <w:rPr>
          <w:rFonts w:ascii="Stainless-Regular" w:hAnsi="Stainless-Regular"/>
          <w:sz w:val="24"/>
        </w:rPr>
        <w:t xml:space="preserve">. </w:t>
      </w:r>
      <w:r>
        <w:rPr>
          <w:rFonts w:ascii="Stainless-Regular" w:hAnsi="Stainless-Regular"/>
          <w:sz w:val="24"/>
        </w:rPr>
        <w:t xml:space="preserve">But the pieces of data existed. Our state compiles a crash database of traffic accidents, including all that result in injury or death. </w:t>
      </w:r>
      <w:r w:rsidR="00DE74AE">
        <w:rPr>
          <w:rFonts w:ascii="Stainless-Regular" w:hAnsi="Stainless-Regular"/>
          <w:sz w:val="24"/>
        </w:rPr>
        <w:t xml:space="preserve">But it doesn’t have any names or </w:t>
      </w:r>
      <w:r w:rsidR="00D233CE">
        <w:rPr>
          <w:rFonts w:ascii="Stainless-Regular" w:hAnsi="Stainless-Regular"/>
          <w:sz w:val="24"/>
        </w:rPr>
        <w:t>very much identifying information about the crash.</w:t>
      </w:r>
      <w:r w:rsidR="00DE74AE">
        <w:rPr>
          <w:rFonts w:ascii="Stainless-Regular" w:hAnsi="Stainless-Regular"/>
          <w:sz w:val="24"/>
        </w:rPr>
        <w:t xml:space="preserve"> But we also have a death certificate database that includes date of injury/death and very detailed information about where and how the person died. Since pedestrian deaths are so rare, it was easy to match the two datasets to find the victims. The crash data also included the official case number with the police agency that handled the crash. That led him to reports that include</w:t>
      </w:r>
      <w:r w:rsidR="00022071">
        <w:rPr>
          <w:rFonts w:ascii="Stainless-Regular" w:hAnsi="Stainless-Regular"/>
          <w:sz w:val="24"/>
        </w:rPr>
        <w:t>d</w:t>
      </w:r>
      <w:r w:rsidR="00DE74AE">
        <w:rPr>
          <w:rFonts w:ascii="Stainless-Regular" w:hAnsi="Stainless-Regular"/>
          <w:sz w:val="24"/>
        </w:rPr>
        <w:t xml:space="preserve"> names and made it possible to search court records to look for charges and/or convictions. In the end, he essentially built his own database, but it gave him a one-of-a-kind story.</w:t>
      </w:r>
      <w:r w:rsidR="00D13243">
        <w:rPr>
          <w:rFonts w:ascii="Stainless-Regular" w:hAnsi="Stainless-Regular"/>
          <w:sz w:val="24"/>
        </w:rPr>
        <w:t xml:space="preserve"> (And the answer is that the drivers</w:t>
      </w:r>
      <w:r w:rsidR="00022071">
        <w:rPr>
          <w:rFonts w:ascii="Stainless-Regular" w:hAnsi="Stainless-Regular"/>
          <w:sz w:val="24"/>
        </w:rPr>
        <w:t xml:space="preserve"> are rarely charged)</w:t>
      </w:r>
    </w:p>
    <w:p w:rsidR="0090439F" w:rsidRDefault="0090439F" w:rsidP="00022071">
      <w:pPr>
        <w:pStyle w:val="bodytype-expanded0"/>
        <w:ind w:left="245" w:firstLine="0"/>
        <w:jc w:val="left"/>
        <w:rPr>
          <w:rFonts w:ascii="Stainless-Regular" w:hAnsi="Stainless-Regular" w:cs="Stainless-Regular"/>
          <w:sz w:val="24"/>
        </w:rPr>
      </w:pPr>
    </w:p>
    <w:p w:rsidR="00D233CE" w:rsidRDefault="00022071"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Hopefully you noticed that all three of those examples don’t rise to the level of a “project” and all came out of beat reporting. </w:t>
      </w:r>
      <w:r w:rsidR="007736AD">
        <w:rPr>
          <w:rFonts w:ascii="Stainless-Regular" w:hAnsi="Stainless-Regular" w:cs="Stainless-Regular"/>
          <w:sz w:val="24"/>
        </w:rPr>
        <w:t xml:space="preserve">All were done within a matter of days, maybe </w:t>
      </w:r>
      <w:r w:rsidR="00656D61">
        <w:rPr>
          <w:rFonts w:ascii="Stainless-Regular" w:hAnsi="Stainless-Regular" w:cs="Stainless-Regular"/>
          <w:sz w:val="24"/>
        </w:rPr>
        <w:t>weeks.</w:t>
      </w:r>
      <w:r w:rsidR="007736AD">
        <w:rPr>
          <w:rFonts w:ascii="Stainless-Regular" w:hAnsi="Stainless-Regular" w:cs="Stainless-Regular"/>
          <w:sz w:val="24"/>
        </w:rPr>
        <w:t xml:space="preserve"> All of them also benefited from the fact </w:t>
      </w:r>
      <w:r w:rsidR="00D233CE">
        <w:rPr>
          <w:rFonts w:ascii="Stainless-Regular" w:hAnsi="Stainless-Regular" w:cs="Stainless-Regular"/>
          <w:sz w:val="24"/>
        </w:rPr>
        <w:t>that somebody in the newsroom knew that these database</w:t>
      </w:r>
      <w:r w:rsidR="00BB681D">
        <w:rPr>
          <w:rFonts w:ascii="Stainless-Regular" w:hAnsi="Stainless-Regular" w:cs="Stainless-Regular"/>
          <w:sz w:val="24"/>
        </w:rPr>
        <w:t>s</w:t>
      </w:r>
      <w:r w:rsidR="00D233CE">
        <w:rPr>
          <w:rFonts w:ascii="Stainless-Regular" w:hAnsi="Stainless-Regular" w:cs="Stainless-Regular"/>
          <w:sz w:val="24"/>
        </w:rPr>
        <w:t xml:space="preserve"> existed</w:t>
      </w:r>
      <w:r w:rsidR="00656D61">
        <w:rPr>
          <w:rFonts w:ascii="Stainless-Regular" w:hAnsi="Stainless-Regular" w:cs="Stainless-Regular"/>
          <w:sz w:val="24"/>
        </w:rPr>
        <w:t>, which helped launch the idea in the first place.</w:t>
      </w:r>
    </w:p>
    <w:p w:rsidR="00FE69AF" w:rsidRDefault="00FE69AF" w:rsidP="00FE69AF">
      <w:pPr>
        <w:pStyle w:val="bodytype-expanded0"/>
        <w:jc w:val="left"/>
        <w:rPr>
          <w:rFonts w:ascii="Stainless-Regular" w:hAnsi="Stainless-Regular" w:cs="Stainless-Regular"/>
          <w:sz w:val="24"/>
        </w:rPr>
      </w:pPr>
      <w:r>
        <w:rPr>
          <w:rFonts w:ascii="Stainless-Regular" w:hAnsi="Stainless-Regular" w:cs="Stainless-Regular"/>
          <w:sz w:val="24"/>
        </w:rPr>
        <w:t>And most importantly, all of them had something they were trying to measure: How much of the city would be left for sex offenders to live in? Are more young people dying from medication overdoses? How often are people convicted for killing pedestrians?</w:t>
      </w:r>
    </w:p>
    <w:p w:rsidR="007736AD" w:rsidRDefault="00D13243" w:rsidP="00D73C6B">
      <w:pPr>
        <w:pStyle w:val="bodytype-expanded0"/>
        <w:jc w:val="left"/>
        <w:rPr>
          <w:rFonts w:ascii="Stainless-Regular" w:hAnsi="Stainless-Regular" w:cs="Stainless-Regular"/>
          <w:sz w:val="24"/>
        </w:rPr>
      </w:pPr>
      <w:r>
        <w:rPr>
          <w:rFonts w:ascii="Stainless-Regular" w:hAnsi="Stainless-Regular" w:cs="Stainless-Regular"/>
          <w:sz w:val="24"/>
        </w:rPr>
        <w:t>Let’s turn to those tips for developing a “data state of mind.”</w:t>
      </w:r>
    </w:p>
    <w:p w:rsidR="00D13243" w:rsidRDefault="00D13243"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The first place to start is </w:t>
      </w:r>
      <w:r w:rsidR="00FF3D68">
        <w:rPr>
          <w:rFonts w:ascii="Stainless-Regular" w:hAnsi="Stainless-Regular" w:cs="Stainless-Regular"/>
          <w:sz w:val="24"/>
        </w:rPr>
        <w:t xml:space="preserve">to </w:t>
      </w:r>
      <w:r>
        <w:rPr>
          <w:rFonts w:ascii="Stainless-Regular" w:hAnsi="Stainless-Regular" w:cs="Stainless-Regular"/>
          <w:sz w:val="24"/>
        </w:rPr>
        <w:t xml:space="preserve">frame your story ideas as questions, not statements. So for example, instead of saying you want to do a story about “unsafe bridges,” flip it to a question like this: “What </w:t>
      </w:r>
      <w:proofErr w:type="gramStart"/>
      <w:r>
        <w:rPr>
          <w:rFonts w:ascii="Stainless-Regular" w:hAnsi="Stainless-Regular" w:cs="Stainless-Regular"/>
          <w:sz w:val="24"/>
        </w:rPr>
        <w:t>percentage of bridges in the state are</w:t>
      </w:r>
      <w:proofErr w:type="gramEnd"/>
      <w:r>
        <w:rPr>
          <w:rFonts w:ascii="Stainless-Regular" w:hAnsi="Stainless-Regular" w:cs="Stainless-Regular"/>
          <w:sz w:val="24"/>
        </w:rPr>
        <w:t xml:space="preserve"> unsafe?” This frames your story into something quantifiable and gives you a bit of a roadmap about the data you need (something that measures bridge safety), the universe of data you need (all the bridges in the state) and what analysis you’ll need to do (percentage of the total).</w:t>
      </w:r>
    </w:p>
    <w:p w:rsidR="00D13243" w:rsidRDefault="00CC7329" w:rsidP="00D73C6B">
      <w:pPr>
        <w:pStyle w:val="bodytype-expanded0"/>
        <w:jc w:val="left"/>
        <w:rPr>
          <w:rFonts w:ascii="Stainless-Regular" w:hAnsi="Stainless-Regular" w:cs="Stainless-Regular"/>
          <w:sz w:val="24"/>
        </w:rPr>
      </w:pPr>
      <w:r>
        <w:rPr>
          <w:rFonts w:ascii="Stainless-Regular" w:hAnsi="Stainless-Regular" w:cs="Stainless-Regular"/>
          <w:sz w:val="24"/>
        </w:rPr>
        <w:t>Another very basic thing you can start doing, even if your data skills are not very far along, is to think about data in the same way you think about your human sources.</w:t>
      </w:r>
    </w:p>
    <w:p w:rsidR="00CC7329" w:rsidRDefault="00CC7329"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After all, both types of sources have a lot in common: Both can answer questions, raise questions, and point you in the right direction (or wrong direction). If you misstate your question, both are apt to give you an unexpected answer. Both can only tell you about things they know about. Some </w:t>
      </w:r>
      <w:r w:rsidR="00863D70">
        <w:rPr>
          <w:rFonts w:ascii="Stainless-Regular" w:hAnsi="Stainless-Regular" w:cs="Stainless-Regular"/>
          <w:sz w:val="24"/>
        </w:rPr>
        <w:t xml:space="preserve">sources </w:t>
      </w:r>
      <w:r>
        <w:rPr>
          <w:rFonts w:ascii="Stainless-Regular" w:hAnsi="Stainless-Regular" w:cs="Stainless-Regular"/>
          <w:sz w:val="24"/>
        </w:rPr>
        <w:t>are good as tipsters, but not for officially quoting; others are you</w:t>
      </w:r>
      <w:r w:rsidR="00FF3D68">
        <w:rPr>
          <w:rFonts w:ascii="Stainless-Regular" w:hAnsi="Stainless-Regular" w:cs="Stainless-Regular"/>
          <w:sz w:val="24"/>
        </w:rPr>
        <w:t>r</w:t>
      </w:r>
      <w:r>
        <w:rPr>
          <w:rFonts w:ascii="Stainless-Regular" w:hAnsi="Stainless-Regular" w:cs="Stainless-Regular"/>
          <w:sz w:val="24"/>
        </w:rPr>
        <w:t xml:space="preserve"> go-to sources over and over</w:t>
      </w:r>
      <w:r w:rsidR="007A6F30">
        <w:rPr>
          <w:rFonts w:ascii="Stainless-Regular" w:hAnsi="Stainless-Regular" w:cs="Stainless-Regular"/>
          <w:sz w:val="24"/>
        </w:rPr>
        <w:t xml:space="preserve">, and </w:t>
      </w:r>
      <w:r w:rsidR="00656D61">
        <w:rPr>
          <w:rFonts w:ascii="Stainless-Regular" w:hAnsi="Stainless-Regular" w:cs="Stainless-Regular"/>
          <w:sz w:val="24"/>
        </w:rPr>
        <w:t>a few</w:t>
      </w:r>
      <w:r w:rsidR="007A6F30">
        <w:rPr>
          <w:rFonts w:ascii="Stainless-Regular" w:hAnsi="Stainless-Regular" w:cs="Stainless-Regular"/>
          <w:sz w:val="24"/>
        </w:rPr>
        <w:t xml:space="preserve"> are immensely flawed</w:t>
      </w:r>
      <w:r>
        <w:rPr>
          <w:rFonts w:ascii="Stainless-Regular" w:hAnsi="Stainless-Regular" w:cs="Stainless-Regular"/>
          <w:sz w:val="24"/>
        </w:rPr>
        <w:t>.</w:t>
      </w:r>
    </w:p>
    <w:p w:rsidR="00D233CE" w:rsidRDefault="00D233CE" w:rsidP="00D73C6B">
      <w:pPr>
        <w:pStyle w:val="bodytype-expanded0"/>
        <w:jc w:val="left"/>
        <w:rPr>
          <w:rFonts w:ascii="Stainless-Regular" w:hAnsi="Stainless-Regular" w:cs="Stainless-Regular"/>
          <w:sz w:val="24"/>
        </w:rPr>
      </w:pPr>
      <w:r>
        <w:rPr>
          <w:rFonts w:ascii="Stainless-Regular" w:hAnsi="Stainless-Regular" w:cs="Stainless-Regular"/>
          <w:sz w:val="24"/>
        </w:rPr>
        <w:t>I should also point out</w:t>
      </w:r>
      <w:r w:rsidR="00656D61">
        <w:rPr>
          <w:rFonts w:ascii="Stainless-Regular" w:hAnsi="Stainless-Regular" w:cs="Stainless-Regular"/>
          <w:sz w:val="24"/>
        </w:rPr>
        <w:t xml:space="preserve"> my favorite way that they are different:</w:t>
      </w:r>
      <w:r>
        <w:rPr>
          <w:rFonts w:ascii="Stainless-Regular" w:hAnsi="Stainless-Regular" w:cs="Stainless-Regular"/>
          <w:sz w:val="24"/>
        </w:rPr>
        <w:t xml:space="preserve"> Data will let you sit there and ask it questions for hours on end and not kick you out.</w:t>
      </w:r>
    </w:p>
    <w:p w:rsidR="005D0C5C" w:rsidRDefault="00FF3D68"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You can start by figuring out what data is on your beat and then spending some time with that data. Think of it like you’re taking a source out for coffee. </w:t>
      </w:r>
      <w:r w:rsidR="00BB681D">
        <w:rPr>
          <w:rFonts w:ascii="Stainless-Regular" w:hAnsi="Stainless-Regular" w:cs="Stainless-Regular"/>
          <w:sz w:val="24"/>
        </w:rPr>
        <w:t xml:space="preserve">Your editor insists that you need to get to know your sources, right? Then </w:t>
      </w:r>
      <w:proofErr w:type="gramStart"/>
      <w:r w:rsidR="00BB681D">
        <w:rPr>
          <w:rFonts w:ascii="Stainless-Regular" w:hAnsi="Stainless-Regular" w:cs="Stainless-Regular"/>
          <w:sz w:val="24"/>
        </w:rPr>
        <w:t>it’s</w:t>
      </w:r>
      <w:proofErr w:type="gramEnd"/>
      <w:r w:rsidR="00BB681D">
        <w:rPr>
          <w:rFonts w:ascii="Stainless-Regular" w:hAnsi="Stainless-Regular" w:cs="Stainless-Regular"/>
          <w:sz w:val="24"/>
        </w:rPr>
        <w:t xml:space="preserve"> worth whatever time it takes.</w:t>
      </w:r>
    </w:p>
    <w:p w:rsidR="007A6F30" w:rsidRDefault="007A6F30" w:rsidP="00D73C6B">
      <w:pPr>
        <w:pStyle w:val="bodytype-expanded0"/>
        <w:jc w:val="left"/>
        <w:rPr>
          <w:rFonts w:ascii="Stainless-Regular" w:hAnsi="Stainless-Regular" w:cs="Stainless-Regular"/>
          <w:sz w:val="24"/>
        </w:rPr>
      </w:pPr>
      <w:r>
        <w:rPr>
          <w:rFonts w:ascii="Stainless-Regular" w:hAnsi="Stainless-Regular" w:cs="Stainless-Regular"/>
          <w:sz w:val="24"/>
        </w:rPr>
        <w:t>Here are a few ways to find data on your beat:</w:t>
      </w:r>
    </w:p>
    <w:p w:rsidR="007A6F30" w:rsidRDefault="005D0C5C" w:rsidP="005D0C5C">
      <w:pPr>
        <w:pStyle w:val="bodytype-expanded0"/>
        <w:jc w:val="left"/>
        <w:rPr>
          <w:rFonts w:ascii="Stainless-Regular" w:hAnsi="Stainless-Regular" w:cs="Stainless-Regular"/>
          <w:sz w:val="24"/>
        </w:rPr>
      </w:pPr>
      <w:r w:rsidRPr="00400ECC">
        <w:rPr>
          <w:rFonts w:ascii="Stainless-Regular" w:hAnsi="Stainless-Regular" w:cs="Stainless-Regular"/>
          <w:sz w:val="24"/>
        </w:rPr>
        <w:lastRenderedPageBreak/>
        <w:t>When</w:t>
      </w:r>
      <w:r>
        <w:rPr>
          <w:rFonts w:ascii="Stainless-Regular" w:hAnsi="Stainless-Regular" w:cs="Stainless-Regular"/>
          <w:sz w:val="24"/>
        </w:rPr>
        <w:t xml:space="preserve"> </w:t>
      </w:r>
      <w:r w:rsidRPr="00400ECC">
        <w:rPr>
          <w:rFonts w:ascii="Stainless-Regular" w:hAnsi="Stainless-Regular" w:cs="Stainless-Regular"/>
          <w:sz w:val="24"/>
        </w:rPr>
        <w:t>interviewing</w:t>
      </w:r>
      <w:r>
        <w:rPr>
          <w:rFonts w:ascii="Stainless-Regular" w:hAnsi="Stainless-Regular" w:cs="Stainless-Regular"/>
          <w:sz w:val="24"/>
        </w:rPr>
        <w:t xml:space="preserve"> </w:t>
      </w:r>
      <w:r w:rsidRPr="00400ECC">
        <w:rPr>
          <w:rFonts w:ascii="Stainless-Regular" w:hAnsi="Stainless-Regular" w:cs="Stainless-Regular"/>
          <w:sz w:val="24"/>
        </w:rPr>
        <w:t>sources,</w:t>
      </w:r>
      <w:r>
        <w:rPr>
          <w:rFonts w:ascii="Stainless-Regular" w:hAnsi="Stainless-Regular" w:cs="Stainless-Regular"/>
          <w:sz w:val="24"/>
        </w:rPr>
        <w:t xml:space="preserve"> </w:t>
      </w:r>
      <w:r w:rsidRPr="00400ECC">
        <w:rPr>
          <w:rFonts w:ascii="Stainless-Regular" w:hAnsi="Stainless-Regular" w:cs="Stainless-Regular"/>
          <w:sz w:val="24"/>
        </w:rPr>
        <w:t>listen</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007A6F30">
        <w:rPr>
          <w:rFonts w:ascii="Stainless-Regular" w:hAnsi="Stainless-Regular" w:cs="Stainless-Regular"/>
          <w:sz w:val="24"/>
        </w:rPr>
        <w:t>any numbers or vague references to numbers (i.e. they tell you that “crime is up”). Ask where they got that information and be sure to get a specific enough answer so that you know how to get that data yourself.</w:t>
      </w:r>
    </w:p>
    <w:p w:rsidR="00D233CE" w:rsidRDefault="007A6F30" w:rsidP="00D73C6B">
      <w:pPr>
        <w:pStyle w:val="bodytype-expanded0"/>
        <w:jc w:val="left"/>
        <w:rPr>
          <w:rFonts w:ascii="Stainless-Regular" w:hAnsi="Stainless-Regular" w:cs="Stainless-Regular"/>
          <w:sz w:val="24"/>
        </w:rPr>
      </w:pPr>
      <w:r>
        <w:rPr>
          <w:rFonts w:ascii="Stainless-Regular" w:hAnsi="Stainless-Regular" w:cs="Stainless-Regular"/>
          <w:sz w:val="24"/>
        </w:rPr>
        <w:t>Ask the agency you cover</w:t>
      </w:r>
      <w:r w:rsidR="00FF3D68">
        <w:rPr>
          <w:rFonts w:ascii="Stainless-Regular" w:hAnsi="Stainless-Regular" w:cs="Stainless-Regular"/>
          <w:sz w:val="24"/>
        </w:rPr>
        <w:t xml:space="preserve"> if they keep a list of all their databases. Look for forms that the public might fill out (applying for a permit, registering a gun, requesting a housing code variance, </w:t>
      </w:r>
      <w:proofErr w:type="spellStart"/>
      <w:r w:rsidR="00FF3D68">
        <w:rPr>
          <w:rFonts w:ascii="Stainless-Regular" w:hAnsi="Stainless-Regular" w:cs="Stainless-Regular"/>
          <w:sz w:val="24"/>
        </w:rPr>
        <w:t>etc</w:t>
      </w:r>
      <w:proofErr w:type="spellEnd"/>
      <w:r w:rsidR="00FF3D68">
        <w:rPr>
          <w:rFonts w:ascii="Stainless-Regular" w:hAnsi="Stainless-Regular" w:cs="Stainless-Regular"/>
          <w:sz w:val="24"/>
        </w:rPr>
        <w:t xml:space="preserve">) and then ask the agency what happens to the information from those forms. </w:t>
      </w:r>
    </w:p>
    <w:p w:rsidR="00FF3D68" w:rsidRDefault="00D233CE" w:rsidP="00D73C6B">
      <w:pPr>
        <w:pStyle w:val="bodytype-expanded0"/>
        <w:jc w:val="left"/>
        <w:rPr>
          <w:rFonts w:ascii="Stainless-Regular" w:hAnsi="Stainless-Regular" w:cs="Stainless-Regular"/>
          <w:sz w:val="24"/>
        </w:rPr>
      </w:pPr>
      <w:r>
        <w:rPr>
          <w:rFonts w:ascii="Stainless-Regular" w:hAnsi="Stainless-Regular" w:cs="Stainless-Regular"/>
          <w:sz w:val="24"/>
        </w:rPr>
        <w:t>F</w:t>
      </w:r>
      <w:r w:rsidR="00FF3D68">
        <w:rPr>
          <w:rFonts w:ascii="Stainless-Regular" w:hAnsi="Stainless-Regular" w:cs="Stainless-Regular"/>
          <w:sz w:val="24"/>
        </w:rPr>
        <w:t>igure out what things the agency is required to track. Of course, money will always be at the top of that list. But agencies always have some core function</w:t>
      </w:r>
      <w:r w:rsidR="0033347C">
        <w:rPr>
          <w:rFonts w:ascii="Stainless-Regular" w:hAnsi="Stainless-Regular" w:cs="Stainless-Regular"/>
          <w:sz w:val="24"/>
        </w:rPr>
        <w:t>; ask them to explain to you how their tracking system works</w:t>
      </w:r>
      <w:r w:rsidR="00FF3D68">
        <w:rPr>
          <w:rFonts w:ascii="Stainless-Regular" w:hAnsi="Stainless-Regular" w:cs="Stainless-Regular"/>
          <w:sz w:val="24"/>
        </w:rPr>
        <w:t>.</w:t>
      </w:r>
      <w:r w:rsidR="005D0C5C">
        <w:rPr>
          <w:rFonts w:ascii="Stainless-Regular" w:hAnsi="Stainless-Regular" w:cs="Stainless-Regular"/>
          <w:sz w:val="24"/>
        </w:rPr>
        <w:t xml:space="preserve"> Scour whatever reports the agency publishes for summary tables and references to the sources they used.</w:t>
      </w:r>
    </w:p>
    <w:p w:rsidR="005D0C5C" w:rsidRDefault="005D0C5C" w:rsidP="00D73C6B">
      <w:pPr>
        <w:pStyle w:val="bodytype-expanded0"/>
        <w:jc w:val="left"/>
        <w:rPr>
          <w:rFonts w:ascii="Stainless-Regular" w:hAnsi="Stainless-Regular" w:cs="Stainless-Regular"/>
          <w:sz w:val="24"/>
        </w:rPr>
      </w:pPr>
      <w:r>
        <w:rPr>
          <w:rFonts w:ascii="Stainless-Regular" w:hAnsi="Stainless-Regular" w:cs="Stainless-Regular"/>
          <w:sz w:val="24"/>
        </w:rPr>
        <w:t>Knowing all this really comes in handy when story ideas start bubbling up. If you know an agency has a database about something, you’re far more likely to think of an idea where it could be useful.</w:t>
      </w:r>
    </w:p>
    <w:p w:rsidR="005D0C5C" w:rsidRDefault="005D0C5C" w:rsidP="00D73C6B">
      <w:pPr>
        <w:pStyle w:val="bodytype-expanded0"/>
        <w:jc w:val="left"/>
        <w:rPr>
          <w:rFonts w:ascii="Stainless-Regular" w:hAnsi="Stainless-Regular" w:cs="Stainless-Regular"/>
          <w:sz w:val="24"/>
        </w:rPr>
      </w:pPr>
      <w:r>
        <w:rPr>
          <w:rFonts w:ascii="Stainless-Regular" w:hAnsi="Stainless-Regular" w:cs="Stainless-Regular"/>
          <w:sz w:val="24"/>
        </w:rPr>
        <w:t>The next thing you can start doing is tuning your radar to pick up opportunities to use data. There are certain story types that almost always benefit from data.</w:t>
      </w:r>
    </w:p>
    <w:p w:rsidR="005D0C5C" w:rsidRDefault="005D0C5C"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The most obvious are </w:t>
      </w:r>
      <w:r w:rsidR="00656D61">
        <w:rPr>
          <w:rFonts w:ascii="Stainless-Regular" w:hAnsi="Stainless-Regular" w:cs="Stainless-Regular"/>
          <w:sz w:val="24"/>
        </w:rPr>
        <w:t>trend stories.</w:t>
      </w:r>
    </w:p>
    <w:p w:rsidR="00CC7329" w:rsidRDefault="005D0C5C" w:rsidP="00D73C6B">
      <w:pPr>
        <w:pStyle w:val="bodytype-expanded0"/>
        <w:jc w:val="left"/>
        <w:rPr>
          <w:rFonts w:ascii="Stainless-Regular" w:hAnsi="Stainless-Regular" w:cs="Stainless-Regular"/>
          <w:sz w:val="24"/>
        </w:rPr>
      </w:pPr>
      <w:r>
        <w:rPr>
          <w:rFonts w:ascii="Stainless-Regular" w:hAnsi="Stainless-Regular" w:cs="Stainless-Regular"/>
          <w:sz w:val="24"/>
        </w:rPr>
        <w:t>F</w:t>
      </w:r>
      <w:r w:rsidR="00CC7329">
        <w:rPr>
          <w:rFonts w:ascii="Stainless-Regular" w:hAnsi="Stainless-Regular" w:cs="Stainless-Regular"/>
          <w:sz w:val="24"/>
        </w:rPr>
        <w:t xml:space="preserve">or example, let’s say you’re hearing a lot of concern about </w:t>
      </w:r>
      <w:r>
        <w:rPr>
          <w:rFonts w:ascii="Stainless-Regular" w:hAnsi="Stainless-Regular" w:cs="Stainless-Regular"/>
          <w:sz w:val="24"/>
        </w:rPr>
        <w:t xml:space="preserve">a rise in </w:t>
      </w:r>
      <w:r w:rsidR="00CC7329">
        <w:rPr>
          <w:rFonts w:ascii="Stainless-Regular" w:hAnsi="Stainless-Regular" w:cs="Stainless-Regular"/>
          <w:sz w:val="24"/>
        </w:rPr>
        <w:t>burglaries. A traditional reporter would call up the police department’s spokesperson and ask them for some quotes, maybe a few summary numbers. A “data state of mind” reporter would file a public records request for all the incidents categorized as burglaries over some recent time period (perhaps 6 months?) and then also ask for comparable data from the same 6-month span in the previous year (or multiple years). He or she would also interview the police media contact person</w:t>
      </w:r>
      <w:r w:rsidR="00FF3D68">
        <w:rPr>
          <w:rFonts w:ascii="Stainless-Regular" w:hAnsi="Stainless-Regular" w:cs="Stainless-Regular"/>
          <w:sz w:val="24"/>
        </w:rPr>
        <w:t>, but the questions would try to focus in on things like whether or not the department has done its own analysis (if so, what did they find?), and other details that might help inform the reporter’s own analysis. A lovely perk to getting the raw data is that you’ll also get addresses, and perhaps names, of the people whose homes were burglarized.</w:t>
      </w:r>
    </w:p>
    <w:p w:rsidR="005D0C5C" w:rsidRDefault="005D0C5C"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Other good data opportunities: </w:t>
      </w:r>
    </w:p>
    <w:p w:rsidR="005D0C5C" w:rsidRDefault="005D0C5C" w:rsidP="005D0C5C">
      <w:pPr>
        <w:pStyle w:val="bodytype-expanded0"/>
        <w:numPr>
          <w:ilvl w:val="0"/>
          <w:numId w:val="45"/>
        </w:numPr>
        <w:jc w:val="left"/>
        <w:rPr>
          <w:rFonts w:ascii="Stainless-Regular" w:hAnsi="Stainless-Regular" w:cs="Stainless-Regular"/>
          <w:sz w:val="24"/>
        </w:rPr>
      </w:pPr>
      <w:r>
        <w:rPr>
          <w:rFonts w:ascii="Stainless-Regular" w:hAnsi="Stainless-Regular" w:cs="Stainless-Regular"/>
          <w:sz w:val="24"/>
        </w:rPr>
        <w:t>Anytime a government agency has created a program to do something, go back a year</w:t>
      </w:r>
      <w:r w:rsidR="007A6F30">
        <w:rPr>
          <w:rFonts w:ascii="Stainless-Regular" w:hAnsi="Stainless-Regular" w:cs="Stainless-Regular"/>
          <w:sz w:val="24"/>
        </w:rPr>
        <w:t xml:space="preserve"> or more</w:t>
      </w:r>
      <w:r>
        <w:rPr>
          <w:rFonts w:ascii="Stainless-Regular" w:hAnsi="Stainless-Regular" w:cs="Stainless-Regular"/>
          <w:sz w:val="24"/>
        </w:rPr>
        <w:t xml:space="preserve"> later and measure whether it has succeeded.</w:t>
      </w:r>
    </w:p>
    <w:p w:rsidR="005D0C5C" w:rsidRDefault="005D0C5C" w:rsidP="005D0C5C">
      <w:pPr>
        <w:pStyle w:val="bodytype-expanded0"/>
        <w:numPr>
          <w:ilvl w:val="0"/>
          <w:numId w:val="45"/>
        </w:numPr>
        <w:jc w:val="left"/>
        <w:rPr>
          <w:rFonts w:ascii="Stainless-Regular" w:hAnsi="Stainless-Regular" w:cs="Stainless-Regular"/>
          <w:sz w:val="24"/>
        </w:rPr>
      </w:pPr>
      <w:r>
        <w:rPr>
          <w:rFonts w:ascii="Stainless-Regular" w:hAnsi="Stainless-Regular" w:cs="Stainless-Regular"/>
          <w:sz w:val="24"/>
        </w:rPr>
        <w:t xml:space="preserve">Breaking news stories: How often has this occurred in the past? </w:t>
      </w:r>
      <w:r w:rsidR="007A6F30">
        <w:rPr>
          <w:rFonts w:ascii="Stainless-Regular" w:hAnsi="Stainless-Regular" w:cs="Stainless-Regular"/>
          <w:sz w:val="24"/>
        </w:rPr>
        <w:t>This is really useful for putting a big news event in context.</w:t>
      </w:r>
    </w:p>
    <w:p w:rsidR="00656D61" w:rsidRDefault="007A6F30" w:rsidP="00656D61">
      <w:pPr>
        <w:pStyle w:val="bodytype-expanded0"/>
        <w:numPr>
          <w:ilvl w:val="0"/>
          <w:numId w:val="45"/>
        </w:numPr>
        <w:jc w:val="left"/>
        <w:rPr>
          <w:rFonts w:ascii="Stainless-Regular" w:hAnsi="Stainless-Regular" w:cs="Stainless-Regular"/>
          <w:sz w:val="24"/>
        </w:rPr>
      </w:pPr>
      <w:r>
        <w:rPr>
          <w:rFonts w:ascii="Stainless-Regular" w:hAnsi="Stainless-Regular" w:cs="Stainless-Regular"/>
          <w:sz w:val="24"/>
        </w:rPr>
        <w:t>The rumor or myth that is always circulating. Can you figure out whether it’s true? I think these can be gold mines because we often just take them for granted. What if you could prove that it’s not true? That would be a popular story, for sure.</w:t>
      </w:r>
    </w:p>
    <w:p w:rsidR="007A6F30" w:rsidRPr="00656D61" w:rsidRDefault="007A6F30" w:rsidP="00656D61">
      <w:pPr>
        <w:pStyle w:val="bodytype-expanded0"/>
        <w:numPr>
          <w:ilvl w:val="0"/>
          <w:numId w:val="45"/>
        </w:numPr>
        <w:jc w:val="left"/>
        <w:rPr>
          <w:rFonts w:ascii="Stainless-Regular" w:hAnsi="Stainless-Regular" w:cs="Stainless-Regular"/>
          <w:sz w:val="24"/>
        </w:rPr>
      </w:pPr>
      <w:r w:rsidRPr="00656D61">
        <w:rPr>
          <w:rFonts w:ascii="Stainless-Regular" w:hAnsi="Stainless-Regular" w:cs="Stainless-Regular"/>
          <w:sz w:val="24"/>
        </w:rPr>
        <w:t>I also think it would be worth trolling back through stories you d</w:t>
      </w:r>
      <w:r w:rsidR="00656D61" w:rsidRPr="00656D61">
        <w:rPr>
          <w:rFonts w:ascii="Stainless-Regular" w:hAnsi="Stainless-Regular" w:cs="Stainless-Regular"/>
          <w:sz w:val="24"/>
        </w:rPr>
        <w:t xml:space="preserve">id a year or more ago to either </w:t>
      </w:r>
      <w:r w:rsidRPr="00656D61">
        <w:rPr>
          <w:rFonts w:ascii="Stainless-Regular" w:hAnsi="Stainless-Regular" w:cs="Stainless-Regular"/>
          <w:sz w:val="24"/>
        </w:rPr>
        <w:t>find missed opportunities or stories that are ready for a follow up. Is there a broader or deeper story that needs to be done?</w:t>
      </w:r>
    </w:p>
    <w:p w:rsidR="004161C0" w:rsidRDefault="004161C0"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Finally, take a moment to realize that you are probably already asking for “data” but just not the right stuff. Most reporters routinely ask </w:t>
      </w:r>
      <w:r w:rsidR="00863D70">
        <w:rPr>
          <w:rFonts w:ascii="Stainless-Regular" w:hAnsi="Stainless-Regular" w:cs="Stainless-Regular"/>
          <w:sz w:val="24"/>
        </w:rPr>
        <w:t>for</w:t>
      </w:r>
      <w:r>
        <w:rPr>
          <w:rFonts w:ascii="Stainless-Regular" w:hAnsi="Stainless-Regular" w:cs="Stainless-Regular"/>
          <w:sz w:val="24"/>
        </w:rPr>
        <w:t xml:space="preserve"> w</w:t>
      </w:r>
      <w:r w:rsidR="00863D70">
        <w:rPr>
          <w:rFonts w:ascii="Stainless-Regular" w:hAnsi="Stainless-Regular" w:cs="Stainless-Regular"/>
          <w:sz w:val="24"/>
        </w:rPr>
        <w:t xml:space="preserve">hat is considered summary data, and also get reams of it </w:t>
      </w:r>
      <w:r>
        <w:rPr>
          <w:rFonts w:ascii="Stainless-Regular" w:hAnsi="Stainless-Regular" w:cs="Stainless-Regular"/>
          <w:sz w:val="24"/>
        </w:rPr>
        <w:t>via press releases, reports</w:t>
      </w:r>
      <w:r w:rsidR="00863D70">
        <w:rPr>
          <w:rFonts w:ascii="Stainless-Regular" w:hAnsi="Stainless-Regular" w:cs="Stainless-Regular"/>
          <w:sz w:val="24"/>
        </w:rPr>
        <w:t xml:space="preserve"> and websites.</w:t>
      </w:r>
    </w:p>
    <w:p w:rsidR="005D0C5C" w:rsidRDefault="004161C0"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This might be </w:t>
      </w:r>
      <w:r w:rsidR="00D233CE">
        <w:rPr>
          <w:rFonts w:ascii="Stainless-Regular" w:hAnsi="Stainless-Regular" w:cs="Stainless-Regular"/>
          <w:sz w:val="24"/>
        </w:rPr>
        <w:t xml:space="preserve">a table showing </w:t>
      </w:r>
      <w:r>
        <w:rPr>
          <w:rFonts w:ascii="Stainless-Regular" w:hAnsi="Stainless-Regular" w:cs="Stainless-Regular"/>
          <w:sz w:val="24"/>
        </w:rPr>
        <w:t xml:space="preserve">the total number of crimes reported each of the past few years. Or it might be one big number, such as the estimated number of homeless people in the city. </w:t>
      </w:r>
      <w:proofErr w:type="gramStart"/>
      <w:r w:rsidR="00863D70">
        <w:rPr>
          <w:rFonts w:ascii="Stainless-Regular" w:hAnsi="Stainless-Regular" w:cs="Stainless-Regular"/>
          <w:sz w:val="24"/>
        </w:rPr>
        <w:t>Or maybe two big numbers showing year-over-year change.</w:t>
      </w:r>
      <w:proofErr w:type="gramEnd"/>
    </w:p>
    <w:p w:rsidR="00D25317" w:rsidRDefault="005D0C5C" w:rsidP="00D25317">
      <w:pPr>
        <w:pStyle w:val="bodytype-expanded0"/>
        <w:jc w:val="left"/>
        <w:rPr>
          <w:rFonts w:ascii="Stainless-Regular" w:hAnsi="Stainless-Regular" w:cs="Stainless-Regular"/>
          <w:sz w:val="24"/>
        </w:rPr>
      </w:pPr>
      <w:r w:rsidRPr="00400ECC">
        <w:rPr>
          <w:rFonts w:ascii="Stainless-Regular" w:hAnsi="Stainless-Regular" w:cs="Stainless-Regular"/>
          <w:sz w:val="24"/>
        </w:rPr>
        <w:lastRenderedPageBreak/>
        <w:t>When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yourself</w:t>
      </w:r>
      <w:r>
        <w:rPr>
          <w:rFonts w:ascii="Stainless-Regular" w:hAnsi="Stainless-Regular" w:cs="Stainless-Regular"/>
          <w:sz w:val="24"/>
        </w:rPr>
        <w:t xml:space="preserve"> </w:t>
      </w:r>
      <w:r w:rsidRPr="00400ECC">
        <w:rPr>
          <w:rFonts w:ascii="Stainless-Regular" w:hAnsi="Stainless-Regular" w:cs="Stainless-Regular"/>
          <w:sz w:val="24"/>
        </w:rPr>
        <w:t>asking</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source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summary</w:t>
      </w:r>
      <w:r>
        <w:rPr>
          <w:rFonts w:ascii="Stainless-Regular" w:hAnsi="Stainless-Regular" w:cs="Stainless-Regular"/>
          <w:sz w:val="24"/>
        </w:rPr>
        <w:t xml:space="preserve"> </w:t>
      </w:r>
      <w:r w:rsidRPr="00400ECC">
        <w:rPr>
          <w:rFonts w:ascii="Stainless-Regular" w:hAnsi="Stainless-Regular" w:cs="Stainless-Regular"/>
          <w:sz w:val="24"/>
        </w:rPr>
        <w:t>numbers</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stop</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think</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better</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numbers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based</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p>
    <w:p w:rsidR="005D0C5C" w:rsidRDefault="005D0C5C" w:rsidP="00D25317">
      <w:pPr>
        <w:pStyle w:val="bodytype-expanded0"/>
        <w:jc w:val="left"/>
        <w:rPr>
          <w:rFonts w:ascii="Stainless-Regular" w:hAnsi="Stainless-Regular" w:cs="Stainless-Regular"/>
          <w:sz w:val="24"/>
        </w:rPr>
      </w:pP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writing</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story</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overtime</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caused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police</w:t>
      </w:r>
      <w:r>
        <w:rPr>
          <w:rFonts w:ascii="Stainless-Regular" w:hAnsi="Stainless-Regular" w:cs="Stainless-Regular"/>
          <w:sz w:val="24"/>
        </w:rPr>
        <w:t xml:space="preserve"> </w:t>
      </w:r>
      <w:r w:rsidRPr="00400ECC">
        <w:rPr>
          <w:rFonts w:ascii="Stainless-Regular" w:hAnsi="Stainless-Regular" w:cs="Stainless-Regular"/>
          <w:sz w:val="24"/>
        </w:rPr>
        <w:t>department’s</w:t>
      </w:r>
      <w:r>
        <w:rPr>
          <w:rFonts w:ascii="Stainless-Regular" w:hAnsi="Stainless-Regular" w:cs="Stainless-Regular"/>
          <w:sz w:val="24"/>
        </w:rPr>
        <w:t xml:space="preserve"> </w:t>
      </w:r>
      <w:r w:rsidRPr="00400ECC">
        <w:rPr>
          <w:rFonts w:ascii="Stainless-Regular" w:hAnsi="Stainless-Regular" w:cs="Stainless-Regular"/>
          <w:sz w:val="24"/>
        </w:rPr>
        <w:t>budget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go</w:t>
      </w:r>
      <w:r>
        <w:rPr>
          <w:rFonts w:ascii="Stainless-Regular" w:hAnsi="Stainless-Regular" w:cs="Stainless-Regular"/>
          <w:sz w:val="24"/>
        </w:rPr>
        <w:t xml:space="preserve"> </w:t>
      </w:r>
      <w:r w:rsidRPr="00400ECC">
        <w:rPr>
          <w:rFonts w:ascii="Stainless-Regular" w:hAnsi="Stainless-Regular" w:cs="Stainless-Regular"/>
          <w:sz w:val="24"/>
        </w:rPr>
        <w:t>through</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00D25317">
        <w:rPr>
          <w:rFonts w:ascii="Stainless-Regular" w:hAnsi="Stainless-Regular" w:cs="Stainless-Regular"/>
          <w:sz w:val="24"/>
        </w:rPr>
        <w:t xml:space="preserve">roof, think about whether detailed data showing how much overtime each officer used might be more insightful that merely the big dollar values from one year to the next. </w:t>
      </w:r>
      <w:r w:rsidR="004161C0">
        <w:rPr>
          <w:rFonts w:ascii="Stainless-Regular" w:hAnsi="Stainless-Regular" w:cs="Stainless-Regular"/>
          <w:sz w:val="24"/>
        </w:rPr>
        <w:t>Or what if you knew how much overtime was generated each week or each pay period and could use that to pinpoint a particular event that resulted in a lot of overtime?</w:t>
      </w:r>
    </w:p>
    <w:p w:rsidR="00935E67" w:rsidRDefault="00935E67" w:rsidP="005D0C5C">
      <w:pPr>
        <w:pStyle w:val="bodytype-expanded0"/>
        <w:jc w:val="left"/>
        <w:rPr>
          <w:rFonts w:ascii="Stainless-Regular" w:hAnsi="Stainless-Regular" w:cs="Stainless-Regular"/>
          <w:sz w:val="24"/>
        </w:rPr>
      </w:pPr>
      <w:r>
        <w:rPr>
          <w:rFonts w:ascii="Stainless-Regular" w:hAnsi="Stainless-Regular" w:cs="Stainless-Regular"/>
          <w:sz w:val="24"/>
        </w:rPr>
        <w:t xml:space="preserve">I also find a lot of reporters will ask for “a list” of something and not realize that they’re missing out on opportunities. One reporter asked for a list of all the car accidents where distracted driving was involved. She got a spreadsheet with two fields: a date and the county where it occurred. </w:t>
      </w:r>
      <w:proofErr w:type="gramStart"/>
      <w:r>
        <w:rPr>
          <w:rFonts w:ascii="Stainless-Regular" w:hAnsi="Stainless-Regular" w:cs="Stainless-Regular"/>
          <w:sz w:val="24"/>
        </w:rPr>
        <w:t>Nothing else.</w:t>
      </w:r>
      <w:proofErr w:type="gramEnd"/>
      <w:r>
        <w:rPr>
          <w:rFonts w:ascii="Stainless-Regular" w:hAnsi="Stainless-Regular" w:cs="Stainless-Regular"/>
          <w:sz w:val="24"/>
        </w:rPr>
        <w:t xml:space="preserve"> But if she had asked for</w:t>
      </w:r>
      <w:r w:rsidR="00D233CE">
        <w:rPr>
          <w:rFonts w:ascii="Stainless-Regular" w:hAnsi="Stainless-Regular" w:cs="Stainless-Regular"/>
          <w:sz w:val="24"/>
        </w:rPr>
        <w:t xml:space="preserve"> all </w:t>
      </w:r>
      <w:r>
        <w:rPr>
          <w:rFonts w:ascii="Stainless-Regular" w:hAnsi="Stainless-Regular" w:cs="Stainless-Regular"/>
          <w:sz w:val="24"/>
        </w:rPr>
        <w:t xml:space="preserve">the fields of information that were tracked for each accident she would’ve gotten </w:t>
      </w:r>
      <w:r w:rsidR="001449C9">
        <w:rPr>
          <w:rFonts w:ascii="Stainless-Regular" w:hAnsi="Stainless-Regular" w:cs="Stainless-Regular"/>
          <w:sz w:val="24"/>
        </w:rPr>
        <w:t>dozens</w:t>
      </w:r>
      <w:r>
        <w:rPr>
          <w:rFonts w:ascii="Stainless-Regular" w:hAnsi="Stainless-Regular" w:cs="Stainless-Regular"/>
          <w:sz w:val="24"/>
        </w:rPr>
        <w:t xml:space="preserve"> of </w:t>
      </w:r>
      <w:r w:rsidR="00D233CE">
        <w:rPr>
          <w:rFonts w:ascii="Stainless-Regular" w:hAnsi="Stainless-Regular" w:cs="Stainless-Regular"/>
          <w:sz w:val="24"/>
        </w:rPr>
        <w:t>fields</w:t>
      </w:r>
      <w:r>
        <w:rPr>
          <w:rFonts w:ascii="Stainless-Regular" w:hAnsi="Stainless-Regular" w:cs="Stainless-Regular"/>
          <w:sz w:val="24"/>
        </w:rPr>
        <w:t xml:space="preserve"> that tell you really interesting related pieces like age of the driver, whether anyone was hurt or killed, whether other cars were involved, and much more.</w:t>
      </w:r>
    </w:p>
    <w:p w:rsidR="00935E67" w:rsidRDefault="00D233CE" w:rsidP="005D0C5C">
      <w:pPr>
        <w:pStyle w:val="bodytype-expanded0"/>
        <w:jc w:val="left"/>
        <w:rPr>
          <w:rFonts w:ascii="Stainless-Regular" w:hAnsi="Stainless-Regular" w:cs="Stainless-Regular"/>
          <w:sz w:val="24"/>
        </w:rPr>
      </w:pPr>
      <w:r>
        <w:rPr>
          <w:rFonts w:ascii="Stainless-Regular" w:hAnsi="Stainless-Regular" w:cs="Stainless-Regular"/>
          <w:sz w:val="24"/>
        </w:rPr>
        <w:t>The more data you have, both in terms of rows and columns, the more questions you can ask it and the more answer</w:t>
      </w:r>
      <w:r w:rsidR="009A1676">
        <w:rPr>
          <w:rFonts w:ascii="Stainless-Regular" w:hAnsi="Stainless-Regular" w:cs="Stainless-Regular"/>
          <w:sz w:val="24"/>
        </w:rPr>
        <w:t>s</w:t>
      </w:r>
      <w:r>
        <w:rPr>
          <w:rFonts w:ascii="Stainless-Regular" w:hAnsi="Stainless-Regular" w:cs="Stainless-Regular"/>
          <w:sz w:val="24"/>
        </w:rPr>
        <w:t xml:space="preserve"> you’ll get. </w:t>
      </w:r>
      <w:bookmarkStart w:id="2" w:name="_GoBack"/>
      <w:bookmarkEnd w:id="2"/>
    </w:p>
    <w:p w:rsidR="00D13243" w:rsidRDefault="00863D70" w:rsidP="00D73C6B">
      <w:pPr>
        <w:pStyle w:val="bodytype-expanded0"/>
        <w:jc w:val="left"/>
        <w:rPr>
          <w:rFonts w:ascii="Stainless-Regular" w:hAnsi="Stainless-Regular" w:cs="Stainless-Regular"/>
          <w:sz w:val="24"/>
        </w:rPr>
      </w:pPr>
      <w:r>
        <w:rPr>
          <w:rFonts w:ascii="Stainless-Regular" w:hAnsi="Stainless-Regular" w:cs="Stainless-Regular"/>
          <w:sz w:val="24"/>
        </w:rPr>
        <w:t xml:space="preserve">In my experience, I’ve found that reporters who adapt this kind of “data state of mind” are far more likely to keep using, and expanding, their data skills. Coming up with great story ideas that require data is </w:t>
      </w:r>
      <w:r w:rsidR="0033347C">
        <w:rPr>
          <w:rFonts w:ascii="Stainless-Regular" w:hAnsi="Stainless-Regular" w:cs="Stainless-Regular"/>
          <w:sz w:val="24"/>
        </w:rPr>
        <w:t xml:space="preserve">a remarkable motivator. </w:t>
      </w:r>
      <w:r>
        <w:rPr>
          <w:rFonts w:ascii="Stainless-Regular" w:hAnsi="Stainless-Regular" w:cs="Stainless-Regular"/>
          <w:sz w:val="24"/>
        </w:rPr>
        <w:t xml:space="preserve"> </w:t>
      </w:r>
    </w:p>
    <w:p w:rsidR="005D0C5C" w:rsidRDefault="005D0C5C" w:rsidP="00D73C6B">
      <w:pPr>
        <w:pStyle w:val="bodytype-expanded0"/>
        <w:jc w:val="left"/>
        <w:rPr>
          <w:rFonts w:ascii="Stainless-Regular" w:hAnsi="Stainless-Regular" w:cs="Stainless-Regular"/>
          <w:sz w:val="24"/>
        </w:rPr>
      </w:pPr>
    </w:p>
    <w:p w:rsidR="005D0C5C" w:rsidRPr="00400ECC" w:rsidRDefault="005D0C5C" w:rsidP="00D73C6B">
      <w:pPr>
        <w:pStyle w:val="bodytype-expanded0"/>
        <w:jc w:val="left"/>
        <w:rPr>
          <w:rFonts w:ascii="Stainless-Regular" w:hAnsi="Stainless-Regular" w:cs="Stainless-Regular"/>
          <w:sz w:val="24"/>
        </w:rPr>
      </w:pPr>
    </w:p>
    <w:p w:rsidR="00D73C6B" w:rsidRPr="00400ECC" w:rsidRDefault="00D73C6B" w:rsidP="00D73C6B">
      <w:pPr>
        <w:pStyle w:val="bodytype-expanded0"/>
        <w:jc w:val="left"/>
        <w:rPr>
          <w:rFonts w:ascii="Stainless-Regular" w:hAnsi="Stainless-Regular"/>
          <w:sz w:val="24"/>
        </w:rPr>
      </w:pPr>
    </w:p>
    <w:p w:rsidR="00D73C6B" w:rsidRPr="00400ECC" w:rsidRDefault="00D73C6B" w:rsidP="00D73C6B">
      <w:pPr>
        <w:pStyle w:val="bodytype-expanded0"/>
        <w:jc w:val="left"/>
        <w:rPr>
          <w:rFonts w:ascii="Stainless-Regular" w:hAnsi="Stainless-Regular"/>
          <w:sz w:val="24"/>
        </w:rPr>
      </w:pPr>
    </w:p>
    <w:p w:rsidR="00D73C6B" w:rsidRPr="00400ECC" w:rsidRDefault="00D73C6B" w:rsidP="00D73C6B">
      <w:pPr>
        <w:pStyle w:val="bodytype-expanded0"/>
        <w:jc w:val="left"/>
        <w:rPr>
          <w:rFonts w:ascii="Stainless-Regular" w:hAnsi="Stainless-Regular" w:cs="Stainless-Regular"/>
          <w:sz w:val="24"/>
        </w:rPr>
      </w:pPr>
    </w:p>
    <w:bookmarkEnd w:id="0"/>
    <w:bookmarkEnd w:id="1"/>
    <w:p w:rsidR="00D73C6B" w:rsidRDefault="00D73C6B" w:rsidP="00D73C6B">
      <w:pPr>
        <w:pStyle w:val="bodytype-expanded0"/>
        <w:jc w:val="left"/>
        <w:rPr>
          <w:rFonts w:ascii="Stainless-Regular" w:hAnsi="Stainless-Regular"/>
          <w:sz w:val="24"/>
        </w:rPr>
      </w:pPr>
    </w:p>
    <w:p w:rsidR="00D73C6B" w:rsidRDefault="00D73C6B" w:rsidP="00D73C6B">
      <w:pPr>
        <w:pStyle w:val="bodytype-expanded0"/>
        <w:jc w:val="left"/>
        <w:rPr>
          <w:rFonts w:ascii="Stainless-Regular" w:hAnsi="Stainless-Regular"/>
          <w:sz w:val="24"/>
        </w:rPr>
      </w:pPr>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DC0635"/>
    <w:multiLevelType w:val="hybridMultilevel"/>
    <w:tmpl w:val="BE7051CC"/>
    <w:lvl w:ilvl="0" w:tplc="CDA03312">
      <w:numFmt w:val="bullet"/>
      <w:lvlText w:val=""/>
      <w:lvlJc w:val="left"/>
      <w:pPr>
        <w:ind w:left="605" w:hanging="360"/>
      </w:pPr>
      <w:rPr>
        <w:rFonts w:ascii="Symbol" w:eastAsia="Times New Roman" w:hAnsi="Symbol" w:cs="Stainless-Regular"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39">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1">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3">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4">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2"/>
  </w:num>
  <w:num w:numId="14">
    <w:abstractNumId w:val="35"/>
  </w:num>
  <w:num w:numId="15">
    <w:abstractNumId w:val="36"/>
  </w:num>
  <w:num w:numId="16">
    <w:abstractNumId w:val="15"/>
  </w:num>
  <w:num w:numId="17">
    <w:abstractNumId w:val="27"/>
  </w:num>
  <w:num w:numId="18">
    <w:abstractNumId w:val="43"/>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9"/>
  </w:num>
  <w:num w:numId="27">
    <w:abstractNumId w:val="13"/>
  </w:num>
  <w:num w:numId="28">
    <w:abstractNumId w:val="32"/>
  </w:num>
  <w:num w:numId="29">
    <w:abstractNumId w:val="44"/>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1"/>
  </w:num>
  <w:num w:numId="37">
    <w:abstractNumId w:val="10"/>
  </w:num>
  <w:num w:numId="38">
    <w:abstractNumId w:val="19"/>
  </w:num>
  <w:num w:numId="39">
    <w:abstractNumId w:val="40"/>
  </w:num>
  <w:num w:numId="40">
    <w:abstractNumId w:val="33"/>
  </w:num>
  <w:num w:numId="41">
    <w:abstractNumId w:val="23"/>
  </w:num>
  <w:num w:numId="42">
    <w:abstractNumId w:val="21"/>
  </w:num>
  <w:num w:numId="43">
    <w:abstractNumId w:val="26"/>
  </w:num>
  <w:num w:numId="44">
    <w:abstractNumId w:val="2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C6B"/>
    <w:rsid w:val="00022071"/>
    <w:rsid w:val="001449C9"/>
    <w:rsid w:val="0033347C"/>
    <w:rsid w:val="00395523"/>
    <w:rsid w:val="003B2129"/>
    <w:rsid w:val="003C3FB0"/>
    <w:rsid w:val="004161C0"/>
    <w:rsid w:val="005D0C5C"/>
    <w:rsid w:val="005F50D0"/>
    <w:rsid w:val="00656D61"/>
    <w:rsid w:val="006C4D8D"/>
    <w:rsid w:val="007736AD"/>
    <w:rsid w:val="007A6F30"/>
    <w:rsid w:val="00863D70"/>
    <w:rsid w:val="008E70C5"/>
    <w:rsid w:val="0090439F"/>
    <w:rsid w:val="00935E67"/>
    <w:rsid w:val="009A1676"/>
    <w:rsid w:val="009D5657"/>
    <w:rsid w:val="00A95FE8"/>
    <w:rsid w:val="00AD1B26"/>
    <w:rsid w:val="00BB681D"/>
    <w:rsid w:val="00CA6D33"/>
    <w:rsid w:val="00CC7329"/>
    <w:rsid w:val="00D13243"/>
    <w:rsid w:val="00D233CE"/>
    <w:rsid w:val="00D25317"/>
    <w:rsid w:val="00D73C6B"/>
    <w:rsid w:val="00DE74AE"/>
    <w:rsid w:val="00FE69AF"/>
    <w:rsid w:val="00FF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6B"/>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D73C6B"/>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D73C6B"/>
    <w:pPr>
      <w:keepNext/>
      <w:spacing w:before="240" w:after="60"/>
      <w:outlineLvl w:val="1"/>
    </w:pPr>
    <w:rPr>
      <w:b/>
      <w:i/>
      <w:sz w:val="24"/>
    </w:rPr>
  </w:style>
  <w:style w:type="paragraph" w:styleId="Heading3">
    <w:name w:val="heading 3"/>
    <w:basedOn w:val="Normal"/>
    <w:next w:val="Normal"/>
    <w:link w:val="Heading3Char"/>
    <w:qFormat/>
    <w:rsid w:val="00D73C6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3C6B"/>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C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D73C6B"/>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D73C6B"/>
    <w:rPr>
      <w:rFonts w:ascii="Arial" w:eastAsia="Times New Roman" w:hAnsi="Arial" w:cs="Arial"/>
      <w:b/>
      <w:bCs/>
      <w:sz w:val="26"/>
      <w:szCs w:val="26"/>
    </w:rPr>
  </w:style>
  <w:style w:type="character" w:customStyle="1" w:styleId="Heading4Char">
    <w:name w:val="Heading 4 Char"/>
    <w:basedOn w:val="DefaultParagraphFont"/>
    <w:link w:val="Heading4"/>
    <w:rsid w:val="00D73C6B"/>
    <w:rPr>
      <w:rFonts w:ascii="Times New Roman" w:eastAsia="Times New Roman" w:hAnsi="Times New Roman" w:cs="Times New Roman"/>
      <w:b/>
      <w:bCs/>
      <w:sz w:val="28"/>
      <w:szCs w:val="28"/>
    </w:rPr>
  </w:style>
  <w:style w:type="paragraph" w:customStyle="1" w:styleId="zbbo-batters">
    <w:name w:val="zbbo-batters"/>
    <w:rsid w:val="00D73C6B"/>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D73C6B"/>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D73C6B"/>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D73C6B"/>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D73C6B"/>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D73C6B"/>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D73C6B"/>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D73C6B"/>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D73C6B"/>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D73C6B"/>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D73C6B"/>
    <w:rPr>
      <w:sz w:val="11"/>
    </w:rPr>
  </w:style>
  <w:style w:type="paragraph" w:customStyle="1" w:styleId="ag-55">
    <w:name w:val="ag - 5.5"/>
    <w:rsid w:val="00D73C6B"/>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D73C6B"/>
    <w:rPr>
      <w:rFonts w:ascii="Agate" w:hAnsi="Agate"/>
      <w:b/>
      <w:caps/>
      <w:dstrike w:val="0"/>
      <w:color w:val="auto"/>
      <w:sz w:val="11"/>
      <w:u w:val="none"/>
      <w:vertAlign w:val="baseline"/>
    </w:rPr>
  </w:style>
  <w:style w:type="paragraph" w:customStyle="1" w:styleId="ag-55grafs">
    <w:name w:val="ag - 5.5 grafs"/>
    <w:rsid w:val="00D73C6B"/>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D73C6B"/>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D73C6B"/>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D73C6B"/>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D73C6B"/>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D73C6B"/>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D73C6B"/>
    <w:rPr>
      <w:b/>
    </w:rPr>
  </w:style>
  <w:style w:type="paragraph" w:customStyle="1" w:styleId="zbbo-twinspreview1">
    <w:name w:val="zbbo-twinspreview1"/>
    <w:rsid w:val="00D73C6B"/>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D73C6B"/>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D73C6B"/>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D73C6B"/>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D73C6B"/>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D73C6B"/>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D73C6B"/>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D73C6B"/>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D73C6B"/>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D73C6B"/>
    <w:pPr>
      <w:tabs>
        <w:tab w:val="left" w:pos="200"/>
        <w:tab w:val="right" w:pos="2340"/>
      </w:tabs>
      <w:spacing w:line="120" w:lineRule="exact"/>
    </w:pPr>
    <w:rPr>
      <w:rFonts w:ascii="Agate" w:hAnsi="Agate"/>
      <w:sz w:val="10"/>
    </w:rPr>
  </w:style>
  <w:style w:type="paragraph" w:customStyle="1" w:styleId="zwnbalinescore">
    <w:name w:val="zwnba linescore"/>
    <w:rsid w:val="00D73C6B"/>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D73C6B"/>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D73C6B"/>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D73C6B"/>
    <w:pPr>
      <w:tabs>
        <w:tab w:val="left" w:pos="720"/>
        <w:tab w:val="left" w:pos="2880"/>
      </w:tabs>
      <w:spacing w:line="120" w:lineRule="exact"/>
    </w:pPr>
    <w:rPr>
      <w:rFonts w:ascii="Agate" w:hAnsi="Agate"/>
      <w:b/>
      <w:sz w:val="10"/>
    </w:rPr>
  </w:style>
  <w:style w:type="paragraph" w:customStyle="1" w:styleId="zbbo-minorteambatters">
    <w:name w:val="zbbo-minorteambatters"/>
    <w:rsid w:val="00D73C6B"/>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D73C6B"/>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D73C6B"/>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D73C6B"/>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D73C6B"/>
    <w:pPr>
      <w:tabs>
        <w:tab w:val="clear" w:pos="2434"/>
        <w:tab w:val="right" w:pos="2520"/>
      </w:tabs>
    </w:pPr>
    <w:rPr>
      <w:b/>
    </w:rPr>
  </w:style>
  <w:style w:type="paragraph" w:customStyle="1" w:styleId="twinspreviewhed1">
    <w:name w:val="twins preview hed1"/>
    <w:rsid w:val="00D73C6B"/>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D73C6B"/>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D73C6B"/>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D73C6B"/>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D73C6B"/>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D73C6B"/>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D73C6B"/>
  </w:style>
  <w:style w:type="paragraph" w:customStyle="1" w:styleId="zfbstats">
    <w:name w:val="zfb stats"/>
    <w:basedOn w:val="ag-55"/>
    <w:rsid w:val="00D73C6B"/>
    <w:pPr>
      <w:tabs>
        <w:tab w:val="left" w:pos="1200"/>
        <w:tab w:val="left" w:pos="2400"/>
      </w:tabs>
    </w:pPr>
  </w:style>
  <w:style w:type="paragraph" w:customStyle="1" w:styleId="zfbsum10p8">
    <w:name w:val="zfb sum 10p8"/>
    <w:basedOn w:val="zfbnstand9p10"/>
    <w:rsid w:val="00D73C6B"/>
  </w:style>
  <w:style w:type="paragraph" w:customStyle="1" w:styleId="zfbsum7p9">
    <w:name w:val="zfb sum 7p9"/>
    <w:basedOn w:val="Normal"/>
    <w:rsid w:val="00D73C6B"/>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D73C6B"/>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D73C6B"/>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D73C6B"/>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D73C6B"/>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D73C6B"/>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D73C6B"/>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D73C6B"/>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D73C6B"/>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D73C6B"/>
    <w:pPr>
      <w:tabs>
        <w:tab w:val="right" w:pos="2340"/>
        <w:tab w:val="right" w:pos="2880"/>
        <w:tab w:val="right" w:pos="3600"/>
        <w:tab w:val="right" w:pos="4608"/>
      </w:tabs>
      <w:jc w:val="left"/>
    </w:pPr>
  </w:style>
  <w:style w:type="paragraph" w:customStyle="1" w:styleId="zprepstatvbstand2">
    <w:name w:val="zprepstat vb stand2"/>
    <w:basedOn w:val="ag-55"/>
    <w:rsid w:val="00D73C6B"/>
    <w:pPr>
      <w:tabs>
        <w:tab w:val="right" w:pos="828"/>
        <w:tab w:val="right" w:pos="1548"/>
        <w:tab w:val="right" w:pos="2268"/>
      </w:tabs>
      <w:jc w:val="left"/>
    </w:pPr>
    <w:rPr>
      <w:b/>
    </w:rPr>
  </w:style>
  <w:style w:type="paragraph" w:customStyle="1" w:styleId="zprepstatvbstands">
    <w:name w:val="zprepstat vb stands"/>
    <w:basedOn w:val="ag-55"/>
    <w:rsid w:val="00D73C6B"/>
    <w:pPr>
      <w:tabs>
        <w:tab w:val="right" w:pos="828"/>
        <w:tab w:val="right" w:pos="1548"/>
        <w:tab w:val="right" w:pos="2268"/>
      </w:tabs>
      <w:jc w:val="left"/>
    </w:pPr>
  </w:style>
  <w:style w:type="paragraph" w:customStyle="1" w:styleId="zhoc-MinorGoalies">
    <w:name w:val="zhoc-MinorGoalies"/>
    <w:rsid w:val="00D73C6B"/>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D73C6B"/>
  </w:style>
  <w:style w:type="paragraph" w:customStyle="1" w:styleId="tcm-head">
    <w:name w:val="tcm-head"/>
    <w:basedOn w:val="ag-55"/>
    <w:rsid w:val="00D73C6B"/>
    <w:rPr>
      <w:b/>
    </w:rPr>
  </w:style>
  <w:style w:type="paragraph" w:customStyle="1" w:styleId="tcm-ages">
    <w:name w:val="tcm-ages"/>
    <w:basedOn w:val="tcm-body"/>
    <w:rsid w:val="00D73C6B"/>
  </w:style>
  <w:style w:type="paragraph" w:customStyle="1" w:styleId="tcm-ageshead">
    <w:name w:val="tcm-ageshead"/>
    <w:basedOn w:val="tcm-head"/>
    <w:rsid w:val="00D73C6B"/>
  </w:style>
  <w:style w:type="paragraph" w:customStyle="1" w:styleId="zhoc-MinorPlayers">
    <w:name w:val="zhoc-MinorPlayers"/>
    <w:rsid w:val="00D73C6B"/>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D73C6B"/>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D73C6B"/>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D73C6B"/>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D73C6B"/>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D73C6B"/>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D73C6B"/>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D73C6B"/>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D73C6B"/>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D73C6B"/>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D73C6B"/>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D73C6B"/>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D73C6B"/>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D73C6B"/>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D73C6B"/>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D73C6B"/>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D73C6B"/>
    <w:pPr>
      <w:ind w:firstLine="120"/>
    </w:pPr>
  </w:style>
  <w:style w:type="paragraph" w:customStyle="1" w:styleId="zbbo-minorpitchers">
    <w:name w:val="zbbo-minorpitchers"/>
    <w:basedOn w:val="ag-55"/>
    <w:rsid w:val="00D73C6B"/>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D73C6B"/>
    <w:pPr>
      <w:spacing w:line="140" w:lineRule="exact"/>
      <w:jc w:val="left"/>
    </w:pPr>
    <w:rPr>
      <w:sz w:val="13"/>
    </w:rPr>
  </w:style>
  <w:style w:type="paragraph" w:customStyle="1" w:styleId="aglabel18">
    <w:name w:val="ag label 18"/>
    <w:rsid w:val="00D73C6B"/>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D73C6B"/>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D73C6B"/>
    <w:pPr>
      <w:spacing w:line="400" w:lineRule="exact"/>
      <w:jc w:val="center"/>
    </w:pPr>
    <w:rPr>
      <w:rFonts w:ascii="StainlessCond-Bold" w:hAnsi="StainlessCond-Bold"/>
      <w:caps/>
      <w:sz w:val="40"/>
    </w:rPr>
  </w:style>
  <w:style w:type="paragraph" w:customStyle="1" w:styleId="zaglabel2">
    <w:name w:val="zaglabel2"/>
    <w:basedOn w:val="Normal"/>
    <w:next w:val="Normal"/>
    <w:rsid w:val="00D73C6B"/>
    <w:pPr>
      <w:spacing w:before="60" w:after="60"/>
      <w:jc w:val="center"/>
    </w:pPr>
    <w:rPr>
      <w:rFonts w:ascii="Stainless-Regular" w:hAnsi="Stainless-Regular"/>
      <w:caps/>
      <w:sz w:val="20"/>
    </w:rPr>
  </w:style>
  <w:style w:type="paragraph" w:customStyle="1" w:styleId="zagtw3">
    <w:name w:val="zagtw3"/>
    <w:basedOn w:val="Normal"/>
    <w:rsid w:val="00D73C6B"/>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D73C6B"/>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D73C6B"/>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D73C6B"/>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D73C6B"/>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D73C6B"/>
    <w:pPr>
      <w:tabs>
        <w:tab w:val="right" w:pos="1680"/>
        <w:tab w:val="right" w:pos="1920"/>
      </w:tabs>
    </w:pPr>
  </w:style>
  <w:style w:type="paragraph" w:customStyle="1" w:styleId="zNHL-standhed">
    <w:name w:val="zNHL-standhed"/>
    <w:rsid w:val="00D73C6B"/>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D73C6B"/>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D73C6B"/>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D73C6B"/>
    <w:rPr>
      <w:b/>
    </w:rPr>
  </w:style>
  <w:style w:type="paragraph" w:customStyle="1" w:styleId="zfblinescore">
    <w:name w:val="zfb linescore"/>
    <w:basedOn w:val="zfbsum10p8"/>
    <w:next w:val="ag-55"/>
    <w:rsid w:val="00D73C6B"/>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D73C6B"/>
  </w:style>
  <w:style w:type="paragraph" w:customStyle="1" w:styleId="zNHL-space">
    <w:name w:val="zNHL-space"/>
    <w:basedOn w:val="Normal"/>
    <w:rsid w:val="00D73C6B"/>
    <w:pPr>
      <w:spacing w:line="40" w:lineRule="exact"/>
      <w:jc w:val="both"/>
    </w:pPr>
    <w:rPr>
      <w:rFonts w:ascii="Agate" w:hAnsi="Agate"/>
      <w:sz w:val="11"/>
    </w:rPr>
  </w:style>
  <w:style w:type="paragraph" w:customStyle="1" w:styleId="zfbstats2">
    <w:name w:val="zfb stats2"/>
    <w:basedOn w:val="zfbstats"/>
    <w:rsid w:val="00D73C6B"/>
    <w:rPr>
      <w:b/>
    </w:rPr>
  </w:style>
  <w:style w:type="paragraph" w:customStyle="1" w:styleId="znba-standhed2">
    <w:name w:val="znba-standhed2"/>
    <w:basedOn w:val="znba-standhed"/>
    <w:rsid w:val="00D73C6B"/>
  </w:style>
  <w:style w:type="paragraph" w:styleId="NormalWeb">
    <w:name w:val="Normal (Web)"/>
    <w:basedOn w:val="Normal"/>
    <w:rsid w:val="00D73C6B"/>
    <w:rPr>
      <w:rFonts w:ascii="Times New Roman" w:hAnsi="Times New Roman"/>
      <w:sz w:val="24"/>
      <w:szCs w:val="24"/>
    </w:rPr>
  </w:style>
  <w:style w:type="paragraph" w:customStyle="1" w:styleId="18briefs-letters">
    <w:name w:val="18 briefs-letters"/>
    <w:rsid w:val="00D73C6B"/>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D73C6B"/>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D73C6B"/>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D73C6B"/>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D73C6B"/>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D73C6B"/>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D73C6B"/>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D73C6B"/>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D73C6B"/>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D73C6B"/>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D73C6B"/>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D73C6B"/>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D73C6B"/>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D73C6B"/>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D73C6B"/>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D73C6B"/>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D73C6B"/>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D73C6B"/>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D73C6B"/>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D73C6B"/>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D73C6B"/>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D73C6B"/>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D73C6B"/>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D73C6B"/>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D73C6B"/>
    <w:rPr>
      <w:rFonts w:ascii="Stainless-Bold" w:hAnsi="Stainless-Bold"/>
      <w:sz w:val="18"/>
    </w:rPr>
  </w:style>
  <w:style w:type="character" w:customStyle="1" w:styleId="BOLDinfo2">
    <w:name w:val="BOLD info 2"/>
    <w:rsid w:val="00D73C6B"/>
    <w:rPr>
      <w:rFonts w:ascii="Stainless-Bold" w:hAnsi="Stainless-Bold"/>
      <w:sz w:val="16"/>
    </w:rPr>
  </w:style>
  <w:style w:type="character" w:customStyle="1" w:styleId="BOLDlottery">
    <w:name w:val="BOLD lottery"/>
    <w:rsid w:val="00D73C6B"/>
    <w:rPr>
      <w:rFonts w:ascii="Stainless-Bold" w:hAnsi="Stainless-Bold"/>
      <w:sz w:val="16"/>
    </w:rPr>
  </w:style>
  <w:style w:type="character" w:customStyle="1" w:styleId="boldrecipe">
    <w:name w:val="bold recipe"/>
    <w:rsid w:val="00D73C6B"/>
    <w:rPr>
      <w:rFonts w:ascii="Stainless-Bold" w:hAnsi="Stainless-Bold"/>
      <w:sz w:val="16"/>
    </w:rPr>
  </w:style>
  <w:style w:type="character" w:customStyle="1" w:styleId="bullet-round">
    <w:name w:val="bullet - round"/>
    <w:rsid w:val="00D73C6B"/>
    <w:rPr>
      <w:rFonts w:ascii="ZapfDingbats" w:hAnsi="ZapfDingbats"/>
      <w:spacing w:val="0"/>
      <w:sz w:val="10"/>
    </w:rPr>
  </w:style>
  <w:style w:type="paragraph" w:customStyle="1" w:styleId="byline">
    <w:name w:val="byline"/>
    <w:basedOn w:val="bodytype"/>
    <w:rsid w:val="00D73C6B"/>
    <w:pPr>
      <w:ind w:firstLine="0"/>
      <w:jc w:val="left"/>
    </w:pPr>
    <w:rPr>
      <w:rFonts w:ascii="StainlessCond-Bold" w:hAnsi="StainlessCond-Bold"/>
      <w:color w:val="000000"/>
      <w:sz w:val="20"/>
    </w:rPr>
  </w:style>
  <w:style w:type="paragraph" w:customStyle="1" w:styleId="bylinecredit">
    <w:name w:val="byline 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D73C6B"/>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D73C6B"/>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D73C6B"/>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D73C6B"/>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D73C6B"/>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D73C6B"/>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D73C6B"/>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D73C6B"/>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D73C6B"/>
    <w:rPr>
      <w:rFonts w:ascii="Stainless-Bold" w:hAnsi="Stainless-Bold"/>
      <w:sz w:val="24"/>
    </w:rPr>
  </w:style>
  <w:style w:type="paragraph" w:customStyle="1" w:styleId="FEAlabel-COQ">
    <w:name w:val="FEA label-COQ"/>
    <w:rsid w:val="00D73C6B"/>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D73C6B"/>
    <w:rPr>
      <w:rFonts w:ascii="Agate" w:hAnsi="Agate"/>
      <w:sz w:val="16"/>
    </w:rPr>
  </w:style>
  <w:style w:type="paragraph" w:customStyle="1" w:styleId="infotext1">
    <w:name w:val="infotext 1"/>
    <w:rsid w:val="00D73C6B"/>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D73C6B"/>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D73C6B"/>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D73C6B"/>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D73C6B"/>
    <w:rPr>
      <w:rFonts w:ascii="StainlessCond-BoldItalic" w:hAnsi="StainlessCond-BoldItalic"/>
      <w:color w:val="808080"/>
      <w:spacing w:val="0"/>
      <w:sz w:val="36"/>
    </w:rPr>
  </w:style>
  <w:style w:type="paragraph" w:customStyle="1" w:styleId="label-12ptbold">
    <w:name w:val="label-12pt bold"/>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D73C6B"/>
    <w:rPr>
      <w:rFonts w:ascii="Stainless-Bold" w:hAnsi="Stainless-Bold"/>
      <w:color w:val="808080"/>
      <w:sz w:val="24"/>
    </w:rPr>
  </w:style>
  <w:style w:type="paragraph" w:customStyle="1" w:styleId="label-12ptinfobox">
    <w:name w:val="label-12pt infobox"/>
    <w:rsid w:val="00D73C6B"/>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D73C6B"/>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D73C6B"/>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D73C6B"/>
    <w:rPr>
      <w:rFonts w:ascii="Stainless-Bold" w:hAnsi="Stainless-Bold"/>
      <w:color w:val="808080"/>
      <w:sz w:val="36"/>
    </w:rPr>
  </w:style>
  <w:style w:type="paragraph" w:customStyle="1" w:styleId="label-18ptitalic">
    <w:name w:val="label-18pt italic"/>
    <w:rsid w:val="00D73C6B"/>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D73C6B"/>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D73C6B"/>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D73C6B"/>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D73C6B"/>
    <w:rPr>
      <w:rFonts w:ascii="Stainless-Bold" w:hAnsi="Stainless-Bold"/>
      <w:caps/>
      <w:color w:val="auto"/>
      <w:spacing w:val="0"/>
      <w:position w:val="0"/>
      <w:sz w:val="44"/>
    </w:rPr>
  </w:style>
  <w:style w:type="paragraph" w:customStyle="1" w:styleId="LOTTERY-label">
    <w:name w:val="LOTTERY-label"/>
    <w:rsid w:val="00D73C6B"/>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D73C6B"/>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D73C6B"/>
    <w:rPr>
      <w:rFonts w:ascii="Courier New" w:hAnsi="Courier New" w:cs="Courier New"/>
      <w:sz w:val="20"/>
    </w:rPr>
  </w:style>
  <w:style w:type="character" w:customStyle="1" w:styleId="PlainTextChar">
    <w:name w:val="Plain Text Char"/>
    <w:basedOn w:val="DefaultParagraphFont"/>
    <w:link w:val="PlainText"/>
    <w:rsid w:val="00D73C6B"/>
    <w:rPr>
      <w:rFonts w:ascii="Courier New" w:eastAsia="Times New Roman" w:hAnsi="Courier New" w:cs="Courier New"/>
      <w:sz w:val="20"/>
      <w:szCs w:val="18"/>
    </w:rPr>
  </w:style>
  <w:style w:type="paragraph" w:customStyle="1" w:styleId="QA-questiongraf">
    <w:name w:val="Q&amp;A-question graf"/>
    <w:rsid w:val="00D73C6B"/>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D73C6B"/>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D73C6B"/>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D73C6B"/>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D73C6B"/>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D73C6B"/>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D73C6B"/>
    <w:rPr>
      <w:rFonts w:ascii="Stainless-Bold" w:hAnsi="Stainless-Bold"/>
      <w:sz w:val="16"/>
    </w:rPr>
  </w:style>
  <w:style w:type="paragraph" w:customStyle="1" w:styleId="RECIPEingredients0">
    <w:name w:val="RECIPE ingredients"/>
    <w:rsid w:val="00D73C6B"/>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D73C6B"/>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D73C6B"/>
    <w:pPr>
      <w:ind w:left="120" w:hanging="120"/>
    </w:pPr>
  </w:style>
  <w:style w:type="paragraph" w:customStyle="1" w:styleId="zbbo-linescore-extra">
    <w:name w:val="zbbo-linescore-extra"/>
    <w:basedOn w:val="zbbo-linescore"/>
    <w:next w:val="zbbo-batters"/>
    <w:rsid w:val="00D73C6B"/>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D73C6B"/>
    <w:pPr>
      <w:tabs>
        <w:tab w:val="right" w:pos="960"/>
      </w:tabs>
    </w:pPr>
  </w:style>
  <w:style w:type="paragraph" w:customStyle="1" w:styleId="label-12ptbestbets">
    <w:name w:val="label-12pt bestbets"/>
    <w:rsid w:val="00D73C6B"/>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D73C6B"/>
    <w:rPr>
      <w:color w:val="0000FF"/>
      <w:u w:val="single"/>
    </w:rPr>
  </w:style>
  <w:style w:type="paragraph" w:styleId="Footer">
    <w:name w:val="footer"/>
    <w:basedOn w:val="Normal"/>
    <w:link w:val="FooterChar"/>
    <w:rsid w:val="00D73C6B"/>
    <w:pPr>
      <w:tabs>
        <w:tab w:val="center" w:pos="4320"/>
        <w:tab w:val="right" w:pos="8640"/>
      </w:tabs>
    </w:pPr>
  </w:style>
  <w:style w:type="character" w:customStyle="1" w:styleId="FooterChar">
    <w:name w:val="Footer Char"/>
    <w:basedOn w:val="DefaultParagraphFont"/>
    <w:link w:val="Footer"/>
    <w:rsid w:val="00D73C6B"/>
    <w:rPr>
      <w:rFonts w:ascii="WorldwideMedium" w:eastAsia="Times New Roman" w:hAnsi="WorldwideMedium" w:cs="WorldwideMedium"/>
      <w:sz w:val="18"/>
      <w:szCs w:val="18"/>
    </w:rPr>
  </w:style>
  <w:style w:type="character" w:styleId="PageNumber">
    <w:name w:val="page number"/>
    <w:basedOn w:val="DefaultParagraphFont"/>
    <w:rsid w:val="00D73C6B"/>
  </w:style>
  <w:style w:type="paragraph" w:styleId="ListParagraph">
    <w:name w:val="List Paragraph"/>
    <w:basedOn w:val="Normal"/>
    <w:qFormat/>
    <w:rsid w:val="00D73C6B"/>
    <w:pPr>
      <w:ind w:left="720"/>
    </w:pPr>
  </w:style>
  <w:style w:type="paragraph" w:customStyle="1" w:styleId="Default">
    <w:name w:val="Default"/>
    <w:rsid w:val="00D73C6B"/>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D73C6B"/>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D73C6B"/>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D73C6B"/>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D73C6B"/>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D73C6B"/>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D73C6B"/>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D73C6B"/>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D73C6B"/>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D73C6B"/>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D73C6B"/>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D73C6B"/>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D73C6B"/>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D73C6B"/>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D73C6B"/>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D73C6B"/>
    <w:rPr>
      <w:i/>
      <w:iCs/>
    </w:rPr>
  </w:style>
  <w:style w:type="character" w:styleId="Strong">
    <w:name w:val="Strong"/>
    <w:qFormat/>
    <w:rsid w:val="00D73C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6B"/>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D73C6B"/>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D73C6B"/>
    <w:pPr>
      <w:keepNext/>
      <w:spacing w:before="240" w:after="60"/>
      <w:outlineLvl w:val="1"/>
    </w:pPr>
    <w:rPr>
      <w:b/>
      <w:i/>
      <w:sz w:val="24"/>
    </w:rPr>
  </w:style>
  <w:style w:type="paragraph" w:styleId="Heading3">
    <w:name w:val="heading 3"/>
    <w:basedOn w:val="Normal"/>
    <w:next w:val="Normal"/>
    <w:link w:val="Heading3Char"/>
    <w:qFormat/>
    <w:rsid w:val="00D73C6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3C6B"/>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C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D73C6B"/>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D73C6B"/>
    <w:rPr>
      <w:rFonts w:ascii="Arial" w:eastAsia="Times New Roman" w:hAnsi="Arial" w:cs="Arial"/>
      <w:b/>
      <w:bCs/>
      <w:sz w:val="26"/>
      <w:szCs w:val="26"/>
    </w:rPr>
  </w:style>
  <w:style w:type="character" w:customStyle="1" w:styleId="Heading4Char">
    <w:name w:val="Heading 4 Char"/>
    <w:basedOn w:val="DefaultParagraphFont"/>
    <w:link w:val="Heading4"/>
    <w:rsid w:val="00D73C6B"/>
    <w:rPr>
      <w:rFonts w:ascii="Times New Roman" w:eastAsia="Times New Roman" w:hAnsi="Times New Roman" w:cs="Times New Roman"/>
      <w:b/>
      <w:bCs/>
      <w:sz w:val="28"/>
      <w:szCs w:val="28"/>
    </w:rPr>
  </w:style>
  <w:style w:type="paragraph" w:customStyle="1" w:styleId="zbbo-batters">
    <w:name w:val="zbbo-batters"/>
    <w:rsid w:val="00D73C6B"/>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D73C6B"/>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D73C6B"/>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D73C6B"/>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D73C6B"/>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D73C6B"/>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D73C6B"/>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D73C6B"/>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D73C6B"/>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D73C6B"/>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D73C6B"/>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D73C6B"/>
    <w:rPr>
      <w:sz w:val="11"/>
    </w:rPr>
  </w:style>
  <w:style w:type="paragraph" w:customStyle="1" w:styleId="ag-55">
    <w:name w:val="ag - 5.5"/>
    <w:rsid w:val="00D73C6B"/>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D73C6B"/>
    <w:rPr>
      <w:rFonts w:ascii="Agate" w:hAnsi="Agate"/>
      <w:b/>
      <w:caps/>
      <w:dstrike w:val="0"/>
      <w:color w:val="auto"/>
      <w:sz w:val="11"/>
      <w:u w:val="none"/>
      <w:vertAlign w:val="baseline"/>
    </w:rPr>
  </w:style>
  <w:style w:type="paragraph" w:customStyle="1" w:styleId="ag-55grafs">
    <w:name w:val="ag - 5.5 grafs"/>
    <w:rsid w:val="00D73C6B"/>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D73C6B"/>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D73C6B"/>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D73C6B"/>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D73C6B"/>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D73C6B"/>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D73C6B"/>
    <w:rPr>
      <w:b/>
    </w:rPr>
  </w:style>
  <w:style w:type="paragraph" w:customStyle="1" w:styleId="zbbo-twinspreview1">
    <w:name w:val="zbbo-twinspreview1"/>
    <w:rsid w:val="00D73C6B"/>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D73C6B"/>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D73C6B"/>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D73C6B"/>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D73C6B"/>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D73C6B"/>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D73C6B"/>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D73C6B"/>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D73C6B"/>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D73C6B"/>
    <w:pPr>
      <w:tabs>
        <w:tab w:val="left" w:pos="200"/>
        <w:tab w:val="right" w:pos="2340"/>
      </w:tabs>
      <w:spacing w:line="120" w:lineRule="exact"/>
    </w:pPr>
    <w:rPr>
      <w:rFonts w:ascii="Agate" w:hAnsi="Agate"/>
      <w:sz w:val="10"/>
    </w:rPr>
  </w:style>
  <w:style w:type="paragraph" w:customStyle="1" w:styleId="zwnbalinescore">
    <w:name w:val="zwnba linescore"/>
    <w:rsid w:val="00D73C6B"/>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D73C6B"/>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D73C6B"/>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D73C6B"/>
    <w:pPr>
      <w:tabs>
        <w:tab w:val="left" w:pos="720"/>
        <w:tab w:val="left" w:pos="2880"/>
      </w:tabs>
      <w:spacing w:line="120" w:lineRule="exact"/>
    </w:pPr>
    <w:rPr>
      <w:rFonts w:ascii="Agate" w:hAnsi="Agate"/>
      <w:b/>
      <w:sz w:val="10"/>
    </w:rPr>
  </w:style>
  <w:style w:type="paragraph" w:customStyle="1" w:styleId="zbbo-minorteambatters">
    <w:name w:val="zbbo-minorteambatters"/>
    <w:rsid w:val="00D73C6B"/>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D73C6B"/>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D73C6B"/>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D73C6B"/>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D73C6B"/>
    <w:pPr>
      <w:tabs>
        <w:tab w:val="clear" w:pos="2434"/>
        <w:tab w:val="right" w:pos="2520"/>
      </w:tabs>
    </w:pPr>
    <w:rPr>
      <w:b/>
    </w:rPr>
  </w:style>
  <w:style w:type="paragraph" w:customStyle="1" w:styleId="twinspreviewhed1">
    <w:name w:val="twins preview hed1"/>
    <w:rsid w:val="00D73C6B"/>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D73C6B"/>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D73C6B"/>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D73C6B"/>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D73C6B"/>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D73C6B"/>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D73C6B"/>
  </w:style>
  <w:style w:type="paragraph" w:customStyle="1" w:styleId="zfbstats">
    <w:name w:val="zfb stats"/>
    <w:basedOn w:val="ag-55"/>
    <w:rsid w:val="00D73C6B"/>
    <w:pPr>
      <w:tabs>
        <w:tab w:val="left" w:pos="1200"/>
        <w:tab w:val="left" w:pos="2400"/>
      </w:tabs>
    </w:pPr>
  </w:style>
  <w:style w:type="paragraph" w:customStyle="1" w:styleId="zfbsum10p8">
    <w:name w:val="zfb sum 10p8"/>
    <w:basedOn w:val="zfbnstand9p10"/>
    <w:rsid w:val="00D73C6B"/>
  </w:style>
  <w:style w:type="paragraph" w:customStyle="1" w:styleId="zfbsum7p9">
    <w:name w:val="zfb sum 7p9"/>
    <w:basedOn w:val="Normal"/>
    <w:rsid w:val="00D73C6B"/>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D73C6B"/>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D73C6B"/>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D73C6B"/>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D73C6B"/>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D73C6B"/>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D73C6B"/>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D73C6B"/>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D73C6B"/>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D73C6B"/>
    <w:pPr>
      <w:tabs>
        <w:tab w:val="right" w:pos="2340"/>
        <w:tab w:val="right" w:pos="2880"/>
        <w:tab w:val="right" w:pos="3600"/>
        <w:tab w:val="right" w:pos="4608"/>
      </w:tabs>
      <w:jc w:val="left"/>
    </w:pPr>
  </w:style>
  <w:style w:type="paragraph" w:customStyle="1" w:styleId="zprepstatvbstand2">
    <w:name w:val="zprepstat vb stand2"/>
    <w:basedOn w:val="ag-55"/>
    <w:rsid w:val="00D73C6B"/>
    <w:pPr>
      <w:tabs>
        <w:tab w:val="right" w:pos="828"/>
        <w:tab w:val="right" w:pos="1548"/>
        <w:tab w:val="right" w:pos="2268"/>
      </w:tabs>
      <w:jc w:val="left"/>
    </w:pPr>
    <w:rPr>
      <w:b/>
    </w:rPr>
  </w:style>
  <w:style w:type="paragraph" w:customStyle="1" w:styleId="zprepstatvbstands">
    <w:name w:val="zprepstat vb stands"/>
    <w:basedOn w:val="ag-55"/>
    <w:rsid w:val="00D73C6B"/>
    <w:pPr>
      <w:tabs>
        <w:tab w:val="right" w:pos="828"/>
        <w:tab w:val="right" w:pos="1548"/>
        <w:tab w:val="right" w:pos="2268"/>
      </w:tabs>
      <w:jc w:val="left"/>
    </w:pPr>
  </w:style>
  <w:style w:type="paragraph" w:customStyle="1" w:styleId="zhoc-MinorGoalies">
    <w:name w:val="zhoc-MinorGoalies"/>
    <w:rsid w:val="00D73C6B"/>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D73C6B"/>
  </w:style>
  <w:style w:type="paragraph" w:customStyle="1" w:styleId="tcm-head">
    <w:name w:val="tcm-head"/>
    <w:basedOn w:val="ag-55"/>
    <w:rsid w:val="00D73C6B"/>
    <w:rPr>
      <w:b/>
    </w:rPr>
  </w:style>
  <w:style w:type="paragraph" w:customStyle="1" w:styleId="tcm-ages">
    <w:name w:val="tcm-ages"/>
    <w:basedOn w:val="tcm-body"/>
    <w:rsid w:val="00D73C6B"/>
  </w:style>
  <w:style w:type="paragraph" w:customStyle="1" w:styleId="tcm-ageshead">
    <w:name w:val="tcm-ageshead"/>
    <w:basedOn w:val="tcm-head"/>
    <w:rsid w:val="00D73C6B"/>
  </w:style>
  <w:style w:type="paragraph" w:customStyle="1" w:styleId="zhoc-MinorPlayers">
    <w:name w:val="zhoc-MinorPlayers"/>
    <w:rsid w:val="00D73C6B"/>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D73C6B"/>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D73C6B"/>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D73C6B"/>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D73C6B"/>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D73C6B"/>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D73C6B"/>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D73C6B"/>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D73C6B"/>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D73C6B"/>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D73C6B"/>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D73C6B"/>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D73C6B"/>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D73C6B"/>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D73C6B"/>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D73C6B"/>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D73C6B"/>
    <w:pPr>
      <w:ind w:firstLine="120"/>
    </w:pPr>
  </w:style>
  <w:style w:type="paragraph" w:customStyle="1" w:styleId="zbbo-minorpitchers">
    <w:name w:val="zbbo-minorpitchers"/>
    <w:basedOn w:val="ag-55"/>
    <w:rsid w:val="00D73C6B"/>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D73C6B"/>
    <w:pPr>
      <w:spacing w:line="140" w:lineRule="exact"/>
      <w:jc w:val="left"/>
    </w:pPr>
    <w:rPr>
      <w:sz w:val="13"/>
    </w:rPr>
  </w:style>
  <w:style w:type="paragraph" w:customStyle="1" w:styleId="aglabel18">
    <w:name w:val="ag label 18"/>
    <w:rsid w:val="00D73C6B"/>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D73C6B"/>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D73C6B"/>
    <w:pPr>
      <w:spacing w:line="400" w:lineRule="exact"/>
      <w:jc w:val="center"/>
    </w:pPr>
    <w:rPr>
      <w:rFonts w:ascii="StainlessCond-Bold" w:hAnsi="StainlessCond-Bold"/>
      <w:caps/>
      <w:sz w:val="40"/>
    </w:rPr>
  </w:style>
  <w:style w:type="paragraph" w:customStyle="1" w:styleId="zaglabel2">
    <w:name w:val="zaglabel2"/>
    <w:basedOn w:val="Normal"/>
    <w:next w:val="Normal"/>
    <w:rsid w:val="00D73C6B"/>
    <w:pPr>
      <w:spacing w:before="60" w:after="60"/>
      <w:jc w:val="center"/>
    </w:pPr>
    <w:rPr>
      <w:rFonts w:ascii="Stainless-Regular" w:hAnsi="Stainless-Regular"/>
      <w:caps/>
      <w:sz w:val="20"/>
    </w:rPr>
  </w:style>
  <w:style w:type="paragraph" w:customStyle="1" w:styleId="zagtw3">
    <w:name w:val="zagtw3"/>
    <w:basedOn w:val="Normal"/>
    <w:rsid w:val="00D73C6B"/>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D73C6B"/>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D73C6B"/>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D73C6B"/>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D73C6B"/>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D73C6B"/>
    <w:pPr>
      <w:tabs>
        <w:tab w:val="right" w:pos="1680"/>
        <w:tab w:val="right" w:pos="1920"/>
      </w:tabs>
    </w:pPr>
  </w:style>
  <w:style w:type="paragraph" w:customStyle="1" w:styleId="zNHL-standhed">
    <w:name w:val="zNHL-standhed"/>
    <w:rsid w:val="00D73C6B"/>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D73C6B"/>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D73C6B"/>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D73C6B"/>
    <w:rPr>
      <w:b/>
    </w:rPr>
  </w:style>
  <w:style w:type="paragraph" w:customStyle="1" w:styleId="zfblinescore">
    <w:name w:val="zfb linescore"/>
    <w:basedOn w:val="zfbsum10p8"/>
    <w:next w:val="ag-55"/>
    <w:rsid w:val="00D73C6B"/>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D73C6B"/>
  </w:style>
  <w:style w:type="paragraph" w:customStyle="1" w:styleId="zNHL-space">
    <w:name w:val="zNHL-space"/>
    <w:basedOn w:val="Normal"/>
    <w:rsid w:val="00D73C6B"/>
    <w:pPr>
      <w:spacing w:line="40" w:lineRule="exact"/>
      <w:jc w:val="both"/>
    </w:pPr>
    <w:rPr>
      <w:rFonts w:ascii="Agate" w:hAnsi="Agate"/>
      <w:sz w:val="11"/>
    </w:rPr>
  </w:style>
  <w:style w:type="paragraph" w:customStyle="1" w:styleId="zfbstats2">
    <w:name w:val="zfb stats2"/>
    <w:basedOn w:val="zfbstats"/>
    <w:rsid w:val="00D73C6B"/>
    <w:rPr>
      <w:b/>
    </w:rPr>
  </w:style>
  <w:style w:type="paragraph" w:customStyle="1" w:styleId="znba-standhed2">
    <w:name w:val="znba-standhed2"/>
    <w:basedOn w:val="znba-standhed"/>
    <w:rsid w:val="00D73C6B"/>
  </w:style>
  <w:style w:type="paragraph" w:styleId="NormalWeb">
    <w:name w:val="Normal (Web)"/>
    <w:basedOn w:val="Normal"/>
    <w:rsid w:val="00D73C6B"/>
    <w:rPr>
      <w:rFonts w:ascii="Times New Roman" w:hAnsi="Times New Roman"/>
      <w:sz w:val="24"/>
      <w:szCs w:val="24"/>
    </w:rPr>
  </w:style>
  <w:style w:type="paragraph" w:customStyle="1" w:styleId="18briefs-letters">
    <w:name w:val="18 briefs-letters"/>
    <w:rsid w:val="00D73C6B"/>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D73C6B"/>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D73C6B"/>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D73C6B"/>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D73C6B"/>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D73C6B"/>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D73C6B"/>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D73C6B"/>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D73C6B"/>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D73C6B"/>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D73C6B"/>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D73C6B"/>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D73C6B"/>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D73C6B"/>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D73C6B"/>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D73C6B"/>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D73C6B"/>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D73C6B"/>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D73C6B"/>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D73C6B"/>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D73C6B"/>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D73C6B"/>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D73C6B"/>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D73C6B"/>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D73C6B"/>
    <w:rPr>
      <w:rFonts w:ascii="Stainless-Bold" w:hAnsi="Stainless-Bold"/>
      <w:sz w:val="18"/>
    </w:rPr>
  </w:style>
  <w:style w:type="character" w:customStyle="1" w:styleId="BOLDinfo2">
    <w:name w:val="BOLD info 2"/>
    <w:rsid w:val="00D73C6B"/>
    <w:rPr>
      <w:rFonts w:ascii="Stainless-Bold" w:hAnsi="Stainless-Bold"/>
      <w:sz w:val="16"/>
    </w:rPr>
  </w:style>
  <w:style w:type="character" w:customStyle="1" w:styleId="BOLDlottery">
    <w:name w:val="BOLD lottery"/>
    <w:rsid w:val="00D73C6B"/>
    <w:rPr>
      <w:rFonts w:ascii="Stainless-Bold" w:hAnsi="Stainless-Bold"/>
      <w:sz w:val="16"/>
    </w:rPr>
  </w:style>
  <w:style w:type="character" w:customStyle="1" w:styleId="boldrecipe">
    <w:name w:val="bold recipe"/>
    <w:rsid w:val="00D73C6B"/>
    <w:rPr>
      <w:rFonts w:ascii="Stainless-Bold" w:hAnsi="Stainless-Bold"/>
      <w:sz w:val="16"/>
    </w:rPr>
  </w:style>
  <w:style w:type="character" w:customStyle="1" w:styleId="bullet-round">
    <w:name w:val="bullet - round"/>
    <w:rsid w:val="00D73C6B"/>
    <w:rPr>
      <w:rFonts w:ascii="ZapfDingbats" w:hAnsi="ZapfDingbats"/>
      <w:spacing w:val="0"/>
      <w:sz w:val="10"/>
    </w:rPr>
  </w:style>
  <w:style w:type="paragraph" w:customStyle="1" w:styleId="byline">
    <w:name w:val="byline"/>
    <w:basedOn w:val="bodytype"/>
    <w:rsid w:val="00D73C6B"/>
    <w:pPr>
      <w:ind w:firstLine="0"/>
      <w:jc w:val="left"/>
    </w:pPr>
    <w:rPr>
      <w:rFonts w:ascii="StainlessCond-Bold" w:hAnsi="StainlessCond-Bold"/>
      <w:color w:val="000000"/>
      <w:sz w:val="20"/>
    </w:rPr>
  </w:style>
  <w:style w:type="paragraph" w:customStyle="1" w:styleId="bylinecredit">
    <w:name w:val="byline 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D73C6B"/>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D73C6B"/>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D73C6B"/>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D73C6B"/>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D73C6B"/>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D73C6B"/>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D73C6B"/>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D73C6B"/>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D73C6B"/>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D73C6B"/>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D73C6B"/>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D73C6B"/>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D73C6B"/>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D73C6B"/>
    <w:rPr>
      <w:rFonts w:ascii="Stainless-Bold" w:hAnsi="Stainless-Bold"/>
      <w:sz w:val="24"/>
    </w:rPr>
  </w:style>
  <w:style w:type="paragraph" w:customStyle="1" w:styleId="FEAlabel-COQ">
    <w:name w:val="FEA label-COQ"/>
    <w:rsid w:val="00D73C6B"/>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D73C6B"/>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D73C6B"/>
    <w:rPr>
      <w:rFonts w:ascii="Agate" w:hAnsi="Agate"/>
      <w:sz w:val="16"/>
    </w:rPr>
  </w:style>
  <w:style w:type="paragraph" w:customStyle="1" w:styleId="infotext1">
    <w:name w:val="infotext 1"/>
    <w:rsid w:val="00D73C6B"/>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D73C6B"/>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D73C6B"/>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D73C6B"/>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D73C6B"/>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D73C6B"/>
    <w:rPr>
      <w:rFonts w:ascii="StainlessCond-BoldItalic" w:hAnsi="StainlessCond-BoldItalic"/>
      <w:color w:val="808080"/>
      <w:spacing w:val="0"/>
      <w:sz w:val="36"/>
    </w:rPr>
  </w:style>
  <w:style w:type="paragraph" w:customStyle="1" w:styleId="label-12ptbold">
    <w:name w:val="label-12pt bold"/>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D73C6B"/>
    <w:rPr>
      <w:rFonts w:ascii="Stainless-Bold" w:hAnsi="Stainless-Bold"/>
      <w:color w:val="808080"/>
      <w:sz w:val="24"/>
    </w:rPr>
  </w:style>
  <w:style w:type="paragraph" w:customStyle="1" w:styleId="label-12ptinfobox">
    <w:name w:val="label-12pt infobox"/>
    <w:rsid w:val="00D73C6B"/>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D73C6B"/>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D73C6B"/>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D73C6B"/>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D73C6B"/>
    <w:rPr>
      <w:rFonts w:ascii="Stainless-Bold" w:hAnsi="Stainless-Bold"/>
      <w:color w:val="808080"/>
      <w:sz w:val="36"/>
    </w:rPr>
  </w:style>
  <w:style w:type="paragraph" w:customStyle="1" w:styleId="label-18ptitalic">
    <w:name w:val="label-18pt italic"/>
    <w:rsid w:val="00D73C6B"/>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D73C6B"/>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D73C6B"/>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D73C6B"/>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D73C6B"/>
    <w:rPr>
      <w:rFonts w:ascii="Stainless-Bold" w:hAnsi="Stainless-Bold"/>
      <w:caps/>
      <w:color w:val="auto"/>
      <w:spacing w:val="0"/>
      <w:position w:val="0"/>
      <w:sz w:val="44"/>
    </w:rPr>
  </w:style>
  <w:style w:type="paragraph" w:customStyle="1" w:styleId="LOTTERY-label">
    <w:name w:val="LOTTERY-label"/>
    <w:rsid w:val="00D73C6B"/>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D73C6B"/>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D73C6B"/>
    <w:rPr>
      <w:rFonts w:ascii="Courier New" w:hAnsi="Courier New" w:cs="Courier New"/>
      <w:sz w:val="20"/>
    </w:rPr>
  </w:style>
  <w:style w:type="character" w:customStyle="1" w:styleId="PlainTextChar">
    <w:name w:val="Plain Text Char"/>
    <w:basedOn w:val="DefaultParagraphFont"/>
    <w:link w:val="PlainText"/>
    <w:rsid w:val="00D73C6B"/>
    <w:rPr>
      <w:rFonts w:ascii="Courier New" w:eastAsia="Times New Roman" w:hAnsi="Courier New" w:cs="Courier New"/>
      <w:sz w:val="20"/>
      <w:szCs w:val="18"/>
    </w:rPr>
  </w:style>
  <w:style w:type="paragraph" w:customStyle="1" w:styleId="QA-questiongraf">
    <w:name w:val="Q&amp;A-question graf"/>
    <w:rsid w:val="00D73C6B"/>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D73C6B"/>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D73C6B"/>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D73C6B"/>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D73C6B"/>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D73C6B"/>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D73C6B"/>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D73C6B"/>
    <w:rPr>
      <w:rFonts w:ascii="Stainless-Bold" w:hAnsi="Stainless-Bold"/>
      <w:sz w:val="16"/>
    </w:rPr>
  </w:style>
  <w:style w:type="paragraph" w:customStyle="1" w:styleId="RECIPEingredients0">
    <w:name w:val="RECIPE ingredients"/>
    <w:rsid w:val="00D73C6B"/>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D73C6B"/>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D73C6B"/>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D73C6B"/>
    <w:pPr>
      <w:ind w:left="120" w:hanging="120"/>
    </w:pPr>
  </w:style>
  <w:style w:type="paragraph" w:customStyle="1" w:styleId="zbbo-linescore-extra">
    <w:name w:val="zbbo-linescore-extra"/>
    <w:basedOn w:val="zbbo-linescore"/>
    <w:next w:val="zbbo-batters"/>
    <w:rsid w:val="00D73C6B"/>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D73C6B"/>
    <w:pPr>
      <w:tabs>
        <w:tab w:val="right" w:pos="960"/>
      </w:tabs>
    </w:pPr>
  </w:style>
  <w:style w:type="paragraph" w:customStyle="1" w:styleId="label-12ptbestbets">
    <w:name w:val="label-12pt bestbets"/>
    <w:rsid w:val="00D73C6B"/>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D73C6B"/>
    <w:rPr>
      <w:color w:val="0000FF"/>
      <w:u w:val="single"/>
    </w:rPr>
  </w:style>
  <w:style w:type="paragraph" w:styleId="Footer">
    <w:name w:val="footer"/>
    <w:basedOn w:val="Normal"/>
    <w:link w:val="FooterChar"/>
    <w:rsid w:val="00D73C6B"/>
    <w:pPr>
      <w:tabs>
        <w:tab w:val="center" w:pos="4320"/>
        <w:tab w:val="right" w:pos="8640"/>
      </w:tabs>
    </w:pPr>
  </w:style>
  <w:style w:type="character" w:customStyle="1" w:styleId="FooterChar">
    <w:name w:val="Footer Char"/>
    <w:basedOn w:val="DefaultParagraphFont"/>
    <w:link w:val="Footer"/>
    <w:rsid w:val="00D73C6B"/>
    <w:rPr>
      <w:rFonts w:ascii="WorldwideMedium" w:eastAsia="Times New Roman" w:hAnsi="WorldwideMedium" w:cs="WorldwideMedium"/>
      <w:sz w:val="18"/>
      <w:szCs w:val="18"/>
    </w:rPr>
  </w:style>
  <w:style w:type="character" w:styleId="PageNumber">
    <w:name w:val="page number"/>
    <w:basedOn w:val="DefaultParagraphFont"/>
    <w:rsid w:val="00D73C6B"/>
  </w:style>
  <w:style w:type="paragraph" w:styleId="ListParagraph">
    <w:name w:val="List Paragraph"/>
    <w:basedOn w:val="Normal"/>
    <w:qFormat/>
    <w:rsid w:val="00D73C6B"/>
    <w:pPr>
      <w:ind w:left="720"/>
    </w:pPr>
  </w:style>
  <w:style w:type="paragraph" w:customStyle="1" w:styleId="Default">
    <w:name w:val="Default"/>
    <w:rsid w:val="00D73C6B"/>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D73C6B"/>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D73C6B"/>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D73C6B"/>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D73C6B"/>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D73C6B"/>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D73C6B"/>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D73C6B"/>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D73C6B"/>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D73C6B"/>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D73C6B"/>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D73C6B"/>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D73C6B"/>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D73C6B"/>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D73C6B"/>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D73C6B"/>
    <w:rPr>
      <w:i/>
      <w:iCs/>
    </w:rPr>
  </w:style>
  <w:style w:type="character" w:styleId="Strong">
    <w:name w:val="Strong"/>
    <w:qFormat/>
    <w:rsid w:val="00D7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jwebster7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12</cp:revision>
  <dcterms:created xsi:type="dcterms:W3CDTF">2016-09-09T20:13:00Z</dcterms:created>
  <dcterms:modified xsi:type="dcterms:W3CDTF">2016-09-12T13:42:00Z</dcterms:modified>
</cp:coreProperties>
</file>