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7525A" w14:textId="21B2A4CB" w:rsidR="00623622" w:rsidRPr="007E4015" w:rsidRDefault="007E4015">
      <w:pPr>
        <w:rPr>
          <w:b/>
          <w:sz w:val="28"/>
        </w:rPr>
      </w:pPr>
      <w:r w:rsidRPr="007E4015">
        <w:rPr>
          <w:b/>
          <w:sz w:val="28"/>
        </w:rPr>
        <w:t>Kindergarten measles vaccination exercise:</w:t>
      </w:r>
    </w:p>
    <w:p w14:paraId="6D17404C" w14:textId="7808CDDE" w:rsidR="007E4015" w:rsidRDefault="007E4015">
      <w:r>
        <w:t>There are 2 worksheets in the “MMR_vaccination.xlsx” workbook:</w:t>
      </w:r>
    </w:p>
    <w:p w14:paraId="451B3632" w14:textId="361418A4" w:rsidR="007E4015" w:rsidRDefault="007E4015" w:rsidP="00890CCD">
      <w:pPr>
        <w:pStyle w:val="ListParagraph"/>
        <w:numPr>
          <w:ilvl w:val="0"/>
          <w:numId w:val="3"/>
        </w:numPr>
      </w:pPr>
      <w:proofErr w:type="spellStart"/>
      <w:r>
        <w:t>Mmr_vaccination</w:t>
      </w:r>
      <w:proofErr w:type="spellEnd"/>
      <w:r>
        <w:t>.   Schools serving kindergartners in the 2017-18 schoolyear. This data only includes schools that had 5 or more kindergartners (smaller ones are not required to report) and is missing some schools that failed to report to the state. Data source: Minnesota Department of Health.</w:t>
      </w:r>
    </w:p>
    <w:p w14:paraId="6E331EB2" w14:textId="385BF249" w:rsidR="007E4015" w:rsidRDefault="007E4015" w:rsidP="00890CCD">
      <w:pPr>
        <w:pStyle w:val="ListParagraph"/>
        <w:numPr>
          <w:ilvl w:val="0"/>
          <w:numId w:val="3"/>
        </w:numPr>
      </w:pPr>
      <w:proofErr w:type="spellStart"/>
      <w:r>
        <w:t>School_list</w:t>
      </w:r>
      <w:proofErr w:type="spellEnd"/>
      <w:r>
        <w:t>.  This is a list of schools in Minnesota that contains some identifying info about each school, such as the county where it is located and the type (public or private). Source: Minnesota Department of Education</w:t>
      </w:r>
    </w:p>
    <w:p w14:paraId="756B2B19" w14:textId="6DD43234" w:rsidR="007E4015" w:rsidRDefault="007E4015"/>
    <w:p w14:paraId="0096ECDB" w14:textId="1AB0FEFF" w:rsidR="007E4015" w:rsidRDefault="007E4015">
      <w:r>
        <w:t xml:space="preserve">RECORD LAYOUT for </w:t>
      </w:r>
      <w:proofErr w:type="spellStart"/>
      <w:r>
        <w:t>mmr_vaccination</w:t>
      </w:r>
      <w:proofErr w:type="spellEnd"/>
      <w:r>
        <w:t>:</w:t>
      </w:r>
    </w:p>
    <w:tbl>
      <w:tblPr>
        <w:tblW w:w="7306" w:type="dxa"/>
        <w:tblLook w:val="04A0" w:firstRow="1" w:lastRow="0" w:firstColumn="1" w:lastColumn="0" w:noHBand="0" w:noVBand="1"/>
      </w:tblPr>
      <w:tblGrid>
        <w:gridCol w:w="2175"/>
        <w:gridCol w:w="5186"/>
      </w:tblGrid>
      <w:tr w:rsidR="007E4015" w:rsidRPr="007E4015" w14:paraId="673A4AD8" w14:textId="77777777" w:rsidTr="007E4015">
        <w:trPr>
          <w:trHeight w:val="290"/>
        </w:trPr>
        <w:tc>
          <w:tcPr>
            <w:tcW w:w="2120" w:type="dxa"/>
            <w:tcBorders>
              <w:top w:val="nil"/>
              <w:left w:val="nil"/>
              <w:bottom w:val="nil"/>
              <w:right w:val="nil"/>
            </w:tcBorders>
            <w:shd w:val="clear" w:color="auto" w:fill="auto"/>
            <w:noWrap/>
            <w:vAlign w:val="bottom"/>
            <w:hideMark/>
          </w:tcPr>
          <w:p w14:paraId="4FE6CCD3" w14:textId="77777777" w:rsidR="007E4015" w:rsidRPr="007E4015" w:rsidRDefault="007E4015" w:rsidP="007E4015">
            <w:pPr>
              <w:spacing w:after="0" w:line="240" w:lineRule="auto"/>
              <w:rPr>
                <w:rFonts w:ascii="Calibri" w:eastAsia="Times New Roman" w:hAnsi="Calibri" w:cs="Calibri"/>
                <w:color w:val="000000"/>
              </w:rPr>
            </w:pPr>
            <w:proofErr w:type="spellStart"/>
            <w:r w:rsidRPr="007E4015">
              <w:rPr>
                <w:rFonts w:ascii="Calibri" w:eastAsia="Times New Roman" w:hAnsi="Calibri" w:cs="Calibri"/>
                <w:color w:val="000000"/>
              </w:rPr>
              <w:t>school_id</w:t>
            </w:r>
            <w:proofErr w:type="spellEnd"/>
          </w:p>
        </w:tc>
        <w:tc>
          <w:tcPr>
            <w:tcW w:w="5186" w:type="dxa"/>
            <w:tcBorders>
              <w:top w:val="nil"/>
              <w:left w:val="nil"/>
              <w:bottom w:val="nil"/>
              <w:right w:val="nil"/>
            </w:tcBorders>
            <w:shd w:val="clear" w:color="auto" w:fill="auto"/>
            <w:noWrap/>
            <w:vAlign w:val="bottom"/>
            <w:hideMark/>
          </w:tcPr>
          <w:p w14:paraId="644C8940" w14:textId="77777777" w:rsidR="007E4015" w:rsidRPr="007E4015" w:rsidRDefault="007E4015" w:rsidP="007E4015">
            <w:pPr>
              <w:spacing w:after="0" w:line="240" w:lineRule="auto"/>
              <w:rPr>
                <w:rFonts w:ascii="Calibri" w:eastAsia="Times New Roman" w:hAnsi="Calibri" w:cs="Calibri"/>
                <w:color w:val="000000"/>
              </w:rPr>
            </w:pPr>
            <w:r w:rsidRPr="007E4015">
              <w:rPr>
                <w:rFonts w:ascii="Calibri" w:eastAsia="Times New Roman" w:hAnsi="Calibri" w:cs="Calibri"/>
                <w:color w:val="000000"/>
              </w:rPr>
              <w:t>Unique ID number for the school</w:t>
            </w:r>
          </w:p>
        </w:tc>
      </w:tr>
      <w:tr w:rsidR="007E4015" w:rsidRPr="007E4015" w14:paraId="0F1A0A38" w14:textId="77777777" w:rsidTr="007E4015">
        <w:trPr>
          <w:trHeight w:val="290"/>
        </w:trPr>
        <w:tc>
          <w:tcPr>
            <w:tcW w:w="2120" w:type="dxa"/>
            <w:tcBorders>
              <w:top w:val="nil"/>
              <w:left w:val="nil"/>
              <w:bottom w:val="nil"/>
              <w:right w:val="nil"/>
            </w:tcBorders>
            <w:shd w:val="clear" w:color="auto" w:fill="auto"/>
            <w:noWrap/>
            <w:vAlign w:val="bottom"/>
            <w:hideMark/>
          </w:tcPr>
          <w:p w14:paraId="42561E34" w14:textId="77777777" w:rsidR="007E4015" w:rsidRPr="007E4015" w:rsidRDefault="007E4015" w:rsidP="007E4015">
            <w:pPr>
              <w:spacing w:after="0" w:line="240" w:lineRule="auto"/>
              <w:rPr>
                <w:rFonts w:ascii="Calibri" w:eastAsia="Times New Roman" w:hAnsi="Calibri" w:cs="Calibri"/>
                <w:color w:val="000000"/>
              </w:rPr>
            </w:pPr>
            <w:r w:rsidRPr="007E4015">
              <w:rPr>
                <w:rFonts w:ascii="Calibri" w:eastAsia="Times New Roman" w:hAnsi="Calibri" w:cs="Calibri"/>
                <w:color w:val="000000"/>
              </w:rPr>
              <w:t>IDDIS</w:t>
            </w:r>
          </w:p>
        </w:tc>
        <w:tc>
          <w:tcPr>
            <w:tcW w:w="5186" w:type="dxa"/>
            <w:tcBorders>
              <w:top w:val="nil"/>
              <w:left w:val="nil"/>
              <w:bottom w:val="nil"/>
              <w:right w:val="nil"/>
            </w:tcBorders>
            <w:shd w:val="clear" w:color="auto" w:fill="auto"/>
            <w:noWrap/>
            <w:vAlign w:val="bottom"/>
            <w:hideMark/>
          </w:tcPr>
          <w:p w14:paraId="7CD193A5" w14:textId="77777777" w:rsidR="007E4015" w:rsidRPr="007E4015" w:rsidRDefault="007E4015" w:rsidP="007E4015">
            <w:pPr>
              <w:spacing w:after="0" w:line="240" w:lineRule="auto"/>
              <w:rPr>
                <w:rFonts w:ascii="Calibri" w:eastAsia="Times New Roman" w:hAnsi="Calibri" w:cs="Calibri"/>
                <w:color w:val="000000"/>
              </w:rPr>
            </w:pPr>
            <w:r w:rsidRPr="007E4015">
              <w:rPr>
                <w:rFonts w:ascii="Calibri" w:eastAsia="Times New Roman" w:hAnsi="Calibri" w:cs="Calibri"/>
                <w:color w:val="000000"/>
              </w:rPr>
              <w:t>Health department ID department</w:t>
            </w:r>
          </w:p>
        </w:tc>
      </w:tr>
      <w:tr w:rsidR="007E4015" w:rsidRPr="007E4015" w14:paraId="1622552B" w14:textId="77777777" w:rsidTr="007E4015">
        <w:trPr>
          <w:trHeight w:val="290"/>
        </w:trPr>
        <w:tc>
          <w:tcPr>
            <w:tcW w:w="2120" w:type="dxa"/>
            <w:tcBorders>
              <w:top w:val="nil"/>
              <w:left w:val="nil"/>
              <w:bottom w:val="nil"/>
              <w:right w:val="nil"/>
            </w:tcBorders>
            <w:shd w:val="clear" w:color="auto" w:fill="auto"/>
            <w:noWrap/>
            <w:vAlign w:val="bottom"/>
            <w:hideMark/>
          </w:tcPr>
          <w:p w14:paraId="7506C1C2" w14:textId="77777777" w:rsidR="007E4015" w:rsidRPr="007E4015" w:rsidRDefault="007E4015" w:rsidP="007E4015">
            <w:pPr>
              <w:spacing w:after="0" w:line="240" w:lineRule="auto"/>
              <w:rPr>
                <w:rFonts w:ascii="Calibri" w:eastAsia="Times New Roman" w:hAnsi="Calibri" w:cs="Calibri"/>
                <w:color w:val="000000"/>
              </w:rPr>
            </w:pPr>
            <w:r w:rsidRPr="007E4015">
              <w:rPr>
                <w:rFonts w:ascii="Calibri" w:eastAsia="Times New Roman" w:hAnsi="Calibri" w:cs="Calibri"/>
                <w:color w:val="000000"/>
              </w:rPr>
              <w:t>DISNAME</w:t>
            </w:r>
          </w:p>
        </w:tc>
        <w:tc>
          <w:tcPr>
            <w:tcW w:w="5186" w:type="dxa"/>
            <w:tcBorders>
              <w:top w:val="nil"/>
              <w:left w:val="nil"/>
              <w:bottom w:val="nil"/>
              <w:right w:val="nil"/>
            </w:tcBorders>
            <w:shd w:val="clear" w:color="auto" w:fill="auto"/>
            <w:noWrap/>
            <w:vAlign w:val="bottom"/>
            <w:hideMark/>
          </w:tcPr>
          <w:p w14:paraId="1F443141" w14:textId="77777777" w:rsidR="007E4015" w:rsidRPr="007E4015" w:rsidRDefault="007E4015" w:rsidP="007E4015">
            <w:pPr>
              <w:spacing w:after="0" w:line="240" w:lineRule="auto"/>
              <w:rPr>
                <w:rFonts w:ascii="Calibri" w:eastAsia="Times New Roman" w:hAnsi="Calibri" w:cs="Calibri"/>
                <w:color w:val="000000"/>
              </w:rPr>
            </w:pPr>
            <w:r w:rsidRPr="007E4015">
              <w:rPr>
                <w:rFonts w:ascii="Calibri" w:eastAsia="Times New Roman" w:hAnsi="Calibri" w:cs="Calibri"/>
                <w:color w:val="000000"/>
              </w:rPr>
              <w:t>District name</w:t>
            </w:r>
          </w:p>
        </w:tc>
      </w:tr>
      <w:tr w:rsidR="007E4015" w:rsidRPr="007E4015" w14:paraId="3E1FE880" w14:textId="77777777" w:rsidTr="007E4015">
        <w:trPr>
          <w:trHeight w:val="290"/>
        </w:trPr>
        <w:tc>
          <w:tcPr>
            <w:tcW w:w="2120" w:type="dxa"/>
            <w:tcBorders>
              <w:top w:val="nil"/>
              <w:left w:val="nil"/>
              <w:bottom w:val="nil"/>
              <w:right w:val="nil"/>
            </w:tcBorders>
            <w:shd w:val="clear" w:color="auto" w:fill="auto"/>
            <w:noWrap/>
            <w:vAlign w:val="bottom"/>
            <w:hideMark/>
          </w:tcPr>
          <w:p w14:paraId="3E2A2232" w14:textId="77777777" w:rsidR="007E4015" w:rsidRPr="007E4015" w:rsidRDefault="007E4015" w:rsidP="007E4015">
            <w:pPr>
              <w:spacing w:after="0" w:line="240" w:lineRule="auto"/>
              <w:rPr>
                <w:rFonts w:ascii="Calibri" w:eastAsia="Times New Roman" w:hAnsi="Calibri" w:cs="Calibri"/>
                <w:color w:val="000000"/>
              </w:rPr>
            </w:pPr>
            <w:r w:rsidRPr="007E4015">
              <w:rPr>
                <w:rFonts w:ascii="Calibri" w:eastAsia="Times New Roman" w:hAnsi="Calibri" w:cs="Calibri"/>
                <w:color w:val="000000"/>
              </w:rPr>
              <w:t>SCHNAME</w:t>
            </w:r>
          </w:p>
        </w:tc>
        <w:tc>
          <w:tcPr>
            <w:tcW w:w="5186" w:type="dxa"/>
            <w:tcBorders>
              <w:top w:val="nil"/>
              <w:left w:val="nil"/>
              <w:bottom w:val="nil"/>
              <w:right w:val="nil"/>
            </w:tcBorders>
            <w:shd w:val="clear" w:color="auto" w:fill="auto"/>
            <w:noWrap/>
            <w:vAlign w:val="bottom"/>
            <w:hideMark/>
          </w:tcPr>
          <w:p w14:paraId="716EAE41" w14:textId="77777777" w:rsidR="007E4015" w:rsidRPr="007E4015" w:rsidRDefault="007E4015" w:rsidP="007E4015">
            <w:pPr>
              <w:spacing w:after="0" w:line="240" w:lineRule="auto"/>
              <w:rPr>
                <w:rFonts w:ascii="Calibri" w:eastAsia="Times New Roman" w:hAnsi="Calibri" w:cs="Calibri"/>
                <w:color w:val="000000"/>
              </w:rPr>
            </w:pPr>
            <w:r w:rsidRPr="007E4015">
              <w:rPr>
                <w:rFonts w:ascii="Calibri" w:eastAsia="Times New Roman" w:hAnsi="Calibri" w:cs="Calibri"/>
                <w:color w:val="000000"/>
              </w:rPr>
              <w:t>School Name</w:t>
            </w:r>
          </w:p>
        </w:tc>
      </w:tr>
      <w:tr w:rsidR="007E4015" w:rsidRPr="007E4015" w14:paraId="5287F810" w14:textId="77777777" w:rsidTr="007E4015">
        <w:trPr>
          <w:trHeight w:val="290"/>
        </w:trPr>
        <w:tc>
          <w:tcPr>
            <w:tcW w:w="2120" w:type="dxa"/>
            <w:tcBorders>
              <w:top w:val="nil"/>
              <w:left w:val="nil"/>
              <w:bottom w:val="nil"/>
              <w:right w:val="nil"/>
            </w:tcBorders>
            <w:shd w:val="clear" w:color="auto" w:fill="auto"/>
            <w:noWrap/>
            <w:vAlign w:val="bottom"/>
            <w:hideMark/>
          </w:tcPr>
          <w:p w14:paraId="69275E20" w14:textId="77777777" w:rsidR="007E4015" w:rsidRPr="007E4015" w:rsidRDefault="007E4015" w:rsidP="007E4015">
            <w:pPr>
              <w:spacing w:after="0" w:line="240" w:lineRule="auto"/>
              <w:rPr>
                <w:rFonts w:ascii="Calibri" w:eastAsia="Times New Roman" w:hAnsi="Calibri" w:cs="Calibri"/>
                <w:color w:val="000000"/>
              </w:rPr>
            </w:pPr>
            <w:proofErr w:type="spellStart"/>
            <w:r w:rsidRPr="007E4015">
              <w:rPr>
                <w:rFonts w:ascii="Calibri" w:eastAsia="Times New Roman" w:hAnsi="Calibri" w:cs="Calibri"/>
                <w:color w:val="000000"/>
              </w:rPr>
              <w:t>district_type</w:t>
            </w:r>
            <w:proofErr w:type="spellEnd"/>
          </w:p>
        </w:tc>
        <w:tc>
          <w:tcPr>
            <w:tcW w:w="5186" w:type="dxa"/>
            <w:tcBorders>
              <w:top w:val="nil"/>
              <w:left w:val="nil"/>
              <w:bottom w:val="nil"/>
              <w:right w:val="nil"/>
            </w:tcBorders>
            <w:shd w:val="clear" w:color="auto" w:fill="auto"/>
            <w:noWrap/>
            <w:vAlign w:val="bottom"/>
            <w:hideMark/>
          </w:tcPr>
          <w:p w14:paraId="2652D37C" w14:textId="128FD86E" w:rsidR="007E4015" w:rsidRPr="007E4015" w:rsidRDefault="007E4015" w:rsidP="007E4015">
            <w:pPr>
              <w:spacing w:after="0" w:line="240" w:lineRule="auto"/>
              <w:rPr>
                <w:rFonts w:ascii="Calibri" w:eastAsia="Times New Roman" w:hAnsi="Calibri" w:cs="Calibri"/>
                <w:color w:val="000000"/>
              </w:rPr>
            </w:pPr>
            <w:r w:rsidRPr="007E4015">
              <w:rPr>
                <w:rFonts w:ascii="Calibri" w:eastAsia="Times New Roman" w:hAnsi="Calibri" w:cs="Calibri"/>
                <w:color w:val="000000"/>
              </w:rPr>
              <w:t>District type (see codes</w:t>
            </w:r>
            <w:r>
              <w:rPr>
                <w:rFonts w:ascii="Calibri" w:eastAsia="Times New Roman" w:hAnsi="Calibri" w:cs="Calibri"/>
                <w:color w:val="000000"/>
              </w:rPr>
              <w:t xml:space="preserve"> at bottom of this sheet</w:t>
            </w:r>
            <w:r w:rsidRPr="007E4015">
              <w:rPr>
                <w:rFonts w:ascii="Calibri" w:eastAsia="Times New Roman" w:hAnsi="Calibri" w:cs="Calibri"/>
                <w:color w:val="000000"/>
              </w:rPr>
              <w:t>)</w:t>
            </w:r>
          </w:p>
        </w:tc>
      </w:tr>
      <w:tr w:rsidR="007E4015" w:rsidRPr="007E4015" w14:paraId="51635055" w14:textId="77777777" w:rsidTr="007E4015">
        <w:trPr>
          <w:trHeight w:val="290"/>
        </w:trPr>
        <w:tc>
          <w:tcPr>
            <w:tcW w:w="2120" w:type="dxa"/>
            <w:tcBorders>
              <w:top w:val="nil"/>
              <w:left w:val="nil"/>
              <w:bottom w:val="nil"/>
              <w:right w:val="nil"/>
            </w:tcBorders>
            <w:shd w:val="clear" w:color="auto" w:fill="auto"/>
            <w:noWrap/>
            <w:vAlign w:val="bottom"/>
            <w:hideMark/>
          </w:tcPr>
          <w:p w14:paraId="45446A9C" w14:textId="77777777" w:rsidR="007E4015" w:rsidRPr="007E4015" w:rsidRDefault="007E4015" w:rsidP="007E4015">
            <w:pPr>
              <w:spacing w:after="0" w:line="240" w:lineRule="auto"/>
              <w:rPr>
                <w:rFonts w:ascii="Calibri" w:eastAsia="Times New Roman" w:hAnsi="Calibri" w:cs="Calibri"/>
                <w:color w:val="000000"/>
              </w:rPr>
            </w:pPr>
            <w:proofErr w:type="spellStart"/>
            <w:r w:rsidRPr="007E4015">
              <w:rPr>
                <w:rFonts w:ascii="Calibri" w:eastAsia="Times New Roman" w:hAnsi="Calibri" w:cs="Calibri"/>
                <w:color w:val="000000"/>
              </w:rPr>
              <w:t>district_num</w:t>
            </w:r>
            <w:proofErr w:type="spellEnd"/>
          </w:p>
        </w:tc>
        <w:tc>
          <w:tcPr>
            <w:tcW w:w="5186" w:type="dxa"/>
            <w:tcBorders>
              <w:top w:val="nil"/>
              <w:left w:val="nil"/>
              <w:bottom w:val="nil"/>
              <w:right w:val="nil"/>
            </w:tcBorders>
            <w:shd w:val="clear" w:color="auto" w:fill="auto"/>
            <w:noWrap/>
            <w:vAlign w:val="bottom"/>
            <w:hideMark/>
          </w:tcPr>
          <w:p w14:paraId="6CBAB29E" w14:textId="77777777" w:rsidR="007E4015" w:rsidRPr="007E4015" w:rsidRDefault="007E4015" w:rsidP="007E4015">
            <w:pPr>
              <w:spacing w:after="0" w:line="240" w:lineRule="auto"/>
              <w:rPr>
                <w:rFonts w:ascii="Calibri" w:eastAsia="Times New Roman" w:hAnsi="Calibri" w:cs="Calibri"/>
                <w:color w:val="000000"/>
              </w:rPr>
            </w:pPr>
            <w:r w:rsidRPr="007E4015">
              <w:rPr>
                <w:rFonts w:ascii="Calibri" w:eastAsia="Times New Roman" w:hAnsi="Calibri" w:cs="Calibri"/>
                <w:color w:val="000000"/>
              </w:rPr>
              <w:t>district number</w:t>
            </w:r>
          </w:p>
        </w:tc>
      </w:tr>
      <w:tr w:rsidR="007E4015" w:rsidRPr="007E4015" w14:paraId="121EB1B9" w14:textId="77777777" w:rsidTr="007E4015">
        <w:trPr>
          <w:trHeight w:val="290"/>
        </w:trPr>
        <w:tc>
          <w:tcPr>
            <w:tcW w:w="2120" w:type="dxa"/>
            <w:tcBorders>
              <w:top w:val="nil"/>
              <w:left w:val="nil"/>
              <w:bottom w:val="nil"/>
              <w:right w:val="nil"/>
            </w:tcBorders>
            <w:shd w:val="clear" w:color="auto" w:fill="auto"/>
            <w:noWrap/>
            <w:vAlign w:val="bottom"/>
            <w:hideMark/>
          </w:tcPr>
          <w:p w14:paraId="6A0DAD4F" w14:textId="77777777" w:rsidR="007E4015" w:rsidRPr="007E4015" w:rsidRDefault="007E4015" w:rsidP="007E4015">
            <w:pPr>
              <w:spacing w:after="0" w:line="240" w:lineRule="auto"/>
              <w:rPr>
                <w:rFonts w:ascii="Calibri" w:eastAsia="Times New Roman" w:hAnsi="Calibri" w:cs="Calibri"/>
                <w:color w:val="000000"/>
              </w:rPr>
            </w:pPr>
            <w:proofErr w:type="spellStart"/>
            <w:r w:rsidRPr="007E4015">
              <w:rPr>
                <w:rFonts w:ascii="Calibri" w:eastAsia="Times New Roman" w:hAnsi="Calibri" w:cs="Calibri"/>
                <w:color w:val="000000"/>
              </w:rPr>
              <w:t>school_num</w:t>
            </w:r>
            <w:proofErr w:type="spellEnd"/>
          </w:p>
        </w:tc>
        <w:tc>
          <w:tcPr>
            <w:tcW w:w="5186" w:type="dxa"/>
            <w:tcBorders>
              <w:top w:val="nil"/>
              <w:left w:val="nil"/>
              <w:bottom w:val="nil"/>
              <w:right w:val="nil"/>
            </w:tcBorders>
            <w:shd w:val="clear" w:color="auto" w:fill="auto"/>
            <w:noWrap/>
            <w:vAlign w:val="bottom"/>
            <w:hideMark/>
          </w:tcPr>
          <w:p w14:paraId="29BEA723" w14:textId="77777777" w:rsidR="007E4015" w:rsidRPr="007E4015" w:rsidRDefault="007E4015" w:rsidP="007E4015">
            <w:pPr>
              <w:spacing w:after="0" w:line="240" w:lineRule="auto"/>
              <w:rPr>
                <w:rFonts w:ascii="Calibri" w:eastAsia="Times New Roman" w:hAnsi="Calibri" w:cs="Calibri"/>
                <w:color w:val="000000"/>
              </w:rPr>
            </w:pPr>
            <w:r w:rsidRPr="007E4015">
              <w:rPr>
                <w:rFonts w:ascii="Calibri" w:eastAsia="Times New Roman" w:hAnsi="Calibri" w:cs="Calibri"/>
                <w:color w:val="000000"/>
              </w:rPr>
              <w:t>school number</w:t>
            </w:r>
          </w:p>
        </w:tc>
      </w:tr>
      <w:tr w:rsidR="007E4015" w:rsidRPr="007E4015" w14:paraId="7EA56D1D" w14:textId="77777777" w:rsidTr="007E4015">
        <w:trPr>
          <w:trHeight w:val="290"/>
        </w:trPr>
        <w:tc>
          <w:tcPr>
            <w:tcW w:w="2120" w:type="dxa"/>
            <w:tcBorders>
              <w:top w:val="nil"/>
              <w:left w:val="nil"/>
              <w:bottom w:val="nil"/>
              <w:right w:val="nil"/>
            </w:tcBorders>
            <w:shd w:val="clear" w:color="auto" w:fill="auto"/>
            <w:noWrap/>
            <w:vAlign w:val="bottom"/>
            <w:hideMark/>
          </w:tcPr>
          <w:p w14:paraId="3E94CF0A" w14:textId="77777777" w:rsidR="007E4015" w:rsidRPr="007E4015" w:rsidRDefault="007E4015" w:rsidP="007E4015">
            <w:pPr>
              <w:spacing w:after="0" w:line="240" w:lineRule="auto"/>
              <w:rPr>
                <w:rFonts w:ascii="Calibri" w:eastAsia="Times New Roman" w:hAnsi="Calibri" w:cs="Calibri"/>
                <w:color w:val="000000"/>
              </w:rPr>
            </w:pPr>
            <w:r w:rsidRPr="007E4015">
              <w:rPr>
                <w:rFonts w:ascii="Calibri" w:eastAsia="Times New Roman" w:hAnsi="Calibri" w:cs="Calibri"/>
                <w:color w:val="000000"/>
              </w:rPr>
              <w:t>enroll</w:t>
            </w:r>
          </w:p>
        </w:tc>
        <w:tc>
          <w:tcPr>
            <w:tcW w:w="5186" w:type="dxa"/>
            <w:tcBorders>
              <w:top w:val="nil"/>
              <w:left w:val="nil"/>
              <w:bottom w:val="nil"/>
              <w:right w:val="nil"/>
            </w:tcBorders>
            <w:shd w:val="clear" w:color="auto" w:fill="auto"/>
            <w:noWrap/>
            <w:vAlign w:val="bottom"/>
            <w:hideMark/>
          </w:tcPr>
          <w:p w14:paraId="6DD77B63" w14:textId="77777777" w:rsidR="007E4015" w:rsidRPr="007E4015" w:rsidRDefault="007E4015" w:rsidP="007E4015">
            <w:pPr>
              <w:spacing w:after="0" w:line="240" w:lineRule="auto"/>
              <w:rPr>
                <w:rFonts w:ascii="Calibri" w:eastAsia="Times New Roman" w:hAnsi="Calibri" w:cs="Calibri"/>
                <w:color w:val="000000"/>
              </w:rPr>
            </w:pPr>
            <w:r w:rsidRPr="007E4015">
              <w:rPr>
                <w:rFonts w:ascii="Calibri" w:eastAsia="Times New Roman" w:hAnsi="Calibri" w:cs="Calibri"/>
                <w:color w:val="000000"/>
              </w:rPr>
              <w:t>total enrollment</w:t>
            </w:r>
          </w:p>
        </w:tc>
      </w:tr>
      <w:tr w:rsidR="007E4015" w:rsidRPr="007E4015" w14:paraId="1FC29002" w14:textId="77777777" w:rsidTr="007E4015">
        <w:trPr>
          <w:trHeight w:val="290"/>
        </w:trPr>
        <w:tc>
          <w:tcPr>
            <w:tcW w:w="2120" w:type="dxa"/>
            <w:tcBorders>
              <w:top w:val="nil"/>
              <w:left w:val="nil"/>
              <w:bottom w:val="nil"/>
              <w:right w:val="nil"/>
            </w:tcBorders>
            <w:shd w:val="clear" w:color="auto" w:fill="auto"/>
            <w:noWrap/>
            <w:vAlign w:val="bottom"/>
            <w:hideMark/>
          </w:tcPr>
          <w:p w14:paraId="2B57DDF5" w14:textId="77777777" w:rsidR="007E4015" w:rsidRPr="007E4015" w:rsidRDefault="007E4015" w:rsidP="007E4015">
            <w:pPr>
              <w:spacing w:after="0" w:line="240" w:lineRule="auto"/>
              <w:rPr>
                <w:rFonts w:ascii="Calibri" w:eastAsia="Times New Roman" w:hAnsi="Calibri" w:cs="Calibri"/>
                <w:color w:val="000000"/>
              </w:rPr>
            </w:pPr>
            <w:proofErr w:type="spellStart"/>
            <w:r w:rsidRPr="007E4015">
              <w:rPr>
                <w:rFonts w:ascii="Calibri" w:eastAsia="Times New Roman" w:hAnsi="Calibri" w:cs="Calibri"/>
                <w:color w:val="000000"/>
              </w:rPr>
              <w:t>complete_mmr</w:t>
            </w:r>
            <w:proofErr w:type="spellEnd"/>
          </w:p>
        </w:tc>
        <w:tc>
          <w:tcPr>
            <w:tcW w:w="5186" w:type="dxa"/>
            <w:tcBorders>
              <w:top w:val="nil"/>
              <w:left w:val="nil"/>
              <w:bottom w:val="nil"/>
              <w:right w:val="nil"/>
            </w:tcBorders>
            <w:shd w:val="clear" w:color="auto" w:fill="auto"/>
            <w:noWrap/>
            <w:vAlign w:val="bottom"/>
            <w:hideMark/>
          </w:tcPr>
          <w:p w14:paraId="64EAD38C" w14:textId="77777777" w:rsidR="007E4015" w:rsidRPr="007E4015" w:rsidRDefault="007E4015" w:rsidP="007E4015">
            <w:pPr>
              <w:spacing w:after="0" w:line="240" w:lineRule="auto"/>
              <w:rPr>
                <w:rFonts w:ascii="Calibri" w:eastAsia="Times New Roman" w:hAnsi="Calibri" w:cs="Calibri"/>
                <w:color w:val="000000"/>
              </w:rPr>
            </w:pPr>
            <w:r w:rsidRPr="007E4015">
              <w:rPr>
                <w:rFonts w:ascii="Calibri" w:eastAsia="Times New Roman" w:hAnsi="Calibri" w:cs="Calibri"/>
                <w:color w:val="000000"/>
              </w:rPr>
              <w:t>number of k-students with complete MMR vaccination</w:t>
            </w:r>
          </w:p>
        </w:tc>
      </w:tr>
      <w:tr w:rsidR="007E4015" w:rsidRPr="007E4015" w14:paraId="3BEF650C" w14:textId="77777777" w:rsidTr="007E4015">
        <w:trPr>
          <w:trHeight w:val="290"/>
        </w:trPr>
        <w:tc>
          <w:tcPr>
            <w:tcW w:w="2120" w:type="dxa"/>
            <w:tcBorders>
              <w:top w:val="nil"/>
              <w:left w:val="nil"/>
              <w:bottom w:val="nil"/>
              <w:right w:val="nil"/>
            </w:tcBorders>
            <w:shd w:val="clear" w:color="auto" w:fill="auto"/>
            <w:noWrap/>
            <w:vAlign w:val="bottom"/>
            <w:hideMark/>
          </w:tcPr>
          <w:p w14:paraId="061B50A8" w14:textId="77777777" w:rsidR="007E4015" w:rsidRPr="007E4015" w:rsidRDefault="007E4015" w:rsidP="007E4015">
            <w:pPr>
              <w:spacing w:after="0" w:line="240" w:lineRule="auto"/>
              <w:rPr>
                <w:rFonts w:ascii="Calibri" w:eastAsia="Times New Roman" w:hAnsi="Calibri" w:cs="Calibri"/>
                <w:color w:val="000000"/>
              </w:rPr>
            </w:pPr>
            <w:proofErr w:type="spellStart"/>
            <w:r w:rsidRPr="007E4015">
              <w:rPr>
                <w:rFonts w:ascii="Calibri" w:eastAsia="Times New Roman" w:hAnsi="Calibri" w:cs="Calibri"/>
                <w:color w:val="000000"/>
              </w:rPr>
              <w:t>complete_pert_mmr</w:t>
            </w:r>
            <w:proofErr w:type="spellEnd"/>
          </w:p>
        </w:tc>
        <w:tc>
          <w:tcPr>
            <w:tcW w:w="5186" w:type="dxa"/>
            <w:tcBorders>
              <w:top w:val="nil"/>
              <w:left w:val="nil"/>
              <w:bottom w:val="nil"/>
              <w:right w:val="nil"/>
            </w:tcBorders>
            <w:shd w:val="clear" w:color="auto" w:fill="auto"/>
            <w:noWrap/>
            <w:vAlign w:val="bottom"/>
            <w:hideMark/>
          </w:tcPr>
          <w:p w14:paraId="60F1EBC9" w14:textId="77777777" w:rsidR="007E4015" w:rsidRPr="007E4015" w:rsidRDefault="007E4015" w:rsidP="007E4015">
            <w:pPr>
              <w:spacing w:after="0" w:line="240" w:lineRule="auto"/>
              <w:rPr>
                <w:rFonts w:ascii="Calibri" w:eastAsia="Times New Roman" w:hAnsi="Calibri" w:cs="Calibri"/>
                <w:color w:val="000000"/>
              </w:rPr>
            </w:pPr>
            <w:r w:rsidRPr="007E4015">
              <w:rPr>
                <w:rFonts w:ascii="Calibri" w:eastAsia="Times New Roman" w:hAnsi="Calibri" w:cs="Calibri"/>
                <w:color w:val="000000"/>
              </w:rPr>
              <w:t>percent of k-students with complete MMR</w:t>
            </w:r>
          </w:p>
        </w:tc>
      </w:tr>
      <w:tr w:rsidR="007E4015" w:rsidRPr="007E4015" w14:paraId="7D48F695" w14:textId="77777777" w:rsidTr="007E4015">
        <w:trPr>
          <w:trHeight w:val="290"/>
        </w:trPr>
        <w:tc>
          <w:tcPr>
            <w:tcW w:w="2120" w:type="dxa"/>
            <w:tcBorders>
              <w:top w:val="nil"/>
              <w:left w:val="nil"/>
              <w:bottom w:val="nil"/>
              <w:right w:val="nil"/>
            </w:tcBorders>
            <w:shd w:val="clear" w:color="auto" w:fill="auto"/>
            <w:noWrap/>
            <w:vAlign w:val="bottom"/>
            <w:hideMark/>
          </w:tcPr>
          <w:p w14:paraId="6A044DD5" w14:textId="77777777" w:rsidR="007E4015" w:rsidRPr="007E4015" w:rsidRDefault="007E4015" w:rsidP="007E4015">
            <w:pPr>
              <w:spacing w:after="0" w:line="240" w:lineRule="auto"/>
              <w:rPr>
                <w:rFonts w:ascii="Calibri" w:eastAsia="Times New Roman" w:hAnsi="Calibri" w:cs="Calibri"/>
                <w:color w:val="000000"/>
              </w:rPr>
            </w:pPr>
            <w:proofErr w:type="spellStart"/>
            <w:r w:rsidRPr="007E4015">
              <w:rPr>
                <w:rFonts w:ascii="Calibri" w:eastAsia="Times New Roman" w:hAnsi="Calibri" w:cs="Calibri"/>
                <w:color w:val="000000"/>
              </w:rPr>
              <w:t>inprogress_mmr</w:t>
            </w:r>
            <w:proofErr w:type="spellEnd"/>
          </w:p>
        </w:tc>
        <w:tc>
          <w:tcPr>
            <w:tcW w:w="5186" w:type="dxa"/>
            <w:tcBorders>
              <w:top w:val="nil"/>
              <w:left w:val="nil"/>
              <w:bottom w:val="nil"/>
              <w:right w:val="nil"/>
            </w:tcBorders>
            <w:shd w:val="clear" w:color="auto" w:fill="auto"/>
            <w:noWrap/>
            <w:vAlign w:val="bottom"/>
            <w:hideMark/>
          </w:tcPr>
          <w:p w14:paraId="422AC15D" w14:textId="77777777" w:rsidR="007E4015" w:rsidRPr="007E4015" w:rsidRDefault="007E4015" w:rsidP="007E4015">
            <w:pPr>
              <w:spacing w:after="0" w:line="240" w:lineRule="auto"/>
              <w:rPr>
                <w:rFonts w:ascii="Calibri" w:eastAsia="Times New Roman" w:hAnsi="Calibri" w:cs="Calibri"/>
                <w:color w:val="000000"/>
              </w:rPr>
            </w:pPr>
            <w:r w:rsidRPr="007E4015">
              <w:rPr>
                <w:rFonts w:ascii="Calibri" w:eastAsia="Times New Roman" w:hAnsi="Calibri" w:cs="Calibri"/>
                <w:color w:val="000000"/>
              </w:rPr>
              <w:t xml:space="preserve">number of k-students with incomplete MMR </w:t>
            </w:r>
          </w:p>
        </w:tc>
      </w:tr>
      <w:tr w:rsidR="007E4015" w:rsidRPr="007E4015" w14:paraId="112857DD" w14:textId="77777777" w:rsidTr="007E4015">
        <w:trPr>
          <w:trHeight w:val="290"/>
        </w:trPr>
        <w:tc>
          <w:tcPr>
            <w:tcW w:w="2120" w:type="dxa"/>
            <w:tcBorders>
              <w:top w:val="nil"/>
              <w:left w:val="nil"/>
              <w:bottom w:val="nil"/>
              <w:right w:val="nil"/>
            </w:tcBorders>
            <w:shd w:val="clear" w:color="auto" w:fill="auto"/>
            <w:noWrap/>
            <w:vAlign w:val="bottom"/>
            <w:hideMark/>
          </w:tcPr>
          <w:p w14:paraId="73289E3F" w14:textId="77777777" w:rsidR="007E4015" w:rsidRPr="007E4015" w:rsidRDefault="007E4015" w:rsidP="007E4015">
            <w:pPr>
              <w:spacing w:after="0" w:line="240" w:lineRule="auto"/>
              <w:rPr>
                <w:rFonts w:ascii="Calibri" w:eastAsia="Times New Roman" w:hAnsi="Calibri" w:cs="Calibri"/>
                <w:color w:val="000000"/>
              </w:rPr>
            </w:pPr>
            <w:proofErr w:type="spellStart"/>
            <w:r w:rsidRPr="007E4015">
              <w:rPr>
                <w:rFonts w:ascii="Calibri" w:eastAsia="Times New Roman" w:hAnsi="Calibri" w:cs="Calibri"/>
                <w:color w:val="000000"/>
              </w:rPr>
              <w:t>inprogress_pert_mmr</w:t>
            </w:r>
            <w:proofErr w:type="spellEnd"/>
          </w:p>
        </w:tc>
        <w:tc>
          <w:tcPr>
            <w:tcW w:w="5186" w:type="dxa"/>
            <w:tcBorders>
              <w:top w:val="nil"/>
              <w:left w:val="nil"/>
              <w:bottom w:val="nil"/>
              <w:right w:val="nil"/>
            </w:tcBorders>
            <w:shd w:val="clear" w:color="auto" w:fill="auto"/>
            <w:noWrap/>
            <w:vAlign w:val="bottom"/>
            <w:hideMark/>
          </w:tcPr>
          <w:p w14:paraId="784BDB48" w14:textId="77777777" w:rsidR="007E4015" w:rsidRPr="007E4015" w:rsidRDefault="007E4015" w:rsidP="007E4015">
            <w:pPr>
              <w:spacing w:after="0" w:line="240" w:lineRule="auto"/>
              <w:rPr>
                <w:rFonts w:ascii="Calibri" w:eastAsia="Times New Roman" w:hAnsi="Calibri" w:cs="Calibri"/>
                <w:color w:val="000000"/>
              </w:rPr>
            </w:pPr>
            <w:r w:rsidRPr="007E4015">
              <w:rPr>
                <w:rFonts w:ascii="Calibri" w:eastAsia="Times New Roman" w:hAnsi="Calibri" w:cs="Calibri"/>
                <w:color w:val="000000"/>
              </w:rPr>
              <w:t>percent of k-students with incomplete MMR</w:t>
            </w:r>
          </w:p>
        </w:tc>
      </w:tr>
      <w:tr w:rsidR="007E4015" w:rsidRPr="007E4015" w14:paraId="54EB003B" w14:textId="77777777" w:rsidTr="007E4015">
        <w:trPr>
          <w:trHeight w:val="290"/>
        </w:trPr>
        <w:tc>
          <w:tcPr>
            <w:tcW w:w="2120" w:type="dxa"/>
            <w:tcBorders>
              <w:top w:val="nil"/>
              <w:left w:val="nil"/>
              <w:bottom w:val="nil"/>
              <w:right w:val="nil"/>
            </w:tcBorders>
            <w:shd w:val="clear" w:color="auto" w:fill="auto"/>
            <w:noWrap/>
            <w:vAlign w:val="bottom"/>
            <w:hideMark/>
          </w:tcPr>
          <w:p w14:paraId="53BF72C1" w14:textId="77777777" w:rsidR="007E4015" w:rsidRPr="007E4015" w:rsidRDefault="007E4015" w:rsidP="007E4015">
            <w:pPr>
              <w:spacing w:after="0" w:line="240" w:lineRule="auto"/>
              <w:rPr>
                <w:rFonts w:ascii="Calibri" w:eastAsia="Times New Roman" w:hAnsi="Calibri" w:cs="Calibri"/>
                <w:color w:val="000000"/>
              </w:rPr>
            </w:pPr>
            <w:proofErr w:type="spellStart"/>
            <w:r w:rsidRPr="007E4015">
              <w:rPr>
                <w:rFonts w:ascii="Calibri" w:eastAsia="Times New Roman" w:hAnsi="Calibri" w:cs="Calibri"/>
                <w:color w:val="000000"/>
              </w:rPr>
              <w:t>co_mmr</w:t>
            </w:r>
            <w:proofErr w:type="spellEnd"/>
          </w:p>
        </w:tc>
        <w:tc>
          <w:tcPr>
            <w:tcW w:w="5186" w:type="dxa"/>
            <w:tcBorders>
              <w:top w:val="nil"/>
              <w:left w:val="nil"/>
              <w:bottom w:val="nil"/>
              <w:right w:val="nil"/>
            </w:tcBorders>
            <w:shd w:val="clear" w:color="auto" w:fill="auto"/>
            <w:noWrap/>
            <w:vAlign w:val="bottom"/>
            <w:hideMark/>
          </w:tcPr>
          <w:p w14:paraId="72A23C2A" w14:textId="270F683C" w:rsidR="007E4015" w:rsidRPr="007E4015" w:rsidRDefault="007E4015" w:rsidP="007E4015">
            <w:pPr>
              <w:spacing w:after="0" w:line="240" w:lineRule="auto"/>
              <w:rPr>
                <w:rFonts w:ascii="Calibri" w:eastAsia="Times New Roman" w:hAnsi="Calibri" w:cs="Calibri"/>
                <w:color w:val="000000"/>
              </w:rPr>
            </w:pPr>
            <w:r w:rsidRPr="007E4015">
              <w:rPr>
                <w:rFonts w:ascii="Calibri" w:eastAsia="Times New Roman" w:hAnsi="Calibri" w:cs="Calibri"/>
                <w:color w:val="000000"/>
              </w:rPr>
              <w:t xml:space="preserve">number of k-students with conscientious </w:t>
            </w:r>
            <w:r>
              <w:rPr>
                <w:rFonts w:ascii="Calibri" w:eastAsia="Times New Roman" w:hAnsi="Calibri" w:cs="Calibri"/>
                <w:color w:val="000000"/>
              </w:rPr>
              <w:t xml:space="preserve">objection </w:t>
            </w:r>
            <w:r w:rsidRPr="007E4015">
              <w:rPr>
                <w:rFonts w:ascii="Calibri" w:eastAsia="Times New Roman" w:hAnsi="Calibri" w:cs="Calibri"/>
                <w:color w:val="000000"/>
              </w:rPr>
              <w:t>waiver for MMR</w:t>
            </w:r>
          </w:p>
        </w:tc>
      </w:tr>
      <w:tr w:rsidR="007E4015" w:rsidRPr="007E4015" w14:paraId="77382BEF" w14:textId="77777777" w:rsidTr="007E4015">
        <w:trPr>
          <w:trHeight w:val="290"/>
        </w:trPr>
        <w:tc>
          <w:tcPr>
            <w:tcW w:w="2120" w:type="dxa"/>
            <w:tcBorders>
              <w:top w:val="nil"/>
              <w:left w:val="nil"/>
              <w:bottom w:val="nil"/>
              <w:right w:val="nil"/>
            </w:tcBorders>
            <w:shd w:val="clear" w:color="auto" w:fill="auto"/>
            <w:noWrap/>
            <w:vAlign w:val="bottom"/>
            <w:hideMark/>
          </w:tcPr>
          <w:p w14:paraId="5674C3B4" w14:textId="77777777" w:rsidR="007E4015" w:rsidRPr="007E4015" w:rsidRDefault="007E4015" w:rsidP="007E4015">
            <w:pPr>
              <w:spacing w:after="0" w:line="240" w:lineRule="auto"/>
              <w:rPr>
                <w:rFonts w:ascii="Calibri" w:eastAsia="Times New Roman" w:hAnsi="Calibri" w:cs="Calibri"/>
                <w:color w:val="000000"/>
              </w:rPr>
            </w:pPr>
            <w:proofErr w:type="spellStart"/>
            <w:r w:rsidRPr="007E4015">
              <w:rPr>
                <w:rFonts w:ascii="Calibri" w:eastAsia="Times New Roman" w:hAnsi="Calibri" w:cs="Calibri"/>
                <w:color w:val="000000"/>
              </w:rPr>
              <w:t>co_pert_mmr</w:t>
            </w:r>
            <w:proofErr w:type="spellEnd"/>
          </w:p>
        </w:tc>
        <w:tc>
          <w:tcPr>
            <w:tcW w:w="5186" w:type="dxa"/>
            <w:tcBorders>
              <w:top w:val="nil"/>
              <w:left w:val="nil"/>
              <w:bottom w:val="nil"/>
              <w:right w:val="nil"/>
            </w:tcBorders>
            <w:shd w:val="clear" w:color="auto" w:fill="auto"/>
            <w:noWrap/>
            <w:vAlign w:val="bottom"/>
            <w:hideMark/>
          </w:tcPr>
          <w:p w14:paraId="5884BC49" w14:textId="221D3B0A" w:rsidR="007E4015" w:rsidRPr="007E4015" w:rsidRDefault="007E4015" w:rsidP="007E4015">
            <w:pPr>
              <w:spacing w:after="0" w:line="240" w:lineRule="auto"/>
              <w:rPr>
                <w:rFonts w:ascii="Calibri" w:eastAsia="Times New Roman" w:hAnsi="Calibri" w:cs="Calibri"/>
                <w:color w:val="000000"/>
              </w:rPr>
            </w:pPr>
            <w:r w:rsidRPr="007E4015">
              <w:rPr>
                <w:rFonts w:ascii="Calibri" w:eastAsia="Times New Roman" w:hAnsi="Calibri" w:cs="Calibri"/>
                <w:color w:val="000000"/>
              </w:rPr>
              <w:t xml:space="preserve">percent of k-students with conscientious </w:t>
            </w:r>
            <w:r>
              <w:rPr>
                <w:rFonts w:ascii="Calibri" w:eastAsia="Times New Roman" w:hAnsi="Calibri" w:cs="Calibri"/>
                <w:color w:val="000000"/>
              </w:rPr>
              <w:t xml:space="preserve">objection </w:t>
            </w:r>
            <w:r w:rsidRPr="007E4015">
              <w:rPr>
                <w:rFonts w:ascii="Calibri" w:eastAsia="Times New Roman" w:hAnsi="Calibri" w:cs="Calibri"/>
                <w:color w:val="000000"/>
              </w:rPr>
              <w:t>waiver for MMR</w:t>
            </w:r>
          </w:p>
        </w:tc>
      </w:tr>
      <w:tr w:rsidR="007E4015" w:rsidRPr="007E4015" w14:paraId="6F718588" w14:textId="77777777" w:rsidTr="007E4015">
        <w:trPr>
          <w:trHeight w:val="290"/>
        </w:trPr>
        <w:tc>
          <w:tcPr>
            <w:tcW w:w="2120" w:type="dxa"/>
            <w:tcBorders>
              <w:top w:val="nil"/>
              <w:left w:val="nil"/>
              <w:bottom w:val="nil"/>
              <w:right w:val="nil"/>
            </w:tcBorders>
            <w:shd w:val="clear" w:color="auto" w:fill="auto"/>
            <w:noWrap/>
            <w:vAlign w:val="bottom"/>
            <w:hideMark/>
          </w:tcPr>
          <w:p w14:paraId="40FA73D9" w14:textId="77777777" w:rsidR="007E4015" w:rsidRPr="007E4015" w:rsidRDefault="007E4015" w:rsidP="007E4015">
            <w:pPr>
              <w:spacing w:after="0" w:line="240" w:lineRule="auto"/>
              <w:rPr>
                <w:rFonts w:ascii="Calibri" w:eastAsia="Times New Roman" w:hAnsi="Calibri" w:cs="Calibri"/>
                <w:color w:val="000000"/>
              </w:rPr>
            </w:pPr>
            <w:proofErr w:type="spellStart"/>
            <w:r w:rsidRPr="007E4015">
              <w:rPr>
                <w:rFonts w:ascii="Calibri" w:eastAsia="Times New Roman" w:hAnsi="Calibri" w:cs="Calibri"/>
                <w:color w:val="000000"/>
              </w:rPr>
              <w:t>me_mmr</w:t>
            </w:r>
            <w:proofErr w:type="spellEnd"/>
          </w:p>
        </w:tc>
        <w:tc>
          <w:tcPr>
            <w:tcW w:w="5186" w:type="dxa"/>
            <w:tcBorders>
              <w:top w:val="nil"/>
              <w:left w:val="nil"/>
              <w:bottom w:val="nil"/>
              <w:right w:val="nil"/>
            </w:tcBorders>
            <w:shd w:val="clear" w:color="auto" w:fill="auto"/>
            <w:noWrap/>
            <w:vAlign w:val="bottom"/>
            <w:hideMark/>
          </w:tcPr>
          <w:p w14:paraId="633B27C4" w14:textId="77777777" w:rsidR="007E4015" w:rsidRPr="007E4015" w:rsidRDefault="007E4015" w:rsidP="007E4015">
            <w:pPr>
              <w:spacing w:after="0" w:line="240" w:lineRule="auto"/>
              <w:rPr>
                <w:rFonts w:ascii="Calibri" w:eastAsia="Times New Roman" w:hAnsi="Calibri" w:cs="Calibri"/>
                <w:color w:val="000000"/>
              </w:rPr>
            </w:pPr>
            <w:r w:rsidRPr="007E4015">
              <w:rPr>
                <w:rFonts w:ascii="Calibri" w:eastAsia="Times New Roman" w:hAnsi="Calibri" w:cs="Calibri"/>
                <w:color w:val="000000"/>
              </w:rPr>
              <w:t>number of k-students with medical waiver for MMR</w:t>
            </w:r>
          </w:p>
        </w:tc>
      </w:tr>
      <w:tr w:rsidR="007E4015" w:rsidRPr="007E4015" w14:paraId="54E0B265" w14:textId="77777777" w:rsidTr="007E4015">
        <w:trPr>
          <w:trHeight w:val="290"/>
        </w:trPr>
        <w:tc>
          <w:tcPr>
            <w:tcW w:w="2120" w:type="dxa"/>
            <w:tcBorders>
              <w:top w:val="nil"/>
              <w:left w:val="nil"/>
              <w:bottom w:val="nil"/>
              <w:right w:val="nil"/>
            </w:tcBorders>
            <w:shd w:val="clear" w:color="auto" w:fill="auto"/>
            <w:noWrap/>
            <w:vAlign w:val="bottom"/>
            <w:hideMark/>
          </w:tcPr>
          <w:p w14:paraId="711CB1DB" w14:textId="77777777" w:rsidR="007E4015" w:rsidRPr="007E4015" w:rsidRDefault="007E4015" w:rsidP="007E4015">
            <w:pPr>
              <w:spacing w:after="0" w:line="240" w:lineRule="auto"/>
              <w:rPr>
                <w:rFonts w:ascii="Calibri" w:eastAsia="Times New Roman" w:hAnsi="Calibri" w:cs="Calibri"/>
                <w:color w:val="000000"/>
              </w:rPr>
            </w:pPr>
            <w:proofErr w:type="spellStart"/>
            <w:r w:rsidRPr="007E4015">
              <w:rPr>
                <w:rFonts w:ascii="Calibri" w:eastAsia="Times New Roman" w:hAnsi="Calibri" w:cs="Calibri"/>
                <w:color w:val="000000"/>
              </w:rPr>
              <w:t>me_pert_mmr</w:t>
            </w:r>
            <w:proofErr w:type="spellEnd"/>
          </w:p>
        </w:tc>
        <w:tc>
          <w:tcPr>
            <w:tcW w:w="5186" w:type="dxa"/>
            <w:tcBorders>
              <w:top w:val="nil"/>
              <w:left w:val="nil"/>
              <w:bottom w:val="nil"/>
              <w:right w:val="nil"/>
            </w:tcBorders>
            <w:shd w:val="clear" w:color="auto" w:fill="auto"/>
            <w:noWrap/>
            <w:vAlign w:val="bottom"/>
            <w:hideMark/>
          </w:tcPr>
          <w:p w14:paraId="74E01DB6" w14:textId="77777777" w:rsidR="007E4015" w:rsidRPr="007E4015" w:rsidRDefault="007E4015" w:rsidP="007E4015">
            <w:pPr>
              <w:spacing w:after="0" w:line="240" w:lineRule="auto"/>
              <w:rPr>
                <w:rFonts w:ascii="Calibri" w:eastAsia="Times New Roman" w:hAnsi="Calibri" w:cs="Calibri"/>
                <w:color w:val="000000"/>
              </w:rPr>
            </w:pPr>
            <w:r w:rsidRPr="007E4015">
              <w:rPr>
                <w:rFonts w:ascii="Calibri" w:eastAsia="Times New Roman" w:hAnsi="Calibri" w:cs="Calibri"/>
                <w:color w:val="000000"/>
              </w:rPr>
              <w:t>percent of k-students with medical waiver for MMR</w:t>
            </w:r>
          </w:p>
        </w:tc>
      </w:tr>
    </w:tbl>
    <w:p w14:paraId="11E894A1" w14:textId="229A914C" w:rsidR="007E4015" w:rsidRDefault="007E4015"/>
    <w:p w14:paraId="1EC4DBEA" w14:textId="157FE3C2" w:rsidR="007E4015" w:rsidRDefault="007E4015">
      <w:r>
        <w:t>EXERCISE:</w:t>
      </w:r>
    </w:p>
    <w:p w14:paraId="66513DA0" w14:textId="2365AEB0" w:rsidR="004511C0" w:rsidRDefault="004511C0">
      <w:r>
        <w:t xml:space="preserve">Goal of this exercise. We have measles vaccination data for public and private schools serving kindergartners in Minnesota. </w:t>
      </w:r>
      <w:r w:rsidR="00273A90">
        <w:t>However,</w:t>
      </w:r>
      <w:r>
        <w:t xml:space="preserve"> the vaccination data that the health department provides doesn’t give us much information about the school – like where it’s located, or even whether it is private or public or if it’s a charter school. However, they did give us the unique ID numbers that the Department of Education uses for schools and that will allow us to match this file to another from the education department that does have some more info about the schools. In other words, we’ll add new columns to the </w:t>
      </w:r>
      <w:proofErr w:type="spellStart"/>
      <w:r>
        <w:t>mmr_vaccination</w:t>
      </w:r>
      <w:proofErr w:type="spellEnd"/>
      <w:r>
        <w:t xml:space="preserve"> data identifying the location and type of school so that we can then do an analysis to determine if vaccination rates are lower in certain parts of the state or in certain types of schools. </w:t>
      </w:r>
    </w:p>
    <w:p w14:paraId="03B7562A" w14:textId="1DFA32F5" w:rsidR="007E4015" w:rsidRDefault="007E4015" w:rsidP="007E4015">
      <w:pPr>
        <w:pStyle w:val="ListParagraph"/>
        <w:numPr>
          <w:ilvl w:val="0"/>
          <w:numId w:val="2"/>
        </w:numPr>
      </w:pPr>
      <w:r>
        <w:lastRenderedPageBreak/>
        <w:t xml:space="preserve">Get to know your </w:t>
      </w:r>
      <w:proofErr w:type="spellStart"/>
      <w:r w:rsidR="004511C0">
        <w:t>mmr_vaccination</w:t>
      </w:r>
      <w:proofErr w:type="spellEnd"/>
      <w:r w:rsidR="004511C0">
        <w:t xml:space="preserve"> </w:t>
      </w:r>
      <w:r>
        <w:t>data. Review the record layout and make sure you know what is stored in each column.</w:t>
      </w:r>
    </w:p>
    <w:p w14:paraId="696A9136" w14:textId="276D139C" w:rsidR="007E4015" w:rsidRDefault="007E4015" w:rsidP="007E4015">
      <w:pPr>
        <w:pStyle w:val="ListParagraph"/>
        <w:numPr>
          <w:ilvl w:val="0"/>
          <w:numId w:val="2"/>
        </w:numPr>
      </w:pPr>
      <w:r>
        <w:t xml:space="preserve">Use the filters to find schools in the St. Paul school district (district number=0625).  </w:t>
      </w:r>
    </w:p>
    <w:p w14:paraId="1E961D8B" w14:textId="4054E181" w:rsidR="007E4015" w:rsidRDefault="007E4015" w:rsidP="007E4015">
      <w:pPr>
        <w:pStyle w:val="ListParagraph"/>
        <w:numPr>
          <w:ilvl w:val="0"/>
          <w:numId w:val="2"/>
        </w:numPr>
      </w:pPr>
      <w:r>
        <w:t>Sort the data to see which school has the lowest complete vaccination rate</w:t>
      </w:r>
    </w:p>
    <w:p w14:paraId="135BF778" w14:textId="7F3DED35" w:rsidR="007E4015" w:rsidRDefault="007E4015" w:rsidP="007E4015">
      <w:pPr>
        <w:pStyle w:val="ListParagraph"/>
        <w:numPr>
          <w:ilvl w:val="0"/>
          <w:numId w:val="2"/>
        </w:numPr>
      </w:pPr>
      <w:r>
        <w:t>Sort the data to see which school has the highest conscientious objection waiver rate.</w:t>
      </w:r>
    </w:p>
    <w:p w14:paraId="05C1FCAC" w14:textId="60524212" w:rsidR="00E518D0" w:rsidRDefault="00E518D0" w:rsidP="007E4015">
      <w:pPr>
        <w:pStyle w:val="ListParagraph"/>
        <w:numPr>
          <w:ilvl w:val="0"/>
          <w:numId w:val="2"/>
        </w:numPr>
      </w:pPr>
      <w:r>
        <w:t>Do any other poking around, using filters or sorting or both to get a good understanding of this data file. When finished, turn off the filters.</w:t>
      </w:r>
    </w:p>
    <w:p w14:paraId="5622629E" w14:textId="46E5F6E8" w:rsidR="00E518D0" w:rsidRDefault="00E518D0" w:rsidP="00E518D0">
      <w:r>
        <w:t xml:space="preserve">Now let’s go to the other data file. </w:t>
      </w:r>
    </w:p>
    <w:p w14:paraId="61E7904F" w14:textId="0652F4F1" w:rsidR="004511C0" w:rsidRDefault="004511C0" w:rsidP="007E4015">
      <w:pPr>
        <w:pStyle w:val="ListParagraph"/>
        <w:numPr>
          <w:ilvl w:val="0"/>
          <w:numId w:val="2"/>
        </w:numPr>
      </w:pPr>
      <w:r>
        <w:t xml:space="preserve">Review the </w:t>
      </w:r>
      <w:proofErr w:type="spellStart"/>
      <w:r>
        <w:t>school_list</w:t>
      </w:r>
      <w:proofErr w:type="spellEnd"/>
      <w:r>
        <w:t xml:space="preserve"> data. Notice how the </w:t>
      </w:r>
      <w:proofErr w:type="spellStart"/>
      <w:r>
        <w:t>school_id</w:t>
      </w:r>
      <w:proofErr w:type="spellEnd"/>
      <w:r>
        <w:t xml:space="preserve"> column on the far left is the same as the </w:t>
      </w:r>
      <w:proofErr w:type="spellStart"/>
      <w:r>
        <w:t>school_id</w:t>
      </w:r>
      <w:proofErr w:type="spellEnd"/>
      <w:r>
        <w:t xml:space="preserve"> column in the </w:t>
      </w:r>
      <w:proofErr w:type="spellStart"/>
      <w:r>
        <w:t>mmr_vaccination</w:t>
      </w:r>
      <w:proofErr w:type="spellEnd"/>
      <w:r>
        <w:t xml:space="preserve"> data.  This is the key that will allow us to match the two tables and pull pieces of information from </w:t>
      </w:r>
      <w:proofErr w:type="spellStart"/>
      <w:r>
        <w:t>school_list</w:t>
      </w:r>
      <w:proofErr w:type="spellEnd"/>
      <w:r>
        <w:t xml:space="preserve"> and add it to the </w:t>
      </w:r>
      <w:proofErr w:type="spellStart"/>
      <w:r>
        <w:t>mmr_vaccination</w:t>
      </w:r>
      <w:proofErr w:type="spellEnd"/>
      <w:r>
        <w:t xml:space="preserve"> data. </w:t>
      </w:r>
      <w:r w:rsidR="006278F6">
        <w:t xml:space="preserve">In other words, this </w:t>
      </w:r>
      <w:proofErr w:type="spellStart"/>
      <w:r w:rsidR="006278F6">
        <w:t>school_list</w:t>
      </w:r>
      <w:proofErr w:type="spellEnd"/>
      <w:r w:rsidR="006278F6">
        <w:t xml:space="preserve"> table can serve as a “lookup” for us to pull those pieces of information back into the main </w:t>
      </w:r>
      <w:proofErr w:type="spellStart"/>
      <w:r w:rsidR="006278F6">
        <w:t>mmr_vaccination</w:t>
      </w:r>
      <w:proofErr w:type="spellEnd"/>
      <w:r w:rsidR="006278F6">
        <w:t xml:space="preserve"> data table.</w:t>
      </w:r>
    </w:p>
    <w:p w14:paraId="73C89A38" w14:textId="77777777" w:rsidR="00E518D0" w:rsidRDefault="00E518D0" w:rsidP="00E518D0">
      <w:pPr>
        <w:pStyle w:val="ListParagraph"/>
        <w:ind w:left="1080"/>
      </w:pPr>
    </w:p>
    <w:p w14:paraId="5A0C6F90" w14:textId="0063C79D" w:rsidR="00E518D0" w:rsidRDefault="004511C0" w:rsidP="00E518D0">
      <w:pPr>
        <w:pStyle w:val="ListParagraph"/>
        <w:numPr>
          <w:ilvl w:val="0"/>
          <w:numId w:val="2"/>
        </w:numPr>
      </w:pPr>
      <w:r>
        <w:t xml:space="preserve">In the </w:t>
      </w:r>
      <w:proofErr w:type="spellStart"/>
      <w:r>
        <w:t>mmr_vaccination</w:t>
      </w:r>
      <w:proofErr w:type="spellEnd"/>
      <w:r>
        <w:t xml:space="preserve"> data</w:t>
      </w:r>
      <w:r w:rsidR="006278F6">
        <w:t xml:space="preserve"> (for all school districts)</w:t>
      </w:r>
      <w:r>
        <w:t xml:space="preserve">, go into the first empty column and use VLOOKUP to transfer from the </w:t>
      </w:r>
      <w:proofErr w:type="spellStart"/>
      <w:r>
        <w:t>school_list</w:t>
      </w:r>
      <w:proofErr w:type="spellEnd"/>
      <w:r>
        <w:t xml:space="preserve"> table the name of the county where the school is located. </w:t>
      </w:r>
    </w:p>
    <w:p w14:paraId="34211C3B" w14:textId="77777777" w:rsidR="00E518D0" w:rsidRDefault="00E518D0" w:rsidP="00E518D0">
      <w:pPr>
        <w:pStyle w:val="ListParagraph"/>
      </w:pPr>
    </w:p>
    <w:p w14:paraId="0C62BF4E" w14:textId="29D530FC" w:rsidR="004511C0" w:rsidRDefault="004511C0" w:rsidP="007E4015">
      <w:pPr>
        <w:pStyle w:val="ListParagraph"/>
        <w:numPr>
          <w:ilvl w:val="0"/>
          <w:numId w:val="2"/>
        </w:numPr>
      </w:pPr>
      <w:r>
        <w:t xml:space="preserve">Then in another new column, use VLOOKUP again to grab the </w:t>
      </w:r>
      <w:proofErr w:type="spellStart"/>
      <w:r>
        <w:t>schooltype</w:t>
      </w:r>
      <w:proofErr w:type="spellEnd"/>
      <w:r>
        <w:t xml:space="preserve"> </w:t>
      </w:r>
    </w:p>
    <w:p w14:paraId="08F92AAC" w14:textId="77777777" w:rsidR="00E518D0" w:rsidRDefault="00E518D0" w:rsidP="00E518D0">
      <w:pPr>
        <w:pStyle w:val="ListParagraph"/>
      </w:pPr>
    </w:p>
    <w:p w14:paraId="74385DA2" w14:textId="269BF1EC" w:rsidR="00273A90" w:rsidRDefault="00273A90" w:rsidP="007E4015">
      <w:pPr>
        <w:pStyle w:val="ListParagraph"/>
        <w:numPr>
          <w:ilvl w:val="0"/>
          <w:numId w:val="2"/>
        </w:numPr>
      </w:pPr>
      <w:r>
        <w:t>Be sure that your two new columns have labels in the top row.</w:t>
      </w:r>
    </w:p>
    <w:p w14:paraId="6317399E" w14:textId="77777777" w:rsidR="00E518D0" w:rsidRDefault="00E518D0" w:rsidP="00E518D0">
      <w:pPr>
        <w:pStyle w:val="ListParagraph"/>
      </w:pPr>
    </w:p>
    <w:p w14:paraId="1343A9F2" w14:textId="77777777" w:rsidR="006278F6" w:rsidRDefault="007368F0" w:rsidP="006278F6">
      <w:pPr>
        <w:pStyle w:val="ListParagraph"/>
        <w:numPr>
          <w:ilvl w:val="0"/>
          <w:numId w:val="2"/>
        </w:numPr>
      </w:pPr>
      <w:r>
        <w:t xml:space="preserve">Now do a new pivot table with your </w:t>
      </w:r>
      <w:proofErr w:type="spellStart"/>
      <w:r>
        <w:t>schooltype</w:t>
      </w:r>
      <w:proofErr w:type="spellEnd"/>
      <w:r>
        <w:t xml:space="preserve"> column in the row box. Instead of counting the schools, though, sum up all the MMR columns that have counts of kids (</w:t>
      </w:r>
      <w:proofErr w:type="spellStart"/>
      <w:r>
        <w:t>complete_mmr</w:t>
      </w:r>
      <w:proofErr w:type="spellEnd"/>
      <w:r>
        <w:t xml:space="preserve">, </w:t>
      </w:r>
      <w:proofErr w:type="spellStart"/>
      <w:r>
        <w:t>inprogress_mmr</w:t>
      </w:r>
      <w:proofErr w:type="spellEnd"/>
      <w:r>
        <w:t xml:space="preserve">, </w:t>
      </w:r>
      <w:proofErr w:type="spellStart"/>
      <w:r>
        <w:t>co_mmr</w:t>
      </w:r>
      <w:proofErr w:type="spellEnd"/>
      <w:r>
        <w:t xml:space="preserve">, </w:t>
      </w:r>
      <w:proofErr w:type="spellStart"/>
      <w:r>
        <w:t>me_mmr</w:t>
      </w:r>
      <w:proofErr w:type="spellEnd"/>
      <w:r>
        <w:t xml:space="preserve">).  </w:t>
      </w:r>
      <w:r w:rsidR="00AA1EC3">
        <w:t>This will effectively make a new table</w:t>
      </w:r>
      <w:r w:rsidR="00E518D0">
        <w:t xml:space="preserve"> with 5 columns</w:t>
      </w:r>
      <w:r w:rsidR="00AA1EC3">
        <w:t>.</w:t>
      </w:r>
    </w:p>
    <w:p w14:paraId="25DB68C1" w14:textId="77777777" w:rsidR="006278F6" w:rsidRDefault="006278F6" w:rsidP="006278F6">
      <w:pPr>
        <w:pStyle w:val="ListParagraph"/>
      </w:pPr>
    </w:p>
    <w:p w14:paraId="26665A7C" w14:textId="1930A046" w:rsidR="00E518D0" w:rsidRDefault="006278F6" w:rsidP="006278F6">
      <w:pPr>
        <w:pStyle w:val="ListParagraph"/>
        <w:numPr>
          <w:ilvl w:val="0"/>
          <w:numId w:val="2"/>
        </w:numPr>
      </w:pPr>
      <w:r>
        <w:t>Copy the results of your pivot table to a new sheet (take only the white parts – not headers – and then type in new headers once you have it in a new sheet).  Calculate the</w:t>
      </w:r>
      <w:r w:rsidR="007368F0">
        <w:t xml:space="preserve"> percentage of students in each type of school </w:t>
      </w:r>
      <w:r>
        <w:t xml:space="preserve">who </w:t>
      </w:r>
      <w:r w:rsidR="007368F0">
        <w:t xml:space="preserve">are completely vaccinated against measles. </w:t>
      </w:r>
      <w:r>
        <w:t>Then calculate the</w:t>
      </w:r>
      <w:r w:rsidR="007368F0">
        <w:t xml:space="preserve"> percentage </w:t>
      </w:r>
      <w:r>
        <w:t xml:space="preserve">who </w:t>
      </w:r>
      <w:r w:rsidR="007368F0">
        <w:t xml:space="preserve">have a conscientious objection </w:t>
      </w:r>
      <w:proofErr w:type="gramStart"/>
      <w:r w:rsidR="007368F0">
        <w:t>waiver?</w:t>
      </w:r>
      <w:proofErr w:type="gramEnd"/>
    </w:p>
    <w:p w14:paraId="39F9CEF4" w14:textId="77777777" w:rsidR="00E518D0" w:rsidRDefault="00E518D0" w:rsidP="00E518D0">
      <w:pPr>
        <w:pStyle w:val="ListParagraph"/>
        <w:ind w:left="1080"/>
      </w:pPr>
    </w:p>
    <w:p w14:paraId="2F658663" w14:textId="7AA7840F" w:rsidR="007368F0" w:rsidRDefault="006278F6" w:rsidP="00273A90">
      <w:pPr>
        <w:pStyle w:val="ListParagraph"/>
        <w:numPr>
          <w:ilvl w:val="0"/>
          <w:numId w:val="2"/>
        </w:numPr>
      </w:pPr>
      <w:r>
        <w:t>R</w:t>
      </w:r>
      <w:r w:rsidR="007368F0">
        <w:t>epeat this process</w:t>
      </w:r>
      <w:r>
        <w:t xml:space="preserve"> (going back to step 7)</w:t>
      </w:r>
      <w:r w:rsidR="007368F0">
        <w:t xml:space="preserve"> using county as the row value and find out which counties have the lowest vaccination </w:t>
      </w:r>
      <w:proofErr w:type="gramStart"/>
      <w:r w:rsidR="007368F0">
        <w:t>rates</w:t>
      </w:r>
      <w:proofErr w:type="gramEnd"/>
      <w:r w:rsidR="007368F0">
        <w:t xml:space="preserve"> and which have the highest conscientious objection rates.</w:t>
      </w:r>
    </w:p>
    <w:p w14:paraId="40243CB0" w14:textId="77777777" w:rsidR="00AA1EC3" w:rsidRDefault="00AA1EC3" w:rsidP="00AA1EC3">
      <w:pPr>
        <w:spacing w:after="0" w:line="240" w:lineRule="auto"/>
        <w:rPr>
          <w:rFonts w:ascii="Calibri" w:eastAsia="Times New Roman" w:hAnsi="Calibri" w:cs="Calibri"/>
          <w:color w:val="000000"/>
        </w:rPr>
      </w:pPr>
      <w:r>
        <w:rPr>
          <w:rFonts w:ascii="Calibri" w:eastAsia="Times New Roman" w:hAnsi="Calibri" w:cs="Calibri"/>
          <w:color w:val="000000"/>
        </w:rPr>
        <w:t>D</w:t>
      </w:r>
      <w:r w:rsidRPr="007E4015">
        <w:rPr>
          <w:rFonts w:ascii="Calibri" w:eastAsia="Times New Roman" w:hAnsi="Calibri" w:cs="Calibri"/>
          <w:color w:val="000000"/>
        </w:rPr>
        <w:t>istrict Type codes</w:t>
      </w:r>
    </w:p>
    <w:p w14:paraId="493905A0" w14:textId="77777777" w:rsidR="00AA1EC3" w:rsidRDefault="00AA1EC3" w:rsidP="00AA1EC3">
      <w:pPr>
        <w:spacing w:after="0" w:line="240" w:lineRule="auto"/>
        <w:rPr>
          <w:rFonts w:ascii="Calibri" w:eastAsia="Times New Roman" w:hAnsi="Calibri" w:cs="Calibri"/>
          <w:color w:val="000000"/>
        </w:rPr>
      </w:pPr>
      <w:r>
        <w:rPr>
          <w:rFonts w:ascii="Calibri" w:eastAsia="Times New Roman" w:hAnsi="Calibri" w:cs="Calibri"/>
          <w:color w:val="000000"/>
        </w:rPr>
        <w:t>01 = Independent districts &amp; schools</w:t>
      </w:r>
    </w:p>
    <w:p w14:paraId="2B99B53A" w14:textId="77777777" w:rsidR="00AA1EC3" w:rsidRDefault="00AA1EC3" w:rsidP="00AA1EC3">
      <w:pPr>
        <w:spacing w:after="0" w:line="240" w:lineRule="auto"/>
        <w:rPr>
          <w:rFonts w:ascii="Calibri" w:eastAsia="Times New Roman" w:hAnsi="Calibri" w:cs="Calibri"/>
          <w:color w:val="000000"/>
        </w:rPr>
      </w:pPr>
      <w:r>
        <w:rPr>
          <w:rFonts w:ascii="Calibri" w:eastAsia="Times New Roman" w:hAnsi="Calibri" w:cs="Calibri"/>
          <w:color w:val="000000"/>
        </w:rPr>
        <w:t>03 = Special Districts &amp; Schools</w:t>
      </w:r>
    </w:p>
    <w:p w14:paraId="42CA2D57" w14:textId="77777777" w:rsidR="00AA1EC3" w:rsidRDefault="00AA1EC3" w:rsidP="00AA1EC3">
      <w:pPr>
        <w:spacing w:after="0" w:line="240" w:lineRule="auto"/>
        <w:rPr>
          <w:rFonts w:ascii="Calibri" w:eastAsia="Times New Roman" w:hAnsi="Calibri" w:cs="Calibri"/>
          <w:color w:val="000000"/>
        </w:rPr>
      </w:pPr>
      <w:r>
        <w:rPr>
          <w:rFonts w:ascii="Calibri" w:eastAsia="Times New Roman" w:hAnsi="Calibri" w:cs="Calibri"/>
          <w:color w:val="000000"/>
        </w:rPr>
        <w:t>07 = Charter schools</w:t>
      </w:r>
    </w:p>
    <w:p w14:paraId="613A3014" w14:textId="77777777" w:rsidR="00AA1EC3" w:rsidRDefault="00AA1EC3" w:rsidP="00AA1EC3">
      <w:pPr>
        <w:spacing w:after="0" w:line="240" w:lineRule="auto"/>
        <w:rPr>
          <w:rFonts w:ascii="Calibri" w:eastAsia="Times New Roman" w:hAnsi="Calibri" w:cs="Calibri"/>
          <w:color w:val="000000"/>
        </w:rPr>
      </w:pPr>
      <w:r>
        <w:rPr>
          <w:rFonts w:ascii="Calibri" w:eastAsia="Times New Roman" w:hAnsi="Calibri" w:cs="Calibri"/>
          <w:color w:val="000000"/>
        </w:rPr>
        <w:t>31 = Non-public schools located in independent districts</w:t>
      </w:r>
    </w:p>
    <w:p w14:paraId="1053686E" w14:textId="77777777" w:rsidR="00AA1EC3" w:rsidRDefault="00AA1EC3" w:rsidP="00AA1EC3">
      <w:pPr>
        <w:spacing w:after="0" w:line="240" w:lineRule="auto"/>
        <w:rPr>
          <w:rFonts w:ascii="Calibri" w:eastAsia="Times New Roman" w:hAnsi="Calibri" w:cs="Calibri"/>
          <w:color w:val="000000"/>
        </w:rPr>
      </w:pPr>
      <w:r>
        <w:rPr>
          <w:rFonts w:ascii="Calibri" w:eastAsia="Times New Roman" w:hAnsi="Calibri" w:cs="Calibri"/>
          <w:color w:val="000000"/>
        </w:rPr>
        <w:t>32 = non-public schools located in common districts</w:t>
      </w:r>
    </w:p>
    <w:p w14:paraId="6AD9EC6C" w14:textId="77777777" w:rsidR="00AA1EC3" w:rsidRDefault="00AA1EC3" w:rsidP="00AA1EC3">
      <w:pPr>
        <w:spacing w:after="0" w:line="240" w:lineRule="auto"/>
        <w:rPr>
          <w:rFonts w:ascii="Calibri" w:eastAsia="Times New Roman" w:hAnsi="Calibri" w:cs="Calibri"/>
          <w:color w:val="000000"/>
        </w:rPr>
      </w:pPr>
      <w:r>
        <w:rPr>
          <w:rFonts w:ascii="Calibri" w:eastAsia="Times New Roman" w:hAnsi="Calibri" w:cs="Calibri"/>
          <w:color w:val="000000"/>
        </w:rPr>
        <w:t>33 = non-public schools located in special districts</w:t>
      </w:r>
    </w:p>
    <w:p w14:paraId="454FC85F" w14:textId="77777777" w:rsidR="00AA1EC3" w:rsidRDefault="00AA1EC3" w:rsidP="00AA1EC3">
      <w:pPr>
        <w:spacing w:after="0" w:line="240" w:lineRule="auto"/>
        <w:rPr>
          <w:rFonts w:ascii="Calibri" w:eastAsia="Times New Roman" w:hAnsi="Calibri" w:cs="Calibri"/>
          <w:color w:val="000000"/>
        </w:rPr>
      </w:pPr>
      <w:r>
        <w:rPr>
          <w:rFonts w:ascii="Calibri" w:eastAsia="Times New Roman" w:hAnsi="Calibri" w:cs="Calibri"/>
          <w:color w:val="000000"/>
        </w:rPr>
        <w:t>34 = non-public Montessori &amp; Indian schools</w:t>
      </w:r>
    </w:p>
    <w:p w14:paraId="54C01FC8" w14:textId="378B8536" w:rsidR="00AA1EC3" w:rsidRDefault="00AA1EC3" w:rsidP="00AA1EC3">
      <w:r>
        <w:rPr>
          <w:rFonts w:ascii="Calibri" w:eastAsia="Times New Roman" w:hAnsi="Calibri" w:cs="Calibri"/>
          <w:color w:val="000000"/>
        </w:rPr>
        <w:t>62 = Secondary facilities coops</w:t>
      </w:r>
      <w:bookmarkStart w:id="0" w:name="_GoBack"/>
      <w:bookmarkEnd w:id="0"/>
    </w:p>
    <w:sectPr w:rsidR="00AA1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532C5"/>
    <w:multiLevelType w:val="hybridMultilevel"/>
    <w:tmpl w:val="EB42EF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10381"/>
    <w:multiLevelType w:val="hybridMultilevel"/>
    <w:tmpl w:val="6A628F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2A0BDB"/>
    <w:multiLevelType w:val="hybridMultilevel"/>
    <w:tmpl w:val="8460F02E"/>
    <w:lvl w:ilvl="0" w:tplc="A502EB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015"/>
    <w:rsid w:val="00273A90"/>
    <w:rsid w:val="003E294B"/>
    <w:rsid w:val="004511C0"/>
    <w:rsid w:val="00623622"/>
    <w:rsid w:val="006278F6"/>
    <w:rsid w:val="007368F0"/>
    <w:rsid w:val="007E4015"/>
    <w:rsid w:val="00AA1EC3"/>
    <w:rsid w:val="00E51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AE7BD"/>
  <w15:chartTrackingRefBased/>
  <w15:docId w15:val="{48F227B9-BE3E-4E1B-AD27-EA7EF879F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0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538727">
      <w:bodyDiv w:val="1"/>
      <w:marLeft w:val="0"/>
      <w:marRight w:val="0"/>
      <w:marTop w:val="0"/>
      <w:marBottom w:val="0"/>
      <w:divBdr>
        <w:top w:val="none" w:sz="0" w:space="0" w:color="auto"/>
        <w:left w:val="none" w:sz="0" w:space="0" w:color="auto"/>
        <w:bottom w:val="none" w:sz="0" w:space="0" w:color="auto"/>
        <w:right w:val="none" w:sz="0" w:space="0" w:color="auto"/>
      </w:divBdr>
    </w:div>
    <w:div w:id="736781533">
      <w:bodyDiv w:val="1"/>
      <w:marLeft w:val="0"/>
      <w:marRight w:val="0"/>
      <w:marTop w:val="0"/>
      <w:marBottom w:val="0"/>
      <w:divBdr>
        <w:top w:val="none" w:sz="0" w:space="0" w:color="auto"/>
        <w:left w:val="none" w:sz="0" w:space="0" w:color="auto"/>
        <w:bottom w:val="none" w:sz="0" w:space="0" w:color="auto"/>
        <w:right w:val="none" w:sz="0" w:space="0" w:color="auto"/>
      </w:divBdr>
    </w:div>
    <w:div w:id="202447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Webster, MaryJo</dc:creator>
  <cp:keywords/>
  <dc:description/>
  <cp:lastModifiedBy>Webster, MaryJo</cp:lastModifiedBy>
  <cp:revision>5</cp:revision>
  <dcterms:created xsi:type="dcterms:W3CDTF">2019-05-02T15:37:00Z</dcterms:created>
  <dcterms:modified xsi:type="dcterms:W3CDTF">2019-06-28T14:06:00Z</dcterms:modified>
</cp:coreProperties>
</file>