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AA4E99" w:rsidRDefault="00713DC1">
      <w:pPr>
        <w:rPr>
          <w:rFonts w:ascii="Arial" w:hAnsi="Arial" w:cs="Arial"/>
          <w:sz w:val="20"/>
          <w:szCs w:val="20"/>
        </w:rPr>
      </w:pPr>
    </w:p>
    <w:p w14:paraId="7C2E52B3" w14:textId="77777777" w:rsidR="00713DC1" w:rsidRPr="00AA4E99" w:rsidRDefault="00000000" w:rsidP="006C1361">
      <w:pPr>
        <w:pStyle w:val="Title"/>
        <w:rPr>
          <w:rFonts w:ascii="Arial" w:hAnsi="Arial" w:cs="Arial"/>
        </w:rPr>
      </w:pPr>
      <w:r w:rsidRPr="00AA4E99">
        <w:rPr>
          <w:rFonts w:ascii="Arial" w:hAnsi="Arial" w:cs="Arial"/>
        </w:rPr>
        <w:t>Troubleshooting and Monitoring Plan</w:t>
      </w:r>
    </w:p>
    <w:p w14:paraId="767D7001" w14:textId="77777777" w:rsidR="00850D69" w:rsidRPr="00AA4E99" w:rsidRDefault="00850D69">
      <w:pPr>
        <w:pBdr>
          <w:top w:val="nil"/>
          <w:left w:val="nil"/>
          <w:bottom w:val="nil"/>
          <w:right w:val="nil"/>
          <w:between w:val="nil"/>
        </w:pBdr>
        <w:spacing w:after="120"/>
        <w:rPr>
          <w:rFonts w:ascii="Arial" w:eastAsia="Arial" w:hAnsi="Arial" w:cs="Arial"/>
          <w:b/>
          <w:color w:val="000000"/>
          <w:sz w:val="20"/>
          <w:szCs w:val="20"/>
        </w:rPr>
      </w:pPr>
    </w:p>
    <w:p w14:paraId="12D1F76E" w14:textId="465CE8C8" w:rsidR="00850D69" w:rsidRPr="00AA4E99" w:rsidRDefault="00850D69" w:rsidP="006C1361">
      <w:pPr>
        <w:pStyle w:val="Subtitle"/>
        <w:rPr>
          <w:rFonts w:ascii="Arial" w:hAnsi="Arial" w:cs="Arial"/>
        </w:rPr>
      </w:pPr>
      <w:r w:rsidRPr="00AA4E99">
        <w:rPr>
          <w:rFonts w:ascii="Arial" w:hAnsi="Arial" w:cs="Arial"/>
        </w:rPr>
        <w:t>My RTO Network</w:t>
      </w:r>
      <w:r w:rsidR="004F05DC" w:rsidRPr="00AA4E99">
        <w:rPr>
          <w:rFonts w:ascii="Arial" w:hAnsi="Arial" w:cs="Arial"/>
        </w:rPr>
        <w:t xml:space="preserve"> Diagram</w:t>
      </w:r>
      <w:r w:rsidRPr="00AA4E99">
        <w:rPr>
          <w:rFonts w:ascii="Arial" w:hAnsi="Arial" w:cs="Arial"/>
        </w:rPr>
        <w:br/>
      </w:r>
      <w:r w:rsidRPr="00AA4E99">
        <w:rPr>
          <w:rFonts w:ascii="Arial" w:hAnsi="Arial" w:cs="Arial"/>
        </w:rPr>
        <w:br/>
      </w:r>
      <w:r w:rsidR="007B1A31" w:rsidRPr="00AA4E99">
        <w:rPr>
          <w:rFonts w:ascii="Arial" w:hAnsi="Arial" w:cs="Arial"/>
          <w:noProof/>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77777777" w:rsidR="0016328A" w:rsidRPr="00AA4E99" w:rsidRDefault="0016328A">
      <w:pPr>
        <w:rPr>
          <w:rFonts w:ascii="Arial" w:eastAsia="Arial" w:hAnsi="Arial" w:cs="Arial"/>
          <w:b/>
          <w:color w:val="000000"/>
          <w:sz w:val="20"/>
          <w:szCs w:val="20"/>
        </w:rPr>
      </w:pPr>
      <w:r w:rsidRPr="00AA4E99">
        <w:rPr>
          <w:rFonts w:ascii="Arial" w:eastAsia="Arial" w:hAnsi="Arial" w:cs="Arial"/>
          <w:b/>
          <w:color w:val="000000"/>
          <w:sz w:val="20"/>
          <w:szCs w:val="20"/>
        </w:rPr>
        <w:br w:type="page"/>
      </w:r>
    </w:p>
    <w:p w14:paraId="182799DC" w14:textId="4ABBEF3C" w:rsidR="00713DC1" w:rsidRPr="00AA4E99" w:rsidRDefault="00000000" w:rsidP="006C1361">
      <w:pPr>
        <w:pStyle w:val="Heading1"/>
        <w:rPr>
          <w:rFonts w:ascii="Arial" w:hAnsi="Arial" w:cs="Arial"/>
        </w:rPr>
      </w:pPr>
      <w:r w:rsidRPr="00AA4E99">
        <w:rPr>
          <w:rFonts w:ascii="Arial" w:hAnsi="Arial" w:cs="Arial"/>
        </w:rPr>
        <w:lastRenderedPageBreak/>
        <w:t>Introduction</w:t>
      </w:r>
    </w:p>
    <w:p w14:paraId="1C8B2B59" w14:textId="54E6A7F4" w:rsidR="0016328A" w:rsidRPr="00AA4E99" w:rsidRDefault="0016328A" w:rsidP="0016328A">
      <w:pPr>
        <w:pStyle w:val="font-claude-response-body"/>
        <w:jc w:val="both"/>
        <w:rPr>
          <w:rFonts w:ascii="Arial" w:hAnsi="Arial" w:cs="Arial"/>
          <w:sz w:val="20"/>
          <w:szCs w:val="20"/>
        </w:rPr>
      </w:pPr>
      <w:r w:rsidRPr="00AA4E99">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AA4E99">
        <w:rPr>
          <w:rFonts w:ascii="Arial" w:hAnsi="Arial" w:cs="Arial"/>
          <w:sz w:val="20"/>
          <w:szCs w:val="20"/>
        </w:rPr>
        <w:t>, therefore, a systematic approach to maintenance and troubleshooting is essential.</w:t>
      </w:r>
      <w:r w:rsidRPr="00AA4E99">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AA4E99" w:rsidRDefault="0016328A" w:rsidP="0016328A">
      <w:pPr>
        <w:pStyle w:val="font-claude-response-body"/>
        <w:jc w:val="both"/>
        <w:rPr>
          <w:rFonts w:ascii="Arial" w:hAnsi="Arial" w:cs="Arial"/>
          <w:sz w:val="20"/>
          <w:szCs w:val="20"/>
        </w:rPr>
      </w:pPr>
      <w:r w:rsidRPr="00AA4E99">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1BC280E7" w:rsidR="00F84B1C" w:rsidRPr="00AA4E99" w:rsidRDefault="0016328A" w:rsidP="00F84B1C">
      <w:pPr>
        <w:pStyle w:val="font-claude-response-body"/>
        <w:jc w:val="both"/>
        <w:rPr>
          <w:rFonts w:ascii="Arial" w:hAnsi="Arial" w:cs="Arial"/>
          <w:sz w:val="20"/>
          <w:szCs w:val="20"/>
        </w:rPr>
      </w:pPr>
      <w:r w:rsidRPr="00AA4E99">
        <w:rPr>
          <w:rFonts w:ascii="Arial" w:hAnsi="Arial" w:cs="Arial"/>
          <w:sz w:val="20"/>
          <w:szCs w:val="20"/>
        </w:rPr>
        <w:t>By defining clear methodologies and utilizing specific monitoring tools, this plan aims to</w:t>
      </w:r>
      <w:r w:rsidR="00F84B1C" w:rsidRPr="00AA4E99">
        <w:rPr>
          <w:rFonts w:ascii="Arial" w:hAnsi="Arial" w:cs="Arial"/>
          <w:sz w:val="20"/>
          <w:szCs w:val="20"/>
        </w:rPr>
        <w:t xml:space="preserve"> a) </w:t>
      </w:r>
      <w:r w:rsidRPr="00AA4E99">
        <w:rPr>
          <w:rFonts w:ascii="Arial" w:hAnsi="Arial" w:cs="Arial"/>
          <w:sz w:val="20"/>
          <w:szCs w:val="20"/>
        </w:rPr>
        <w:t>Minimize Downtime</w:t>
      </w:r>
      <w:r w:rsidR="00F84B1C" w:rsidRPr="00AA4E99">
        <w:rPr>
          <w:rFonts w:ascii="Arial" w:hAnsi="Arial" w:cs="Arial"/>
          <w:sz w:val="20"/>
          <w:szCs w:val="20"/>
        </w:rPr>
        <w:t xml:space="preserve">, b) </w:t>
      </w:r>
      <w:r w:rsidRPr="00AA4E99">
        <w:rPr>
          <w:rFonts w:ascii="Arial" w:hAnsi="Arial" w:cs="Arial"/>
          <w:sz w:val="20"/>
          <w:szCs w:val="20"/>
        </w:rPr>
        <w:t>Ensure Operational Continuity</w:t>
      </w:r>
      <w:r w:rsidR="00F84B1C" w:rsidRPr="00AA4E99">
        <w:rPr>
          <w:rFonts w:ascii="Arial" w:hAnsi="Arial" w:cs="Arial"/>
          <w:sz w:val="20"/>
          <w:szCs w:val="20"/>
        </w:rPr>
        <w:t xml:space="preserve"> and c) </w:t>
      </w:r>
      <w:r w:rsidRPr="00AA4E99">
        <w:rPr>
          <w:rFonts w:ascii="Arial" w:hAnsi="Arial" w:cs="Arial"/>
          <w:sz w:val="20"/>
          <w:szCs w:val="20"/>
        </w:rPr>
        <w:t>Facilitate Proactive Management</w:t>
      </w:r>
      <w:r w:rsidR="00F84B1C" w:rsidRPr="00AA4E99">
        <w:rPr>
          <w:rFonts w:ascii="Arial" w:hAnsi="Arial" w:cs="Arial"/>
          <w:sz w:val="20"/>
          <w:szCs w:val="20"/>
        </w:rPr>
        <w:t>.</w:t>
      </w:r>
    </w:p>
    <w:p w14:paraId="37DAEC50" w14:textId="4A6F98E5" w:rsidR="0016328A" w:rsidRPr="00AA4E99" w:rsidRDefault="0016328A" w:rsidP="00F84B1C">
      <w:pPr>
        <w:pStyle w:val="font-claude-response-body"/>
        <w:jc w:val="both"/>
        <w:rPr>
          <w:rFonts w:ascii="Arial" w:hAnsi="Arial" w:cs="Arial"/>
          <w:sz w:val="20"/>
          <w:szCs w:val="20"/>
        </w:rPr>
      </w:pPr>
      <w:r w:rsidRPr="00AA4E99">
        <w:rPr>
          <w:rFonts w:ascii="Arial" w:hAnsi="Arial" w:cs="Arial"/>
          <w:sz w:val="20"/>
          <w:szCs w:val="20"/>
        </w:rPr>
        <w:t>To maintain an "always-on" environment for students and staff, Milestones University will implement the following optimi</w:t>
      </w:r>
      <w:r w:rsidR="00F84B1C" w:rsidRPr="00AA4E99">
        <w:rPr>
          <w:rFonts w:ascii="Arial" w:hAnsi="Arial" w:cs="Arial"/>
          <w:sz w:val="20"/>
          <w:szCs w:val="20"/>
        </w:rPr>
        <w:t>s</w:t>
      </w:r>
      <w:r w:rsidRPr="00AA4E99">
        <w:rPr>
          <w:rFonts w:ascii="Arial" w:hAnsi="Arial" w:cs="Arial"/>
          <w:sz w:val="20"/>
          <w:szCs w:val="20"/>
        </w:rPr>
        <w:t>ation and reliability strategies:</w:t>
      </w:r>
    </w:p>
    <w:p w14:paraId="64A87E85" w14:textId="547635A8" w:rsidR="0016328A" w:rsidRPr="00AA4E99" w:rsidRDefault="0016328A" w:rsidP="0016328A">
      <w:pPr>
        <w:pStyle w:val="font-claude-response-body"/>
        <w:numPr>
          <w:ilvl w:val="0"/>
          <w:numId w:val="9"/>
        </w:numPr>
        <w:jc w:val="both"/>
        <w:rPr>
          <w:rFonts w:ascii="Arial" w:hAnsi="Arial" w:cs="Arial"/>
          <w:sz w:val="20"/>
          <w:szCs w:val="20"/>
        </w:rPr>
      </w:pPr>
      <w:r w:rsidRPr="00AA4E99">
        <w:rPr>
          <w:rFonts w:ascii="Arial" w:hAnsi="Arial" w:cs="Arial"/>
          <w:sz w:val="20"/>
          <w:szCs w:val="20"/>
        </w:rPr>
        <w:t xml:space="preserve">Traffic Segmentation and Load Management: Utilizing </w:t>
      </w:r>
      <w:r w:rsidR="00F84B1C" w:rsidRPr="00AA4E99">
        <w:rPr>
          <w:rFonts w:ascii="Arial" w:hAnsi="Arial" w:cs="Arial"/>
          <w:sz w:val="20"/>
          <w:szCs w:val="20"/>
        </w:rPr>
        <w:t>a</w:t>
      </w:r>
      <w:r w:rsidRPr="00AA4E99">
        <w:rPr>
          <w:rFonts w:ascii="Arial" w:hAnsi="Arial" w:cs="Arial"/>
          <w:sz w:val="20"/>
          <w:szCs w:val="20"/>
        </w:rPr>
        <w:t xml:space="preserve"> VLAN architecture (</w:t>
      </w:r>
      <w:r w:rsidR="00F84B1C" w:rsidRPr="00AA4E99">
        <w:rPr>
          <w:rFonts w:ascii="Arial" w:hAnsi="Arial" w:cs="Arial"/>
          <w:sz w:val="20"/>
          <w:szCs w:val="20"/>
        </w:rPr>
        <w:t>10, 20, 30, 40, 50</w:t>
      </w:r>
      <w:r w:rsidRPr="00AA4E99">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AA4E99" w:rsidRDefault="0016328A" w:rsidP="0016328A">
      <w:pPr>
        <w:pStyle w:val="font-claude-response-body"/>
        <w:numPr>
          <w:ilvl w:val="0"/>
          <w:numId w:val="9"/>
        </w:numPr>
        <w:jc w:val="both"/>
        <w:rPr>
          <w:rFonts w:ascii="Arial" w:hAnsi="Arial" w:cs="Arial"/>
          <w:sz w:val="20"/>
          <w:szCs w:val="20"/>
        </w:rPr>
      </w:pPr>
      <w:r w:rsidRPr="00AA4E99">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AA4E99" w:rsidRDefault="0016328A" w:rsidP="0016328A">
      <w:pPr>
        <w:pStyle w:val="font-claude-response-body"/>
        <w:numPr>
          <w:ilvl w:val="0"/>
          <w:numId w:val="9"/>
        </w:numPr>
        <w:jc w:val="both"/>
        <w:rPr>
          <w:rFonts w:ascii="Arial" w:hAnsi="Arial" w:cs="Arial"/>
          <w:sz w:val="20"/>
          <w:szCs w:val="20"/>
        </w:rPr>
      </w:pPr>
      <w:r w:rsidRPr="00AA4E99">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AA4E99" w:rsidRDefault="0016328A" w:rsidP="0016328A">
      <w:pPr>
        <w:pStyle w:val="font-claude-response-body"/>
        <w:numPr>
          <w:ilvl w:val="0"/>
          <w:numId w:val="9"/>
        </w:numPr>
        <w:jc w:val="both"/>
        <w:rPr>
          <w:rFonts w:ascii="Arial" w:hAnsi="Arial" w:cs="Arial"/>
          <w:sz w:val="20"/>
          <w:szCs w:val="20"/>
        </w:rPr>
      </w:pPr>
      <w:r w:rsidRPr="00AA4E99">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AA4E99" w:rsidRDefault="00F94F52" w:rsidP="00A84472">
      <w:pPr>
        <w:pStyle w:val="font-claude-response-body"/>
        <w:jc w:val="both"/>
        <w:rPr>
          <w:rFonts w:ascii="Arial" w:hAnsi="Arial" w:cs="Arial"/>
          <w:sz w:val="20"/>
          <w:szCs w:val="20"/>
        </w:rPr>
      </w:pPr>
    </w:p>
    <w:p w14:paraId="556B3E38" w14:textId="77777777" w:rsidR="00296C8D" w:rsidRPr="00AA4E99" w:rsidRDefault="00296C8D">
      <w:pPr>
        <w:rPr>
          <w:rFonts w:ascii="Arial" w:eastAsia="Arial" w:hAnsi="Arial" w:cs="Arial"/>
          <w:b/>
          <w:color w:val="000000"/>
          <w:sz w:val="20"/>
          <w:szCs w:val="20"/>
        </w:rPr>
      </w:pPr>
      <w:r w:rsidRPr="00AA4E99">
        <w:rPr>
          <w:rFonts w:ascii="Arial" w:eastAsia="Arial" w:hAnsi="Arial" w:cs="Arial"/>
          <w:b/>
          <w:color w:val="000000"/>
          <w:sz w:val="20"/>
          <w:szCs w:val="20"/>
        </w:rPr>
        <w:br w:type="page"/>
      </w:r>
    </w:p>
    <w:p w14:paraId="1FA7F21F" w14:textId="75839EAD" w:rsidR="00713DC1" w:rsidRPr="00AA4E99" w:rsidRDefault="00000000" w:rsidP="006C1361">
      <w:pPr>
        <w:pStyle w:val="Title"/>
        <w:rPr>
          <w:rFonts w:ascii="Arial" w:hAnsi="Arial" w:cs="Arial"/>
        </w:rPr>
      </w:pPr>
      <w:r w:rsidRPr="00AA4E99">
        <w:rPr>
          <w:rFonts w:ascii="Arial" w:hAnsi="Arial" w:cs="Arial"/>
        </w:rPr>
        <w:lastRenderedPageBreak/>
        <w:t>Isolation of segments</w:t>
      </w:r>
    </w:p>
    <w:p w14:paraId="22E38267" w14:textId="396C2AB8" w:rsidR="00296C8D" w:rsidRPr="00AA4E99"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r w:rsidRPr="00AA4E99">
        <w:rPr>
          <w:rFonts w:ascii="Arial" w:eastAsia="Arial" w:hAnsi="Arial" w:cs="Arial"/>
          <w:color w:val="000000"/>
          <w:sz w:val="20"/>
          <w:szCs w:val="20"/>
        </w:rPr>
        <w:t>To ensure systematic testing, the network is divided into four functional segments. Each can be logically isolated to prevent troubleshooting activities from impacting the entire campus.</w:t>
      </w:r>
    </w:p>
    <w:p w14:paraId="3C43C9FC" w14:textId="77777777" w:rsidR="00887B2B" w:rsidRPr="00AA4E99" w:rsidRDefault="00887B2B" w:rsidP="00296C8D">
      <w:pPr>
        <w:pBdr>
          <w:top w:val="nil"/>
          <w:left w:val="nil"/>
          <w:bottom w:val="nil"/>
          <w:right w:val="nil"/>
          <w:between w:val="nil"/>
        </w:pBdr>
        <w:spacing w:before="360" w:after="120"/>
        <w:jc w:val="both"/>
        <w:rPr>
          <w:rFonts w:ascii="Arial" w:eastAsia="Arial" w:hAnsi="Arial" w:cs="Arial"/>
          <w:color w:val="000000"/>
          <w:sz w:val="20"/>
          <w:szCs w:val="20"/>
        </w:rPr>
      </w:pPr>
    </w:p>
    <w:p w14:paraId="4D26051A" w14:textId="74CFF778" w:rsidR="00296C8D" w:rsidRPr="00AA4E99" w:rsidRDefault="00296C8D" w:rsidP="006C1361">
      <w:pPr>
        <w:pStyle w:val="Heading2"/>
        <w:rPr>
          <w:rFonts w:ascii="Arial" w:hAnsi="Arial" w:cs="Arial"/>
        </w:rPr>
      </w:pPr>
      <w:r w:rsidRPr="00AA4E99">
        <w:rPr>
          <w:rFonts w:ascii="Arial" w:hAnsi="Arial" w:cs="Arial"/>
        </w:rPr>
        <w:t>Segment Descriptions and Isolation Methods</w:t>
      </w:r>
    </w:p>
    <w:p w14:paraId="34353572" w14:textId="77777777" w:rsidR="006C1361" w:rsidRPr="00AA4E99" w:rsidRDefault="006C1361" w:rsidP="006C1361">
      <w:pPr>
        <w:rPr>
          <w:rFonts w:ascii="Arial" w:hAnsi="Arial" w:cs="Arial"/>
        </w:rPr>
      </w:pP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AA4E99"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AA4E99" w:rsidRDefault="00296C8D" w:rsidP="00A4455C">
            <w:pPr>
              <w:rPr>
                <w:rFonts w:ascii="Arial" w:hAnsi="Arial" w:cs="Arial"/>
                <w:sz w:val="20"/>
                <w:szCs w:val="20"/>
              </w:rPr>
            </w:pPr>
            <w:r w:rsidRPr="00AA4E99">
              <w:rPr>
                <w:rFonts w:ascii="Arial" w:hAnsi="Arial" w:cs="Arial"/>
                <w:sz w:val="20"/>
                <w:szCs w:val="20"/>
              </w:rPr>
              <w:t>Segment</w:t>
            </w:r>
          </w:p>
        </w:tc>
        <w:tc>
          <w:tcPr>
            <w:tcW w:w="1701" w:type="dxa"/>
            <w:hideMark/>
          </w:tcPr>
          <w:p w14:paraId="5EEB92D1" w14:textId="77777777" w:rsidR="00296C8D" w:rsidRPr="00AA4E99"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Components</w:t>
            </w:r>
          </w:p>
        </w:tc>
        <w:tc>
          <w:tcPr>
            <w:tcW w:w="1701" w:type="dxa"/>
            <w:hideMark/>
          </w:tcPr>
          <w:p w14:paraId="0E6C4F3E" w14:textId="77777777" w:rsidR="00296C8D" w:rsidRPr="00AA4E99"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Network Range</w:t>
            </w:r>
          </w:p>
        </w:tc>
        <w:tc>
          <w:tcPr>
            <w:tcW w:w="1843" w:type="dxa"/>
            <w:hideMark/>
          </w:tcPr>
          <w:p w14:paraId="6C28C5E7" w14:textId="77777777" w:rsidR="00296C8D" w:rsidRPr="00AA4E99"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Description</w:t>
            </w:r>
          </w:p>
        </w:tc>
        <w:tc>
          <w:tcPr>
            <w:tcW w:w="2352" w:type="dxa"/>
            <w:hideMark/>
          </w:tcPr>
          <w:p w14:paraId="733D1A96" w14:textId="2D249378" w:rsidR="00296C8D" w:rsidRPr="00AA4E99" w:rsidRDefault="00D07186"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I</w:t>
            </w:r>
            <w:r w:rsidR="00296C8D" w:rsidRPr="00AA4E99">
              <w:rPr>
                <w:rFonts w:ascii="Arial" w:hAnsi="Arial" w:cs="Arial"/>
                <w:sz w:val="20"/>
                <w:szCs w:val="20"/>
              </w:rPr>
              <w:t>solation Method for Testing</w:t>
            </w:r>
          </w:p>
        </w:tc>
      </w:tr>
      <w:tr w:rsidR="00296C8D" w:rsidRPr="00AA4E99"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AA4E99" w:rsidRDefault="00D07186" w:rsidP="00A4455C">
            <w:pPr>
              <w:rPr>
                <w:rFonts w:ascii="Arial" w:hAnsi="Arial" w:cs="Arial"/>
                <w:sz w:val="20"/>
                <w:szCs w:val="20"/>
              </w:rPr>
            </w:pPr>
            <w:r w:rsidRPr="00AA4E99">
              <w:rPr>
                <w:rFonts w:ascii="Arial" w:hAnsi="Arial" w:cs="Arial"/>
                <w:sz w:val="20"/>
                <w:szCs w:val="20"/>
              </w:rPr>
              <w:t>ACADEMIC</w:t>
            </w:r>
            <w:r w:rsidR="00296C8D" w:rsidRPr="00AA4E99">
              <w:rPr>
                <w:rFonts w:ascii="Arial" w:hAnsi="Arial" w:cs="Arial"/>
                <w:sz w:val="20"/>
                <w:szCs w:val="20"/>
              </w:rPr>
              <w:t xml:space="preserve"> &amp; </w:t>
            </w:r>
            <w:r w:rsidRPr="00AA4E99">
              <w:rPr>
                <w:rFonts w:ascii="Arial" w:hAnsi="Arial" w:cs="Arial"/>
                <w:sz w:val="20"/>
                <w:szCs w:val="20"/>
              </w:rPr>
              <w:t>LABS</w:t>
            </w:r>
          </w:p>
        </w:tc>
        <w:tc>
          <w:tcPr>
            <w:tcW w:w="1701" w:type="dxa"/>
            <w:hideMark/>
          </w:tcPr>
          <w:p w14:paraId="1457D169" w14:textId="77777777" w:rsidR="00296C8D"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MS4, MS6, MS7, MS0</w:t>
            </w:r>
          </w:p>
        </w:tc>
        <w:tc>
          <w:tcPr>
            <w:tcW w:w="1701" w:type="dxa"/>
            <w:hideMark/>
          </w:tcPr>
          <w:p w14:paraId="08097700" w14:textId="77777777" w:rsidR="00296C8D"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192.168.10.0/24 192.168.20.0/24 192.168.40.0/24</w:t>
            </w:r>
          </w:p>
        </w:tc>
        <w:tc>
          <w:tcPr>
            <w:tcW w:w="1843" w:type="dxa"/>
            <w:hideMark/>
          </w:tcPr>
          <w:p w14:paraId="7CA25288" w14:textId="77777777" w:rsidR="00D07186"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 xml:space="preserve">High-traffic student areas. </w:t>
            </w:r>
          </w:p>
          <w:p w14:paraId="6E26E3E9" w14:textId="34E2D215" w:rsidR="00296C8D"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Integrated via MS0 trunks to MS1.</w:t>
            </w:r>
          </w:p>
        </w:tc>
        <w:tc>
          <w:tcPr>
            <w:tcW w:w="2352" w:type="dxa"/>
            <w:hideMark/>
          </w:tcPr>
          <w:p w14:paraId="6502423A" w14:textId="77777777" w:rsidR="00296C8D"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VLAN Pruning: Remove specific VLANs from the MS0-MS1 trunk to isolate a lab without dropping the physical link.</w:t>
            </w:r>
          </w:p>
        </w:tc>
      </w:tr>
      <w:tr w:rsidR="00296C8D" w:rsidRPr="00AA4E99"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AA4E99" w:rsidRDefault="00D07186" w:rsidP="00A4455C">
            <w:pPr>
              <w:rPr>
                <w:rFonts w:ascii="Arial" w:hAnsi="Arial" w:cs="Arial"/>
                <w:sz w:val="20"/>
                <w:szCs w:val="20"/>
              </w:rPr>
            </w:pPr>
            <w:r w:rsidRPr="00AA4E99">
              <w:rPr>
                <w:rFonts w:ascii="Arial" w:hAnsi="Arial" w:cs="Arial"/>
                <w:sz w:val="20"/>
                <w:szCs w:val="20"/>
              </w:rPr>
              <w:t>ADMIN</w:t>
            </w:r>
          </w:p>
        </w:tc>
        <w:tc>
          <w:tcPr>
            <w:tcW w:w="1701" w:type="dxa"/>
            <w:hideMark/>
          </w:tcPr>
          <w:p w14:paraId="7BFFE129" w14:textId="77777777" w:rsidR="00296C8D"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MS3, MS1 (VLAN 30)</w:t>
            </w:r>
          </w:p>
        </w:tc>
        <w:tc>
          <w:tcPr>
            <w:tcW w:w="1701" w:type="dxa"/>
            <w:hideMark/>
          </w:tcPr>
          <w:p w14:paraId="226DCA59" w14:textId="77777777" w:rsidR="00296C8D"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192.168.30.0/24</w:t>
            </w:r>
          </w:p>
        </w:tc>
        <w:tc>
          <w:tcPr>
            <w:tcW w:w="1843" w:type="dxa"/>
            <w:hideMark/>
          </w:tcPr>
          <w:p w14:paraId="494DE0F0" w14:textId="77777777" w:rsidR="00D07186"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 xml:space="preserve">Private staff network. </w:t>
            </w:r>
          </w:p>
          <w:p w14:paraId="68F873BF" w14:textId="7A45229D" w:rsidR="00296C8D"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Contains sensitive data and management traffic.</w:t>
            </w:r>
          </w:p>
        </w:tc>
        <w:tc>
          <w:tcPr>
            <w:tcW w:w="2352" w:type="dxa"/>
            <w:hideMark/>
          </w:tcPr>
          <w:p w14:paraId="1E7D682A" w14:textId="4CB93717" w:rsidR="00296C8D"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 xml:space="preserve">Interface Shutdown: Disabling the SVI (Interface </w:t>
            </w:r>
            <w:r w:rsidR="00D07186" w:rsidRPr="00AA4E99">
              <w:rPr>
                <w:rFonts w:ascii="Arial" w:hAnsi="Arial" w:cs="Arial"/>
                <w:sz w:val="20"/>
                <w:szCs w:val="20"/>
              </w:rPr>
              <w:t>VLAN</w:t>
            </w:r>
            <w:r w:rsidRPr="00AA4E99">
              <w:rPr>
                <w:rFonts w:ascii="Arial" w:hAnsi="Arial" w:cs="Arial"/>
                <w:sz w:val="20"/>
                <w:szCs w:val="20"/>
              </w:rPr>
              <w:t xml:space="preserve"> 30) on MS1 stops all routing for this segment while keeping the L2 </w:t>
            </w:r>
            <w:r w:rsidR="00D07186" w:rsidRPr="00AA4E99">
              <w:rPr>
                <w:rFonts w:ascii="Arial" w:hAnsi="Arial" w:cs="Arial"/>
                <w:sz w:val="20"/>
                <w:szCs w:val="20"/>
              </w:rPr>
              <w:t>switches (MS4, MS5, MS6, MS7)</w:t>
            </w:r>
            <w:r w:rsidRPr="00AA4E99">
              <w:rPr>
                <w:rFonts w:ascii="Arial" w:hAnsi="Arial" w:cs="Arial"/>
                <w:sz w:val="20"/>
                <w:szCs w:val="20"/>
              </w:rPr>
              <w:t xml:space="preserve"> active.</w:t>
            </w:r>
          </w:p>
        </w:tc>
      </w:tr>
      <w:tr w:rsidR="00296C8D" w:rsidRPr="00AA4E99"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AA4E99" w:rsidRDefault="00296C8D" w:rsidP="00A4455C">
            <w:pPr>
              <w:rPr>
                <w:rFonts w:ascii="Arial" w:hAnsi="Arial" w:cs="Arial"/>
                <w:sz w:val="20"/>
                <w:szCs w:val="20"/>
              </w:rPr>
            </w:pPr>
            <w:r w:rsidRPr="00AA4E99">
              <w:rPr>
                <w:rFonts w:ascii="Arial" w:hAnsi="Arial" w:cs="Arial"/>
                <w:sz w:val="20"/>
                <w:szCs w:val="20"/>
              </w:rPr>
              <w:t>DMZ (Servers)</w:t>
            </w:r>
          </w:p>
        </w:tc>
        <w:tc>
          <w:tcPr>
            <w:tcW w:w="1701" w:type="dxa"/>
            <w:hideMark/>
          </w:tcPr>
          <w:p w14:paraId="4E7DC8CF" w14:textId="77777777" w:rsidR="00296C8D"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MS2, VLAN 50</w:t>
            </w:r>
          </w:p>
        </w:tc>
        <w:tc>
          <w:tcPr>
            <w:tcW w:w="1701" w:type="dxa"/>
            <w:hideMark/>
          </w:tcPr>
          <w:p w14:paraId="4A8D7BB9" w14:textId="77777777" w:rsidR="00296C8D"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192.168.50.0/24</w:t>
            </w:r>
          </w:p>
        </w:tc>
        <w:tc>
          <w:tcPr>
            <w:tcW w:w="1843" w:type="dxa"/>
            <w:hideMark/>
          </w:tcPr>
          <w:p w14:paraId="30D04FD6" w14:textId="77777777" w:rsidR="00296C8D"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High-security zone. Hosted behind the ASA (Firewall2).</w:t>
            </w:r>
          </w:p>
        </w:tc>
        <w:tc>
          <w:tcPr>
            <w:tcW w:w="2352" w:type="dxa"/>
            <w:hideMark/>
          </w:tcPr>
          <w:p w14:paraId="4293803C" w14:textId="77777777" w:rsidR="00296C8D" w:rsidRPr="00AA4E99"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ACL Application: Modifying the INSIDE_IN access-list to deny traffic temporarily isolates the servers from the LAN for security audits.</w:t>
            </w:r>
          </w:p>
        </w:tc>
      </w:tr>
      <w:tr w:rsidR="00296C8D" w:rsidRPr="00AA4E99"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AA4E99" w:rsidRDefault="00296C8D" w:rsidP="00A4455C">
            <w:pPr>
              <w:rPr>
                <w:rFonts w:ascii="Arial" w:hAnsi="Arial" w:cs="Arial"/>
                <w:sz w:val="20"/>
                <w:szCs w:val="20"/>
              </w:rPr>
            </w:pPr>
            <w:r w:rsidRPr="00AA4E99">
              <w:rPr>
                <w:rFonts w:ascii="Arial" w:hAnsi="Arial" w:cs="Arial"/>
                <w:sz w:val="20"/>
                <w:szCs w:val="20"/>
              </w:rPr>
              <w:t>Core Transit</w:t>
            </w:r>
          </w:p>
        </w:tc>
        <w:tc>
          <w:tcPr>
            <w:tcW w:w="1701" w:type="dxa"/>
            <w:hideMark/>
          </w:tcPr>
          <w:p w14:paraId="7007DA63" w14:textId="77777777" w:rsidR="00296C8D"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MS1, FW2, MS2</w:t>
            </w:r>
          </w:p>
        </w:tc>
        <w:tc>
          <w:tcPr>
            <w:tcW w:w="1701" w:type="dxa"/>
            <w:hideMark/>
          </w:tcPr>
          <w:p w14:paraId="785200E5" w14:textId="77777777" w:rsidR="00296C8D"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10.0.0.0/30 10.0.0.4/30</w:t>
            </w:r>
          </w:p>
        </w:tc>
        <w:tc>
          <w:tcPr>
            <w:tcW w:w="1843" w:type="dxa"/>
            <w:hideMark/>
          </w:tcPr>
          <w:p w14:paraId="7CF957D6" w14:textId="77777777" w:rsidR="00296C8D"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Point-to-Point routed links connecting the LAN to the DMZ.</w:t>
            </w:r>
          </w:p>
        </w:tc>
        <w:tc>
          <w:tcPr>
            <w:tcW w:w="2352" w:type="dxa"/>
            <w:hideMark/>
          </w:tcPr>
          <w:p w14:paraId="04AB9652" w14:textId="77777777" w:rsidR="00296C8D" w:rsidRPr="00AA4E99"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Passive-Interface / Static Route Removal: Deleting the static route to 192.168.50.0 on MS1 isolates the entire DMZ path.</w:t>
            </w:r>
          </w:p>
        </w:tc>
      </w:tr>
    </w:tbl>
    <w:p w14:paraId="1AE97036" w14:textId="77777777" w:rsidR="00296C8D" w:rsidRPr="00AA4E99" w:rsidRDefault="00296C8D" w:rsidP="00296C8D">
      <w:pPr>
        <w:pStyle w:val="Heading3"/>
        <w:rPr>
          <w:rFonts w:ascii="Arial" w:hAnsi="Arial" w:cs="Arial"/>
          <w:sz w:val="20"/>
          <w:szCs w:val="20"/>
        </w:rPr>
      </w:pPr>
    </w:p>
    <w:p w14:paraId="526AAD25" w14:textId="77777777" w:rsidR="00887B2B" w:rsidRPr="00AA4E99" w:rsidRDefault="00887B2B">
      <w:pPr>
        <w:rPr>
          <w:rFonts w:ascii="Arial" w:hAnsi="Arial" w:cs="Arial"/>
          <w:b/>
          <w:sz w:val="20"/>
          <w:szCs w:val="20"/>
        </w:rPr>
      </w:pPr>
      <w:r w:rsidRPr="00AA4E99">
        <w:rPr>
          <w:rFonts w:ascii="Arial" w:hAnsi="Arial" w:cs="Arial"/>
          <w:sz w:val="20"/>
          <w:szCs w:val="20"/>
        </w:rPr>
        <w:br w:type="page"/>
      </w:r>
    </w:p>
    <w:p w14:paraId="76BC89F5" w14:textId="0FA89BB8" w:rsidR="00296C8D" w:rsidRPr="00AA4E99" w:rsidRDefault="00296C8D" w:rsidP="006C1361">
      <w:pPr>
        <w:pStyle w:val="Heading2"/>
        <w:rPr>
          <w:rFonts w:ascii="Arial" w:hAnsi="Arial" w:cs="Arial"/>
        </w:rPr>
      </w:pPr>
      <w:r w:rsidRPr="00AA4E99">
        <w:rPr>
          <w:rFonts w:ascii="Arial" w:hAnsi="Arial" w:cs="Arial"/>
        </w:rPr>
        <w:lastRenderedPageBreak/>
        <w:t>Isolation Strategy</w:t>
      </w:r>
    </w:p>
    <w:p w14:paraId="02D13CCD" w14:textId="77777777" w:rsidR="00887B2B" w:rsidRPr="00AA4E99" w:rsidRDefault="00887B2B" w:rsidP="00887B2B">
      <w:pPr>
        <w:rPr>
          <w:rFonts w:ascii="Arial" w:hAnsi="Arial" w:cs="Arial"/>
          <w:sz w:val="20"/>
          <w:szCs w:val="20"/>
        </w:rPr>
      </w:pPr>
    </w:p>
    <w:p w14:paraId="3A056FFE" w14:textId="5C5D4C99" w:rsidR="00296C8D" w:rsidRPr="00AA4E99" w:rsidRDefault="00D07186" w:rsidP="006C1361">
      <w:pPr>
        <w:pStyle w:val="Heading3"/>
        <w:rPr>
          <w:rFonts w:ascii="Arial" w:hAnsi="Arial" w:cs="Arial"/>
        </w:rPr>
      </w:pPr>
      <w:r w:rsidRPr="00AA4E99">
        <w:rPr>
          <w:rFonts w:ascii="Arial" w:hAnsi="Arial" w:cs="Arial"/>
        </w:rPr>
        <w:t xml:space="preserve">For </w:t>
      </w:r>
      <w:r w:rsidR="00296C8D" w:rsidRPr="00AA4E99">
        <w:rPr>
          <w:rFonts w:ascii="Arial" w:hAnsi="Arial" w:cs="Arial"/>
        </w:rPr>
        <w:t>Internal LAN Isolation (</w:t>
      </w:r>
      <w:r w:rsidRPr="00AA4E99">
        <w:rPr>
          <w:rFonts w:ascii="Arial" w:hAnsi="Arial" w:cs="Arial"/>
        </w:rPr>
        <w:t>LAB1, LAB2, ADMIN, ACADEMIC</w:t>
      </w:r>
      <w:r w:rsidR="00296C8D" w:rsidRPr="00AA4E99">
        <w:rPr>
          <w:rFonts w:ascii="Arial" w:hAnsi="Arial" w:cs="Arial"/>
        </w:rPr>
        <w:t>)</w:t>
      </w:r>
    </w:p>
    <w:p w14:paraId="7DA64401" w14:textId="77777777" w:rsidR="00296C8D" w:rsidRPr="00AA4E99" w:rsidRDefault="00296C8D" w:rsidP="00D07186">
      <w:pPr>
        <w:pStyle w:val="NormalWeb"/>
        <w:jc w:val="both"/>
        <w:rPr>
          <w:rFonts w:ascii="Arial" w:hAnsi="Arial" w:cs="Arial"/>
          <w:sz w:val="20"/>
          <w:szCs w:val="20"/>
        </w:rPr>
      </w:pPr>
      <w:r w:rsidRPr="00AA4E99">
        <w:rPr>
          <w:rFonts w:ascii="Arial" w:hAnsi="Arial" w:cs="Arial"/>
          <w:sz w:val="20"/>
          <w:szCs w:val="20"/>
        </w:rPr>
        <w:t>Since MS1 acts as the default gateway for all internal users, isolation is managed at the Distribution layer.</w:t>
      </w:r>
    </w:p>
    <w:p w14:paraId="6E8BC74E" w14:textId="347FC2F1" w:rsidR="00296C8D" w:rsidRPr="00AA4E99" w:rsidRDefault="00296C8D" w:rsidP="00D07186">
      <w:pPr>
        <w:pStyle w:val="NormalWeb"/>
        <w:numPr>
          <w:ilvl w:val="0"/>
          <w:numId w:val="10"/>
        </w:numPr>
        <w:jc w:val="both"/>
        <w:rPr>
          <w:rFonts w:ascii="Arial" w:hAnsi="Arial" w:cs="Arial"/>
          <w:sz w:val="20"/>
          <w:szCs w:val="20"/>
        </w:rPr>
      </w:pPr>
      <w:r w:rsidRPr="00AA4E99">
        <w:rPr>
          <w:rFonts w:ascii="Arial" w:hAnsi="Arial" w:cs="Arial"/>
          <w:b/>
          <w:bCs/>
          <w:sz w:val="20"/>
          <w:szCs w:val="20"/>
        </w:rPr>
        <w:t>Logical Isolation:</w:t>
      </w:r>
      <w:r w:rsidRPr="00AA4E99">
        <w:rPr>
          <w:rFonts w:ascii="Arial" w:hAnsi="Arial" w:cs="Arial"/>
          <w:sz w:val="20"/>
          <w:szCs w:val="20"/>
        </w:rPr>
        <w:t xml:space="preserve"> During testing of the Academic network (VLAN 40), </w:t>
      </w:r>
      <w:r w:rsidR="00986BB9" w:rsidRPr="00AA4E99">
        <w:rPr>
          <w:rFonts w:ascii="Arial" w:hAnsi="Arial" w:cs="Arial"/>
          <w:sz w:val="20"/>
          <w:szCs w:val="20"/>
        </w:rPr>
        <w:t>We</w:t>
      </w:r>
      <w:r w:rsidRPr="00AA4E99">
        <w:rPr>
          <w:rFonts w:ascii="Arial" w:hAnsi="Arial" w:cs="Arial"/>
          <w:sz w:val="20"/>
          <w:szCs w:val="20"/>
        </w:rPr>
        <w:t xml:space="preserve"> can apply a standard ACL on MS1 </w:t>
      </w:r>
      <w:r w:rsidRPr="00AA4E99">
        <w:rPr>
          <w:rStyle w:val="HTMLCode"/>
          <w:rFonts w:ascii="Arial" w:hAnsi="Arial" w:cs="Arial"/>
          <w:b/>
          <w:bCs/>
        </w:rPr>
        <w:t xml:space="preserve">interface </w:t>
      </w:r>
      <w:r w:rsidR="00986BB9" w:rsidRPr="00AA4E99">
        <w:rPr>
          <w:rStyle w:val="HTMLCode"/>
          <w:rFonts w:ascii="Arial" w:hAnsi="Arial" w:cs="Arial"/>
          <w:b/>
          <w:bCs/>
        </w:rPr>
        <w:t>VLAN</w:t>
      </w:r>
      <w:r w:rsidRPr="00AA4E99">
        <w:rPr>
          <w:rStyle w:val="HTMLCode"/>
          <w:rFonts w:ascii="Arial" w:hAnsi="Arial" w:cs="Arial"/>
          <w:b/>
          <w:bCs/>
        </w:rPr>
        <w:t xml:space="preserve"> 40</w:t>
      </w:r>
      <w:r w:rsidRPr="00AA4E99">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AA4E99" w:rsidRDefault="00296C8D" w:rsidP="00D07186">
      <w:pPr>
        <w:pStyle w:val="NormalWeb"/>
        <w:numPr>
          <w:ilvl w:val="0"/>
          <w:numId w:val="10"/>
        </w:numPr>
        <w:jc w:val="both"/>
        <w:rPr>
          <w:rFonts w:ascii="Arial" w:hAnsi="Arial" w:cs="Arial"/>
          <w:sz w:val="20"/>
          <w:szCs w:val="20"/>
        </w:rPr>
      </w:pPr>
      <w:r w:rsidRPr="00AA4E99">
        <w:rPr>
          <w:rFonts w:ascii="Arial" w:hAnsi="Arial" w:cs="Arial"/>
          <w:b/>
          <w:bCs/>
          <w:sz w:val="20"/>
          <w:szCs w:val="20"/>
        </w:rPr>
        <w:t>Physical/Trunk Isolation:</w:t>
      </w:r>
      <w:r w:rsidRPr="00AA4E99">
        <w:rPr>
          <w:rFonts w:ascii="Arial" w:hAnsi="Arial" w:cs="Arial"/>
          <w:sz w:val="20"/>
          <w:szCs w:val="20"/>
        </w:rPr>
        <w:t xml:space="preserve"> If </w:t>
      </w:r>
      <w:r w:rsidRPr="00AA4E99">
        <w:rPr>
          <w:rFonts w:ascii="Arial" w:hAnsi="Arial" w:cs="Arial"/>
          <w:b/>
          <w:bCs/>
          <w:sz w:val="20"/>
          <w:szCs w:val="20"/>
        </w:rPr>
        <w:t>MS0</w:t>
      </w:r>
      <w:r w:rsidRPr="00AA4E99">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AA4E99" w:rsidRDefault="00D07186" w:rsidP="006C1361">
      <w:pPr>
        <w:pStyle w:val="Heading3"/>
        <w:rPr>
          <w:rFonts w:ascii="Arial" w:hAnsi="Arial" w:cs="Arial"/>
        </w:rPr>
      </w:pPr>
      <w:r w:rsidRPr="00AA4E99">
        <w:rPr>
          <w:rFonts w:ascii="Arial" w:hAnsi="Arial" w:cs="Arial"/>
        </w:rPr>
        <w:t xml:space="preserve">For </w:t>
      </w:r>
      <w:r w:rsidR="00296C8D" w:rsidRPr="00AA4E99">
        <w:rPr>
          <w:rFonts w:ascii="Arial" w:hAnsi="Arial" w:cs="Arial"/>
        </w:rPr>
        <w:t>Perimeter and DMZ Isolation</w:t>
      </w:r>
    </w:p>
    <w:p w14:paraId="63932431" w14:textId="06BAB936" w:rsidR="00296C8D" w:rsidRPr="00AA4E99" w:rsidRDefault="00296C8D" w:rsidP="00D07186">
      <w:pPr>
        <w:pStyle w:val="NormalWeb"/>
        <w:jc w:val="both"/>
        <w:rPr>
          <w:rFonts w:ascii="Arial" w:hAnsi="Arial" w:cs="Arial"/>
          <w:sz w:val="20"/>
          <w:szCs w:val="20"/>
        </w:rPr>
      </w:pPr>
      <w:r w:rsidRPr="00AA4E99">
        <w:rPr>
          <w:rFonts w:ascii="Arial" w:hAnsi="Arial" w:cs="Arial"/>
          <w:sz w:val="20"/>
          <w:szCs w:val="20"/>
        </w:rPr>
        <w:t xml:space="preserve">The </w:t>
      </w:r>
      <w:r w:rsidRPr="00AA4E99">
        <w:rPr>
          <w:rFonts w:ascii="Arial" w:hAnsi="Arial" w:cs="Arial"/>
          <w:b/>
          <w:bCs/>
          <w:sz w:val="20"/>
          <w:szCs w:val="20"/>
        </w:rPr>
        <w:t>Firewall2</w:t>
      </w:r>
      <w:r w:rsidRPr="00AA4E99">
        <w:rPr>
          <w:rFonts w:ascii="Arial" w:hAnsi="Arial" w:cs="Arial"/>
          <w:sz w:val="20"/>
          <w:szCs w:val="20"/>
        </w:rPr>
        <w:t xml:space="preserve"> provides the most granular isolation.</w:t>
      </w:r>
    </w:p>
    <w:p w14:paraId="1EE04A23" w14:textId="77777777" w:rsidR="00296C8D" w:rsidRPr="00AA4E99" w:rsidRDefault="00296C8D" w:rsidP="00D07186">
      <w:pPr>
        <w:pStyle w:val="NormalWeb"/>
        <w:numPr>
          <w:ilvl w:val="0"/>
          <w:numId w:val="11"/>
        </w:numPr>
        <w:jc w:val="both"/>
        <w:rPr>
          <w:rFonts w:ascii="Arial" w:hAnsi="Arial" w:cs="Arial"/>
          <w:sz w:val="20"/>
          <w:szCs w:val="20"/>
        </w:rPr>
      </w:pPr>
      <w:r w:rsidRPr="00AA4E99">
        <w:rPr>
          <w:rFonts w:ascii="Arial" w:hAnsi="Arial" w:cs="Arial"/>
          <w:b/>
          <w:bCs/>
          <w:sz w:val="20"/>
          <w:szCs w:val="20"/>
        </w:rPr>
        <w:t>Stateful Isolation:</w:t>
      </w:r>
      <w:r w:rsidRPr="00AA4E99">
        <w:rPr>
          <w:rFonts w:ascii="Arial" w:hAnsi="Arial" w:cs="Arial"/>
          <w:sz w:val="20"/>
          <w:szCs w:val="20"/>
        </w:rPr>
        <w:t xml:space="preserve"> By leveraging the </w:t>
      </w:r>
      <w:r w:rsidRPr="00AA4E99">
        <w:rPr>
          <w:rStyle w:val="HTMLCode"/>
          <w:rFonts w:ascii="Arial" w:hAnsi="Arial" w:cs="Arial"/>
          <w:b/>
          <w:bCs/>
        </w:rPr>
        <w:t>security-level</w:t>
      </w:r>
      <w:r w:rsidRPr="00AA4E99">
        <w:rPr>
          <w:rFonts w:ascii="Arial" w:hAnsi="Arial" w:cs="Arial"/>
          <w:sz w:val="20"/>
          <w:szCs w:val="20"/>
        </w:rPr>
        <w:t xml:space="preserve"> (100 vs 50), we can test "One-Way" connectivity. For troubleshooting, we can disable the </w:t>
      </w:r>
      <w:r w:rsidRPr="00AA4E99">
        <w:rPr>
          <w:rStyle w:val="HTMLCode"/>
          <w:rFonts w:ascii="Arial" w:hAnsi="Arial" w:cs="Arial"/>
          <w:b/>
          <w:bCs/>
        </w:rPr>
        <w:t xml:space="preserve">inspect </w:t>
      </w:r>
      <w:proofErr w:type="spellStart"/>
      <w:r w:rsidRPr="00AA4E99">
        <w:rPr>
          <w:rStyle w:val="HTMLCode"/>
          <w:rFonts w:ascii="Arial" w:hAnsi="Arial" w:cs="Arial"/>
          <w:b/>
          <w:bCs/>
        </w:rPr>
        <w:t>icmp</w:t>
      </w:r>
      <w:proofErr w:type="spellEnd"/>
      <w:r w:rsidRPr="00AA4E99">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AA4E99" w:rsidRDefault="00296C8D" w:rsidP="00D07186">
      <w:pPr>
        <w:pStyle w:val="NormalWeb"/>
        <w:numPr>
          <w:ilvl w:val="0"/>
          <w:numId w:val="11"/>
        </w:numPr>
        <w:jc w:val="both"/>
        <w:rPr>
          <w:rFonts w:ascii="Arial" w:hAnsi="Arial" w:cs="Arial"/>
          <w:sz w:val="20"/>
          <w:szCs w:val="20"/>
        </w:rPr>
      </w:pPr>
      <w:r w:rsidRPr="00AA4E99">
        <w:rPr>
          <w:rFonts w:ascii="Arial" w:hAnsi="Arial" w:cs="Arial"/>
          <w:b/>
          <w:bCs/>
          <w:sz w:val="20"/>
          <w:szCs w:val="20"/>
        </w:rPr>
        <w:t>P2P Link Testing:</w:t>
      </w:r>
      <w:r w:rsidRPr="00AA4E99">
        <w:rPr>
          <w:rFonts w:ascii="Arial" w:hAnsi="Arial" w:cs="Arial"/>
          <w:sz w:val="20"/>
          <w:szCs w:val="20"/>
        </w:rPr>
        <w:t xml:space="preserve"> The </w:t>
      </w:r>
      <w:r w:rsidRPr="00AA4E99">
        <w:rPr>
          <w:rStyle w:val="HTMLCode"/>
          <w:rFonts w:ascii="Arial" w:hAnsi="Arial" w:cs="Arial"/>
        </w:rPr>
        <w:t>/30</w:t>
      </w:r>
      <w:r w:rsidRPr="00AA4E99">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AA4E99">
        <w:rPr>
          <w:rStyle w:val="HTMLCode"/>
          <w:rFonts w:ascii="Arial" w:hAnsi="Arial" w:cs="Arial"/>
          <w:b/>
          <w:bCs/>
        </w:rPr>
        <w:t>Gi1/1</w:t>
      </w:r>
      <w:r w:rsidRPr="00AA4E99">
        <w:rPr>
          <w:rFonts w:ascii="Arial" w:hAnsi="Arial" w:cs="Arial"/>
          <w:sz w:val="20"/>
          <w:szCs w:val="20"/>
        </w:rPr>
        <w:t xml:space="preserve"> with a static IP (</w:t>
      </w:r>
      <w:r w:rsidRPr="00AA4E99">
        <w:rPr>
          <w:rStyle w:val="HTMLCode"/>
          <w:rFonts w:ascii="Arial" w:hAnsi="Arial" w:cs="Arial"/>
        </w:rPr>
        <w:t>10.0.0.1</w:t>
      </w:r>
      <w:r w:rsidRPr="00AA4E99">
        <w:rPr>
          <w:rFonts w:ascii="Arial" w:hAnsi="Arial" w:cs="Arial"/>
          <w:sz w:val="20"/>
          <w:szCs w:val="20"/>
        </w:rPr>
        <w:t>), effectively removing MS1 from the equation.</w:t>
      </w:r>
    </w:p>
    <w:p w14:paraId="29322015" w14:textId="2C69B4A7" w:rsidR="00296C8D" w:rsidRPr="00AA4E99" w:rsidRDefault="00887B2B" w:rsidP="006C1361">
      <w:pPr>
        <w:pStyle w:val="Heading3"/>
        <w:rPr>
          <w:rFonts w:ascii="Arial" w:hAnsi="Arial" w:cs="Arial"/>
        </w:rPr>
      </w:pPr>
      <w:r w:rsidRPr="00AA4E99">
        <w:rPr>
          <w:rFonts w:ascii="Arial" w:hAnsi="Arial" w:cs="Arial"/>
        </w:rPr>
        <w:t xml:space="preserve">For </w:t>
      </w:r>
      <w:r w:rsidR="00296C8D" w:rsidRPr="00AA4E99">
        <w:rPr>
          <w:rFonts w:ascii="Arial" w:hAnsi="Arial" w:cs="Arial"/>
        </w:rPr>
        <w:t>STP Root Isolation</w:t>
      </w:r>
    </w:p>
    <w:p w14:paraId="030583F9" w14:textId="6FE433E5" w:rsidR="00296C8D" w:rsidRPr="00AA4E99" w:rsidRDefault="00296C8D" w:rsidP="00D07186">
      <w:pPr>
        <w:pStyle w:val="NormalWeb"/>
        <w:jc w:val="both"/>
        <w:rPr>
          <w:rFonts w:ascii="Arial" w:hAnsi="Arial" w:cs="Arial"/>
          <w:sz w:val="20"/>
          <w:szCs w:val="20"/>
        </w:rPr>
      </w:pPr>
      <w:r w:rsidRPr="00AA4E99">
        <w:rPr>
          <w:rFonts w:ascii="Arial" w:hAnsi="Arial" w:cs="Arial"/>
          <w:sz w:val="20"/>
          <w:szCs w:val="20"/>
        </w:rPr>
        <w:t xml:space="preserve">Because </w:t>
      </w:r>
      <w:r w:rsidRPr="00AA4E99">
        <w:rPr>
          <w:rFonts w:ascii="Arial" w:hAnsi="Arial" w:cs="Arial"/>
          <w:b/>
          <w:bCs/>
          <w:sz w:val="20"/>
          <w:szCs w:val="20"/>
        </w:rPr>
        <w:t>MS1</w:t>
      </w:r>
      <w:r w:rsidRPr="00AA4E99">
        <w:rPr>
          <w:rFonts w:ascii="Arial" w:hAnsi="Arial" w:cs="Arial"/>
          <w:sz w:val="20"/>
          <w:szCs w:val="20"/>
        </w:rPr>
        <w:t xml:space="preserve"> is the STP Root Bridge (Priority 4096), any loop in the access switches (MS4, MS6, </w:t>
      </w:r>
      <w:r w:rsidR="00986BB9" w:rsidRPr="00AA4E99">
        <w:rPr>
          <w:rFonts w:ascii="Arial" w:hAnsi="Arial" w:cs="Arial"/>
          <w:sz w:val="20"/>
          <w:szCs w:val="20"/>
        </w:rPr>
        <w:t>MS7, MS3</w:t>
      </w:r>
      <w:r w:rsidRPr="00AA4E99">
        <w:rPr>
          <w:rFonts w:ascii="Arial" w:hAnsi="Arial" w:cs="Arial"/>
          <w:sz w:val="20"/>
          <w:szCs w:val="20"/>
        </w:rPr>
        <w:t>) could theoretically impact the Core.</w:t>
      </w:r>
    </w:p>
    <w:p w14:paraId="05A49FBB" w14:textId="09E93F48" w:rsidR="00296C8D" w:rsidRPr="00AA4E99" w:rsidRDefault="00296C8D" w:rsidP="00D07186">
      <w:pPr>
        <w:pStyle w:val="NormalWeb"/>
        <w:numPr>
          <w:ilvl w:val="0"/>
          <w:numId w:val="12"/>
        </w:numPr>
        <w:jc w:val="both"/>
        <w:rPr>
          <w:rFonts w:ascii="Arial" w:hAnsi="Arial" w:cs="Arial"/>
          <w:sz w:val="20"/>
          <w:szCs w:val="20"/>
        </w:rPr>
      </w:pPr>
      <w:r w:rsidRPr="00AA4E99">
        <w:rPr>
          <w:rFonts w:ascii="Arial" w:hAnsi="Arial" w:cs="Arial"/>
          <w:b/>
          <w:bCs/>
          <w:sz w:val="20"/>
          <w:szCs w:val="20"/>
        </w:rPr>
        <w:t>Technique:</w:t>
      </w:r>
      <w:r w:rsidRPr="00AA4E99">
        <w:rPr>
          <w:rFonts w:ascii="Arial" w:hAnsi="Arial" w:cs="Arial"/>
          <w:sz w:val="20"/>
          <w:szCs w:val="20"/>
        </w:rPr>
        <w:t xml:space="preserve"> To isolate Spanning Tree issues, we </w:t>
      </w:r>
      <w:r w:rsidR="00986BB9" w:rsidRPr="00AA4E99">
        <w:rPr>
          <w:rFonts w:ascii="Arial" w:hAnsi="Arial" w:cs="Arial"/>
          <w:sz w:val="20"/>
          <w:szCs w:val="20"/>
        </w:rPr>
        <w:t xml:space="preserve">can </w:t>
      </w:r>
      <w:r w:rsidRPr="00AA4E99">
        <w:rPr>
          <w:rFonts w:ascii="Arial" w:hAnsi="Arial" w:cs="Arial"/>
          <w:sz w:val="20"/>
          <w:szCs w:val="20"/>
        </w:rPr>
        <w:t xml:space="preserve">use </w:t>
      </w:r>
      <w:r w:rsidRPr="00AA4E99">
        <w:rPr>
          <w:rStyle w:val="HTMLCode"/>
          <w:rFonts w:ascii="Arial" w:hAnsi="Arial" w:cs="Arial"/>
          <w:b/>
          <w:bCs/>
        </w:rPr>
        <w:t xml:space="preserve">spanning-tree </w:t>
      </w:r>
      <w:proofErr w:type="spellStart"/>
      <w:r w:rsidRPr="00AA4E99">
        <w:rPr>
          <w:rStyle w:val="HTMLCode"/>
          <w:rFonts w:ascii="Arial" w:hAnsi="Arial" w:cs="Arial"/>
          <w:b/>
          <w:bCs/>
        </w:rPr>
        <w:t>portfast</w:t>
      </w:r>
      <w:proofErr w:type="spellEnd"/>
      <w:r w:rsidRPr="00AA4E99">
        <w:rPr>
          <w:rFonts w:ascii="Arial" w:hAnsi="Arial" w:cs="Arial"/>
          <w:sz w:val="20"/>
          <w:szCs w:val="20"/>
        </w:rPr>
        <w:t xml:space="preserve"> and </w:t>
      </w:r>
      <w:proofErr w:type="spellStart"/>
      <w:r w:rsidRPr="00AA4E99">
        <w:rPr>
          <w:rStyle w:val="HTMLCode"/>
          <w:rFonts w:ascii="Arial" w:hAnsi="Arial" w:cs="Arial"/>
          <w:b/>
          <w:bCs/>
        </w:rPr>
        <w:t>bpduguard</w:t>
      </w:r>
      <w:proofErr w:type="spellEnd"/>
      <w:r w:rsidRPr="00AA4E99">
        <w:rPr>
          <w:rFonts w:ascii="Arial" w:hAnsi="Arial" w:cs="Arial"/>
          <w:sz w:val="20"/>
          <w:szCs w:val="20"/>
        </w:rPr>
        <w:t xml:space="preserve"> on access ports. If a student plugs a bridge into </w:t>
      </w:r>
      <w:r w:rsidRPr="00AA4E99">
        <w:rPr>
          <w:rFonts w:ascii="Arial" w:hAnsi="Arial" w:cs="Arial"/>
          <w:b/>
          <w:bCs/>
          <w:sz w:val="20"/>
          <w:szCs w:val="20"/>
        </w:rPr>
        <w:t>MS4</w:t>
      </w:r>
      <w:r w:rsidRPr="00AA4E99">
        <w:rPr>
          <w:rFonts w:ascii="Arial" w:hAnsi="Arial" w:cs="Arial"/>
          <w:sz w:val="20"/>
          <w:szCs w:val="20"/>
        </w:rPr>
        <w:t xml:space="preserve">, </w:t>
      </w:r>
      <w:proofErr w:type="spellStart"/>
      <w:r w:rsidRPr="00AA4E99">
        <w:rPr>
          <w:rFonts w:ascii="Arial" w:hAnsi="Arial" w:cs="Arial"/>
          <w:sz w:val="20"/>
          <w:szCs w:val="20"/>
        </w:rPr>
        <w:t>BPDUGuard</w:t>
      </w:r>
      <w:proofErr w:type="spellEnd"/>
      <w:r w:rsidRPr="00AA4E99">
        <w:rPr>
          <w:rFonts w:ascii="Arial" w:hAnsi="Arial" w:cs="Arial"/>
          <w:sz w:val="20"/>
          <w:szCs w:val="20"/>
        </w:rPr>
        <w:t xml:space="preserve"> will "err-disable" that specific port, isolating the fault and protecting the Milestones University backbone.</w:t>
      </w:r>
    </w:p>
    <w:p w14:paraId="7D209E48" w14:textId="77777777" w:rsidR="00296C8D" w:rsidRPr="00AA4E99" w:rsidRDefault="00296C8D" w:rsidP="00D07186">
      <w:pPr>
        <w:pBdr>
          <w:top w:val="nil"/>
          <w:left w:val="nil"/>
          <w:bottom w:val="nil"/>
          <w:right w:val="nil"/>
          <w:between w:val="nil"/>
        </w:pBdr>
        <w:spacing w:before="360" w:after="120"/>
        <w:ind w:firstLine="720"/>
        <w:jc w:val="both"/>
        <w:rPr>
          <w:rFonts w:ascii="Arial" w:eastAsia="Arial" w:hAnsi="Arial" w:cs="Arial"/>
          <w:b/>
          <w:bCs/>
          <w:color w:val="000000"/>
          <w:sz w:val="20"/>
          <w:szCs w:val="20"/>
        </w:rPr>
      </w:pPr>
    </w:p>
    <w:p w14:paraId="4E65176C" w14:textId="77777777" w:rsidR="00296C8D" w:rsidRPr="00AA4E99" w:rsidRDefault="00296C8D" w:rsidP="00D07186">
      <w:pPr>
        <w:pBdr>
          <w:top w:val="nil"/>
          <w:left w:val="nil"/>
          <w:bottom w:val="nil"/>
          <w:right w:val="nil"/>
          <w:between w:val="nil"/>
        </w:pBdr>
        <w:spacing w:before="360" w:after="120"/>
        <w:jc w:val="both"/>
        <w:rPr>
          <w:rFonts w:ascii="Arial" w:eastAsia="Arial" w:hAnsi="Arial" w:cs="Arial"/>
          <w:color w:val="000000"/>
          <w:sz w:val="20"/>
          <w:szCs w:val="20"/>
        </w:rPr>
      </w:pPr>
    </w:p>
    <w:p w14:paraId="1ADEEF00" w14:textId="77777777" w:rsidR="00296C8D" w:rsidRPr="00AA4E99"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p>
    <w:p w14:paraId="7DB0C2B4" w14:textId="77777777" w:rsidR="008A2110" w:rsidRPr="00AA4E99" w:rsidRDefault="008A2110">
      <w:pPr>
        <w:rPr>
          <w:rFonts w:ascii="Arial" w:hAnsi="Arial" w:cs="Arial"/>
          <w:b/>
          <w:sz w:val="20"/>
          <w:szCs w:val="20"/>
        </w:rPr>
      </w:pPr>
      <w:r w:rsidRPr="00AA4E99">
        <w:rPr>
          <w:rFonts w:ascii="Arial" w:hAnsi="Arial" w:cs="Arial"/>
          <w:sz w:val="20"/>
          <w:szCs w:val="20"/>
        </w:rPr>
        <w:br w:type="page"/>
      </w:r>
    </w:p>
    <w:p w14:paraId="6B888D42" w14:textId="0D5E8213" w:rsidR="00713DC1" w:rsidRPr="00AA4E99" w:rsidRDefault="00000000" w:rsidP="006C1361">
      <w:pPr>
        <w:pStyle w:val="Heading1"/>
        <w:rPr>
          <w:rFonts w:ascii="Arial" w:hAnsi="Arial" w:cs="Arial"/>
        </w:rPr>
      </w:pPr>
      <w:r w:rsidRPr="00AA4E99">
        <w:rPr>
          <w:rFonts w:ascii="Arial" w:hAnsi="Arial" w:cs="Arial"/>
        </w:rPr>
        <w:lastRenderedPageBreak/>
        <w:t>Testing</w:t>
      </w:r>
    </w:p>
    <w:p w14:paraId="1CCFAD60" w14:textId="77777777" w:rsidR="00FE4B81" w:rsidRPr="00AA4E99" w:rsidRDefault="00FE4B81" w:rsidP="00FE4B81">
      <w:pPr>
        <w:rPr>
          <w:rFonts w:ascii="Arial" w:hAnsi="Arial" w:cs="Arial"/>
          <w:b/>
          <w:bCs/>
          <w:sz w:val="20"/>
          <w:szCs w:val="20"/>
        </w:rPr>
      </w:pPr>
    </w:p>
    <w:p w14:paraId="06B52770" w14:textId="19AEC641" w:rsidR="00DF4239" w:rsidRPr="00AA4E99" w:rsidRDefault="00DF4239" w:rsidP="007C50D9">
      <w:pPr>
        <w:jc w:val="both"/>
        <w:rPr>
          <w:rFonts w:ascii="Arial" w:hAnsi="Arial" w:cs="Arial"/>
          <w:sz w:val="20"/>
          <w:szCs w:val="20"/>
        </w:rPr>
      </w:pPr>
      <w:r w:rsidRPr="00AA4E99">
        <w:rPr>
          <w:rFonts w:ascii="Arial" w:hAnsi="Arial" w:cs="Arial"/>
          <w:sz w:val="20"/>
          <w:szCs w:val="20"/>
        </w:rPr>
        <w:t>The testing regime ensures that the Milestones University network remains resilient, secure, and capable of supporting both high-speed data and latency-sensitive voice traffic. However, to truly understand the vulnerabilities or the effectiveness of our troubleshooting strategies, we must adopt a fundamental philosophy: "The only way to understand the vulnerability or effectiveness of planned monitoring and troubleshooting strategies is to test them!"</w:t>
      </w:r>
    </w:p>
    <w:p w14:paraId="4C4B26FB" w14:textId="77777777" w:rsidR="00FE4B81" w:rsidRPr="00AA4E99" w:rsidRDefault="00FE4B81" w:rsidP="00FE4B81">
      <w:pPr>
        <w:rPr>
          <w:rFonts w:ascii="Arial" w:hAnsi="Arial" w:cs="Arial"/>
          <w:b/>
          <w:bCs/>
          <w:sz w:val="20"/>
          <w:szCs w:val="20"/>
        </w:rPr>
      </w:pPr>
    </w:p>
    <w:p w14:paraId="327F10E5" w14:textId="5A6CC710" w:rsidR="00376C57" w:rsidRPr="00AA4E99" w:rsidRDefault="00376C57" w:rsidP="006C1361">
      <w:pPr>
        <w:pStyle w:val="Heading2"/>
        <w:rPr>
          <w:rFonts w:ascii="Arial" w:hAnsi="Arial" w:cs="Arial"/>
        </w:rPr>
      </w:pPr>
      <w:r w:rsidRPr="00AA4E99">
        <w:rPr>
          <w:rFonts w:ascii="Arial" w:hAnsi="Arial" w:cs="Arial"/>
        </w:rPr>
        <w:t xml:space="preserve">Main </w:t>
      </w:r>
      <w:r w:rsidR="00FE4B81" w:rsidRPr="00AA4E99">
        <w:rPr>
          <w:rFonts w:ascii="Arial" w:hAnsi="Arial" w:cs="Arial"/>
        </w:rPr>
        <w:t>Frequency and Types of Testing</w:t>
      </w:r>
    </w:p>
    <w:p w14:paraId="7A5A1A77" w14:textId="77777777" w:rsidR="006B5EEF" w:rsidRPr="00AA4E99" w:rsidRDefault="006B5EEF" w:rsidP="006B5EEF">
      <w:pPr>
        <w:rPr>
          <w:rFonts w:ascii="Arial" w:hAnsi="Arial" w:cs="Arial"/>
        </w:rPr>
      </w:pPr>
    </w:p>
    <w:tbl>
      <w:tblPr>
        <w:tblStyle w:val="GridTable5Dark-Accent1"/>
        <w:tblW w:w="0" w:type="auto"/>
        <w:tblLook w:val="04A0" w:firstRow="1" w:lastRow="0" w:firstColumn="1" w:lastColumn="0" w:noHBand="0" w:noVBand="1"/>
      </w:tblPr>
      <w:tblGrid>
        <w:gridCol w:w="2002"/>
        <w:gridCol w:w="1203"/>
        <w:gridCol w:w="2431"/>
        <w:gridCol w:w="3374"/>
      </w:tblGrid>
      <w:tr w:rsidR="00376C57" w:rsidRPr="00AA4E99" w14:paraId="4C81FD1A" w14:textId="77777777" w:rsidTr="006B5E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7E3A7" w14:textId="77777777" w:rsidR="00376C57" w:rsidRPr="00AA4E99" w:rsidRDefault="00376C57" w:rsidP="006B5EEF">
            <w:pPr>
              <w:rPr>
                <w:rFonts w:ascii="Arial" w:hAnsi="Arial" w:cs="Arial"/>
              </w:rPr>
            </w:pPr>
            <w:r w:rsidRPr="00AA4E99">
              <w:rPr>
                <w:rStyle w:val="Strong"/>
                <w:rFonts w:ascii="Arial" w:hAnsi="Arial" w:cs="Arial"/>
                <w:sz w:val="20"/>
                <w:szCs w:val="20"/>
              </w:rPr>
              <w:t>Testing Type</w:t>
            </w:r>
          </w:p>
        </w:tc>
        <w:tc>
          <w:tcPr>
            <w:tcW w:w="0" w:type="auto"/>
            <w:hideMark/>
          </w:tcPr>
          <w:p w14:paraId="5CA55BED" w14:textId="77777777" w:rsidR="00376C57" w:rsidRPr="00AA4E99" w:rsidRDefault="00376C57" w:rsidP="006B5EEF">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AA4E99">
              <w:rPr>
                <w:rStyle w:val="Strong"/>
                <w:rFonts w:ascii="Arial" w:hAnsi="Arial" w:cs="Arial"/>
                <w:sz w:val="20"/>
                <w:szCs w:val="20"/>
              </w:rPr>
              <w:t>Frequency</w:t>
            </w:r>
          </w:p>
        </w:tc>
        <w:tc>
          <w:tcPr>
            <w:tcW w:w="0" w:type="auto"/>
            <w:hideMark/>
          </w:tcPr>
          <w:p w14:paraId="4EC48045" w14:textId="77777777" w:rsidR="00376C57" w:rsidRPr="00AA4E99" w:rsidRDefault="00376C57" w:rsidP="006B5EEF">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AA4E99">
              <w:rPr>
                <w:rStyle w:val="Strong"/>
                <w:rFonts w:ascii="Arial" w:hAnsi="Arial" w:cs="Arial"/>
                <w:sz w:val="20"/>
                <w:szCs w:val="20"/>
              </w:rPr>
              <w:t>Components Involved</w:t>
            </w:r>
          </w:p>
        </w:tc>
        <w:tc>
          <w:tcPr>
            <w:tcW w:w="0" w:type="auto"/>
            <w:hideMark/>
          </w:tcPr>
          <w:p w14:paraId="6379A37E" w14:textId="77777777" w:rsidR="00376C57" w:rsidRPr="00AA4E99" w:rsidRDefault="00376C57" w:rsidP="006B5EEF">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AA4E99">
              <w:rPr>
                <w:rStyle w:val="Strong"/>
                <w:rFonts w:ascii="Arial" w:hAnsi="Arial" w:cs="Arial"/>
                <w:sz w:val="20"/>
                <w:szCs w:val="20"/>
              </w:rPr>
              <w:t>Objective (The "Why")</w:t>
            </w:r>
          </w:p>
        </w:tc>
      </w:tr>
      <w:tr w:rsidR="00376C57" w:rsidRPr="00AA4E99" w14:paraId="7B777353" w14:textId="77777777" w:rsidTr="006B5E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7B09A" w14:textId="77777777" w:rsidR="00376C57" w:rsidRPr="00AA4E99" w:rsidRDefault="00376C57" w:rsidP="006B5EEF">
            <w:pPr>
              <w:rPr>
                <w:rFonts w:ascii="Arial" w:hAnsi="Arial" w:cs="Arial"/>
              </w:rPr>
            </w:pPr>
            <w:r w:rsidRPr="00AA4E99">
              <w:rPr>
                <w:rFonts w:ascii="Arial" w:hAnsi="Arial" w:cs="Arial"/>
                <w:b w:val="0"/>
                <w:bCs w:val="0"/>
              </w:rPr>
              <w:t>Connectivity &amp; Routing</w:t>
            </w:r>
          </w:p>
        </w:tc>
        <w:tc>
          <w:tcPr>
            <w:tcW w:w="0" w:type="auto"/>
            <w:hideMark/>
          </w:tcPr>
          <w:p w14:paraId="3A9EDBD6" w14:textId="665AD9D0"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Daily</w:t>
            </w:r>
          </w:p>
        </w:tc>
        <w:tc>
          <w:tcPr>
            <w:tcW w:w="0" w:type="auto"/>
            <w:hideMark/>
          </w:tcPr>
          <w:p w14:paraId="7B647D0D" w14:textId="77777777"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MS1, MS2, FW2, Gateways</w:t>
            </w:r>
          </w:p>
        </w:tc>
        <w:tc>
          <w:tcPr>
            <w:tcW w:w="0" w:type="auto"/>
            <w:hideMark/>
          </w:tcPr>
          <w:p w14:paraId="591E5388" w14:textId="77777777"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Validate L3 reachability and ensure the "inside-to-</w:t>
            </w:r>
            <w:proofErr w:type="spellStart"/>
            <w:r w:rsidRPr="00AA4E99">
              <w:rPr>
                <w:rFonts w:ascii="Arial" w:hAnsi="Arial" w:cs="Arial"/>
              </w:rPr>
              <w:t>dmz</w:t>
            </w:r>
            <w:proofErr w:type="spellEnd"/>
            <w:r w:rsidRPr="00AA4E99">
              <w:rPr>
                <w:rFonts w:ascii="Arial" w:hAnsi="Arial" w:cs="Arial"/>
              </w:rPr>
              <w:t>" path is active.</w:t>
            </w:r>
          </w:p>
        </w:tc>
      </w:tr>
      <w:tr w:rsidR="00376C57" w:rsidRPr="00AA4E99" w14:paraId="17EDC400" w14:textId="77777777" w:rsidTr="006B5EEF">
        <w:tc>
          <w:tcPr>
            <w:cnfStyle w:val="001000000000" w:firstRow="0" w:lastRow="0" w:firstColumn="1" w:lastColumn="0" w:oddVBand="0" w:evenVBand="0" w:oddHBand="0" w:evenHBand="0" w:firstRowFirstColumn="0" w:firstRowLastColumn="0" w:lastRowFirstColumn="0" w:lastRowLastColumn="0"/>
            <w:tcW w:w="0" w:type="auto"/>
            <w:hideMark/>
          </w:tcPr>
          <w:p w14:paraId="30903F13" w14:textId="77777777" w:rsidR="00376C57" w:rsidRPr="00AA4E99" w:rsidRDefault="00376C57" w:rsidP="006B5EEF">
            <w:pPr>
              <w:rPr>
                <w:rFonts w:ascii="Arial" w:hAnsi="Arial" w:cs="Arial"/>
              </w:rPr>
            </w:pPr>
            <w:r w:rsidRPr="00AA4E99">
              <w:rPr>
                <w:rFonts w:ascii="Arial" w:hAnsi="Arial" w:cs="Arial"/>
                <w:b w:val="0"/>
                <w:bCs w:val="0"/>
              </w:rPr>
              <w:t>VLAN &amp; Trunking Integrity</w:t>
            </w:r>
          </w:p>
        </w:tc>
        <w:tc>
          <w:tcPr>
            <w:tcW w:w="0" w:type="auto"/>
            <w:hideMark/>
          </w:tcPr>
          <w:p w14:paraId="28D08269" w14:textId="77777777" w:rsidR="00376C57" w:rsidRPr="00AA4E99" w:rsidRDefault="00376C57" w:rsidP="006B5EEF">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A4E99">
              <w:rPr>
                <w:rFonts w:ascii="Arial" w:hAnsi="Arial" w:cs="Arial"/>
              </w:rPr>
              <w:t>Monthly</w:t>
            </w:r>
          </w:p>
        </w:tc>
        <w:tc>
          <w:tcPr>
            <w:tcW w:w="0" w:type="auto"/>
            <w:hideMark/>
          </w:tcPr>
          <w:p w14:paraId="6227CD0F" w14:textId="77777777" w:rsidR="00376C57" w:rsidRPr="00AA4E99" w:rsidRDefault="00376C57" w:rsidP="006B5EEF">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A4E99">
              <w:rPr>
                <w:rFonts w:ascii="Arial" w:hAnsi="Arial" w:cs="Arial"/>
              </w:rPr>
              <w:t>MS0, MS4, MS6, MS3, MS7</w:t>
            </w:r>
          </w:p>
        </w:tc>
        <w:tc>
          <w:tcPr>
            <w:tcW w:w="0" w:type="auto"/>
            <w:hideMark/>
          </w:tcPr>
          <w:p w14:paraId="2BF2AD44" w14:textId="77777777" w:rsidR="00376C57" w:rsidRPr="00AA4E99" w:rsidRDefault="00376C57" w:rsidP="006B5EEF">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A4E99">
              <w:rPr>
                <w:rFonts w:ascii="Arial" w:hAnsi="Arial" w:cs="Arial"/>
              </w:rPr>
              <w:t>Ensure broadcast isolation is maintained and trunks aren't oversubscribed.</w:t>
            </w:r>
          </w:p>
        </w:tc>
      </w:tr>
      <w:tr w:rsidR="00376C57" w:rsidRPr="00AA4E99" w14:paraId="1AFFA914" w14:textId="77777777" w:rsidTr="006B5E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4F39E" w14:textId="77777777" w:rsidR="00376C57" w:rsidRPr="00AA4E99" w:rsidRDefault="00376C57" w:rsidP="006B5EEF">
            <w:pPr>
              <w:rPr>
                <w:rFonts w:ascii="Arial" w:hAnsi="Arial" w:cs="Arial"/>
              </w:rPr>
            </w:pPr>
            <w:r w:rsidRPr="00AA4E99">
              <w:rPr>
                <w:rFonts w:ascii="Arial" w:hAnsi="Arial" w:cs="Arial"/>
                <w:b w:val="0"/>
                <w:bCs w:val="0"/>
              </w:rPr>
              <w:t>Voice &amp; Advanced Services</w:t>
            </w:r>
          </w:p>
        </w:tc>
        <w:tc>
          <w:tcPr>
            <w:tcW w:w="0" w:type="auto"/>
            <w:hideMark/>
          </w:tcPr>
          <w:p w14:paraId="6282B00A" w14:textId="77777777"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Weekly</w:t>
            </w:r>
          </w:p>
        </w:tc>
        <w:tc>
          <w:tcPr>
            <w:tcW w:w="0" w:type="auto"/>
            <w:hideMark/>
          </w:tcPr>
          <w:p w14:paraId="4AA85FF3" w14:textId="77777777"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IP Phones, MS1 (QoS)</w:t>
            </w:r>
          </w:p>
        </w:tc>
        <w:tc>
          <w:tcPr>
            <w:tcW w:w="0" w:type="auto"/>
            <w:hideMark/>
          </w:tcPr>
          <w:p w14:paraId="3875D1D5" w14:textId="77777777"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Confirm that real-time traffic (Voice) is prioritised over academic data.</w:t>
            </w:r>
          </w:p>
        </w:tc>
      </w:tr>
      <w:tr w:rsidR="00376C57" w:rsidRPr="00AA4E99" w14:paraId="7C493042" w14:textId="77777777" w:rsidTr="006B5EEF">
        <w:tc>
          <w:tcPr>
            <w:cnfStyle w:val="001000000000" w:firstRow="0" w:lastRow="0" w:firstColumn="1" w:lastColumn="0" w:oddVBand="0" w:evenVBand="0" w:oddHBand="0" w:evenHBand="0" w:firstRowFirstColumn="0" w:firstRowLastColumn="0" w:lastRowFirstColumn="0" w:lastRowLastColumn="0"/>
            <w:tcW w:w="0" w:type="auto"/>
            <w:hideMark/>
          </w:tcPr>
          <w:p w14:paraId="5D062FCB" w14:textId="77777777" w:rsidR="00376C57" w:rsidRPr="00AA4E99" w:rsidRDefault="00376C57" w:rsidP="006B5EEF">
            <w:pPr>
              <w:rPr>
                <w:rFonts w:ascii="Arial" w:hAnsi="Arial" w:cs="Arial"/>
              </w:rPr>
            </w:pPr>
            <w:r w:rsidRPr="00AA4E99">
              <w:rPr>
                <w:rFonts w:ascii="Arial" w:hAnsi="Arial" w:cs="Arial"/>
                <w:b w:val="0"/>
                <w:bCs w:val="0"/>
              </w:rPr>
              <w:t>Security &amp; Policy Audit</w:t>
            </w:r>
          </w:p>
        </w:tc>
        <w:tc>
          <w:tcPr>
            <w:tcW w:w="0" w:type="auto"/>
            <w:hideMark/>
          </w:tcPr>
          <w:p w14:paraId="51645C2E" w14:textId="77777777" w:rsidR="00376C57" w:rsidRPr="00AA4E99" w:rsidRDefault="00376C57" w:rsidP="006B5EEF">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A4E99">
              <w:rPr>
                <w:rFonts w:ascii="Arial" w:hAnsi="Arial" w:cs="Arial"/>
              </w:rPr>
              <w:t>Monthly</w:t>
            </w:r>
          </w:p>
        </w:tc>
        <w:tc>
          <w:tcPr>
            <w:tcW w:w="0" w:type="auto"/>
            <w:hideMark/>
          </w:tcPr>
          <w:p w14:paraId="12313DF6" w14:textId="77777777" w:rsidR="00376C57" w:rsidRPr="00AA4E99" w:rsidRDefault="00376C57" w:rsidP="006B5EEF">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A4E99">
              <w:rPr>
                <w:rFonts w:ascii="Arial" w:hAnsi="Arial" w:cs="Arial"/>
              </w:rPr>
              <w:t>Firewall2, ACLs, DMZ</w:t>
            </w:r>
          </w:p>
        </w:tc>
        <w:tc>
          <w:tcPr>
            <w:tcW w:w="0" w:type="auto"/>
            <w:hideMark/>
          </w:tcPr>
          <w:p w14:paraId="0622B367" w14:textId="77777777" w:rsidR="00376C57" w:rsidRPr="00AA4E99" w:rsidRDefault="00376C57" w:rsidP="006B5EEF">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A4E99">
              <w:rPr>
                <w:rFonts w:ascii="Arial" w:hAnsi="Arial" w:cs="Arial"/>
              </w:rPr>
              <w:t>Verify that "Deny" rules are active and the DMZ remains isolated.</w:t>
            </w:r>
          </w:p>
        </w:tc>
      </w:tr>
      <w:tr w:rsidR="00376C57" w:rsidRPr="00AA4E99" w14:paraId="53C27142" w14:textId="77777777" w:rsidTr="006B5E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5CDF" w14:textId="77777777" w:rsidR="00376C57" w:rsidRPr="00AA4E99" w:rsidRDefault="00376C57" w:rsidP="006B5EEF">
            <w:pPr>
              <w:rPr>
                <w:rFonts w:ascii="Arial" w:hAnsi="Arial" w:cs="Arial"/>
              </w:rPr>
            </w:pPr>
            <w:r w:rsidRPr="00AA4E99">
              <w:rPr>
                <w:rFonts w:ascii="Arial" w:hAnsi="Arial" w:cs="Arial"/>
                <w:b w:val="0"/>
                <w:bCs w:val="0"/>
              </w:rPr>
              <w:t>Configuration Compliance</w:t>
            </w:r>
          </w:p>
        </w:tc>
        <w:tc>
          <w:tcPr>
            <w:tcW w:w="0" w:type="auto"/>
            <w:hideMark/>
          </w:tcPr>
          <w:p w14:paraId="4770AB75" w14:textId="77777777"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Quarterly</w:t>
            </w:r>
          </w:p>
        </w:tc>
        <w:tc>
          <w:tcPr>
            <w:tcW w:w="0" w:type="auto"/>
            <w:hideMark/>
          </w:tcPr>
          <w:p w14:paraId="486E762E" w14:textId="77777777"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All Switches/Firewalls</w:t>
            </w:r>
          </w:p>
        </w:tc>
        <w:tc>
          <w:tcPr>
            <w:tcW w:w="0" w:type="auto"/>
            <w:hideMark/>
          </w:tcPr>
          <w:p w14:paraId="50B891E9" w14:textId="77777777" w:rsidR="00376C57" w:rsidRPr="00AA4E99" w:rsidRDefault="00376C57" w:rsidP="006B5EE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A4E99">
              <w:rPr>
                <w:rFonts w:ascii="Arial" w:hAnsi="Arial" w:cs="Arial"/>
              </w:rPr>
              <w:t>Ensure no "configuration drift" has occurred from the established baseline.</w:t>
            </w:r>
          </w:p>
        </w:tc>
      </w:tr>
    </w:tbl>
    <w:p w14:paraId="657FD41B" w14:textId="7FBD13A0" w:rsidR="00376C57" w:rsidRPr="00AA4E99" w:rsidRDefault="00376C57" w:rsidP="00376C57">
      <w:pPr>
        <w:rPr>
          <w:rFonts w:ascii="Arial" w:hAnsi="Arial" w:cs="Arial"/>
          <w:sz w:val="20"/>
          <w:szCs w:val="20"/>
        </w:rPr>
      </w:pPr>
    </w:p>
    <w:p w14:paraId="73F8F58F" w14:textId="4D1C107D" w:rsidR="00376C57" w:rsidRPr="00AA4E99" w:rsidRDefault="00376C57" w:rsidP="006C1361">
      <w:pPr>
        <w:pStyle w:val="Heading2"/>
        <w:rPr>
          <w:rFonts w:ascii="Arial" w:hAnsi="Arial" w:cs="Arial"/>
        </w:rPr>
      </w:pPr>
      <w:r w:rsidRPr="00AA4E99">
        <w:rPr>
          <w:rFonts w:ascii="Arial" w:hAnsi="Arial" w:cs="Arial"/>
        </w:rPr>
        <w:t>Domain-Specific Testing Procedures</w:t>
      </w:r>
    </w:p>
    <w:p w14:paraId="5B409A7F" w14:textId="77777777" w:rsidR="006B5EEF" w:rsidRPr="00AA4E99" w:rsidRDefault="006B5EEF" w:rsidP="00376C57">
      <w:pPr>
        <w:pStyle w:val="Heading4"/>
        <w:spacing w:before="0"/>
        <w:rPr>
          <w:rFonts w:ascii="Arial" w:hAnsi="Arial" w:cs="Arial"/>
          <w:sz w:val="20"/>
          <w:szCs w:val="20"/>
        </w:rPr>
      </w:pPr>
    </w:p>
    <w:p w14:paraId="30F1626A" w14:textId="35E971B9" w:rsidR="00376C57" w:rsidRPr="00AA4E99" w:rsidRDefault="00376C57" w:rsidP="007463CE">
      <w:pPr>
        <w:pStyle w:val="Heading3"/>
        <w:numPr>
          <w:ilvl w:val="0"/>
          <w:numId w:val="45"/>
        </w:numPr>
        <w:rPr>
          <w:rFonts w:ascii="Arial" w:hAnsi="Arial" w:cs="Arial"/>
        </w:rPr>
      </w:pPr>
      <w:r w:rsidRPr="00AA4E99">
        <w:rPr>
          <w:rFonts w:ascii="Arial" w:hAnsi="Arial" w:cs="Arial"/>
        </w:rPr>
        <w:t>Testing VLAN Solutions and Trunking</w:t>
      </w:r>
    </w:p>
    <w:p w14:paraId="78107E74" w14:textId="77777777" w:rsidR="006B5EEF" w:rsidRPr="00AA4E99" w:rsidRDefault="00376C57" w:rsidP="006B5EEF">
      <w:pPr>
        <w:pStyle w:val="NormalWeb"/>
        <w:spacing w:before="0" w:beforeAutospacing="0"/>
        <w:rPr>
          <w:rFonts w:ascii="Arial" w:hAnsi="Arial" w:cs="Arial"/>
          <w:sz w:val="20"/>
          <w:szCs w:val="20"/>
        </w:rPr>
      </w:pPr>
      <w:r w:rsidRPr="00AA4E99">
        <w:rPr>
          <w:rFonts w:ascii="Arial" w:hAnsi="Arial" w:cs="Arial"/>
          <w:sz w:val="20"/>
          <w:szCs w:val="20"/>
        </w:rPr>
        <w:t xml:space="preserve">VLANs are the backbone of Milestones University's segmentation. We </w:t>
      </w:r>
      <w:r w:rsidR="006B5EEF" w:rsidRPr="00AA4E99">
        <w:rPr>
          <w:rFonts w:ascii="Arial" w:hAnsi="Arial" w:cs="Arial"/>
          <w:sz w:val="20"/>
          <w:szCs w:val="20"/>
        </w:rPr>
        <w:t>will</w:t>
      </w:r>
      <w:r w:rsidRPr="00AA4E99">
        <w:rPr>
          <w:rFonts w:ascii="Arial" w:hAnsi="Arial" w:cs="Arial"/>
          <w:sz w:val="20"/>
          <w:szCs w:val="20"/>
        </w:rPr>
        <w:t xml:space="preserve"> test that traffic from LAB1 (VLAN 10) cannot leak into ADMIN (VLAN 30) at Layer 2.</w:t>
      </w:r>
    </w:p>
    <w:p w14:paraId="78CE2BF3" w14:textId="39200F5F" w:rsidR="00376C57" w:rsidRPr="00AA4E99" w:rsidRDefault="006B5EEF" w:rsidP="008731AB">
      <w:pPr>
        <w:pStyle w:val="NormalWeb"/>
        <w:numPr>
          <w:ilvl w:val="0"/>
          <w:numId w:val="41"/>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CLI:</w:t>
      </w:r>
      <w:r w:rsidR="00376C57" w:rsidRPr="00AA4E99">
        <w:rPr>
          <w:rFonts w:ascii="Arial" w:hAnsi="Arial" w:cs="Arial"/>
          <w:sz w:val="20"/>
          <w:szCs w:val="20"/>
        </w:rPr>
        <w:t xml:space="preserve"> </w:t>
      </w:r>
      <w:r w:rsidR="00376C57" w:rsidRPr="00AA4E99">
        <w:rPr>
          <w:rStyle w:val="HTMLCode"/>
          <w:rFonts w:ascii="Arial" w:hAnsi="Arial" w:cs="Arial"/>
        </w:rPr>
        <w:t xml:space="preserve">show </w:t>
      </w:r>
      <w:proofErr w:type="spellStart"/>
      <w:r w:rsidR="00376C57" w:rsidRPr="00AA4E99">
        <w:rPr>
          <w:rStyle w:val="HTMLCode"/>
          <w:rFonts w:ascii="Arial" w:hAnsi="Arial" w:cs="Arial"/>
        </w:rPr>
        <w:t>vlan</w:t>
      </w:r>
      <w:proofErr w:type="spellEnd"/>
      <w:r w:rsidR="00376C57" w:rsidRPr="00AA4E99">
        <w:rPr>
          <w:rStyle w:val="HTMLCode"/>
          <w:rFonts w:ascii="Arial" w:hAnsi="Arial" w:cs="Arial"/>
        </w:rPr>
        <w:t xml:space="preserve"> brief</w:t>
      </w:r>
      <w:r w:rsidR="00376C57" w:rsidRPr="00AA4E99">
        <w:rPr>
          <w:rFonts w:ascii="Arial" w:hAnsi="Arial" w:cs="Arial"/>
          <w:sz w:val="20"/>
          <w:szCs w:val="20"/>
        </w:rPr>
        <w:t xml:space="preserve"> and </w:t>
      </w:r>
      <w:r w:rsidR="00376C57" w:rsidRPr="00AA4E99">
        <w:rPr>
          <w:rStyle w:val="HTMLCode"/>
          <w:rFonts w:ascii="Arial" w:hAnsi="Arial" w:cs="Arial"/>
        </w:rPr>
        <w:t>show interfaces trunk</w:t>
      </w:r>
      <w:r w:rsidR="00376C57" w:rsidRPr="00AA4E99">
        <w:rPr>
          <w:rFonts w:ascii="Arial" w:hAnsi="Arial" w:cs="Arial"/>
          <w:sz w:val="20"/>
          <w:szCs w:val="20"/>
        </w:rPr>
        <w:t xml:space="preserve"> on </w:t>
      </w:r>
      <w:r w:rsidR="00376C57" w:rsidRPr="00AA4E99">
        <w:rPr>
          <w:rFonts w:ascii="Arial" w:hAnsi="Arial" w:cs="Arial"/>
          <w:b/>
          <w:bCs/>
          <w:sz w:val="20"/>
          <w:szCs w:val="20"/>
        </w:rPr>
        <w:t>MS0</w:t>
      </w:r>
      <w:r w:rsidR="00376C57" w:rsidRPr="00AA4E99">
        <w:rPr>
          <w:rFonts w:ascii="Arial" w:hAnsi="Arial" w:cs="Arial"/>
          <w:sz w:val="20"/>
          <w:szCs w:val="20"/>
        </w:rPr>
        <w:t xml:space="preserve"> to verify allowed VLANs.</w:t>
      </w:r>
    </w:p>
    <w:p w14:paraId="187906C9" w14:textId="7739A352" w:rsidR="00376C57" w:rsidRPr="00AA4E99" w:rsidRDefault="006B5EEF" w:rsidP="008731AB">
      <w:pPr>
        <w:pStyle w:val="NormalWeb"/>
        <w:numPr>
          <w:ilvl w:val="0"/>
          <w:numId w:val="41"/>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Software Tool:</w:t>
      </w:r>
      <w:r w:rsidR="00376C57" w:rsidRPr="00AA4E99">
        <w:rPr>
          <w:rFonts w:ascii="Arial" w:hAnsi="Arial" w:cs="Arial"/>
          <w:sz w:val="20"/>
          <w:szCs w:val="20"/>
        </w:rPr>
        <w:t xml:space="preserve"> PRTG monitors VLAN-specific traffic sensors to detect unexpected spikes in broadcast traffic.</w:t>
      </w:r>
    </w:p>
    <w:p w14:paraId="76060A15" w14:textId="334D576F" w:rsidR="00376C57" w:rsidRPr="00AA4E99" w:rsidRDefault="006B5EEF" w:rsidP="006B5EEF">
      <w:pPr>
        <w:pStyle w:val="NormalWeb"/>
        <w:spacing w:before="0" w:beforeAutospacing="0"/>
        <w:rPr>
          <w:rFonts w:ascii="Arial" w:hAnsi="Arial" w:cs="Arial"/>
          <w:sz w:val="20"/>
          <w:szCs w:val="20"/>
        </w:rPr>
      </w:pPr>
      <w:r w:rsidRPr="00AA4E99">
        <w:rPr>
          <w:rFonts w:ascii="Arial" w:hAnsi="Arial" w:cs="Arial"/>
          <w:sz w:val="20"/>
          <w:szCs w:val="20"/>
        </w:rPr>
        <w:t>The test will consist of</w:t>
      </w:r>
      <w:r w:rsidRPr="00AA4E99">
        <w:rPr>
          <w:rFonts w:ascii="Arial" w:hAnsi="Arial" w:cs="Arial"/>
          <w:sz w:val="20"/>
          <w:szCs w:val="20"/>
        </w:rPr>
        <w:t xml:space="preserve"> c</w:t>
      </w:r>
      <w:r w:rsidR="00376C57" w:rsidRPr="00AA4E99">
        <w:rPr>
          <w:rFonts w:ascii="Arial" w:hAnsi="Arial" w:cs="Arial"/>
          <w:sz w:val="20"/>
          <w:szCs w:val="20"/>
        </w:rPr>
        <w:t xml:space="preserve">onnect a host to an access port on </w:t>
      </w:r>
      <w:r w:rsidR="00376C57" w:rsidRPr="00AA4E99">
        <w:rPr>
          <w:rFonts w:ascii="Arial" w:hAnsi="Arial" w:cs="Arial"/>
          <w:b/>
          <w:bCs/>
          <w:sz w:val="20"/>
          <w:szCs w:val="20"/>
        </w:rPr>
        <w:t>MS4</w:t>
      </w:r>
      <w:r w:rsidR="00376C57" w:rsidRPr="00AA4E99">
        <w:rPr>
          <w:rFonts w:ascii="Arial" w:hAnsi="Arial" w:cs="Arial"/>
          <w:sz w:val="20"/>
          <w:szCs w:val="20"/>
        </w:rPr>
        <w:t xml:space="preserve"> (VLAN 10) and attempt to sniff traffic from VLAN 20. Success is defined by total frame isolation.</w:t>
      </w:r>
    </w:p>
    <w:p w14:paraId="60BDC941" w14:textId="75D76616" w:rsidR="00376C57" w:rsidRPr="00AA4E99" w:rsidRDefault="00376C57" w:rsidP="007463CE">
      <w:pPr>
        <w:pStyle w:val="Heading3"/>
        <w:numPr>
          <w:ilvl w:val="0"/>
          <w:numId w:val="45"/>
        </w:numPr>
        <w:rPr>
          <w:rFonts w:ascii="Arial" w:hAnsi="Arial" w:cs="Arial"/>
        </w:rPr>
      </w:pPr>
      <w:r w:rsidRPr="00AA4E99">
        <w:rPr>
          <w:rFonts w:ascii="Arial" w:hAnsi="Arial" w:cs="Arial"/>
        </w:rPr>
        <w:t>Testing Private VLANs (PVLANs)</w:t>
      </w:r>
    </w:p>
    <w:p w14:paraId="6BDEA597" w14:textId="5BC86315" w:rsidR="00376C57" w:rsidRPr="00AA4E99" w:rsidRDefault="006B5EEF" w:rsidP="00376C57">
      <w:pPr>
        <w:pStyle w:val="NormalWeb"/>
        <w:spacing w:before="0" w:beforeAutospacing="0"/>
        <w:rPr>
          <w:rFonts w:ascii="Arial" w:hAnsi="Arial" w:cs="Arial"/>
          <w:sz w:val="20"/>
          <w:szCs w:val="20"/>
        </w:rPr>
      </w:pPr>
      <w:r w:rsidRPr="00AA4E99">
        <w:rPr>
          <w:rFonts w:ascii="Arial" w:hAnsi="Arial" w:cs="Arial"/>
          <w:sz w:val="20"/>
          <w:szCs w:val="20"/>
        </w:rPr>
        <w:t>Furthermore, these tests are useful for preventing</w:t>
      </w:r>
      <w:r w:rsidRPr="00AA4E99">
        <w:rPr>
          <w:rFonts w:ascii="Arial" w:hAnsi="Arial" w:cs="Arial"/>
          <w:sz w:val="20"/>
          <w:szCs w:val="20"/>
        </w:rPr>
        <w:t xml:space="preserve"> </w:t>
      </w:r>
      <w:r w:rsidR="00376C57" w:rsidRPr="00AA4E99">
        <w:rPr>
          <w:rFonts w:ascii="Arial" w:hAnsi="Arial" w:cs="Arial"/>
          <w:sz w:val="20"/>
          <w:szCs w:val="20"/>
        </w:rPr>
        <w:t>server-to-server attacks.</w:t>
      </w:r>
    </w:p>
    <w:p w14:paraId="57839009" w14:textId="7448957C" w:rsidR="00376C57" w:rsidRPr="00AA4E99" w:rsidRDefault="006B5EEF" w:rsidP="006B5EEF">
      <w:pPr>
        <w:pStyle w:val="NormalWeb"/>
        <w:spacing w:before="0" w:beforeAutospacing="0"/>
        <w:rPr>
          <w:rFonts w:ascii="Arial" w:hAnsi="Arial" w:cs="Arial"/>
          <w:sz w:val="20"/>
          <w:szCs w:val="20"/>
        </w:rPr>
      </w:pPr>
      <w:r w:rsidRPr="00AA4E99">
        <w:rPr>
          <w:rFonts w:ascii="Arial" w:hAnsi="Arial" w:cs="Arial"/>
          <w:sz w:val="20"/>
          <w:szCs w:val="20"/>
        </w:rPr>
        <w:t>We will c</w:t>
      </w:r>
      <w:r w:rsidR="00376C57" w:rsidRPr="00AA4E99">
        <w:rPr>
          <w:rFonts w:ascii="Arial" w:hAnsi="Arial" w:cs="Arial"/>
          <w:sz w:val="20"/>
          <w:szCs w:val="20"/>
        </w:rPr>
        <w:t>onfigure the Database and Web servers in an "Isolated" PVLAN.</w:t>
      </w:r>
    </w:p>
    <w:p w14:paraId="6D397E9C" w14:textId="4E958A8A" w:rsidR="00376C57" w:rsidRPr="00AA4E99" w:rsidRDefault="006B5EEF" w:rsidP="008731AB">
      <w:pPr>
        <w:pStyle w:val="NormalWeb"/>
        <w:numPr>
          <w:ilvl w:val="0"/>
          <w:numId w:val="43"/>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CLI</w:t>
      </w:r>
      <w:r w:rsidRPr="00AA4E99">
        <w:rPr>
          <w:rFonts w:ascii="Arial" w:hAnsi="Arial" w:cs="Arial"/>
          <w:b/>
          <w:bCs/>
          <w:sz w:val="20"/>
          <w:szCs w:val="20"/>
        </w:rPr>
        <w:t xml:space="preserve">: </w:t>
      </w:r>
      <w:r w:rsidR="00376C57" w:rsidRPr="00AA4E99">
        <w:rPr>
          <w:rStyle w:val="HTMLCode"/>
          <w:rFonts w:ascii="Arial" w:hAnsi="Arial" w:cs="Arial"/>
        </w:rPr>
        <w:t xml:space="preserve">show </w:t>
      </w:r>
      <w:proofErr w:type="spellStart"/>
      <w:r w:rsidR="00376C57" w:rsidRPr="00AA4E99">
        <w:rPr>
          <w:rStyle w:val="HTMLCode"/>
          <w:rFonts w:ascii="Arial" w:hAnsi="Arial" w:cs="Arial"/>
        </w:rPr>
        <w:t>vlan</w:t>
      </w:r>
      <w:proofErr w:type="spellEnd"/>
      <w:r w:rsidR="00376C57" w:rsidRPr="00AA4E99">
        <w:rPr>
          <w:rStyle w:val="HTMLCode"/>
          <w:rFonts w:ascii="Arial" w:hAnsi="Arial" w:cs="Arial"/>
        </w:rPr>
        <w:t xml:space="preserve"> private-</w:t>
      </w:r>
      <w:proofErr w:type="spellStart"/>
      <w:r w:rsidR="00376C57" w:rsidRPr="00AA4E99">
        <w:rPr>
          <w:rStyle w:val="HTMLCode"/>
          <w:rFonts w:ascii="Arial" w:hAnsi="Arial" w:cs="Arial"/>
        </w:rPr>
        <w:t>vlan</w:t>
      </w:r>
      <w:proofErr w:type="spellEnd"/>
      <w:r w:rsidR="00376C57" w:rsidRPr="00AA4E99">
        <w:rPr>
          <w:rFonts w:ascii="Arial" w:hAnsi="Arial" w:cs="Arial"/>
          <w:sz w:val="20"/>
          <w:szCs w:val="20"/>
        </w:rPr>
        <w:t xml:space="preserve"> on </w:t>
      </w:r>
      <w:r w:rsidR="00376C57" w:rsidRPr="00AA4E99">
        <w:rPr>
          <w:rFonts w:ascii="Arial" w:hAnsi="Arial" w:cs="Arial"/>
          <w:b/>
          <w:bCs/>
          <w:sz w:val="20"/>
          <w:szCs w:val="20"/>
        </w:rPr>
        <w:t>MS2</w:t>
      </w:r>
      <w:r w:rsidR="00376C57" w:rsidRPr="00AA4E99">
        <w:rPr>
          <w:rFonts w:ascii="Arial" w:hAnsi="Arial" w:cs="Arial"/>
          <w:sz w:val="20"/>
          <w:szCs w:val="20"/>
        </w:rPr>
        <w:t>.</w:t>
      </w:r>
    </w:p>
    <w:p w14:paraId="51BB229A" w14:textId="167786E5" w:rsidR="00376C57" w:rsidRPr="00AA4E99" w:rsidRDefault="00376C57" w:rsidP="006B5EEF">
      <w:pPr>
        <w:pStyle w:val="NormalWeb"/>
        <w:spacing w:before="0" w:beforeAutospacing="0"/>
        <w:rPr>
          <w:rFonts w:ascii="Arial" w:hAnsi="Arial" w:cs="Arial"/>
          <w:sz w:val="20"/>
          <w:szCs w:val="20"/>
        </w:rPr>
      </w:pPr>
      <w:r w:rsidRPr="00AA4E99">
        <w:rPr>
          <w:rFonts w:ascii="Arial" w:hAnsi="Arial" w:cs="Arial"/>
          <w:sz w:val="20"/>
          <w:szCs w:val="20"/>
        </w:rPr>
        <w:t xml:space="preserve">Even if the Web server is compromised, it should not be able to "ping" the Database server directly at Layer 2, forcing all traffic through </w:t>
      </w:r>
      <w:r w:rsidRPr="00AA4E99">
        <w:rPr>
          <w:rFonts w:ascii="Arial" w:hAnsi="Arial" w:cs="Arial"/>
          <w:b/>
          <w:bCs/>
          <w:sz w:val="20"/>
          <w:szCs w:val="20"/>
        </w:rPr>
        <w:t>Firewall2</w:t>
      </w:r>
      <w:r w:rsidRPr="00AA4E99">
        <w:rPr>
          <w:rFonts w:ascii="Arial" w:hAnsi="Arial" w:cs="Arial"/>
          <w:sz w:val="20"/>
          <w:szCs w:val="20"/>
        </w:rPr>
        <w:t xml:space="preserve"> for inspection.</w:t>
      </w:r>
    </w:p>
    <w:p w14:paraId="132B586C" w14:textId="54B2154D" w:rsidR="00376C57" w:rsidRPr="00AA4E99" w:rsidRDefault="00376C57" w:rsidP="007463CE">
      <w:pPr>
        <w:pStyle w:val="Heading3"/>
        <w:numPr>
          <w:ilvl w:val="0"/>
          <w:numId w:val="45"/>
        </w:numPr>
        <w:rPr>
          <w:rFonts w:ascii="Arial" w:hAnsi="Arial" w:cs="Arial"/>
        </w:rPr>
      </w:pPr>
      <w:r w:rsidRPr="00AA4E99">
        <w:rPr>
          <w:rFonts w:ascii="Arial" w:hAnsi="Arial" w:cs="Arial"/>
        </w:rPr>
        <w:t>Testing Switch Virtual Interfaces (SVI)</w:t>
      </w:r>
    </w:p>
    <w:p w14:paraId="73D6226A" w14:textId="13D70AF5" w:rsidR="00376C57" w:rsidRPr="00AA4E99" w:rsidRDefault="00376C57" w:rsidP="008731AB">
      <w:pPr>
        <w:pStyle w:val="NormalWeb"/>
        <w:spacing w:before="0" w:beforeAutospacing="0"/>
        <w:rPr>
          <w:rFonts w:ascii="Arial" w:hAnsi="Arial" w:cs="Arial"/>
          <w:sz w:val="20"/>
          <w:szCs w:val="20"/>
        </w:rPr>
      </w:pPr>
      <w:r w:rsidRPr="00AA4E99">
        <w:rPr>
          <w:rFonts w:ascii="Arial" w:hAnsi="Arial" w:cs="Arial"/>
          <w:sz w:val="20"/>
          <w:szCs w:val="20"/>
        </w:rPr>
        <w:lastRenderedPageBreak/>
        <w:t xml:space="preserve">The SVIs on </w:t>
      </w:r>
      <w:r w:rsidRPr="00AA4E99">
        <w:rPr>
          <w:rFonts w:ascii="Arial" w:hAnsi="Arial" w:cs="Arial"/>
          <w:b/>
          <w:bCs/>
          <w:sz w:val="20"/>
          <w:szCs w:val="20"/>
        </w:rPr>
        <w:t>MS1</w:t>
      </w:r>
      <w:r w:rsidRPr="00AA4E99">
        <w:rPr>
          <w:rFonts w:ascii="Arial" w:hAnsi="Arial" w:cs="Arial"/>
          <w:sz w:val="20"/>
          <w:szCs w:val="20"/>
        </w:rPr>
        <w:t xml:space="preserve"> and </w:t>
      </w:r>
      <w:r w:rsidRPr="00AA4E99">
        <w:rPr>
          <w:rFonts w:ascii="Arial" w:hAnsi="Arial" w:cs="Arial"/>
          <w:b/>
          <w:bCs/>
          <w:sz w:val="20"/>
          <w:szCs w:val="20"/>
        </w:rPr>
        <w:t>MS2</w:t>
      </w:r>
      <w:r w:rsidRPr="00AA4E99">
        <w:rPr>
          <w:rFonts w:ascii="Arial" w:hAnsi="Arial" w:cs="Arial"/>
          <w:sz w:val="20"/>
          <w:szCs w:val="20"/>
        </w:rPr>
        <w:t xml:space="preserve"> are the gateways for the entire university.</w:t>
      </w:r>
      <w:r w:rsidR="008731AB" w:rsidRPr="00AA4E99">
        <w:rPr>
          <w:rFonts w:ascii="Arial" w:hAnsi="Arial" w:cs="Arial"/>
          <w:sz w:val="20"/>
          <w:szCs w:val="20"/>
        </w:rPr>
        <w:t xml:space="preserve"> So, we will p</w:t>
      </w:r>
      <w:r w:rsidRPr="00AA4E99">
        <w:rPr>
          <w:rFonts w:ascii="Arial" w:hAnsi="Arial" w:cs="Arial"/>
          <w:sz w:val="20"/>
          <w:szCs w:val="20"/>
        </w:rPr>
        <w:t>erform a "Gateway Failover" simulation.</w:t>
      </w:r>
    </w:p>
    <w:p w14:paraId="78F3378A" w14:textId="689BDEC9" w:rsidR="00376C57" w:rsidRPr="00AA4E99" w:rsidRDefault="008731AB" w:rsidP="008731AB">
      <w:pPr>
        <w:pStyle w:val="NormalWeb"/>
        <w:numPr>
          <w:ilvl w:val="0"/>
          <w:numId w:val="43"/>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CLI:</w:t>
      </w:r>
      <w:r w:rsidR="00376C57" w:rsidRPr="00AA4E99">
        <w:rPr>
          <w:rFonts w:ascii="Arial" w:hAnsi="Arial" w:cs="Arial"/>
          <w:sz w:val="20"/>
          <w:szCs w:val="20"/>
        </w:rPr>
        <w:t xml:space="preserve"> </w:t>
      </w:r>
      <w:r w:rsidR="00376C57" w:rsidRPr="00AA4E99">
        <w:rPr>
          <w:rStyle w:val="HTMLCode"/>
          <w:rFonts w:ascii="Arial" w:hAnsi="Arial" w:cs="Arial"/>
        </w:rPr>
        <w:t xml:space="preserve">show </w:t>
      </w:r>
      <w:proofErr w:type="spellStart"/>
      <w:r w:rsidR="00376C57" w:rsidRPr="00AA4E99">
        <w:rPr>
          <w:rStyle w:val="HTMLCode"/>
          <w:rFonts w:ascii="Arial" w:hAnsi="Arial" w:cs="Arial"/>
        </w:rPr>
        <w:t>ip</w:t>
      </w:r>
      <w:proofErr w:type="spellEnd"/>
      <w:r w:rsidR="00376C57" w:rsidRPr="00AA4E99">
        <w:rPr>
          <w:rStyle w:val="HTMLCode"/>
          <w:rFonts w:ascii="Arial" w:hAnsi="Arial" w:cs="Arial"/>
        </w:rPr>
        <w:t xml:space="preserve"> interface brief</w:t>
      </w:r>
      <w:r w:rsidR="00376C57" w:rsidRPr="00AA4E99">
        <w:rPr>
          <w:rFonts w:ascii="Arial" w:hAnsi="Arial" w:cs="Arial"/>
          <w:sz w:val="20"/>
          <w:szCs w:val="20"/>
        </w:rPr>
        <w:t xml:space="preserve"> to check SVI status. </w:t>
      </w:r>
      <w:r w:rsidRPr="00AA4E99">
        <w:rPr>
          <w:rFonts w:ascii="Arial" w:hAnsi="Arial" w:cs="Arial"/>
          <w:sz w:val="20"/>
          <w:szCs w:val="20"/>
        </w:rPr>
        <w:t xml:space="preserve">Also, </w:t>
      </w:r>
      <w:r w:rsidR="00376C57" w:rsidRPr="00AA4E99">
        <w:rPr>
          <w:rStyle w:val="HTMLCode"/>
          <w:rFonts w:ascii="Arial" w:hAnsi="Arial" w:cs="Arial"/>
        </w:rPr>
        <w:t>ping</w:t>
      </w:r>
      <w:r w:rsidR="00376C57" w:rsidRPr="00AA4E99">
        <w:rPr>
          <w:rFonts w:ascii="Arial" w:hAnsi="Arial" w:cs="Arial"/>
          <w:sz w:val="20"/>
          <w:szCs w:val="20"/>
        </w:rPr>
        <w:t xml:space="preserve"> and </w:t>
      </w:r>
      <w:r w:rsidR="00376C57" w:rsidRPr="00AA4E99">
        <w:rPr>
          <w:rStyle w:val="HTMLCode"/>
          <w:rFonts w:ascii="Arial" w:hAnsi="Arial" w:cs="Arial"/>
        </w:rPr>
        <w:t>traceroute</w:t>
      </w:r>
      <w:r w:rsidR="00376C57" w:rsidRPr="00AA4E99">
        <w:rPr>
          <w:rFonts w:ascii="Arial" w:hAnsi="Arial" w:cs="Arial"/>
          <w:sz w:val="20"/>
          <w:szCs w:val="20"/>
        </w:rPr>
        <w:t xml:space="preserve"> from a PC </w:t>
      </w:r>
      <w:r w:rsidRPr="00AA4E99">
        <w:rPr>
          <w:rFonts w:ascii="Arial" w:hAnsi="Arial" w:cs="Arial"/>
          <w:sz w:val="20"/>
          <w:szCs w:val="20"/>
        </w:rPr>
        <w:t xml:space="preserve">(VLANs 10, 20, 30, 40) </w:t>
      </w:r>
      <w:r w:rsidR="00376C57" w:rsidRPr="00AA4E99">
        <w:rPr>
          <w:rFonts w:ascii="Arial" w:hAnsi="Arial" w:cs="Arial"/>
          <w:sz w:val="20"/>
          <w:szCs w:val="20"/>
        </w:rPr>
        <w:t xml:space="preserve">to the </w:t>
      </w:r>
      <w:r w:rsidR="00376C57" w:rsidRPr="00AA4E99">
        <w:rPr>
          <w:rFonts w:ascii="Arial" w:hAnsi="Arial" w:cs="Arial"/>
          <w:b/>
          <w:bCs/>
          <w:sz w:val="20"/>
          <w:szCs w:val="20"/>
        </w:rPr>
        <w:t>SVI IP (192.168.10.1)</w:t>
      </w:r>
      <w:r w:rsidR="00376C57" w:rsidRPr="00AA4E99">
        <w:rPr>
          <w:rFonts w:ascii="Arial" w:hAnsi="Arial" w:cs="Arial"/>
          <w:sz w:val="20"/>
          <w:szCs w:val="20"/>
        </w:rPr>
        <w:t>.</w:t>
      </w:r>
    </w:p>
    <w:p w14:paraId="25A69841" w14:textId="6EC3EEE1" w:rsidR="00376C57" w:rsidRPr="00AA4E99" w:rsidRDefault="008731AB" w:rsidP="008731AB">
      <w:pPr>
        <w:pStyle w:val="NormalWeb"/>
        <w:numPr>
          <w:ilvl w:val="0"/>
          <w:numId w:val="42"/>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Software Tool:</w:t>
      </w:r>
      <w:r w:rsidR="00376C57" w:rsidRPr="00AA4E99">
        <w:rPr>
          <w:rFonts w:ascii="Arial" w:hAnsi="Arial" w:cs="Arial"/>
          <w:sz w:val="20"/>
          <w:szCs w:val="20"/>
        </w:rPr>
        <w:t xml:space="preserve"> PRTG Network Monitoring </w:t>
      </w:r>
      <w:r w:rsidRPr="00AA4E99">
        <w:rPr>
          <w:rFonts w:ascii="Arial" w:hAnsi="Arial" w:cs="Arial"/>
          <w:sz w:val="20"/>
          <w:szCs w:val="20"/>
        </w:rPr>
        <w:t xml:space="preserve">will </w:t>
      </w:r>
      <w:r w:rsidR="00376C57" w:rsidRPr="00AA4E99">
        <w:rPr>
          <w:rFonts w:ascii="Arial" w:hAnsi="Arial" w:cs="Arial"/>
          <w:sz w:val="20"/>
          <w:szCs w:val="20"/>
        </w:rPr>
        <w:t>alert</w:t>
      </w:r>
      <w:r w:rsidRPr="00AA4E99">
        <w:rPr>
          <w:rFonts w:ascii="Arial" w:hAnsi="Arial" w:cs="Arial"/>
          <w:sz w:val="20"/>
          <w:szCs w:val="20"/>
        </w:rPr>
        <w:t xml:space="preserve"> us</w:t>
      </w:r>
      <w:r w:rsidR="00376C57" w:rsidRPr="00AA4E99">
        <w:rPr>
          <w:rFonts w:ascii="Arial" w:hAnsi="Arial" w:cs="Arial"/>
          <w:sz w:val="20"/>
          <w:szCs w:val="20"/>
        </w:rPr>
        <w:t xml:space="preserve"> if an SVI latency exceeds 5ms, indicating an overloaded CPU on the multilayer switch.</w:t>
      </w:r>
    </w:p>
    <w:p w14:paraId="032BB77B" w14:textId="6A2E1E85" w:rsidR="00376C57" w:rsidRPr="00AA4E99" w:rsidRDefault="00376C57" w:rsidP="007463CE">
      <w:pPr>
        <w:pStyle w:val="Heading3"/>
        <w:numPr>
          <w:ilvl w:val="0"/>
          <w:numId w:val="45"/>
        </w:numPr>
        <w:rPr>
          <w:rFonts w:ascii="Arial" w:hAnsi="Arial" w:cs="Arial"/>
        </w:rPr>
      </w:pPr>
      <w:r w:rsidRPr="00AA4E99">
        <w:rPr>
          <w:rFonts w:ascii="Arial" w:hAnsi="Arial" w:cs="Arial"/>
        </w:rPr>
        <w:t>Testing Advanced Services (IP Phones &amp; DMZ)</w:t>
      </w:r>
    </w:p>
    <w:p w14:paraId="3F2A9032" w14:textId="77777777" w:rsidR="00376C57" w:rsidRPr="00AA4E99" w:rsidRDefault="00376C57" w:rsidP="00376C57">
      <w:pPr>
        <w:pStyle w:val="NormalWeb"/>
        <w:spacing w:before="0" w:beforeAutospacing="0"/>
        <w:rPr>
          <w:rFonts w:ascii="Arial" w:hAnsi="Arial" w:cs="Arial"/>
          <w:sz w:val="20"/>
          <w:szCs w:val="20"/>
        </w:rPr>
      </w:pPr>
      <w:r w:rsidRPr="00AA4E99">
        <w:rPr>
          <w:rFonts w:ascii="Arial" w:hAnsi="Arial" w:cs="Arial"/>
          <w:sz w:val="20"/>
          <w:szCs w:val="20"/>
        </w:rPr>
        <w:t>This validates that the network supports more than just raw data.</w:t>
      </w:r>
    </w:p>
    <w:p w14:paraId="5EEAB5F1" w14:textId="77777777" w:rsidR="00376C57" w:rsidRPr="00AA4E99" w:rsidRDefault="00376C57" w:rsidP="00376C57">
      <w:pPr>
        <w:pStyle w:val="NormalWeb"/>
        <w:numPr>
          <w:ilvl w:val="0"/>
          <w:numId w:val="39"/>
        </w:numPr>
        <w:spacing w:before="0" w:beforeAutospacing="0"/>
        <w:rPr>
          <w:rFonts w:ascii="Arial" w:hAnsi="Arial" w:cs="Arial"/>
          <w:sz w:val="20"/>
          <w:szCs w:val="20"/>
        </w:rPr>
      </w:pPr>
      <w:r w:rsidRPr="00AA4E99">
        <w:rPr>
          <w:rFonts w:ascii="Arial" w:hAnsi="Arial" w:cs="Arial"/>
          <w:b/>
          <w:bCs/>
          <w:sz w:val="20"/>
          <w:szCs w:val="20"/>
        </w:rPr>
        <w:t>IP Phones:</w:t>
      </w:r>
      <w:r w:rsidRPr="00AA4E99">
        <w:rPr>
          <w:rFonts w:ascii="Arial" w:hAnsi="Arial" w:cs="Arial"/>
          <w:sz w:val="20"/>
          <w:szCs w:val="20"/>
        </w:rPr>
        <w:t xml:space="preserve"> Use Cisco IP SLA on </w:t>
      </w:r>
      <w:r w:rsidRPr="00AA4E99">
        <w:rPr>
          <w:rFonts w:ascii="Arial" w:hAnsi="Arial" w:cs="Arial"/>
          <w:b/>
          <w:bCs/>
          <w:sz w:val="20"/>
          <w:szCs w:val="20"/>
        </w:rPr>
        <w:t>MS1</w:t>
      </w:r>
      <w:r w:rsidRPr="00AA4E99">
        <w:rPr>
          <w:rFonts w:ascii="Arial" w:hAnsi="Arial" w:cs="Arial"/>
          <w:sz w:val="20"/>
          <w:szCs w:val="20"/>
        </w:rPr>
        <w:t xml:space="preserve"> to simulate voice jitter.</w:t>
      </w:r>
    </w:p>
    <w:p w14:paraId="6D52BEFB" w14:textId="5CCB849D" w:rsidR="00376C57" w:rsidRPr="00AA4E99" w:rsidRDefault="00EB15F6" w:rsidP="00376C57">
      <w:pPr>
        <w:pStyle w:val="NormalWeb"/>
        <w:numPr>
          <w:ilvl w:val="1"/>
          <w:numId w:val="39"/>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CLI:</w:t>
      </w:r>
      <w:r w:rsidR="00376C57" w:rsidRPr="00AA4E99">
        <w:rPr>
          <w:rFonts w:ascii="Arial" w:hAnsi="Arial" w:cs="Arial"/>
          <w:sz w:val="20"/>
          <w:szCs w:val="20"/>
        </w:rPr>
        <w:t xml:space="preserve"> </w:t>
      </w:r>
      <w:r w:rsidR="00376C57" w:rsidRPr="00AA4E99">
        <w:rPr>
          <w:rStyle w:val="HTMLCode"/>
          <w:rFonts w:ascii="Arial" w:hAnsi="Arial" w:cs="Arial"/>
        </w:rPr>
        <w:t>show call active voice</w:t>
      </w:r>
      <w:r w:rsidR="00376C57" w:rsidRPr="00AA4E99">
        <w:rPr>
          <w:rFonts w:ascii="Arial" w:hAnsi="Arial" w:cs="Arial"/>
          <w:sz w:val="20"/>
          <w:szCs w:val="20"/>
        </w:rPr>
        <w:t xml:space="preserve"> and </w:t>
      </w:r>
      <w:r w:rsidR="00376C57" w:rsidRPr="00AA4E99">
        <w:rPr>
          <w:rStyle w:val="HTMLCode"/>
          <w:rFonts w:ascii="Arial" w:hAnsi="Arial" w:cs="Arial"/>
        </w:rPr>
        <w:t>show policy-map interface</w:t>
      </w:r>
      <w:r w:rsidR="00376C57" w:rsidRPr="00AA4E99">
        <w:rPr>
          <w:rFonts w:ascii="Arial" w:hAnsi="Arial" w:cs="Arial"/>
          <w:sz w:val="20"/>
          <w:szCs w:val="20"/>
        </w:rPr>
        <w:t xml:space="preserve"> to confirm QoS marking.</w:t>
      </w:r>
    </w:p>
    <w:p w14:paraId="1A759A9F" w14:textId="72E15425" w:rsidR="00376C57" w:rsidRPr="00AA4E99" w:rsidRDefault="00EB15F6" w:rsidP="00376C57">
      <w:pPr>
        <w:pStyle w:val="NormalWeb"/>
        <w:numPr>
          <w:ilvl w:val="1"/>
          <w:numId w:val="39"/>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Software Tool:</w:t>
      </w:r>
      <w:r w:rsidR="00376C57" w:rsidRPr="00AA4E99">
        <w:rPr>
          <w:rFonts w:ascii="Arial" w:hAnsi="Arial" w:cs="Arial"/>
          <w:sz w:val="20"/>
          <w:szCs w:val="20"/>
        </w:rPr>
        <w:t xml:space="preserve"> VQM (Voice Quality Monitoring) to ensure MOS scores remain above 4.0.</w:t>
      </w:r>
    </w:p>
    <w:p w14:paraId="2CB98DC5" w14:textId="77777777" w:rsidR="00376C57" w:rsidRPr="00AA4E99" w:rsidRDefault="00376C57" w:rsidP="00376C57">
      <w:pPr>
        <w:pStyle w:val="NormalWeb"/>
        <w:numPr>
          <w:ilvl w:val="0"/>
          <w:numId w:val="39"/>
        </w:numPr>
        <w:spacing w:before="0" w:beforeAutospacing="0"/>
        <w:rPr>
          <w:rFonts w:ascii="Arial" w:hAnsi="Arial" w:cs="Arial"/>
          <w:sz w:val="20"/>
          <w:szCs w:val="20"/>
        </w:rPr>
      </w:pPr>
      <w:r w:rsidRPr="00AA4E99">
        <w:rPr>
          <w:rFonts w:ascii="Arial" w:hAnsi="Arial" w:cs="Arial"/>
          <w:b/>
          <w:bCs/>
          <w:sz w:val="20"/>
          <w:szCs w:val="20"/>
        </w:rPr>
        <w:t>DMZ Services:</w:t>
      </w:r>
      <w:r w:rsidRPr="00AA4E99">
        <w:rPr>
          <w:rFonts w:ascii="Arial" w:hAnsi="Arial" w:cs="Arial"/>
          <w:sz w:val="20"/>
          <w:szCs w:val="20"/>
        </w:rPr>
        <w:t xml:space="preserve"> Test the Web, Mail, and DNS servers.</w:t>
      </w:r>
    </w:p>
    <w:p w14:paraId="65808765" w14:textId="1A2461C9" w:rsidR="00376C57" w:rsidRPr="00AA4E99" w:rsidRDefault="00EB15F6" w:rsidP="00376C57">
      <w:pPr>
        <w:pStyle w:val="NormalWeb"/>
        <w:numPr>
          <w:ilvl w:val="1"/>
          <w:numId w:val="39"/>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Software Tool:</w:t>
      </w:r>
      <w:r w:rsidR="00376C57" w:rsidRPr="00AA4E99">
        <w:rPr>
          <w:rFonts w:ascii="Arial" w:hAnsi="Arial" w:cs="Arial"/>
          <w:sz w:val="20"/>
          <w:szCs w:val="20"/>
        </w:rPr>
        <w:t xml:space="preserve"> New Relic and HTTP/DNS Checkers to measure application response times.</w:t>
      </w:r>
    </w:p>
    <w:p w14:paraId="0ED71CD0" w14:textId="35700ADF" w:rsidR="00376C57" w:rsidRPr="00AA4E99" w:rsidRDefault="00376C57" w:rsidP="007463CE">
      <w:pPr>
        <w:pStyle w:val="Heading3"/>
        <w:numPr>
          <w:ilvl w:val="0"/>
          <w:numId w:val="45"/>
        </w:numPr>
        <w:rPr>
          <w:rFonts w:ascii="Arial" w:hAnsi="Arial" w:cs="Arial"/>
        </w:rPr>
      </w:pPr>
      <w:r w:rsidRPr="00AA4E99">
        <w:rPr>
          <w:rFonts w:ascii="Arial" w:hAnsi="Arial" w:cs="Arial"/>
        </w:rPr>
        <w:t>Troubleshooting Switch Configurations</w:t>
      </w:r>
    </w:p>
    <w:p w14:paraId="59CE579A" w14:textId="466706AC" w:rsidR="00376C57" w:rsidRPr="00AA4E99" w:rsidRDefault="00376C57" w:rsidP="00EB15F6">
      <w:pPr>
        <w:pStyle w:val="NormalWeb"/>
        <w:spacing w:before="0" w:beforeAutospacing="0"/>
        <w:rPr>
          <w:rFonts w:ascii="Arial" w:hAnsi="Arial" w:cs="Arial"/>
          <w:sz w:val="20"/>
          <w:szCs w:val="20"/>
        </w:rPr>
      </w:pPr>
      <w:r w:rsidRPr="00AA4E99">
        <w:rPr>
          <w:rFonts w:ascii="Arial" w:hAnsi="Arial" w:cs="Arial"/>
          <w:sz w:val="20"/>
          <w:szCs w:val="20"/>
        </w:rPr>
        <w:t>To identify mismatches or errors that cause "silent" performance degradation</w:t>
      </w:r>
      <w:r w:rsidR="00EB15F6" w:rsidRPr="00AA4E99">
        <w:rPr>
          <w:rFonts w:ascii="Arial" w:hAnsi="Arial" w:cs="Arial"/>
          <w:sz w:val="20"/>
          <w:szCs w:val="20"/>
        </w:rPr>
        <w:t xml:space="preserve">, </w:t>
      </w:r>
      <w:proofErr w:type="gramStart"/>
      <w:r w:rsidR="00EB15F6" w:rsidRPr="00AA4E99">
        <w:rPr>
          <w:rFonts w:ascii="Arial" w:hAnsi="Arial" w:cs="Arial"/>
          <w:sz w:val="20"/>
          <w:szCs w:val="20"/>
        </w:rPr>
        <w:t>So</w:t>
      </w:r>
      <w:proofErr w:type="gramEnd"/>
      <w:r w:rsidR="00EB15F6" w:rsidRPr="00AA4E99">
        <w:rPr>
          <w:rFonts w:ascii="Arial" w:hAnsi="Arial" w:cs="Arial"/>
          <w:sz w:val="20"/>
          <w:szCs w:val="20"/>
        </w:rPr>
        <w:t xml:space="preserve"> will a</w:t>
      </w:r>
      <w:r w:rsidRPr="00AA4E99">
        <w:rPr>
          <w:rFonts w:ascii="Arial" w:hAnsi="Arial" w:cs="Arial"/>
          <w:sz w:val="20"/>
          <w:szCs w:val="20"/>
        </w:rPr>
        <w:t>udit for duplex mismatches and spanning-tree inconsistencies.</w:t>
      </w:r>
    </w:p>
    <w:p w14:paraId="5C039AEA" w14:textId="4ADAB309" w:rsidR="00376C57" w:rsidRPr="00AA4E99" w:rsidRDefault="00EB15F6" w:rsidP="00376C57">
      <w:pPr>
        <w:pStyle w:val="NormalWeb"/>
        <w:numPr>
          <w:ilvl w:val="0"/>
          <w:numId w:val="40"/>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CLI:</w:t>
      </w:r>
      <w:r w:rsidR="00376C57" w:rsidRPr="00AA4E99">
        <w:rPr>
          <w:rFonts w:ascii="Arial" w:hAnsi="Arial" w:cs="Arial"/>
          <w:sz w:val="20"/>
          <w:szCs w:val="20"/>
        </w:rPr>
        <w:t xml:space="preserve"> </w:t>
      </w:r>
      <w:r w:rsidR="00376C57" w:rsidRPr="00AA4E99">
        <w:rPr>
          <w:rStyle w:val="HTMLCode"/>
          <w:rFonts w:ascii="Arial" w:hAnsi="Arial" w:cs="Arial"/>
        </w:rPr>
        <w:t>show interfaces</w:t>
      </w:r>
      <w:r w:rsidR="00376C57" w:rsidRPr="00AA4E99">
        <w:rPr>
          <w:rFonts w:ascii="Arial" w:hAnsi="Arial" w:cs="Arial"/>
          <w:sz w:val="20"/>
          <w:szCs w:val="20"/>
        </w:rPr>
        <w:t xml:space="preserve"> (look for CRC errors) and </w:t>
      </w:r>
      <w:r w:rsidR="00376C57" w:rsidRPr="00AA4E99">
        <w:rPr>
          <w:rStyle w:val="HTMLCode"/>
          <w:rFonts w:ascii="Arial" w:hAnsi="Arial" w:cs="Arial"/>
        </w:rPr>
        <w:t>show tech-support</w:t>
      </w:r>
      <w:r w:rsidR="00376C57" w:rsidRPr="00AA4E99">
        <w:rPr>
          <w:rFonts w:ascii="Arial" w:hAnsi="Arial" w:cs="Arial"/>
          <w:sz w:val="20"/>
          <w:szCs w:val="20"/>
        </w:rPr>
        <w:t xml:space="preserve"> for a comprehensive health dump.</w:t>
      </w:r>
    </w:p>
    <w:p w14:paraId="115AF966" w14:textId="6FE8CE57" w:rsidR="00376C57" w:rsidRPr="00AA4E99" w:rsidRDefault="00EB15F6" w:rsidP="00376C57">
      <w:pPr>
        <w:pStyle w:val="NormalWeb"/>
        <w:numPr>
          <w:ilvl w:val="0"/>
          <w:numId w:val="40"/>
        </w:numPr>
        <w:spacing w:before="0" w:beforeAutospacing="0"/>
        <w:rPr>
          <w:rFonts w:ascii="Arial" w:hAnsi="Arial" w:cs="Arial"/>
          <w:sz w:val="20"/>
          <w:szCs w:val="20"/>
        </w:rPr>
      </w:pPr>
      <w:r w:rsidRPr="00AA4E99">
        <w:rPr>
          <w:rFonts w:ascii="Arial" w:hAnsi="Arial" w:cs="Arial"/>
          <w:b/>
          <w:bCs/>
          <w:sz w:val="20"/>
          <w:szCs w:val="20"/>
        </w:rPr>
        <w:t xml:space="preserve">By </w:t>
      </w:r>
      <w:r w:rsidR="00376C57" w:rsidRPr="00AA4E99">
        <w:rPr>
          <w:rFonts w:ascii="Arial" w:hAnsi="Arial" w:cs="Arial"/>
          <w:b/>
          <w:bCs/>
          <w:sz w:val="20"/>
          <w:szCs w:val="20"/>
        </w:rPr>
        <w:t>Software Tool:</w:t>
      </w:r>
      <w:r w:rsidR="00376C57" w:rsidRPr="00AA4E99">
        <w:rPr>
          <w:rFonts w:ascii="Arial" w:hAnsi="Arial" w:cs="Arial"/>
          <w:sz w:val="20"/>
          <w:szCs w:val="20"/>
        </w:rPr>
        <w:t xml:space="preserve"> Cisco Switch Configuration Management Tool is used to compare the current running-config against the "Known Good" baseline to identify unauthorised changes.</w:t>
      </w:r>
    </w:p>
    <w:p w14:paraId="3E2D4348" w14:textId="77777777" w:rsidR="007463CE" w:rsidRPr="00AA4E99" w:rsidRDefault="007463CE">
      <w:pPr>
        <w:spacing w:line="276" w:lineRule="auto"/>
        <w:rPr>
          <w:rFonts w:ascii="Arial" w:hAnsi="Arial" w:cs="Arial"/>
          <w:b/>
          <w:sz w:val="32"/>
          <w:szCs w:val="32"/>
        </w:rPr>
      </w:pPr>
      <w:r w:rsidRPr="00AA4E99">
        <w:rPr>
          <w:rFonts w:ascii="Arial" w:hAnsi="Arial" w:cs="Arial"/>
        </w:rPr>
        <w:br w:type="page"/>
      </w:r>
    </w:p>
    <w:p w14:paraId="48728C22" w14:textId="62F077B5" w:rsidR="00713DC1" w:rsidRPr="00AA4E99" w:rsidRDefault="00000000" w:rsidP="00F37B97">
      <w:pPr>
        <w:pStyle w:val="Heading1"/>
        <w:rPr>
          <w:rFonts w:ascii="Arial" w:hAnsi="Arial" w:cs="Arial"/>
        </w:rPr>
      </w:pPr>
      <w:r w:rsidRPr="00AA4E99">
        <w:rPr>
          <w:rFonts w:ascii="Arial" w:hAnsi="Arial" w:cs="Arial"/>
        </w:rPr>
        <w:lastRenderedPageBreak/>
        <w:t>Network testing and monitoring tools</w:t>
      </w:r>
    </w:p>
    <w:p w14:paraId="58099BCA" w14:textId="77777777" w:rsidR="006A79EB" w:rsidRPr="00AA4E99" w:rsidRDefault="00547485"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t>The following tools will be used to monitor and ensure network connectivity, quality of service, security and the overall health of all devices.</w:t>
      </w:r>
      <w:r w:rsidR="006A79EB" w:rsidRPr="00AA4E99">
        <w:rPr>
          <w:rFonts w:ascii="Arial" w:eastAsia="Arial" w:hAnsi="Arial" w:cs="Arial"/>
          <w:color w:val="000000"/>
          <w:sz w:val="20"/>
          <w:szCs w:val="20"/>
        </w:rPr>
        <w:t xml:space="preserve"> So, t</w:t>
      </w:r>
      <w:r w:rsidR="001C4DA2" w:rsidRPr="00AA4E99">
        <w:rPr>
          <w:rFonts w:ascii="Arial" w:eastAsia="Arial" w:hAnsi="Arial" w:cs="Arial"/>
          <w:color w:val="000000"/>
          <w:sz w:val="20"/>
          <w:szCs w:val="20"/>
        </w:rPr>
        <w:t>o ensure total visibility of the infrastructure</w:t>
      </w:r>
      <w:r w:rsidR="006A79EB" w:rsidRPr="00AA4E99">
        <w:rPr>
          <w:rFonts w:ascii="Arial" w:eastAsia="Arial" w:hAnsi="Arial" w:cs="Arial"/>
          <w:color w:val="000000"/>
          <w:sz w:val="20"/>
          <w:szCs w:val="20"/>
        </w:rPr>
        <w:t xml:space="preserve">, </w:t>
      </w:r>
      <w:r w:rsidR="001C4DA2" w:rsidRPr="00AA4E99">
        <w:rPr>
          <w:rFonts w:ascii="Arial" w:eastAsia="Arial" w:hAnsi="Arial" w:cs="Arial"/>
          <w:color w:val="000000"/>
          <w:sz w:val="20"/>
          <w:szCs w:val="20"/>
        </w:rPr>
        <w:t>from IP phones in the labs to critical servers in the DMZ</w:t>
      </w:r>
      <w:r w:rsidR="006A79EB" w:rsidRPr="00AA4E99">
        <w:rPr>
          <w:rFonts w:ascii="Arial" w:eastAsia="Arial" w:hAnsi="Arial" w:cs="Arial"/>
          <w:color w:val="000000"/>
          <w:sz w:val="20"/>
          <w:szCs w:val="20"/>
        </w:rPr>
        <w:t>. A</w:t>
      </w:r>
      <w:r w:rsidR="001C4DA2" w:rsidRPr="00AA4E99">
        <w:rPr>
          <w:rFonts w:ascii="Arial" w:eastAsia="Arial" w:hAnsi="Arial" w:cs="Arial"/>
          <w:color w:val="000000"/>
          <w:sz w:val="20"/>
          <w:szCs w:val="20"/>
        </w:rPr>
        <w:t xml:space="preserve"> hybrid approach will be utilised. </w:t>
      </w:r>
    </w:p>
    <w:p w14:paraId="699D446C" w14:textId="7B0709A3" w:rsidR="001C4DA2" w:rsidRPr="00AA4E99" w:rsidRDefault="001C4DA2"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t>This combines direct Command Line Interface (CLI) diagnostics for immediate resolution with specialised software for trend analysis and proactive health monitoring.</w:t>
      </w:r>
    </w:p>
    <w:p w14:paraId="51E5600D" w14:textId="77777777" w:rsidR="006A79EB" w:rsidRPr="00AA4E99" w:rsidRDefault="006A79EB" w:rsidP="001C4DA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156D6A0" w14:textId="03864A84" w:rsidR="001C4DA2" w:rsidRPr="00AA4E99" w:rsidRDefault="001C4DA2" w:rsidP="00F37B97">
      <w:pPr>
        <w:pStyle w:val="Heading2"/>
        <w:rPr>
          <w:rFonts w:ascii="Arial" w:eastAsia="Arial" w:hAnsi="Arial" w:cs="Arial"/>
        </w:rPr>
      </w:pPr>
      <w:r w:rsidRPr="00AA4E99">
        <w:rPr>
          <w:rFonts w:ascii="Arial" w:eastAsia="Arial" w:hAnsi="Arial" w:cs="Arial"/>
        </w:rPr>
        <w:t xml:space="preserve">CLI-Based Diagnostic </w:t>
      </w:r>
      <w:r w:rsidRPr="00AA4E99">
        <w:rPr>
          <w:rFonts w:ascii="Arial" w:hAnsi="Arial" w:cs="Arial"/>
        </w:rPr>
        <w:t>Framework</w:t>
      </w:r>
    </w:p>
    <w:p w14:paraId="0B74877A" w14:textId="77777777" w:rsidR="001C4DA2" w:rsidRPr="00AA4E99" w:rsidRDefault="001C4DA2" w:rsidP="004A49C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t>The use of CLI commands allows Milestones University engineers to isolate faults in real-time without relying on external systems.</w:t>
      </w:r>
    </w:p>
    <w:tbl>
      <w:tblPr>
        <w:tblStyle w:val="GridTable5Dark-Accent1"/>
        <w:tblW w:w="0" w:type="auto"/>
        <w:tblLook w:val="04A0" w:firstRow="1" w:lastRow="0" w:firstColumn="1" w:lastColumn="0" w:noHBand="0" w:noVBand="1"/>
      </w:tblPr>
      <w:tblGrid>
        <w:gridCol w:w="1905"/>
        <w:gridCol w:w="1609"/>
        <w:gridCol w:w="5496"/>
      </w:tblGrid>
      <w:tr w:rsidR="001C4DA2" w:rsidRPr="00AA4E99"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AA4E99" w:rsidRDefault="001C4DA2" w:rsidP="006A79EB">
            <w:pPr>
              <w:rPr>
                <w:rFonts w:ascii="Arial" w:eastAsia="Arial" w:hAnsi="Arial" w:cs="Arial"/>
                <w:sz w:val="20"/>
                <w:szCs w:val="20"/>
              </w:rPr>
            </w:pPr>
            <w:r w:rsidRPr="00AA4E99">
              <w:rPr>
                <w:rFonts w:ascii="Arial" w:eastAsia="Arial" w:hAnsi="Arial" w:cs="Arial"/>
                <w:sz w:val="20"/>
                <w:szCs w:val="20"/>
              </w:rPr>
              <w:t>Target</w:t>
            </w:r>
          </w:p>
        </w:tc>
        <w:tc>
          <w:tcPr>
            <w:tcW w:w="0" w:type="auto"/>
            <w:hideMark/>
          </w:tcPr>
          <w:p w14:paraId="4FE59A1D" w14:textId="77777777" w:rsidR="001C4DA2" w:rsidRPr="00AA4E99"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A4E99">
              <w:rPr>
                <w:rFonts w:ascii="Arial" w:eastAsia="Arial" w:hAnsi="Arial" w:cs="Arial"/>
                <w:sz w:val="20"/>
                <w:szCs w:val="20"/>
              </w:rPr>
              <w:t>Key CLI Commands</w:t>
            </w:r>
          </w:p>
        </w:tc>
        <w:tc>
          <w:tcPr>
            <w:tcW w:w="0" w:type="auto"/>
            <w:hideMark/>
          </w:tcPr>
          <w:p w14:paraId="3656310A" w14:textId="119650A2" w:rsidR="001C4DA2" w:rsidRPr="00AA4E99" w:rsidRDefault="005E7544"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A4E99">
              <w:rPr>
                <w:rFonts w:ascii="Arial" w:eastAsia="Arial" w:hAnsi="Arial" w:cs="Arial"/>
                <w:sz w:val="20"/>
                <w:szCs w:val="20"/>
              </w:rPr>
              <w:t>Target</w:t>
            </w:r>
          </w:p>
        </w:tc>
      </w:tr>
      <w:tr w:rsidR="001C4DA2" w:rsidRPr="00AA4E99"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AA4E99" w:rsidRDefault="001C4DA2" w:rsidP="006A79EB">
            <w:pPr>
              <w:rPr>
                <w:rFonts w:ascii="Arial" w:eastAsia="Arial" w:hAnsi="Arial" w:cs="Arial"/>
                <w:sz w:val="20"/>
                <w:szCs w:val="20"/>
              </w:rPr>
            </w:pPr>
            <w:r w:rsidRPr="00AA4E99">
              <w:rPr>
                <w:rFonts w:ascii="Arial" w:eastAsia="Arial" w:hAnsi="Arial" w:cs="Arial"/>
                <w:sz w:val="20"/>
                <w:szCs w:val="20"/>
              </w:rPr>
              <w:t>Connectivity</w:t>
            </w:r>
          </w:p>
        </w:tc>
        <w:tc>
          <w:tcPr>
            <w:tcW w:w="0" w:type="auto"/>
            <w:hideMark/>
          </w:tcPr>
          <w:p w14:paraId="5AC7E3BE" w14:textId="1924C038" w:rsidR="001C4DA2" w:rsidRPr="00AA4E99"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A4E99">
              <w:rPr>
                <w:rFonts w:ascii="Arial" w:hAnsi="Arial" w:cs="Arial"/>
                <w:sz w:val="20"/>
                <w:szCs w:val="20"/>
              </w:rPr>
              <w:t>P</w:t>
            </w:r>
            <w:r w:rsidR="001C4DA2" w:rsidRPr="00AA4E99">
              <w:rPr>
                <w:rFonts w:ascii="Arial" w:eastAsia="Arial" w:hAnsi="Arial" w:cs="Arial"/>
                <w:sz w:val="20"/>
                <w:szCs w:val="20"/>
              </w:rPr>
              <w:t>ing</w:t>
            </w:r>
            <w:r w:rsidRPr="00AA4E99">
              <w:rPr>
                <w:rFonts w:ascii="Arial" w:hAnsi="Arial" w:cs="Arial"/>
                <w:sz w:val="20"/>
                <w:szCs w:val="20"/>
              </w:rPr>
              <w:br/>
            </w:r>
            <w:r w:rsidR="001C4DA2" w:rsidRPr="00AA4E99">
              <w:rPr>
                <w:rFonts w:ascii="Arial" w:eastAsia="Arial" w:hAnsi="Arial" w:cs="Arial"/>
                <w:sz w:val="20"/>
                <w:szCs w:val="20"/>
              </w:rPr>
              <w:t>traceroute</w:t>
            </w:r>
          </w:p>
        </w:tc>
        <w:tc>
          <w:tcPr>
            <w:tcW w:w="0" w:type="auto"/>
            <w:hideMark/>
          </w:tcPr>
          <w:p w14:paraId="417A1E31" w14:textId="77777777" w:rsidR="003C7C79" w:rsidRPr="00AA4E99"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21993A6" w14:textId="1B7AD470" w:rsidR="001C4DA2" w:rsidRPr="00AA4E99" w:rsidRDefault="001C4DA2"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eastAsia="Arial" w:hAnsi="Arial" w:cs="Arial"/>
                <w:sz w:val="20"/>
                <w:szCs w:val="20"/>
              </w:rPr>
              <w:t>Basic validation of the path between the LAN (MS1) and the DMZ (MS2) through the Firewall</w:t>
            </w:r>
            <w:r w:rsidR="005E7544" w:rsidRPr="00AA4E99">
              <w:rPr>
                <w:rFonts w:ascii="Arial" w:eastAsia="Arial" w:hAnsi="Arial" w:cs="Arial"/>
                <w:sz w:val="20"/>
                <w:szCs w:val="20"/>
              </w:rPr>
              <w:t xml:space="preserve"> on Layer3</w:t>
            </w:r>
            <w:r w:rsidRPr="00AA4E99">
              <w:rPr>
                <w:rFonts w:ascii="Arial" w:eastAsia="Arial" w:hAnsi="Arial" w:cs="Arial"/>
                <w:sz w:val="20"/>
                <w:szCs w:val="20"/>
              </w:rPr>
              <w:t>.</w:t>
            </w:r>
          </w:p>
          <w:p w14:paraId="35F15CC1" w14:textId="77777777" w:rsidR="003C7C79" w:rsidRPr="00AA4E99"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4178CE6F" w14:textId="39F685DC" w:rsidR="003C7C79" w:rsidRPr="00AA4E99"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r w:rsidR="001C4DA2" w:rsidRPr="00AA4E99"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AA4E99" w:rsidRDefault="001C4DA2" w:rsidP="006A79EB">
            <w:pPr>
              <w:rPr>
                <w:rFonts w:ascii="Arial" w:eastAsia="Arial" w:hAnsi="Arial" w:cs="Arial"/>
                <w:sz w:val="20"/>
                <w:szCs w:val="20"/>
              </w:rPr>
            </w:pPr>
            <w:r w:rsidRPr="00AA4E99">
              <w:rPr>
                <w:rFonts w:ascii="Arial" w:eastAsia="Arial" w:hAnsi="Arial" w:cs="Arial"/>
                <w:sz w:val="20"/>
                <w:szCs w:val="20"/>
              </w:rPr>
              <w:t>Traffic/Bandwidth</w:t>
            </w:r>
          </w:p>
        </w:tc>
        <w:tc>
          <w:tcPr>
            <w:tcW w:w="0" w:type="auto"/>
            <w:hideMark/>
          </w:tcPr>
          <w:p w14:paraId="0193F14A" w14:textId="4CB899D5" w:rsidR="001C4DA2" w:rsidRPr="00AA4E99"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A4E99">
              <w:rPr>
                <w:rFonts w:ascii="Arial" w:eastAsia="Arial" w:hAnsi="Arial" w:cs="Arial"/>
                <w:sz w:val="20"/>
                <w:szCs w:val="20"/>
              </w:rPr>
              <w:t>show interface</w:t>
            </w:r>
            <w:r w:rsidR="003C7C79" w:rsidRPr="00AA4E99">
              <w:rPr>
                <w:rFonts w:ascii="Arial" w:hAnsi="Arial" w:cs="Arial"/>
                <w:sz w:val="20"/>
                <w:szCs w:val="20"/>
              </w:rPr>
              <w:br/>
            </w:r>
            <w:r w:rsidRPr="00AA4E99">
              <w:rPr>
                <w:rFonts w:ascii="Arial" w:eastAsia="Arial" w:hAnsi="Arial" w:cs="Arial"/>
                <w:sz w:val="20"/>
                <w:szCs w:val="20"/>
              </w:rPr>
              <w:t>show controller utilization</w:t>
            </w:r>
          </w:p>
        </w:tc>
        <w:tc>
          <w:tcPr>
            <w:tcW w:w="0" w:type="auto"/>
            <w:hideMark/>
          </w:tcPr>
          <w:p w14:paraId="2693D364" w14:textId="77777777" w:rsidR="003C7C79" w:rsidRPr="00AA4E99"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6C5C13DD" w14:textId="294E4964" w:rsidR="001C4DA2" w:rsidRPr="00AA4E99" w:rsidRDefault="001C4DA2"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eastAsia="Arial" w:hAnsi="Arial" w:cs="Arial"/>
                <w:sz w:val="20"/>
                <w:szCs w:val="20"/>
              </w:rPr>
              <w:t>Identifying saturation on the MS0 trunk links and the status of PC and printer ports.</w:t>
            </w:r>
            <w:r w:rsidR="005E7544" w:rsidRPr="00AA4E99">
              <w:rPr>
                <w:rFonts w:ascii="Arial" w:eastAsia="Arial" w:hAnsi="Arial" w:cs="Arial"/>
                <w:sz w:val="20"/>
                <w:szCs w:val="20"/>
              </w:rPr>
              <w:t xml:space="preserve"> </w:t>
            </w:r>
            <w:r w:rsidR="005E7544" w:rsidRPr="00AA4E99">
              <w:rPr>
                <w:rFonts w:ascii="Arial" w:eastAsia="Arial" w:hAnsi="Arial" w:cs="Arial"/>
                <w:sz w:val="20"/>
                <w:szCs w:val="20"/>
              </w:rPr>
              <w:br/>
            </w:r>
            <w:r w:rsidR="005E7544" w:rsidRPr="00AA4E99">
              <w:rPr>
                <w:rFonts w:ascii="Arial" w:eastAsia="Arial" w:hAnsi="Arial" w:cs="Arial"/>
                <w:sz w:val="20"/>
                <w:szCs w:val="20"/>
              </w:rPr>
              <w:br/>
              <w:t xml:space="preserve">The </w:t>
            </w:r>
            <w:r w:rsidR="005E7544" w:rsidRPr="00AA4E99">
              <w:rPr>
                <w:rFonts w:ascii="Arial" w:eastAsia="Arial" w:hAnsi="Arial" w:cs="Arial"/>
                <w:sz w:val="20"/>
                <w:szCs w:val="20"/>
              </w:rPr>
              <w:t>trunked uplinks between MS0 and MS1 should not be overloaded</w:t>
            </w:r>
            <w:r w:rsidR="005E7544" w:rsidRPr="00AA4E99">
              <w:rPr>
                <w:rFonts w:ascii="Arial" w:eastAsia="Arial" w:hAnsi="Arial" w:cs="Arial"/>
                <w:sz w:val="20"/>
                <w:szCs w:val="20"/>
              </w:rPr>
              <w:t xml:space="preserve"> </w:t>
            </w:r>
            <w:r w:rsidR="005E7544" w:rsidRPr="00AA4E99">
              <w:rPr>
                <w:rFonts w:ascii="Arial" w:eastAsia="Arial" w:hAnsi="Arial" w:cs="Arial"/>
                <w:sz w:val="20"/>
                <w:szCs w:val="20"/>
              </w:rPr>
              <w:t>for university operations</w:t>
            </w:r>
            <w:r w:rsidR="005E7544" w:rsidRPr="00AA4E99">
              <w:rPr>
                <w:rFonts w:ascii="Arial" w:eastAsia="Arial" w:hAnsi="Arial" w:cs="Arial"/>
                <w:sz w:val="20"/>
                <w:szCs w:val="20"/>
              </w:rPr>
              <w:t>.</w:t>
            </w:r>
          </w:p>
          <w:p w14:paraId="5C9BA681" w14:textId="77777777" w:rsidR="003C7C79" w:rsidRPr="00AA4E99"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239C58A2" w14:textId="0A42250B" w:rsidR="003C7C79" w:rsidRPr="00AA4E99" w:rsidRDefault="003C7C79"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r w:rsidR="001C4DA2" w:rsidRPr="00AA4E99"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AA4E99" w:rsidRDefault="001C4DA2" w:rsidP="006A79EB">
            <w:pPr>
              <w:rPr>
                <w:rFonts w:ascii="Arial" w:eastAsia="Arial" w:hAnsi="Arial" w:cs="Arial"/>
                <w:sz w:val="20"/>
                <w:szCs w:val="20"/>
              </w:rPr>
            </w:pPr>
            <w:r w:rsidRPr="00AA4E99">
              <w:rPr>
                <w:rFonts w:ascii="Arial" w:eastAsia="Arial" w:hAnsi="Arial" w:cs="Arial"/>
                <w:sz w:val="20"/>
                <w:szCs w:val="20"/>
              </w:rPr>
              <w:t>Voice Quality</w:t>
            </w:r>
          </w:p>
        </w:tc>
        <w:tc>
          <w:tcPr>
            <w:tcW w:w="0" w:type="auto"/>
            <w:hideMark/>
          </w:tcPr>
          <w:p w14:paraId="37196008" w14:textId="4FE9BCF2" w:rsidR="001C4DA2" w:rsidRPr="00AA4E99"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A4E99">
              <w:rPr>
                <w:rFonts w:ascii="Arial" w:eastAsia="Arial" w:hAnsi="Arial" w:cs="Arial"/>
                <w:sz w:val="20"/>
                <w:szCs w:val="20"/>
              </w:rPr>
              <w:t>Cisco IP SLA</w:t>
            </w:r>
            <w:r w:rsidR="003C7C79" w:rsidRPr="00AA4E99">
              <w:rPr>
                <w:rFonts w:ascii="Arial" w:hAnsi="Arial" w:cs="Arial"/>
                <w:sz w:val="20"/>
                <w:szCs w:val="20"/>
              </w:rPr>
              <w:br/>
            </w:r>
            <w:r w:rsidRPr="00AA4E99">
              <w:rPr>
                <w:rFonts w:ascii="Arial" w:eastAsia="Arial" w:hAnsi="Arial" w:cs="Arial"/>
                <w:sz w:val="20"/>
                <w:szCs w:val="20"/>
              </w:rPr>
              <w:t>show call active voice</w:t>
            </w:r>
            <w:r w:rsidR="003C7C79" w:rsidRPr="00AA4E99">
              <w:rPr>
                <w:rFonts w:ascii="Arial" w:hAnsi="Arial" w:cs="Arial"/>
                <w:sz w:val="20"/>
                <w:szCs w:val="20"/>
              </w:rPr>
              <w:br/>
            </w:r>
            <w:r w:rsidRPr="00AA4E99">
              <w:rPr>
                <w:rFonts w:ascii="Arial" w:eastAsia="Arial" w:hAnsi="Arial" w:cs="Arial"/>
                <w:sz w:val="20"/>
                <w:szCs w:val="20"/>
              </w:rPr>
              <w:t>show voice dsp</w:t>
            </w:r>
            <w:r w:rsidR="003C7C79" w:rsidRPr="00AA4E99">
              <w:rPr>
                <w:rFonts w:ascii="Arial" w:hAnsi="Arial" w:cs="Arial"/>
                <w:sz w:val="20"/>
                <w:szCs w:val="20"/>
              </w:rPr>
              <w:br/>
            </w:r>
            <w:r w:rsidRPr="00AA4E99">
              <w:rPr>
                <w:rFonts w:ascii="Arial" w:eastAsia="Arial" w:hAnsi="Arial" w:cs="Arial"/>
                <w:sz w:val="20"/>
                <w:szCs w:val="20"/>
              </w:rPr>
              <w:t>show policy-map interface</w:t>
            </w:r>
          </w:p>
        </w:tc>
        <w:tc>
          <w:tcPr>
            <w:tcW w:w="0" w:type="auto"/>
            <w:hideMark/>
          </w:tcPr>
          <w:p w14:paraId="0DD76779" w14:textId="77777777" w:rsidR="003C7C79" w:rsidRPr="00AA4E99"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385E03B" w14:textId="23730018" w:rsidR="001C4DA2" w:rsidRPr="00AA4E99"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A4E99">
              <w:rPr>
                <w:rFonts w:ascii="Arial" w:eastAsia="Arial" w:hAnsi="Arial" w:cs="Arial"/>
                <w:sz w:val="20"/>
                <w:szCs w:val="20"/>
              </w:rPr>
              <w:t>Vital for ensuring IP Phones maintain optimal call quality and that QoS policies are correctly applied at the access layer.</w:t>
            </w:r>
          </w:p>
        </w:tc>
      </w:tr>
      <w:tr w:rsidR="001C4DA2" w:rsidRPr="00AA4E99"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AA4E99" w:rsidRDefault="001C4DA2" w:rsidP="006A79EB">
            <w:pPr>
              <w:rPr>
                <w:rFonts w:ascii="Arial" w:eastAsia="Arial" w:hAnsi="Arial" w:cs="Arial"/>
                <w:sz w:val="20"/>
                <w:szCs w:val="20"/>
              </w:rPr>
            </w:pPr>
            <w:r w:rsidRPr="00AA4E99">
              <w:rPr>
                <w:rFonts w:ascii="Arial" w:eastAsia="Arial" w:hAnsi="Arial" w:cs="Arial"/>
                <w:sz w:val="20"/>
                <w:szCs w:val="20"/>
              </w:rPr>
              <w:t>Security/Logs</w:t>
            </w:r>
          </w:p>
        </w:tc>
        <w:tc>
          <w:tcPr>
            <w:tcW w:w="0" w:type="auto"/>
            <w:hideMark/>
          </w:tcPr>
          <w:p w14:paraId="5764C178" w14:textId="581CBEDF" w:rsidR="001C4DA2" w:rsidRPr="00AA4E99"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A4E99">
              <w:rPr>
                <w:rFonts w:ascii="Arial" w:eastAsia="Arial" w:hAnsi="Arial" w:cs="Arial"/>
                <w:sz w:val="20"/>
                <w:szCs w:val="20"/>
              </w:rPr>
              <w:t>show log</w:t>
            </w:r>
            <w:r w:rsidR="003C7C79" w:rsidRPr="00AA4E99">
              <w:rPr>
                <w:rFonts w:ascii="Arial" w:hAnsi="Arial" w:cs="Arial"/>
                <w:sz w:val="20"/>
                <w:szCs w:val="20"/>
              </w:rPr>
              <w:br/>
            </w:r>
            <w:r w:rsidRPr="00AA4E99">
              <w:rPr>
                <w:rFonts w:ascii="Arial" w:eastAsia="Arial" w:hAnsi="Arial" w:cs="Arial"/>
                <w:sz w:val="20"/>
                <w:szCs w:val="20"/>
              </w:rPr>
              <w:t>show logging process</w:t>
            </w:r>
            <w:r w:rsidR="003C7C79" w:rsidRPr="00AA4E99">
              <w:rPr>
                <w:rFonts w:ascii="Arial" w:hAnsi="Arial" w:cs="Arial"/>
                <w:sz w:val="20"/>
                <w:szCs w:val="20"/>
              </w:rPr>
              <w:br/>
            </w:r>
            <w:r w:rsidRPr="00AA4E99">
              <w:rPr>
                <w:rFonts w:ascii="Arial" w:eastAsia="Arial" w:hAnsi="Arial" w:cs="Arial"/>
                <w:sz w:val="20"/>
                <w:szCs w:val="20"/>
              </w:rPr>
              <w:t>show platform software trace</w:t>
            </w:r>
          </w:p>
        </w:tc>
        <w:tc>
          <w:tcPr>
            <w:tcW w:w="0" w:type="auto"/>
            <w:hideMark/>
          </w:tcPr>
          <w:p w14:paraId="3861BEA0" w14:textId="77777777" w:rsidR="005E7544" w:rsidRPr="00AA4E99" w:rsidRDefault="005E7544"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4F5EF102" w14:textId="0D956C20" w:rsidR="001C4DA2" w:rsidRPr="00AA4E99" w:rsidRDefault="005E7544"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A4E99">
              <w:rPr>
                <w:rFonts w:ascii="Arial" w:hAnsi="Arial" w:cs="Arial"/>
                <w:sz w:val="20"/>
                <w:szCs w:val="20"/>
              </w:rPr>
              <w:t>Testing the perimeter security between the LAN and the DMZ ensures student data remains protected.</w:t>
            </w:r>
          </w:p>
        </w:tc>
      </w:tr>
      <w:tr w:rsidR="001C4DA2" w:rsidRPr="00AA4E99"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AA4E99" w:rsidRDefault="001C4DA2" w:rsidP="006A79EB">
            <w:pPr>
              <w:rPr>
                <w:rFonts w:ascii="Arial" w:eastAsia="Arial" w:hAnsi="Arial" w:cs="Arial"/>
                <w:sz w:val="20"/>
                <w:szCs w:val="20"/>
              </w:rPr>
            </w:pPr>
            <w:r w:rsidRPr="00AA4E99">
              <w:rPr>
                <w:rFonts w:ascii="Arial" w:eastAsia="Arial" w:hAnsi="Arial" w:cs="Arial"/>
                <w:sz w:val="20"/>
                <w:szCs w:val="20"/>
              </w:rPr>
              <w:t>Service Health</w:t>
            </w:r>
          </w:p>
        </w:tc>
        <w:tc>
          <w:tcPr>
            <w:tcW w:w="0" w:type="auto"/>
            <w:hideMark/>
          </w:tcPr>
          <w:p w14:paraId="5741BBEA" w14:textId="36641E98" w:rsidR="001C4DA2" w:rsidRPr="00AA4E99"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A4E99">
              <w:rPr>
                <w:rFonts w:ascii="Arial" w:eastAsia="Arial" w:hAnsi="Arial" w:cs="Arial"/>
                <w:sz w:val="20"/>
                <w:szCs w:val="20"/>
              </w:rPr>
              <w:t xml:space="preserve">show proc </w:t>
            </w:r>
            <w:proofErr w:type="spellStart"/>
            <w:r w:rsidRPr="00AA4E99">
              <w:rPr>
                <w:rFonts w:ascii="Arial" w:eastAsia="Arial" w:hAnsi="Arial" w:cs="Arial"/>
                <w:sz w:val="20"/>
                <w:szCs w:val="20"/>
              </w:rPr>
              <w:t>cpu</w:t>
            </w:r>
            <w:proofErr w:type="spellEnd"/>
            <w:r w:rsidRPr="00AA4E99">
              <w:rPr>
                <w:rFonts w:ascii="Arial" w:eastAsia="Arial" w:hAnsi="Arial" w:cs="Arial"/>
                <w:sz w:val="20"/>
                <w:szCs w:val="20"/>
              </w:rPr>
              <w:t xml:space="preserve"> sorted</w:t>
            </w:r>
            <w:r w:rsidR="003C7C79" w:rsidRPr="00AA4E99">
              <w:rPr>
                <w:rFonts w:ascii="Arial" w:hAnsi="Arial" w:cs="Arial"/>
                <w:sz w:val="20"/>
                <w:szCs w:val="20"/>
              </w:rPr>
              <w:br/>
            </w:r>
            <w:r w:rsidRPr="00AA4E99">
              <w:rPr>
                <w:rFonts w:ascii="Arial" w:eastAsia="Arial" w:hAnsi="Arial" w:cs="Arial"/>
                <w:sz w:val="20"/>
                <w:szCs w:val="20"/>
              </w:rPr>
              <w:t>show proc mem sorted</w:t>
            </w:r>
            <w:r w:rsidR="003C7C79" w:rsidRPr="00AA4E99">
              <w:rPr>
                <w:rFonts w:ascii="Arial" w:hAnsi="Arial" w:cs="Arial"/>
                <w:sz w:val="20"/>
                <w:szCs w:val="20"/>
              </w:rPr>
              <w:br/>
            </w:r>
            <w:r w:rsidRPr="00AA4E99">
              <w:rPr>
                <w:rFonts w:ascii="Arial" w:eastAsia="Arial" w:hAnsi="Arial" w:cs="Arial"/>
                <w:sz w:val="20"/>
                <w:szCs w:val="20"/>
              </w:rPr>
              <w:t>show env</w:t>
            </w:r>
            <w:r w:rsidR="003C7C79" w:rsidRPr="00AA4E99">
              <w:rPr>
                <w:rFonts w:ascii="Arial" w:hAnsi="Arial" w:cs="Arial"/>
                <w:sz w:val="20"/>
                <w:szCs w:val="20"/>
              </w:rPr>
              <w:br/>
            </w:r>
            <w:r w:rsidRPr="00AA4E99">
              <w:rPr>
                <w:rFonts w:ascii="Arial" w:eastAsia="Arial" w:hAnsi="Arial" w:cs="Arial"/>
                <w:sz w:val="20"/>
                <w:szCs w:val="20"/>
              </w:rPr>
              <w:t>show version</w:t>
            </w:r>
          </w:p>
        </w:tc>
        <w:tc>
          <w:tcPr>
            <w:tcW w:w="0" w:type="auto"/>
            <w:hideMark/>
          </w:tcPr>
          <w:p w14:paraId="4266BB84" w14:textId="77777777" w:rsidR="003C7C79" w:rsidRPr="00AA4E99"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B78C5D9" w14:textId="77777777" w:rsidR="001C4DA2" w:rsidRPr="00AA4E99"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A4E99">
              <w:rPr>
                <w:rFonts w:ascii="Arial" w:eastAsia="Arial" w:hAnsi="Arial" w:cs="Arial"/>
                <w:sz w:val="20"/>
                <w:szCs w:val="20"/>
              </w:rPr>
              <w:t>Monitoring the health of core switch hardware; allows detection of processes consuming resources that could impact the academic network.</w:t>
            </w:r>
            <w:r w:rsidR="005E7544" w:rsidRPr="00AA4E99">
              <w:rPr>
                <w:rFonts w:ascii="Arial" w:eastAsia="Arial" w:hAnsi="Arial" w:cs="Arial"/>
                <w:sz w:val="20"/>
                <w:szCs w:val="20"/>
              </w:rPr>
              <w:t xml:space="preserve"> Because </w:t>
            </w:r>
            <w:proofErr w:type="gramStart"/>
            <w:r w:rsidR="005E7544" w:rsidRPr="00AA4E99">
              <w:rPr>
                <w:rFonts w:ascii="Arial" w:eastAsia="Arial" w:hAnsi="Arial" w:cs="Arial"/>
                <w:sz w:val="20"/>
                <w:szCs w:val="20"/>
              </w:rPr>
              <w:t xml:space="preserve">the </w:t>
            </w:r>
            <w:r w:rsidR="005E7544" w:rsidRPr="00AA4E99">
              <w:rPr>
                <w:rFonts w:ascii="Arial" w:eastAsia="Arial" w:hAnsi="Arial" w:cs="Arial"/>
                <w:sz w:val="20"/>
                <w:szCs w:val="20"/>
              </w:rPr>
              <w:t xml:space="preserve"> reliability</w:t>
            </w:r>
            <w:proofErr w:type="gramEnd"/>
            <w:r w:rsidR="005E7544" w:rsidRPr="00AA4E99">
              <w:rPr>
                <w:rFonts w:ascii="Arial" w:eastAsia="Arial" w:hAnsi="Arial" w:cs="Arial"/>
                <w:sz w:val="20"/>
                <w:szCs w:val="20"/>
              </w:rPr>
              <w:t xml:space="preserve"> of the internetwork depends on the physical health of MS1, MS2, and the DMZ</w:t>
            </w:r>
          </w:p>
          <w:p w14:paraId="0FD2E850" w14:textId="1F17FBD2" w:rsidR="005E7544" w:rsidRPr="00AA4E99" w:rsidRDefault="005E7544"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bl>
    <w:p w14:paraId="5633A226" w14:textId="0340856B" w:rsidR="001C4DA2" w:rsidRPr="00AA4E99"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highlight w:val="yellow"/>
        </w:rPr>
      </w:pPr>
    </w:p>
    <w:p w14:paraId="7FE1214C" w14:textId="77777777" w:rsidR="003866D8" w:rsidRPr="00AA4E99" w:rsidRDefault="003866D8">
      <w:pPr>
        <w:spacing w:line="276" w:lineRule="auto"/>
        <w:rPr>
          <w:rFonts w:ascii="Arial" w:eastAsia="Arial" w:hAnsi="Arial" w:cs="Arial"/>
          <w:b/>
          <w:sz w:val="28"/>
          <w:szCs w:val="28"/>
        </w:rPr>
      </w:pPr>
      <w:r w:rsidRPr="00AA4E99">
        <w:rPr>
          <w:rFonts w:ascii="Arial" w:eastAsia="Arial" w:hAnsi="Arial" w:cs="Arial"/>
        </w:rPr>
        <w:br w:type="page"/>
      </w:r>
    </w:p>
    <w:p w14:paraId="15E07BFA" w14:textId="2FEF06B5" w:rsidR="001C4DA2" w:rsidRPr="00AA4E99" w:rsidRDefault="001C4DA2" w:rsidP="007463CE">
      <w:pPr>
        <w:pStyle w:val="Heading2"/>
        <w:rPr>
          <w:rFonts w:ascii="Arial" w:eastAsia="Arial" w:hAnsi="Arial" w:cs="Arial"/>
        </w:rPr>
      </w:pPr>
      <w:r w:rsidRPr="00AA4E99">
        <w:rPr>
          <w:rFonts w:ascii="Arial" w:eastAsia="Arial" w:hAnsi="Arial" w:cs="Arial"/>
        </w:rPr>
        <w:lastRenderedPageBreak/>
        <w:t xml:space="preserve">Network </w:t>
      </w:r>
      <w:r w:rsidRPr="00AA4E99">
        <w:rPr>
          <w:rFonts w:ascii="Arial" w:hAnsi="Arial" w:cs="Arial"/>
        </w:rPr>
        <w:t>Management</w:t>
      </w:r>
      <w:r w:rsidRPr="00AA4E99">
        <w:rPr>
          <w:rFonts w:ascii="Arial" w:eastAsia="Arial" w:hAnsi="Arial" w:cs="Arial"/>
        </w:rPr>
        <w:t xml:space="preserve"> &amp; Software Tools</w:t>
      </w:r>
    </w:p>
    <w:p w14:paraId="6A275F3E" w14:textId="1E964AE8" w:rsidR="00D12D52" w:rsidRPr="00AA4E99" w:rsidRDefault="001C4DA2"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t>These applications provide a layer of deep analysis and automated alerting for remote management.</w:t>
      </w:r>
      <w:r w:rsidR="00027B41" w:rsidRPr="00AA4E99">
        <w:rPr>
          <w:rFonts w:ascii="Arial" w:eastAsia="Arial" w:hAnsi="Arial" w:cs="Arial"/>
          <w:color w:val="000000"/>
          <w:sz w:val="20"/>
          <w:szCs w:val="20"/>
        </w:rPr>
        <w:t xml:space="preserve"> </w:t>
      </w:r>
      <w:r w:rsidR="00027B41" w:rsidRPr="00AA4E99">
        <w:rPr>
          <w:rFonts w:ascii="Arial" w:hAnsi="Arial" w:cs="Arial"/>
          <w:sz w:val="20"/>
          <w:szCs w:val="20"/>
        </w:rPr>
        <w:t>In a professional troubleshooting plan, industry-standard commercial suites ensure reliability and vendor support.</w:t>
      </w:r>
    </w:p>
    <w:p w14:paraId="6D1802CE" w14:textId="3BDB5251" w:rsidR="003866D8" w:rsidRPr="00AA4E99" w:rsidRDefault="003866D8" w:rsidP="003866D8">
      <w:pPr>
        <w:pStyle w:val="Heading3"/>
        <w:numPr>
          <w:ilvl w:val="0"/>
          <w:numId w:val="44"/>
        </w:numPr>
        <w:jc w:val="both"/>
        <w:rPr>
          <w:rFonts w:ascii="Arial" w:eastAsia="Arial" w:hAnsi="Arial" w:cs="Arial"/>
        </w:rPr>
      </w:pPr>
      <w:r w:rsidRPr="00AA4E99">
        <w:rPr>
          <w:rFonts w:ascii="Arial" w:eastAsia="Arial" w:hAnsi="Arial" w:cs="Arial"/>
        </w:rPr>
        <w:t>Connectivity</w:t>
      </w:r>
      <w:r w:rsidRPr="00AA4E99">
        <w:rPr>
          <w:rFonts w:ascii="Arial" w:eastAsia="Arial" w:hAnsi="Arial" w:cs="Arial"/>
        </w:rPr>
        <w:t xml:space="preserve"> Testing</w:t>
      </w:r>
    </w:p>
    <w:p w14:paraId="288DCE12" w14:textId="59A9845A" w:rsidR="003866D8" w:rsidRPr="00AA4E99" w:rsidRDefault="003866D8"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br/>
        <w:t xml:space="preserve">To test connectivity across the university campus, PRTG </w:t>
      </w:r>
      <w:r w:rsidRPr="00AA4E99">
        <w:rPr>
          <w:rFonts w:ascii="Arial" w:eastAsia="Arial" w:hAnsi="Arial" w:cs="Arial"/>
          <w:color w:val="000000"/>
          <w:sz w:val="20"/>
          <w:szCs w:val="20"/>
        </w:rPr>
        <w:t>will be</w:t>
      </w:r>
      <w:r w:rsidRPr="00AA4E99">
        <w:rPr>
          <w:rFonts w:ascii="Arial" w:eastAsia="Arial" w:hAnsi="Arial" w:cs="Arial"/>
          <w:color w:val="000000"/>
          <w:sz w:val="20"/>
          <w:szCs w:val="20"/>
        </w:rPr>
        <w:t xml:space="preserve"> deployed to perform continuous ICMP (Ping) and traceroute simulations. We </w:t>
      </w:r>
      <w:r w:rsidRPr="00AA4E99">
        <w:rPr>
          <w:rFonts w:ascii="Arial" w:eastAsia="Arial" w:hAnsi="Arial" w:cs="Arial"/>
          <w:color w:val="000000"/>
          <w:sz w:val="20"/>
          <w:szCs w:val="20"/>
        </w:rPr>
        <w:t xml:space="preserve">will </w:t>
      </w:r>
      <w:r w:rsidRPr="00AA4E99">
        <w:rPr>
          <w:rFonts w:ascii="Arial" w:eastAsia="Arial" w:hAnsi="Arial" w:cs="Arial"/>
          <w:color w:val="000000"/>
          <w:sz w:val="20"/>
          <w:szCs w:val="20"/>
        </w:rPr>
        <w:t xml:space="preserve">set up "Sensors" on the core switches (MS1) and the DMZ gateways to verify that the path between students in the labs and the database servers remains open. If a packet is dropped at Firewall2, PRTG triggers a real-time alert, allowing </w:t>
      </w:r>
      <w:r w:rsidRPr="00AA4E99">
        <w:rPr>
          <w:rFonts w:ascii="Arial" w:eastAsia="Arial" w:hAnsi="Arial" w:cs="Arial"/>
          <w:color w:val="000000"/>
          <w:sz w:val="20"/>
          <w:szCs w:val="20"/>
        </w:rPr>
        <w:t>us</w:t>
      </w:r>
      <w:r w:rsidRPr="00AA4E99">
        <w:rPr>
          <w:rFonts w:ascii="Arial" w:eastAsia="Arial" w:hAnsi="Arial" w:cs="Arial"/>
          <w:color w:val="000000"/>
          <w:sz w:val="20"/>
          <w:szCs w:val="20"/>
        </w:rPr>
        <w:t xml:space="preserve"> to immediately see whether the outage is a physical link failure or a routing loop. This validates the effectiveness of our monitoring by ensuring the alerting system triggers within the defined threshold during a simulated link failure.</w:t>
      </w:r>
    </w:p>
    <w:p w14:paraId="5238BCAF" w14:textId="5433637C" w:rsidR="003866D8" w:rsidRPr="00AA4E99" w:rsidRDefault="003866D8" w:rsidP="003866D8">
      <w:pPr>
        <w:pStyle w:val="Heading3"/>
        <w:numPr>
          <w:ilvl w:val="0"/>
          <w:numId w:val="44"/>
        </w:numPr>
        <w:jc w:val="both"/>
        <w:rPr>
          <w:rFonts w:ascii="Arial" w:eastAsia="Arial" w:hAnsi="Arial" w:cs="Arial"/>
        </w:rPr>
      </w:pPr>
      <w:r w:rsidRPr="00AA4E99">
        <w:rPr>
          <w:rFonts w:ascii="Arial" w:eastAsia="Arial" w:hAnsi="Arial" w:cs="Arial"/>
        </w:rPr>
        <w:t>Traffic/Bandwidth</w:t>
      </w:r>
      <w:r w:rsidRPr="00AA4E99">
        <w:rPr>
          <w:rFonts w:ascii="Arial" w:eastAsia="Arial" w:hAnsi="Arial" w:cs="Arial"/>
        </w:rPr>
        <w:t xml:space="preserve"> Testing</w:t>
      </w:r>
    </w:p>
    <w:p w14:paraId="792F7252" w14:textId="76761834" w:rsidR="003866D8" w:rsidRPr="00AA4E99" w:rsidRDefault="003866D8"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br/>
        <w:t>Testing bandwidth efficiency involves a three-tier approach. We will use NetFlow on MS1 to identify "Top Talkers" and determine if a specific academic lab is hogging the internet link via Firewall2. Simultaneously, SNMP monitoring tools track the port utilization on the MS0 aggregation switch to ensure trunk links aren't reaching their 80% saturation threshold, providing long-term trend analysis. For deep-dive testing, we will use Wireshark to capture packets at the Proxy or Mail server to identify "chatter" or retransmissions that indicate underlying congestion, helping us troubleshoot latency issues that standard tools cannot see.</w:t>
      </w:r>
    </w:p>
    <w:p w14:paraId="7955E43D" w14:textId="268B4752" w:rsidR="003866D8" w:rsidRPr="00AA4E99" w:rsidRDefault="003866D8" w:rsidP="003866D8">
      <w:pPr>
        <w:pStyle w:val="Heading3"/>
        <w:numPr>
          <w:ilvl w:val="0"/>
          <w:numId w:val="44"/>
        </w:numPr>
        <w:jc w:val="both"/>
        <w:rPr>
          <w:rFonts w:ascii="Arial" w:eastAsia="Arial" w:hAnsi="Arial" w:cs="Arial"/>
        </w:rPr>
      </w:pPr>
      <w:r w:rsidRPr="00AA4E99">
        <w:rPr>
          <w:rFonts w:ascii="Arial" w:eastAsia="Arial" w:hAnsi="Arial" w:cs="Arial"/>
        </w:rPr>
        <w:t>Voice Quality</w:t>
      </w:r>
      <w:r w:rsidRPr="00AA4E99">
        <w:rPr>
          <w:rFonts w:ascii="Arial" w:eastAsia="Arial" w:hAnsi="Arial" w:cs="Arial"/>
        </w:rPr>
        <w:t xml:space="preserve"> Testing</w:t>
      </w:r>
    </w:p>
    <w:p w14:paraId="6EB7339F" w14:textId="0828851D" w:rsidR="003866D8" w:rsidRPr="00AA4E99" w:rsidRDefault="003866D8"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br/>
        <w:t xml:space="preserve">Since Milestones University relies on IP Phones, testing for voice quality focuses on measuring "Mean Opinion Scores" (MOS). We will use VQM to monitor jitter and packet loss across the VLANs (10-40). During testing phases, </w:t>
      </w:r>
      <w:proofErr w:type="spellStart"/>
      <w:r w:rsidRPr="00AA4E99">
        <w:rPr>
          <w:rFonts w:ascii="Arial" w:eastAsia="Arial" w:hAnsi="Arial" w:cs="Arial"/>
          <w:color w:val="000000"/>
          <w:sz w:val="20"/>
          <w:szCs w:val="20"/>
        </w:rPr>
        <w:t>VisQOL</w:t>
      </w:r>
      <w:proofErr w:type="spellEnd"/>
      <w:r w:rsidRPr="00AA4E99">
        <w:rPr>
          <w:rFonts w:ascii="Arial" w:eastAsia="Arial" w:hAnsi="Arial" w:cs="Arial"/>
          <w:color w:val="000000"/>
          <w:sz w:val="20"/>
          <w:szCs w:val="20"/>
        </w:rPr>
        <w:t xml:space="preserve"> will be used to compare the original audio signal against the signal received at the other end of the trunk. By deliberately injecting traffic onto the network, we </w:t>
      </w:r>
      <w:r w:rsidRPr="00AA4E99">
        <w:rPr>
          <w:rFonts w:ascii="Arial" w:eastAsia="Arial" w:hAnsi="Arial" w:cs="Arial"/>
          <w:color w:val="000000"/>
          <w:sz w:val="20"/>
          <w:szCs w:val="20"/>
        </w:rPr>
        <w:t xml:space="preserve">will </w:t>
      </w:r>
      <w:r w:rsidRPr="00AA4E99">
        <w:rPr>
          <w:rFonts w:ascii="Arial" w:eastAsia="Arial" w:hAnsi="Arial" w:cs="Arial"/>
          <w:color w:val="000000"/>
          <w:sz w:val="20"/>
          <w:szCs w:val="20"/>
        </w:rPr>
        <w:t>test if these tools correctly identify the resulting drop in voice quality, allowing us to verify that the Quality of Service (QoS) tags applied on MS1 are being respected and that voice traffic is not being "clipped" by heavy data bursts from the academic servers.</w:t>
      </w:r>
    </w:p>
    <w:p w14:paraId="04534432" w14:textId="64FB86A4" w:rsidR="003866D8" w:rsidRPr="00AA4E99" w:rsidRDefault="003866D8" w:rsidP="003866D8">
      <w:pPr>
        <w:pStyle w:val="Heading3"/>
        <w:numPr>
          <w:ilvl w:val="0"/>
          <w:numId w:val="44"/>
        </w:numPr>
        <w:jc w:val="both"/>
        <w:rPr>
          <w:rFonts w:ascii="Arial" w:eastAsia="Arial" w:hAnsi="Arial" w:cs="Arial"/>
        </w:rPr>
      </w:pPr>
      <w:r w:rsidRPr="00AA4E99">
        <w:rPr>
          <w:rFonts w:ascii="Arial" w:eastAsia="Arial" w:hAnsi="Arial" w:cs="Arial"/>
        </w:rPr>
        <w:t>Security/Logs</w:t>
      </w:r>
      <w:r w:rsidRPr="00AA4E99">
        <w:rPr>
          <w:rFonts w:ascii="Arial" w:eastAsia="Arial" w:hAnsi="Arial" w:cs="Arial"/>
        </w:rPr>
        <w:t xml:space="preserve"> Testing</w:t>
      </w:r>
    </w:p>
    <w:p w14:paraId="43E926FD" w14:textId="75D6F1A5" w:rsidR="003866D8" w:rsidRPr="00AA4E99" w:rsidRDefault="003866D8"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br/>
        <w:t xml:space="preserve">Security testing is performed by simulating "attack" or "access" traffic patterns. We will use the ASA Packet Tracer tool to simulate Firewall2 </w:t>
      </w:r>
      <w:r w:rsidRPr="00AA4E99">
        <w:rPr>
          <w:rFonts w:ascii="Arial" w:eastAsia="Arial" w:hAnsi="Arial" w:cs="Arial"/>
          <w:color w:val="000000"/>
          <w:sz w:val="20"/>
          <w:szCs w:val="20"/>
        </w:rPr>
        <w:t>behaviour</w:t>
      </w:r>
      <w:r w:rsidRPr="00AA4E99">
        <w:rPr>
          <w:rFonts w:ascii="Arial" w:eastAsia="Arial" w:hAnsi="Arial" w:cs="Arial"/>
          <w:color w:val="000000"/>
          <w:sz w:val="20"/>
          <w:szCs w:val="20"/>
        </w:rPr>
        <w:t xml:space="preserve"> when sending a packet from a Lab PC to the DMZ Database; this confirms that the INSIDE_IN ACL is correctly allowing or denying traffic without disrupting live users. All resulting events are aggregated in the Kiwi Syslog Server NG, which we will audit to validate its effectiveness by triggering intentional "failed logins" or "Deny" events, ensuring they are captured with accurate timestamps and flagged for the security team. Additionally, the Cisco</w:t>
      </w:r>
      <w:r w:rsidRPr="00AA4E99">
        <w:rPr>
          <w:rFonts w:ascii="Arial" w:eastAsia="Arial" w:hAnsi="Arial" w:cs="Arial"/>
          <w:b/>
          <w:bCs/>
          <w:color w:val="000000"/>
          <w:sz w:val="20"/>
          <w:szCs w:val="20"/>
        </w:rPr>
        <w:t xml:space="preserve"> </w:t>
      </w:r>
      <w:r w:rsidRPr="00AA4E99">
        <w:rPr>
          <w:rFonts w:ascii="Arial" w:eastAsia="Arial" w:hAnsi="Arial" w:cs="Arial"/>
          <w:color w:val="000000"/>
          <w:sz w:val="20"/>
          <w:szCs w:val="20"/>
        </w:rPr>
        <w:t>Switch Configuration Management Tool will be used to test our recovery strategy by performing regular "diff" checks between the running-config and our secured baseline, ensuring configuration integrity across all network devices.</w:t>
      </w:r>
    </w:p>
    <w:p w14:paraId="52980532" w14:textId="77777777" w:rsidR="003866D8" w:rsidRPr="00AA4E99" w:rsidRDefault="003866D8"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ACB9C76" w14:textId="6951CEFE" w:rsidR="003866D8" w:rsidRPr="00AA4E99" w:rsidRDefault="003866D8" w:rsidP="003866D8">
      <w:pPr>
        <w:pStyle w:val="Heading3"/>
        <w:numPr>
          <w:ilvl w:val="0"/>
          <w:numId w:val="44"/>
        </w:numPr>
        <w:jc w:val="both"/>
        <w:rPr>
          <w:rFonts w:ascii="Arial" w:eastAsia="Arial" w:hAnsi="Arial" w:cs="Arial"/>
        </w:rPr>
      </w:pPr>
      <w:r w:rsidRPr="00AA4E99">
        <w:rPr>
          <w:rFonts w:ascii="Arial" w:eastAsia="Arial" w:hAnsi="Arial" w:cs="Arial"/>
        </w:rPr>
        <w:t>Service Health</w:t>
      </w:r>
      <w:r w:rsidRPr="00AA4E99">
        <w:rPr>
          <w:rFonts w:ascii="Arial" w:eastAsia="Arial" w:hAnsi="Arial" w:cs="Arial"/>
        </w:rPr>
        <w:t xml:space="preserve"> Testing</w:t>
      </w:r>
    </w:p>
    <w:p w14:paraId="628524D1" w14:textId="096BE20C" w:rsidR="003866D8" w:rsidRPr="00AA4E99" w:rsidRDefault="003866D8"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A4E99">
        <w:rPr>
          <w:rFonts w:ascii="Arial" w:eastAsia="Arial" w:hAnsi="Arial" w:cs="Arial"/>
          <w:color w:val="000000"/>
          <w:sz w:val="20"/>
          <w:szCs w:val="20"/>
        </w:rPr>
        <w:lastRenderedPageBreak/>
        <w:br/>
        <w:t>To test the health of the university's digital services (Web, Mail, DNS), we will use Nmap to perform port scans, ensuring that only the intended service ports are open in the DMZ and that no unnecessary ports have been exposed. SolarWinds SAM will be deployed for active health monitoring of the Mail and DNS server applications, providing deeper insight into their performance and availability beyond simple "up/down" checks. New Relic will provide deep-stack testing for the Virtual Environment and Databases, measuring application response times to pinpoint slow SQL queries or CPU bottlenecks. Additionally, HTTP and DNS checkers will be used to simulate external user requests, verifying that the Proxy is correctly resolving addresses and serving content to the campus, thus ensuring the external availability of web services.</w:t>
      </w:r>
    </w:p>
    <w:p w14:paraId="178BB36C" w14:textId="77777777" w:rsidR="00027B41" w:rsidRPr="00AA4E99" w:rsidRDefault="00027B41" w:rsidP="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37DBCCC" w14:textId="6A9F2D84" w:rsidR="00D12D52" w:rsidRPr="00AA4E99" w:rsidRDefault="0048345D" w:rsidP="00D12D52">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AA4E99">
        <w:rPr>
          <w:rFonts w:ascii="Arial" w:eastAsia="Arial" w:hAnsi="Arial" w:cs="Arial"/>
          <w:b/>
          <w:bCs/>
          <w:color w:val="000000"/>
          <w:sz w:val="20"/>
          <w:szCs w:val="20"/>
        </w:rPr>
        <w:t>S</w:t>
      </w:r>
      <w:r w:rsidR="00D12D52" w:rsidRPr="00AA4E99">
        <w:rPr>
          <w:rFonts w:ascii="Arial" w:eastAsia="Arial" w:hAnsi="Arial" w:cs="Arial"/>
          <w:b/>
          <w:bCs/>
          <w:color w:val="000000"/>
          <w:sz w:val="20"/>
          <w:szCs w:val="20"/>
        </w:rPr>
        <w:t xml:space="preserve">ummary of </w:t>
      </w:r>
      <w:r w:rsidRPr="00AA4E99">
        <w:rPr>
          <w:rFonts w:ascii="Arial" w:eastAsia="Arial" w:hAnsi="Arial" w:cs="Arial"/>
          <w:b/>
          <w:bCs/>
          <w:color w:val="000000"/>
          <w:sz w:val="20"/>
          <w:szCs w:val="20"/>
        </w:rPr>
        <w:t xml:space="preserve">Software and </w:t>
      </w:r>
      <w:r w:rsidR="00D12D52" w:rsidRPr="00AA4E99">
        <w:rPr>
          <w:rFonts w:ascii="Arial" w:eastAsia="Arial" w:hAnsi="Arial" w:cs="Arial"/>
          <w:b/>
          <w:bCs/>
          <w:color w:val="000000"/>
          <w:sz w:val="20"/>
          <w:szCs w:val="20"/>
        </w:rPr>
        <w:t>Tool</w:t>
      </w:r>
      <w:r w:rsidRPr="00AA4E99">
        <w:rPr>
          <w:rFonts w:ascii="Arial" w:eastAsia="Arial" w:hAnsi="Arial" w:cs="Arial"/>
          <w:b/>
          <w:bCs/>
          <w:color w:val="000000"/>
          <w:sz w:val="20"/>
          <w:szCs w:val="20"/>
        </w:rPr>
        <w:t>s</w:t>
      </w:r>
    </w:p>
    <w:tbl>
      <w:tblPr>
        <w:tblStyle w:val="GridTable5Dark-Accent1"/>
        <w:tblW w:w="0" w:type="auto"/>
        <w:tblLook w:val="04A0" w:firstRow="1" w:lastRow="0" w:firstColumn="1" w:lastColumn="0" w:noHBand="0" w:noVBand="1"/>
      </w:tblPr>
      <w:tblGrid>
        <w:gridCol w:w="3007"/>
        <w:gridCol w:w="3210"/>
        <w:gridCol w:w="2655"/>
      </w:tblGrid>
      <w:tr w:rsidR="00D12D52" w:rsidRPr="00AA4E99" w14:paraId="4210F828" w14:textId="77777777" w:rsidTr="00483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AA4E99" w:rsidRDefault="00D12D52" w:rsidP="007449E4">
            <w:pPr>
              <w:rPr>
                <w:rFonts w:ascii="Arial" w:hAnsi="Arial" w:cs="Arial"/>
                <w:sz w:val="20"/>
                <w:szCs w:val="20"/>
              </w:rPr>
            </w:pPr>
            <w:r w:rsidRPr="00AA4E99">
              <w:rPr>
                <w:rFonts w:ascii="Arial" w:hAnsi="Arial" w:cs="Arial"/>
                <w:sz w:val="20"/>
                <w:szCs w:val="20"/>
              </w:rPr>
              <w:t>Target</w:t>
            </w:r>
          </w:p>
        </w:tc>
        <w:tc>
          <w:tcPr>
            <w:tcW w:w="3210" w:type="dxa"/>
            <w:hideMark/>
          </w:tcPr>
          <w:p w14:paraId="3A19EAA0" w14:textId="3A0B0359" w:rsidR="00D12D52" w:rsidRPr="00AA4E99"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CLI Command</w:t>
            </w:r>
          </w:p>
        </w:tc>
        <w:tc>
          <w:tcPr>
            <w:tcW w:w="2655" w:type="dxa"/>
            <w:hideMark/>
          </w:tcPr>
          <w:p w14:paraId="0F4AC269" w14:textId="7007EA38" w:rsidR="00D12D52" w:rsidRPr="00AA4E99"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Software Tool</w:t>
            </w:r>
          </w:p>
        </w:tc>
      </w:tr>
      <w:tr w:rsidR="00D12D52" w:rsidRPr="00AA4E99" w14:paraId="4F653817"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AA4E99" w:rsidRDefault="00D12D52" w:rsidP="007449E4">
            <w:pPr>
              <w:rPr>
                <w:rFonts w:ascii="Arial" w:hAnsi="Arial" w:cs="Arial"/>
                <w:sz w:val="20"/>
                <w:szCs w:val="20"/>
              </w:rPr>
            </w:pPr>
            <w:r w:rsidRPr="00AA4E99">
              <w:rPr>
                <w:rFonts w:ascii="Arial" w:hAnsi="Arial" w:cs="Arial"/>
                <w:sz w:val="20"/>
                <w:szCs w:val="20"/>
              </w:rPr>
              <w:t>Connectivity</w:t>
            </w:r>
          </w:p>
        </w:tc>
        <w:tc>
          <w:tcPr>
            <w:tcW w:w="3210" w:type="dxa"/>
            <w:hideMark/>
          </w:tcPr>
          <w:p w14:paraId="3E484694" w14:textId="77777777" w:rsidR="007449E4" w:rsidRPr="00AA4E9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7DAE7FE" w14:textId="6A82FD9C" w:rsidR="00D12D52" w:rsidRPr="00AA4E99"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 xml:space="preserve">Ping </w:t>
            </w:r>
          </w:p>
          <w:p w14:paraId="2526BA90" w14:textId="77777777" w:rsidR="00D12D52" w:rsidRPr="00AA4E99"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Traceroute</w:t>
            </w:r>
          </w:p>
          <w:p w14:paraId="2B939C81" w14:textId="149FF732" w:rsidR="007449E4" w:rsidRPr="00AA4E9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655" w:type="dxa"/>
            <w:hideMark/>
          </w:tcPr>
          <w:p w14:paraId="58E7CB0B" w14:textId="700F190E" w:rsidR="00D12D52" w:rsidRPr="00AA4E99"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PRTG Network Monitoring</w:t>
            </w:r>
          </w:p>
        </w:tc>
      </w:tr>
      <w:tr w:rsidR="00D12D52" w:rsidRPr="00AA4E99" w14:paraId="2F7BDE12" w14:textId="77777777" w:rsidTr="0048345D">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AA4E99" w:rsidRDefault="00D12D52" w:rsidP="007449E4">
            <w:pPr>
              <w:rPr>
                <w:rFonts w:ascii="Arial" w:hAnsi="Arial" w:cs="Arial"/>
                <w:sz w:val="20"/>
                <w:szCs w:val="20"/>
              </w:rPr>
            </w:pPr>
            <w:r w:rsidRPr="00AA4E99">
              <w:rPr>
                <w:rFonts w:ascii="Arial" w:hAnsi="Arial" w:cs="Arial"/>
                <w:sz w:val="20"/>
                <w:szCs w:val="20"/>
              </w:rPr>
              <w:t>Traffic/Bandwidth</w:t>
            </w:r>
          </w:p>
        </w:tc>
        <w:tc>
          <w:tcPr>
            <w:tcW w:w="3210" w:type="dxa"/>
            <w:hideMark/>
          </w:tcPr>
          <w:p w14:paraId="199E572C" w14:textId="77777777" w:rsidR="007449E4" w:rsidRPr="00AA4E99"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B0673F5" w14:textId="07BDDB9A" w:rsidR="0048345D" w:rsidRPr="00AA4E99"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Show interface</w:t>
            </w:r>
          </w:p>
          <w:p w14:paraId="369FA6BD" w14:textId="341FB243" w:rsidR="00D12D52" w:rsidRPr="00AA4E99"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Show controller utilization</w:t>
            </w:r>
            <w:r w:rsidR="00D12D52" w:rsidRPr="00AA4E99">
              <w:rPr>
                <w:rFonts w:ascii="Arial" w:hAnsi="Arial" w:cs="Arial"/>
                <w:sz w:val="20"/>
                <w:szCs w:val="20"/>
              </w:rPr>
              <w:br/>
            </w:r>
          </w:p>
        </w:tc>
        <w:tc>
          <w:tcPr>
            <w:tcW w:w="2655" w:type="dxa"/>
            <w:hideMark/>
          </w:tcPr>
          <w:p w14:paraId="25CC739C" w14:textId="252C1A3F" w:rsidR="00D12D52" w:rsidRPr="00AA4E99"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NetFlow by Cisco</w:t>
            </w:r>
            <w:r w:rsidR="007449E4" w:rsidRPr="00AA4E99">
              <w:rPr>
                <w:rFonts w:ascii="Arial" w:hAnsi="Arial" w:cs="Arial"/>
                <w:sz w:val="20"/>
                <w:szCs w:val="20"/>
              </w:rPr>
              <w:t xml:space="preserve"> </w:t>
            </w:r>
            <w:r w:rsidRPr="00AA4E99">
              <w:rPr>
                <w:rFonts w:ascii="Arial" w:hAnsi="Arial" w:cs="Arial"/>
                <w:sz w:val="20"/>
                <w:szCs w:val="20"/>
              </w:rPr>
              <w:t>(on MS1)</w:t>
            </w:r>
            <w:r w:rsidRPr="00AA4E99">
              <w:rPr>
                <w:rFonts w:ascii="Arial" w:hAnsi="Arial" w:cs="Arial"/>
                <w:sz w:val="20"/>
                <w:szCs w:val="20"/>
              </w:rPr>
              <w:br/>
            </w:r>
            <w:r w:rsidRPr="00AA4E99">
              <w:rPr>
                <w:rFonts w:ascii="Arial" w:hAnsi="Arial" w:cs="Arial"/>
                <w:sz w:val="20"/>
                <w:szCs w:val="20"/>
              </w:rPr>
              <w:br/>
            </w:r>
            <w:r w:rsidR="004A49CF" w:rsidRPr="00AA4E99">
              <w:rPr>
                <w:rFonts w:ascii="Arial" w:hAnsi="Arial" w:cs="Arial"/>
                <w:sz w:val="20"/>
                <w:szCs w:val="20"/>
              </w:rPr>
              <w:t>Wireshark</w:t>
            </w:r>
            <w:r w:rsidR="004A49CF" w:rsidRPr="00AA4E99">
              <w:rPr>
                <w:rFonts w:ascii="Arial" w:hAnsi="Arial" w:cs="Arial"/>
                <w:sz w:val="20"/>
                <w:szCs w:val="20"/>
              </w:rPr>
              <w:br/>
            </w:r>
            <w:r w:rsidR="007449E4" w:rsidRPr="00AA4E99">
              <w:rPr>
                <w:rFonts w:ascii="Arial" w:hAnsi="Arial" w:cs="Arial"/>
                <w:sz w:val="20"/>
                <w:szCs w:val="20"/>
              </w:rPr>
              <w:br/>
            </w:r>
            <w:r w:rsidRPr="00AA4E99">
              <w:rPr>
                <w:rFonts w:ascii="Arial" w:hAnsi="Arial" w:cs="Arial"/>
                <w:sz w:val="20"/>
                <w:szCs w:val="20"/>
              </w:rPr>
              <w:t xml:space="preserve">Management Protocol </w:t>
            </w:r>
            <w:r w:rsidR="007449E4" w:rsidRPr="00AA4E99">
              <w:rPr>
                <w:rFonts w:ascii="Arial" w:hAnsi="Arial" w:cs="Arial"/>
                <w:sz w:val="20"/>
                <w:szCs w:val="20"/>
              </w:rPr>
              <w:br/>
            </w:r>
            <w:r w:rsidRPr="00AA4E99">
              <w:rPr>
                <w:rFonts w:ascii="Arial" w:hAnsi="Arial" w:cs="Arial"/>
                <w:sz w:val="20"/>
                <w:szCs w:val="20"/>
              </w:rPr>
              <w:t>(SNMP) monitoring tool</w:t>
            </w:r>
          </w:p>
        </w:tc>
      </w:tr>
      <w:tr w:rsidR="00D12D52" w:rsidRPr="00AA4E99" w14:paraId="43DF521D"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AA4E99" w:rsidRDefault="00D12D52" w:rsidP="007449E4">
            <w:pPr>
              <w:rPr>
                <w:rFonts w:ascii="Arial" w:hAnsi="Arial" w:cs="Arial"/>
                <w:sz w:val="20"/>
                <w:szCs w:val="20"/>
              </w:rPr>
            </w:pPr>
            <w:r w:rsidRPr="00AA4E99">
              <w:rPr>
                <w:rFonts w:ascii="Arial" w:hAnsi="Arial" w:cs="Arial"/>
                <w:sz w:val="20"/>
                <w:szCs w:val="20"/>
              </w:rPr>
              <w:t>Voice Quality</w:t>
            </w:r>
          </w:p>
        </w:tc>
        <w:tc>
          <w:tcPr>
            <w:tcW w:w="3210" w:type="dxa"/>
            <w:hideMark/>
          </w:tcPr>
          <w:p w14:paraId="1DEC27C1" w14:textId="77777777" w:rsidR="007449E4" w:rsidRPr="00AA4E9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015E4FB" w14:textId="31CCEEA6" w:rsidR="0048345D" w:rsidRPr="00AA4E9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Cisco IP SLA</w:t>
            </w:r>
          </w:p>
          <w:p w14:paraId="19F7333A" w14:textId="2F50F6B9" w:rsidR="0048345D" w:rsidRPr="00AA4E9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show call active voice</w:t>
            </w:r>
          </w:p>
          <w:p w14:paraId="7046CC4A" w14:textId="77777777" w:rsidR="0048345D" w:rsidRPr="00AA4E9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show voice history</w:t>
            </w:r>
          </w:p>
          <w:p w14:paraId="0CA713AB" w14:textId="77777777" w:rsidR="0048345D" w:rsidRPr="00AA4E9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show call history voice brief</w:t>
            </w:r>
          </w:p>
          <w:p w14:paraId="70CBAA62" w14:textId="77777777" w:rsidR="0048345D" w:rsidRPr="00AA4E9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show voice dsp</w:t>
            </w:r>
          </w:p>
          <w:p w14:paraId="153BCA4F" w14:textId="77777777" w:rsidR="0048345D" w:rsidRPr="00AA4E99"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show policy-map interface</w:t>
            </w:r>
          </w:p>
          <w:p w14:paraId="29E8FCE6" w14:textId="77777777" w:rsidR="00B21963" w:rsidRPr="00AA4E9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AF2CD73" w14:textId="08775CBE" w:rsidR="007449E4" w:rsidRPr="00AA4E9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655" w:type="dxa"/>
            <w:hideMark/>
          </w:tcPr>
          <w:p w14:paraId="0F527DBE" w14:textId="77777777" w:rsidR="0017431C" w:rsidRPr="00AA4E99" w:rsidRDefault="0017431C"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FC06B3F" w14:textId="2125564B" w:rsidR="0048345D" w:rsidRPr="00AA4E9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roofErr w:type="spellStart"/>
            <w:r w:rsidRPr="00AA4E99">
              <w:rPr>
                <w:rFonts w:ascii="Arial" w:hAnsi="Arial" w:cs="Arial"/>
                <w:sz w:val="20"/>
                <w:szCs w:val="20"/>
              </w:rPr>
              <w:t>VisQOL</w:t>
            </w:r>
            <w:proofErr w:type="spellEnd"/>
            <w:r w:rsidRPr="00AA4E99">
              <w:rPr>
                <w:rFonts w:ascii="Arial" w:hAnsi="Arial" w:cs="Arial"/>
                <w:sz w:val="20"/>
                <w:szCs w:val="20"/>
              </w:rPr>
              <w:br/>
              <w:t>VQM</w:t>
            </w:r>
          </w:p>
        </w:tc>
      </w:tr>
      <w:tr w:rsidR="00D12D52" w:rsidRPr="00AA4E99" w14:paraId="4C34A970" w14:textId="77777777" w:rsidTr="0048345D">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AA4E99" w:rsidRDefault="00D12D52" w:rsidP="007449E4">
            <w:pPr>
              <w:rPr>
                <w:rFonts w:ascii="Arial" w:hAnsi="Arial" w:cs="Arial"/>
                <w:sz w:val="20"/>
                <w:szCs w:val="20"/>
              </w:rPr>
            </w:pPr>
            <w:r w:rsidRPr="00AA4E99">
              <w:rPr>
                <w:rFonts w:ascii="Arial" w:hAnsi="Arial" w:cs="Arial"/>
                <w:sz w:val="20"/>
                <w:szCs w:val="20"/>
              </w:rPr>
              <w:t>Security/Logs</w:t>
            </w:r>
          </w:p>
        </w:tc>
        <w:tc>
          <w:tcPr>
            <w:tcW w:w="3210" w:type="dxa"/>
            <w:hideMark/>
          </w:tcPr>
          <w:p w14:paraId="4CB553D2" w14:textId="77777777" w:rsidR="007449E4" w:rsidRPr="00AA4E99"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7DC0C40" w14:textId="46307996" w:rsidR="00D12D52" w:rsidRPr="00AA4E99"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show log</w:t>
            </w:r>
          </w:p>
          <w:p w14:paraId="5C18D9BE" w14:textId="77777777" w:rsidR="0048345D" w:rsidRPr="00AA4E99"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 xml:space="preserve">show logging file </w:t>
            </w:r>
            <w:proofErr w:type="gramStart"/>
            <w:r w:rsidRPr="00AA4E99">
              <w:rPr>
                <w:rFonts w:ascii="Arial" w:hAnsi="Arial" w:cs="Arial"/>
                <w:sz w:val="20"/>
                <w:szCs w:val="20"/>
              </w:rPr>
              <w:t>flash:syslog.txt</w:t>
            </w:r>
            <w:proofErr w:type="gramEnd"/>
            <w:r w:rsidRPr="00AA4E99">
              <w:rPr>
                <w:rFonts w:ascii="Arial" w:hAnsi="Arial" w:cs="Arial"/>
                <w:sz w:val="20"/>
                <w:szCs w:val="20"/>
              </w:rPr>
              <w:br/>
              <w:t>show logging process</w:t>
            </w:r>
            <w:r w:rsidRPr="00AA4E99">
              <w:rPr>
                <w:rFonts w:ascii="Arial" w:hAnsi="Arial" w:cs="Arial"/>
                <w:sz w:val="20"/>
                <w:szCs w:val="20"/>
              </w:rPr>
              <w:br/>
              <w:t>show platform software trace</w:t>
            </w:r>
          </w:p>
          <w:p w14:paraId="53E194FB" w14:textId="781FCFE8" w:rsidR="00B21963" w:rsidRPr="00AA4E99"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55" w:type="dxa"/>
            <w:hideMark/>
          </w:tcPr>
          <w:p w14:paraId="0C597212" w14:textId="77777777" w:rsidR="007463CE" w:rsidRPr="00AA4E99"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ASA Packet Tracer</w:t>
            </w:r>
            <w:r w:rsidRPr="00AA4E99">
              <w:rPr>
                <w:rFonts w:ascii="Arial" w:hAnsi="Arial" w:cs="Arial"/>
                <w:sz w:val="20"/>
                <w:szCs w:val="20"/>
              </w:rPr>
              <w:br/>
            </w:r>
          </w:p>
          <w:p w14:paraId="00CF4AE8" w14:textId="77777777" w:rsidR="007463CE" w:rsidRPr="00AA4E99"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Kiwi Syslog</w:t>
            </w:r>
          </w:p>
          <w:p w14:paraId="101D3987" w14:textId="5E79C6DF" w:rsidR="0048345D" w:rsidRPr="00AA4E99" w:rsidRDefault="007463CE"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br/>
            </w:r>
            <w:r w:rsidRPr="00AA4E99">
              <w:rPr>
                <w:rFonts w:ascii="Arial" w:hAnsi="Arial" w:cs="Arial"/>
                <w:sz w:val="20"/>
                <w:szCs w:val="20"/>
              </w:rPr>
              <w:t>Cisco Switch Configuration Management Tool</w:t>
            </w:r>
          </w:p>
        </w:tc>
      </w:tr>
      <w:tr w:rsidR="00D12D52" w:rsidRPr="00AA4E99" w14:paraId="3BDAC76E"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AA4E99" w:rsidRDefault="00D12D52" w:rsidP="007449E4">
            <w:pPr>
              <w:rPr>
                <w:rFonts w:ascii="Arial" w:hAnsi="Arial" w:cs="Arial"/>
                <w:sz w:val="20"/>
                <w:szCs w:val="20"/>
              </w:rPr>
            </w:pPr>
            <w:r w:rsidRPr="00AA4E99">
              <w:rPr>
                <w:rFonts w:ascii="Arial" w:hAnsi="Arial" w:cs="Arial"/>
                <w:sz w:val="20"/>
                <w:szCs w:val="20"/>
              </w:rPr>
              <w:t>Service Health</w:t>
            </w:r>
          </w:p>
        </w:tc>
        <w:tc>
          <w:tcPr>
            <w:tcW w:w="3210" w:type="dxa"/>
            <w:hideMark/>
          </w:tcPr>
          <w:p w14:paraId="452F55DD" w14:textId="022C4F32" w:rsidR="00D12D52" w:rsidRPr="00AA4E9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show env</w:t>
            </w:r>
            <w:r w:rsidRPr="00AA4E99">
              <w:rPr>
                <w:rFonts w:ascii="Arial" w:hAnsi="Arial" w:cs="Arial"/>
                <w:sz w:val="20"/>
                <w:szCs w:val="20"/>
              </w:rPr>
              <w:br/>
              <w:t>show inventory</w:t>
            </w:r>
            <w:r w:rsidRPr="00AA4E99">
              <w:rPr>
                <w:rFonts w:ascii="Arial" w:hAnsi="Arial" w:cs="Arial"/>
                <w:sz w:val="20"/>
                <w:szCs w:val="20"/>
              </w:rPr>
              <w:br/>
              <w:t xml:space="preserve">show </w:t>
            </w:r>
            <w:proofErr w:type="spellStart"/>
            <w:r w:rsidRPr="00AA4E99">
              <w:rPr>
                <w:rFonts w:ascii="Arial" w:hAnsi="Arial" w:cs="Arial"/>
                <w:sz w:val="20"/>
                <w:szCs w:val="20"/>
              </w:rPr>
              <w:t>modul</w:t>
            </w:r>
            <w:proofErr w:type="spellEnd"/>
            <w:r w:rsidRPr="00AA4E99">
              <w:rPr>
                <w:rFonts w:ascii="Arial" w:hAnsi="Arial" w:cs="Arial"/>
                <w:sz w:val="20"/>
                <w:szCs w:val="20"/>
              </w:rPr>
              <w:br/>
              <w:t>show power</w:t>
            </w:r>
            <w:r w:rsidRPr="00AA4E99">
              <w:rPr>
                <w:rFonts w:ascii="Arial" w:hAnsi="Arial" w:cs="Arial"/>
                <w:sz w:val="20"/>
                <w:szCs w:val="20"/>
              </w:rPr>
              <w:br/>
              <w:t>show fan</w:t>
            </w:r>
          </w:p>
          <w:p w14:paraId="24225997" w14:textId="77777777" w:rsidR="007449E4" w:rsidRPr="00AA4E99"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 xml:space="preserve">show proc </w:t>
            </w:r>
            <w:proofErr w:type="spellStart"/>
            <w:r w:rsidRPr="00AA4E99">
              <w:rPr>
                <w:rFonts w:ascii="Arial" w:hAnsi="Arial" w:cs="Arial"/>
                <w:sz w:val="20"/>
                <w:szCs w:val="20"/>
              </w:rPr>
              <w:t>cpu</w:t>
            </w:r>
            <w:proofErr w:type="spellEnd"/>
            <w:r w:rsidRPr="00AA4E99">
              <w:rPr>
                <w:rFonts w:ascii="Arial" w:hAnsi="Arial" w:cs="Arial"/>
                <w:sz w:val="20"/>
                <w:szCs w:val="20"/>
              </w:rPr>
              <w:t xml:space="preserve"> sorted</w:t>
            </w:r>
            <w:r w:rsidRPr="00AA4E99">
              <w:rPr>
                <w:rFonts w:ascii="Arial" w:hAnsi="Arial" w:cs="Arial"/>
                <w:sz w:val="20"/>
                <w:szCs w:val="20"/>
              </w:rPr>
              <w:br/>
              <w:t>show proc mem sorted</w:t>
            </w:r>
            <w:r w:rsidRPr="00AA4E99">
              <w:rPr>
                <w:rFonts w:ascii="Arial" w:hAnsi="Arial" w:cs="Arial"/>
                <w:sz w:val="20"/>
                <w:szCs w:val="20"/>
              </w:rPr>
              <w:br/>
              <w:t>show memory statistics</w:t>
            </w:r>
            <w:r w:rsidRPr="00AA4E99">
              <w:rPr>
                <w:rFonts w:ascii="Arial" w:hAnsi="Arial" w:cs="Arial"/>
                <w:sz w:val="20"/>
                <w:szCs w:val="20"/>
              </w:rPr>
              <w:br/>
              <w:t>show log</w:t>
            </w:r>
            <w:r w:rsidRPr="00AA4E99">
              <w:rPr>
                <w:rFonts w:ascii="Arial" w:hAnsi="Arial" w:cs="Arial"/>
                <w:sz w:val="20"/>
                <w:szCs w:val="20"/>
              </w:rPr>
              <w:br/>
              <w:t>show logging onboard</w:t>
            </w:r>
            <w:r w:rsidRPr="00AA4E99">
              <w:rPr>
                <w:rFonts w:ascii="Arial" w:hAnsi="Arial" w:cs="Arial"/>
                <w:sz w:val="20"/>
                <w:szCs w:val="20"/>
              </w:rPr>
              <w:br/>
              <w:t>show version</w:t>
            </w:r>
            <w:r w:rsidRPr="00AA4E99">
              <w:rPr>
                <w:rFonts w:ascii="Arial" w:hAnsi="Arial" w:cs="Arial"/>
                <w:sz w:val="20"/>
                <w:szCs w:val="20"/>
              </w:rPr>
              <w:br/>
              <w:t>show tech-support</w:t>
            </w:r>
          </w:p>
          <w:p w14:paraId="28D7CEAA" w14:textId="5A702BE0" w:rsidR="00B21963" w:rsidRPr="00AA4E9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655" w:type="dxa"/>
            <w:hideMark/>
          </w:tcPr>
          <w:p w14:paraId="69FF32F1" w14:textId="77777777" w:rsidR="007463CE" w:rsidRPr="00AA4E9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Nmap</w:t>
            </w:r>
          </w:p>
          <w:p w14:paraId="3099D24F" w14:textId="77777777" w:rsidR="007463CE" w:rsidRPr="00AA4E9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br/>
              <w:t>New Relic</w:t>
            </w:r>
          </w:p>
          <w:p w14:paraId="030C5D30" w14:textId="77777777" w:rsidR="00D12D52" w:rsidRPr="00AA4E99"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br/>
              <w:t>SolarWinds SAM</w:t>
            </w:r>
          </w:p>
          <w:p w14:paraId="50295E74" w14:textId="77777777" w:rsidR="007463CE" w:rsidRPr="00AA4E99"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A201537" w14:textId="705251B2" w:rsidR="007463CE" w:rsidRPr="00AA4E99"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HTTP/DNS Checkers</w:t>
            </w:r>
          </w:p>
        </w:tc>
      </w:tr>
    </w:tbl>
    <w:p w14:paraId="6D76C2A6" w14:textId="0356C605" w:rsidR="00713DC1" w:rsidRPr="00AA4E99"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16E7795" w14:textId="77777777" w:rsidR="00D12D52" w:rsidRPr="00AA4E99"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361021C1" w14:textId="77777777" w:rsidR="00D12D52" w:rsidRPr="00AA4E99" w:rsidRDefault="00D12D52" w:rsidP="00D12D52">
      <w:pPr>
        <w:rPr>
          <w:rFonts w:ascii="Arial" w:hAnsi="Arial" w:cs="Arial"/>
          <w:sz w:val="20"/>
          <w:szCs w:val="20"/>
        </w:rPr>
      </w:pPr>
    </w:p>
    <w:p w14:paraId="2F6CF245" w14:textId="77777777" w:rsidR="00D12D52" w:rsidRPr="00AA4E99"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88BAF63" w14:textId="77777777" w:rsidR="00887B2B" w:rsidRPr="00AA4E99" w:rsidRDefault="00887B2B" w:rsidP="00887B2B">
      <w:pPr>
        <w:pStyle w:val="Heading1"/>
        <w:rPr>
          <w:rFonts w:ascii="Arial" w:hAnsi="Arial" w:cs="Arial"/>
          <w:sz w:val="20"/>
          <w:szCs w:val="20"/>
        </w:rPr>
      </w:pPr>
    </w:p>
    <w:p w14:paraId="00165365" w14:textId="73A7D462" w:rsidR="00713DC1" w:rsidRPr="00AA4E99" w:rsidRDefault="00000000" w:rsidP="007463CE">
      <w:pPr>
        <w:pStyle w:val="Heading1"/>
        <w:rPr>
          <w:rFonts w:ascii="Arial" w:hAnsi="Arial" w:cs="Arial"/>
        </w:rPr>
      </w:pPr>
      <w:r w:rsidRPr="00AA4E99">
        <w:rPr>
          <w:rFonts w:ascii="Arial" w:hAnsi="Arial" w:cs="Arial"/>
        </w:rPr>
        <w:t>IOS device maintenance plan</w:t>
      </w:r>
    </w:p>
    <w:p w14:paraId="0DD9B2AA" w14:textId="77777777" w:rsidR="00887B2B" w:rsidRPr="00AA4E99" w:rsidRDefault="00887B2B" w:rsidP="00887B2B">
      <w:pPr>
        <w:pStyle w:val="Heading1"/>
        <w:rPr>
          <w:rFonts w:ascii="Arial" w:hAnsi="Arial" w:cs="Arial"/>
          <w:sz w:val="20"/>
          <w:szCs w:val="20"/>
        </w:rPr>
      </w:pPr>
    </w:p>
    <w:p w14:paraId="5BDB81C2" w14:textId="77777777" w:rsidR="00D066B4" w:rsidRPr="00AA4E99" w:rsidRDefault="00D066B4" w:rsidP="00A4455C">
      <w:pPr>
        <w:pStyle w:val="NormalWeb"/>
        <w:spacing w:before="0" w:beforeAutospacing="0"/>
        <w:jc w:val="both"/>
        <w:rPr>
          <w:rFonts w:ascii="Arial" w:hAnsi="Arial" w:cs="Arial"/>
          <w:sz w:val="20"/>
          <w:szCs w:val="20"/>
        </w:rPr>
      </w:pPr>
      <w:r w:rsidRPr="00AA4E99">
        <w:rPr>
          <w:rFonts w:ascii="Arial" w:hAnsi="Arial" w:cs="Arial"/>
          <w:sz w:val="20"/>
          <w:szCs w:val="20"/>
        </w:rPr>
        <w:t>This plan outlines the recurring tasks required to maintain the stability of routing protocols, configuration integrity, and hardware health across MS1, MS2, MS0, and the access switches.</w:t>
      </w:r>
    </w:p>
    <w:p w14:paraId="0F0DDA41" w14:textId="25312CE4" w:rsidR="00D066B4" w:rsidRPr="00AA4E99" w:rsidRDefault="00D066B4" w:rsidP="007463CE">
      <w:pPr>
        <w:pStyle w:val="Heading2"/>
        <w:rPr>
          <w:rFonts w:ascii="Arial" w:hAnsi="Arial" w:cs="Arial"/>
        </w:rPr>
      </w:pPr>
      <w:r w:rsidRPr="00AA4E99">
        <w:rPr>
          <w:rFonts w:ascii="Arial" w:hAnsi="Arial" w:cs="Arial"/>
        </w:rPr>
        <w:t>Maintenance Schedule and Task Overview</w:t>
      </w:r>
    </w:p>
    <w:tbl>
      <w:tblPr>
        <w:tblStyle w:val="GridTable5Dark-Accent1"/>
        <w:tblW w:w="0" w:type="auto"/>
        <w:tblLook w:val="04A0" w:firstRow="1" w:lastRow="0" w:firstColumn="1" w:lastColumn="0" w:noHBand="0" w:noVBand="1"/>
      </w:tblPr>
      <w:tblGrid>
        <w:gridCol w:w="1439"/>
        <w:gridCol w:w="5927"/>
        <w:gridCol w:w="1560"/>
      </w:tblGrid>
      <w:tr w:rsidR="00A4455C" w:rsidRPr="00AA4E99" w14:paraId="3D4BE1D9" w14:textId="77777777" w:rsidTr="00746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A9CDF" w14:textId="77777777" w:rsidR="00A4455C" w:rsidRPr="00AA4E99" w:rsidRDefault="00A4455C">
            <w:pPr>
              <w:rPr>
                <w:rFonts w:ascii="Arial" w:hAnsi="Arial" w:cs="Arial"/>
                <w:sz w:val="20"/>
                <w:szCs w:val="20"/>
              </w:rPr>
            </w:pPr>
            <w:r w:rsidRPr="00AA4E99">
              <w:rPr>
                <w:rStyle w:val="Strong"/>
                <w:rFonts w:ascii="Arial" w:hAnsi="Arial" w:cs="Arial"/>
                <w:sz w:val="20"/>
                <w:szCs w:val="20"/>
              </w:rPr>
              <w:t>Category</w:t>
            </w:r>
          </w:p>
        </w:tc>
        <w:tc>
          <w:tcPr>
            <w:tcW w:w="5927" w:type="dxa"/>
            <w:hideMark/>
          </w:tcPr>
          <w:p w14:paraId="77E0E5C2" w14:textId="77777777" w:rsidR="00A4455C" w:rsidRPr="00AA4E99"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A4E99">
              <w:rPr>
                <w:rStyle w:val="Strong"/>
                <w:rFonts w:ascii="Arial" w:hAnsi="Arial" w:cs="Arial"/>
                <w:sz w:val="20"/>
                <w:szCs w:val="20"/>
              </w:rPr>
              <w:t>Task</w:t>
            </w:r>
          </w:p>
        </w:tc>
        <w:tc>
          <w:tcPr>
            <w:tcW w:w="1560" w:type="dxa"/>
            <w:hideMark/>
          </w:tcPr>
          <w:p w14:paraId="09DB4003" w14:textId="77777777" w:rsidR="00A4455C" w:rsidRPr="00AA4E99"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AA4E99">
              <w:rPr>
                <w:rStyle w:val="Strong"/>
                <w:rFonts w:ascii="Arial" w:hAnsi="Arial" w:cs="Arial"/>
                <w:sz w:val="20"/>
                <w:szCs w:val="20"/>
              </w:rPr>
              <w:t>Frequency</w:t>
            </w:r>
          </w:p>
        </w:tc>
      </w:tr>
      <w:tr w:rsidR="00A4455C" w:rsidRPr="00AA4E99" w14:paraId="29CF5373" w14:textId="77777777" w:rsidTr="00746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42411" w14:textId="77777777" w:rsidR="00A4455C" w:rsidRPr="00AA4E99" w:rsidRDefault="00A4455C">
            <w:pPr>
              <w:rPr>
                <w:rFonts w:ascii="Arial" w:hAnsi="Arial" w:cs="Arial"/>
                <w:sz w:val="20"/>
                <w:szCs w:val="20"/>
              </w:rPr>
            </w:pPr>
            <w:r w:rsidRPr="00AA4E99">
              <w:rPr>
                <w:rFonts w:ascii="Arial" w:hAnsi="Arial" w:cs="Arial"/>
                <w:sz w:val="20"/>
                <w:szCs w:val="20"/>
              </w:rPr>
              <w:t>Updates</w:t>
            </w:r>
          </w:p>
        </w:tc>
        <w:tc>
          <w:tcPr>
            <w:tcW w:w="5927" w:type="dxa"/>
            <w:hideMark/>
          </w:tcPr>
          <w:p w14:paraId="04832FCE" w14:textId="77777777"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IOS/ASA Software patching and image upgrades.</w:t>
            </w:r>
          </w:p>
          <w:p w14:paraId="3C8858AC" w14:textId="77777777"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560" w:type="dxa"/>
            <w:hideMark/>
          </w:tcPr>
          <w:p w14:paraId="78EDD0CC" w14:textId="77777777"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Quarterly</w:t>
            </w:r>
          </w:p>
          <w:p w14:paraId="25153D81" w14:textId="0581A674" w:rsidR="00A4455C" w:rsidRPr="00AA4E99"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 xml:space="preserve">Or </w:t>
            </w:r>
            <w:r w:rsidR="007463CE" w:rsidRPr="00AA4E99">
              <w:rPr>
                <w:rFonts w:ascii="Arial" w:hAnsi="Arial" w:cs="Arial"/>
                <w:sz w:val="20"/>
                <w:szCs w:val="20"/>
              </w:rPr>
              <w:t>a</w:t>
            </w:r>
            <w:r w:rsidR="00A4455C" w:rsidRPr="00AA4E99">
              <w:rPr>
                <w:rFonts w:ascii="Arial" w:hAnsi="Arial" w:cs="Arial"/>
                <w:sz w:val="20"/>
                <w:szCs w:val="20"/>
              </w:rPr>
              <w:t>s needed</w:t>
            </w:r>
          </w:p>
          <w:p w14:paraId="55BE96AD" w14:textId="5C59B7D2"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AA4E99" w14:paraId="34BB6CE8" w14:textId="77777777" w:rsidTr="007463CE">
        <w:tc>
          <w:tcPr>
            <w:cnfStyle w:val="001000000000" w:firstRow="0" w:lastRow="0" w:firstColumn="1" w:lastColumn="0" w:oddVBand="0" w:evenVBand="0" w:oddHBand="0" w:evenHBand="0" w:firstRowFirstColumn="0" w:firstRowLastColumn="0" w:lastRowFirstColumn="0" w:lastRowLastColumn="0"/>
            <w:tcW w:w="0" w:type="auto"/>
            <w:hideMark/>
          </w:tcPr>
          <w:p w14:paraId="11C128C3" w14:textId="77777777" w:rsidR="00A4455C" w:rsidRPr="00AA4E99" w:rsidRDefault="00A4455C">
            <w:pPr>
              <w:rPr>
                <w:rFonts w:ascii="Arial" w:hAnsi="Arial" w:cs="Arial"/>
                <w:sz w:val="20"/>
                <w:szCs w:val="20"/>
              </w:rPr>
            </w:pPr>
            <w:r w:rsidRPr="00AA4E99">
              <w:rPr>
                <w:rFonts w:ascii="Arial" w:hAnsi="Arial" w:cs="Arial"/>
                <w:sz w:val="20"/>
                <w:szCs w:val="20"/>
              </w:rPr>
              <w:t>Audits</w:t>
            </w:r>
          </w:p>
        </w:tc>
        <w:tc>
          <w:tcPr>
            <w:tcW w:w="5927" w:type="dxa"/>
            <w:hideMark/>
          </w:tcPr>
          <w:p w14:paraId="68D86DE3" w14:textId="77777777" w:rsidR="00A4455C" w:rsidRPr="00AA4E9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Configuration consistency check &amp; Routing table review.</w:t>
            </w:r>
          </w:p>
          <w:p w14:paraId="3A458D58" w14:textId="77777777" w:rsidR="00A4455C" w:rsidRPr="00AA4E9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560" w:type="dxa"/>
            <w:hideMark/>
          </w:tcPr>
          <w:p w14:paraId="07B0B09D" w14:textId="77777777" w:rsidR="00A4455C" w:rsidRPr="00AA4E9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Monthly</w:t>
            </w:r>
          </w:p>
          <w:p w14:paraId="194C2DE8" w14:textId="77777777" w:rsidR="00A4455C" w:rsidRPr="00AA4E9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A4455C" w:rsidRPr="00AA4E99" w14:paraId="363A13D7" w14:textId="77777777" w:rsidTr="00746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DD913" w14:textId="77777777" w:rsidR="00A4455C" w:rsidRPr="00AA4E99" w:rsidRDefault="00A4455C">
            <w:pPr>
              <w:rPr>
                <w:rFonts w:ascii="Arial" w:hAnsi="Arial" w:cs="Arial"/>
                <w:sz w:val="20"/>
                <w:szCs w:val="20"/>
              </w:rPr>
            </w:pPr>
            <w:r w:rsidRPr="00AA4E99">
              <w:rPr>
                <w:rFonts w:ascii="Arial" w:hAnsi="Arial" w:cs="Arial"/>
                <w:sz w:val="20"/>
                <w:szCs w:val="20"/>
              </w:rPr>
              <w:t>Security</w:t>
            </w:r>
          </w:p>
        </w:tc>
        <w:tc>
          <w:tcPr>
            <w:tcW w:w="5927" w:type="dxa"/>
            <w:hideMark/>
          </w:tcPr>
          <w:p w14:paraId="5E6B3225" w14:textId="77777777"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Password rotation and SSH/VTY access audit.</w:t>
            </w:r>
          </w:p>
          <w:p w14:paraId="668D6ABE" w14:textId="77777777"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560" w:type="dxa"/>
            <w:hideMark/>
          </w:tcPr>
          <w:p w14:paraId="5FAF2F9D" w14:textId="77777777" w:rsidR="00890E39" w:rsidRPr="00AA4E99" w:rsidRDefault="00890E39" w:rsidP="00890E39">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Monthly</w:t>
            </w:r>
          </w:p>
          <w:p w14:paraId="5A44E7BE" w14:textId="3B1F720A"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AA4E99" w14:paraId="247A790D" w14:textId="77777777" w:rsidTr="007463CE">
        <w:tc>
          <w:tcPr>
            <w:cnfStyle w:val="001000000000" w:firstRow="0" w:lastRow="0" w:firstColumn="1" w:lastColumn="0" w:oddVBand="0" w:evenVBand="0" w:oddHBand="0" w:evenHBand="0" w:firstRowFirstColumn="0" w:firstRowLastColumn="0" w:lastRowFirstColumn="0" w:lastRowLastColumn="0"/>
            <w:tcW w:w="0" w:type="auto"/>
            <w:hideMark/>
          </w:tcPr>
          <w:p w14:paraId="6D17FF03" w14:textId="77777777" w:rsidR="00A4455C" w:rsidRPr="00AA4E99" w:rsidRDefault="00A4455C">
            <w:pPr>
              <w:rPr>
                <w:rFonts w:ascii="Arial" w:hAnsi="Arial" w:cs="Arial"/>
                <w:sz w:val="20"/>
                <w:szCs w:val="20"/>
              </w:rPr>
            </w:pPr>
            <w:r w:rsidRPr="00AA4E99">
              <w:rPr>
                <w:rFonts w:ascii="Arial" w:hAnsi="Arial" w:cs="Arial"/>
                <w:sz w:val="20"/>
                <w:szCs w:val="20"/>
              </w:rPr>
              <w:t>Performance</w:t>
            </w:r>
          </w:p>
        </w:tc>
        <w:tc>
          <w:tcPr>
            <w:tcW w:w="5927" w:type="dxa"/>
            <w:hideMark/>
          </w:tcPr>
          <w:p w14:paraId="3FA4D128" w14:textId="77777777" w:rsidR="00A4455C" w:rsidRPr="00AA4E9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Resource monitoring (CPU/RAM) &amp; Bandwidth logs.</w:t>
            </w:r>
          </w:p>
          <w:p w14:paraId="4C9F031C" w14:textId="77777777" w:rsidR="00A4455C" w:rsidRPr="00AA4E99"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560" w:type="dxa"/>
            <w:hideMark/>
          </w:tcPr>
          <w:p w14:paraId="0B472E1B" w14:textId="61DD7B9B" w:rsidR="00A4455C" w:rsidRPr="00AA4E99" w:rsidRDefault="005E0E50">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AA4E99">
              <w:rPr>
                <w:rFonts w:ascii="Arial" w:hAnsi="Arial" w:cs="Arial"/>
                <w:sz w:val="20"/>
                <w:szCs w:val="20"/>
              </w:rPr>
              <w:t>Weekly</w:t>
            </w:r>
            <w:r w:rsidRPr="00AA4E99">
              <w:rPr>
                <w:rFonts w:ascii="Arial" w:hAnsi="Arial" w:cs="Arial"/>
                <w:sz w:val="20"/>
                <w:szCs w:val="20"/>
              </w:rPr>
              <w:t xml:space="preserve"> </w:t>
            </w:r>
          </w:p>
        </w:tc>
      </w:tr>
      <w:tr w:rsidR="00A4455C" w:rsidRPr="00AA4E99" w14:paraId="1C23F259" w14:textId="77777777" w:rsidTr="00746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2A0AC" w14:textId="77777777" w:rsidR="00A4455C" w:rsidRPr="00AA4E99" w:rsidRDefault="00A4455C">
            <w:pPr>
              <w:rPr>
                <w:rFonts w:ascii="Arial" w:hAnsi="Arial" w:cs="Arial"/>
                <w:sz w:val="20"/>
                <w:szCs w:val="20"/>
              </w:rPr>
            </w:pPr>
            <w:r w:rsidRPr="00AA4E99">
              <w:rPr>
                <w:rFonts w:ascii="Arial" w:hAnsi="Arial" w:cs="Arial"/>
                <w:sz w:val="20"/>
                <w:szCs w:val="20"/>
              </w:rPr>
              <w:t>Hardware</w:t>
            </w:r>
          </w:p>
        </w:tc>
        <w:tc>
          <w:tcPr>
            <w:tcW w:w="5927" w:type="dxa"/>
            <w:hideMark/>
          </w:tcPr>
          <w:p w14:paraId="5245A45B" w14:textId="77777777"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Physical inspection (Fans, Power, Cabling).</w:t>
            </w:r>
          </w:p>
          <w:p w14:paraId="735A9BC1" w14:textId="77777777" w:rsidR="00A4455C" w:rsidRPr="00AA4E99"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560" w:type="dxa"/>
            <w:hideMark/>
          </w:tcPr>
          <w:p w14:paraId="405439F2" w14:textId="77777777" w:rsidR="00A4455C" w:rsidRPr="00AA4E99"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AA4E99">
              <w:rPr>
                <w:rFonts w:ascii="Arial" w:hAnsi="Arial" w:cs="Arial"/>
                <w:sz w:val="20"/>
                <w:szCs w:val="20"/>
              </w:rPr>
              <w:t>Quarterly</w:t>
            </w:r>
          </w:p>
          <w:p w14:paraId="761640EF" w14:textId="6AF24A95" w:rsidR="005E0E50" w:rsidRPr="00AA4E99"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2A150B43" w14:textId="2C236D00" w:rsidR="00D066B4" w:rsidRPr="00AA4E99" w:rsidRDefault="00D066B4" w:rsidP="00D066B4">
      <w:pPr>
        <w:rPr>
          <w:rFonts w:ascii="Arial" w:hAnsi="Arial" w:cs="Arial"/>
          <w:sz w:val="20"/>
          <w:szCs w:val="20"/>
        </w:rPr>
      </w:pPr>
    </w:p>
    <w:p w14:paraId="045DD565" w14:textId="6A93FBA5" w:rsidR="00D066B4" w:rsidRPr="00AA4E99" w:rsidRDefault="00D066B4" w:rsidP="007463CE">
      <w:pPr>
        <w:pStyle w:val="Heading2"/>
        <w:rPr>
          <w:rFonts w:ascii="Arial" w:hAnsi="Arial" w:cs="Arial"/>
        </w:rPr>
      </w:pPr>
      <w:r w:rsidRPr="00AA4E99">
        <w:rPr>
          <w:rFonts w:ascii="Arial" w:hAnsi="Arial" w:cs="Arial"/>
        </w:rPr>
        <w:t>Routing Protocol and Configuration Monitoring</w:t>
      </w:r>
    </w:p>
    <w:p w14:paraId="1ED0452E" w14:textId="3003971D" w:rsidR="00D066B4" w:rsidRPr="00AA4E99" w:rsidRDefault="00D066B4" w:rsidP="00A96C81">
      <w:pPr>
        <w:pStyle w:val="NormalWeb"/>
        <w:spacing w:before="0" w:beforeAutospacing="0"/>
        <w:jc w:val="both"/>
        <w:rPr>
          <w:rFonts w:ascii="Arial" w:hAnsi="Arial" w:cs="Arial"/>
          <w:sz w:val="20"/>
          <w:szCs w:val="20"/>
        </w:rPr>
      </w:pPr>
      <w:r w:rsidRPr="00AA4E99">
        <w:rPr>
          <w:rFonts w:ascii="Arial" w:hAnsi="Arial" w:cs="Arial"/>
          <w:sz w:val="20"/>
          <w:szCs w:val="20"/>
        </w:rPr>
        <w:t xml:space="preserve">Monitoring the logic of the network is critical for ensuring that the </w:t>
      </w:r>
      <w:r w:rsidR="00A96C81" w:rsidRPr="00AA4E99">
        <w:rPr>
          <w:rFonts w:ascii="Arial" w:hAnsi="Arial" w:cs="Arial"/>
          <w:sz w:val="20"/>
          <w:szCs w:val="20"/>
        </w:rPr>
        <w:t>university</w:t>
      </w:r>
      <w:r w:rsidRPr="00AA4E99">
        <w:rPr>
          <w:rFonts w:ascii="Arial" w:hAnsi="Arial" w:cs="Arial"/>
          <w:sz w:val="20"/>
          <w:szCs w:val="20"/>
        </w:rPr>
        <w:t xml:space="preserve"> LAN can always reach the DMZ.</w:t>
      </w:r>
      <w:r w:rsidR="00A96C81" w:rsidRPr="00AA4E99">
        <w:rPr>
          <w:rFonts w:ascii="Arial" w:hAnsi="Arial" w:cs="Arial"/>
          <w:sz w:val="20"/>
          <w:szCs w:val="20"/>
        </w:rPr>
        <w:t xml:space="preserve"> </w:t>
      </w:r>
      <w:r w:rsidR="007E78E5" w:rsidRPr="00AA4E99">
        <w:rPr>
          <w:rFonts w:ascii="Arial" w:hAnsi="Arial" w:cs="Arial"/>
          <w:sz w:val="20"/>
          <w:szCs w:val="20"/>
        </w:rPr>
        <w:t xml:space="preserve">So, </w:t>
      </w:r>
      <w:r w:rsidR="007E78E5" w:rsidRPr="00AA4E99">
        <w:rPr>
          <w:rFonts w:ascii="Arial" w:hAnsi="Arial" w:cs="Arial"/>
          <w:sz w:val="20"/>
          <w:szCs w:val="20"/>
        </w:rPr>
        <w:t>we will</w:t>
      </w:r>
      <w:r w:rsidR="007E78E5" w:rsidRPr="00AA4E99">
        <w:rPr>
          <w:rFonts w:ascii="Arial" w:hAnsi="Arial" w:cs="Arial"/>
          <w:sz w:val="20"/>
          <w:szCs w:val="20"/>
        </w:rPr>
        <w:t xml:space="preserve"> take into account the following key points</w:t>
      </w:r>
      <w:r w:rsidR="007E78E5" w:rsidRPr="00AA4E99">
        <w:rPr>
          <w:rFonts w:ascii="Arial" w:hAnsi="Arial" w:cs="Arial"/>
          <w:sz w:val="20"/>
          <w:szCs w:val="20"/>
        </w:rPr>
        <w:t>:</w:t>
      </w:r>
    </w:p>
    <w:p w14:paraId="7EC29CAD" w14:textId="6900049F" w:rsidR="007E78E5" w:rsidRPr="00AA4E99" w:rsidRDefault="00D066B4" w:rsidP="00004BAC">
      <w:pPr>
        <w:pStyle w:val="NormalWeb"/>
        <w:numPr>
          <w:ilvl w:val="0"/>
          <w:numId w:val="16"/>
        </w:numPr>
        <w:spacing w:before="0" w:beforeAutospacing="0"/>
        <w:rPr>
          <w:rFonts w:ascii="Arial" w:hAnsi="Arial" w:cs="Arial"/>
          <w:sz w:val="20"/>
          <w:szCs w:val="20"/>
        </w:rPr>
      </w:pPr>
      <w:r w:rsidRPr="00AA4E99">
        <w:rPr>
          <w:rFonts w:ascii="Arial" w:hAnsi="Arial" w:cs="Arial"/>
          <w:b/>
          <w:bCs/>
          <w:sz w:val="20"/>
          <w:szCs w:val="20"/>
        </w:rPr>
        <w:t>Routing Table Stability Review:</w:t>
      </w:r>
      <w:r w:rsidRPr="00AA4E99">
        <w:rPr>
          <w:rFonts w:ascii="Arial" w:hAnsi="Arial" w:cs="Arial"/>
          <w:sz w:val="20"/>
          <w:szCs w:val="20"/>
        </w:rPr>
        <w:t xml:space="preserve"> </w:t>
      </w:r>
      <w:r w:rsidR="007E78E5" w:rsidRPr="00AA4E99">
        <w:rPr>
          <w:rFonts w:ascii="Arial" w:hAnsi="Arial" w:cs="Arial"/>
          <w:sz w:val="20"/>
          <w:szCs w:val="20"/>
        </w:rPr>
        <w:t>We can use</w:t>
      </w:r>
      <w:r w:rsidRPr="00AA4E99">
        <w:rPr>
          <w:rFonts w:ascii="Arial" w:hAnsi="Arial" w:cs="Arial"/>
          <w:sz w:val="20"/>
          <w:szCs w:val="20"/>
        </w:rPr>
        <w:t xml:space="preserve"> </w:t>
      </w:r>
      <w:r w:rsidRPr="00AA4E99">
        <w:rPr>
          <w:rStyle w:val="HTMLCode"/>
          <w:rFonts w:ascii="Arial" w:hAnsi="Arial" w:cs="Arial"/>
        </w:rPr>
        <w:t xml:space="preserve">show </w:t>
      </w:r>
      <w:proofErr w:type="spellStart"/>
      <w:r w:rsidRPr="00AA4E99">
        <w:rPr>
          <w:rStyle w:val="HTMLCode"/>
          <w:rFonts w:ascii="Arial" w:hAnsi="Arial" w:cs="Arial"/>
        </w:rPr>
        <w:t>ip</w:t>
      </w:r>
      <w:proofErr w:type="spellEnd"/>
      <w:r w:rsidRPr="00AA4E99">
        <w:rPr>
          <w:rStyle w:val="HTMLCode"/>
          <w:rFonts w:ascii="Arial" w:hAnsi="Arial" w:cs="Arial"/>
        </w:rPr>
        <w:t xml:space="preserve"> route</w:t>
      </w:r>
      <w:r w:rsidRPr="00AA4E99">
        <w:rPr>
          <w:rFonts w:ascii="Arial" w:hAnsi="Arial" w:cs="Arial"/>
          <w:sz w:val="20"/>
          <w:szCs w:val="20"/>
        </w:rPr>
        <w:t xml:space="preserve"> and </w:t>
      </w:r>
      <w:r w:rsidRPr="00AA4E99">
        <w:rPr>
          <w:rStyle w:val="HTMLCode"/>
          <w:rFonts w:ascii="Arial" w:hAnsi="Arial" w:cs="Arial"/>
        </w:rPr>
        <w:t xml:space="preserve">show </w:t>
      </w:r>
      <w:proofErr w:type="spellStart"/>
      <w:r w:rsidRPr="00AA4E99">
        <w:rPr>
          <w:rStyle w:val="HTMLCode"/>
          <w:rFonts w:ascii="Arial" w:hAnsi="Arial" w:cs="Arial"/>
        </w:rPr>
        <w:t>ip</w:t>
      </w:r>
      <w:proofErr w:type="spellEnd"/>
      <w:r w:rsidRPr="00AA4E99">
        <w:rPr>
          <w:rStyle w:val="HTMLCode"/>
          <w:rFonts w:ascii="Arial" w:hAnsi="Arial" w:cs="Arial"/>
        </w:rPr>
        <w:t xml:space="preserve"> route summary</w:t>
      </w:r>
      <w:r w:rsidRPr="00AA4E99">
        <w:rPr>
          <w:rFonts w:ascii="Arial" w:hAnsi="Arial" w:cs="Arial"/>
          <w:sz w:val="20"/>
          <w:szCs w:val="20"/>
        </w:rPr>
        <w:t xml:space="preserve"> on </w:t>
      </w:r>
      <w:r w:rsidRPr="00AA4E99">
        <w:rPr>
          <w:rFonts w:ascii="Arial" w:hAnsi="Arial" w:cs="Arial"/>
          <w:b/>
          <w:bCs/>
          <w:sz w:val="20"/>
          <w:szCs w:val="20"/>
        </w:rPr>
        <w:t>MS1</w:t>
      </w:r>
      <w:r w:rsidRPr="00AA4E99">
        <w:rPr>
          <w:rFonts w:ascii="Arial" w:hAnsi="Arial" w:cs="Arial"/>
          <w:sz w:val="20"/>
          <w:szCs w:val="20"/>
        </w:rPr>
        <w:t xml:space="preserve"> and </w:t>
      </w:r>
      <w:r w:rsidRPr="00AA4E99">
        <w:rPr>
          <w:rFonts w:ascii="Arial" w:hAnsi="Arial" w:cs="Arial"/>
          <w:b/>
          <w:bCs/>
          <w:sz w:val="20"/>
          <w:szCs w:val="20"/>
        </w:rPr>
        <w:t>MS2</w:t>
      </w:r>
      <w:r w:rsidRPr="00AA4E99">
        <w:rPr>
          <w:rFonts w:ascii="Arial" w:hAnsi="Arial" w:cs="Arial"/>
          <w:sz w:val="20"/>
          <w:szCs w:val="20"/>
        </w:rPr>
        <w:t xml:space="preserve"> to ensure that static routes to the 10.0.0.0/30 transit links and the 192.168.50.0/24 DMZ are consistent. We </w:t>
      </w:r>
      <w:r w:rsidR="007E78E5" w:rsidRPr="00AA4E99">
        <w:rPr>
          <w:rFonts w:ascii="Arial" w:hAnsi="Arial" w:cs="Arial"/>
          <w:sz w:val="20"/>
          <w:szCs w:val="20"/>
        </w:rPr>
        <w:t xml:space="preserve">will </w:t>
      </w:r>
      <w:r w:rsidRPr="00AA4E99">
        <w:rPr>
          <w:rFonts w:ascii="Arial" w:hAnsi="Arial" w:cs="Arial"/>
          <w:sz w:val="20"/>
          <w:szCs w:val="20"/>
        </w:rPr>
        <w:t>look for "flapping" routes or unexpected changes in the gateway of last resort.</w:t>
      </w:r>
    </w:p>
    <w:p w14:paraId="6C90F3D7" w14:textId="085CD608" w:rsidR="00AA4E99" w:rsidRPr="00AA4E99" w:rsidRDefault="00D066B4" w:rsidP="00AA4E99">
      <w:pPr>
        <w:pStyle w:val="NormalWeb"/>
        <w:numPr>
          <w:ilvl w:val="0"/>
          <w:numId w:val="35"/>
        </w:numPr>
        <w:spacing w:before="0" w:beforeAutospacing="0"/>
        <w:rPr>
          <w:rFonts w:ascii="Arial" w:hAnsi="Arial" w:cs="Arial"/>
          <w:sz w:val="20"/>
          <w:szCs w:val="20"/>
        </w:rPr>
      </w:pPr>
      <w:r w:rsidRPr="00AA4E99">
        <w:rPr>
          <w:rFonts w:ascii="Arial" w:hAnsi="Arial" w:cs="Arial"/>
          <w:b/>
          <w:bCs/>
          <w:sz w:val="20"/>
          <w:szCs w:val="20"/>
        </w:rPr>
        <w:t>Configuration Versioning:</w:t>
      </w:r>
      <w:r w:rsidR="007E78E5" w:rsidRPr="00AA4E99">
        <w:rPr>
          <w:rFonts w:ascii="Arial" w:hAnsi="Arial" w:cs="Arial"/>
          <w:sz w:val="20"/>
          <w:szCs w:val="20"/>
        </w:rPr>
        <w:t xml:space="preserve"> </w:t>
      </w:r>
      <w:r w:rsidRPr="00AA4E99">
        <w:rPr>
          <w:rFonts w:ascii="Arial" w:hAnsi="Arial" w:cs="Arial"/>
          <w:sz w:val="20"/>
          <w:szCs w:val="20"/>
        </w:rPr>
        <w:t xml:space="preserve">Before any maintenance window, </w:t>
      </w:r>
      <w:r w:rsidR="007E78E5" w:rsidRPr="00AA4E99">
        <w:rPr>
          <w:rFonts w:ascii="Arial" w:hAnsi="Arial" w:cs="Arial"/>
          <w:sz w:val="20"/>
          <w:szCs w:val="20"/>
        </w:rPr>
        <w:t xml:space="preserve">we will back up </w:t>
      </w:r>
      <w:r w:rsidRPr="00AA4E99">
        <w:rPr>
          <w:rFonts w:ascii="Arial" w:hAnsi="Arial" w:cs="Arial"/>
          <w:sz w:val="20"/>
          <w:szCs w:val="20"/>
        </w:rPr>
        <w:t>the running-config</w:t>
      </w:r>
      <w:r w:rsidR="007E78E5" w:rsidRPr="00AA4E99">
        <w:rPr>
          <w:rFonts w:ascii="Arial" w:hAnsi="Arial" w:cs="Arial"/>
          <w:sz w:val="20"/>
          <w:szCs w:val="20"/>
        </w:rPr>
        <w:t>, by using:</w:t>
      </w:r>
      <w:r w:rsidR="007E78E5" w:rsidRPr="00AA4E99">
        <w:rPr>
          <w:rStyle w:val="HTMLCode"/>
          <w:rFonts w:ascii="Arial" w:hAnsi="Arial" w:cs="Arial"/>
        </w:rPr>
        <w:t xml:space="preserve"> </w:t>
      </w:r>
      <w:r w:rsidRPr="00AA4E99">
        <w:rPr>
          <w:rStyle w:val="HTMLCode"/>
          <w:rFonts w:ascii="Arial" w:hAnsi="Arial" w:cs="Arial"/>
        </w:rPr>
        <w:t>copy running-config startup-config</w:t>
      </w:r>
      <w:r w:rsidRPr="00AA4E99">
        <w:rPr>
          <w:rFonts w:ascii="Arial" w:hAnsi="Arial" w:cs="Arial"/>
          <w:sz w:val="20"/>
          <w:szCs w:val="20"/>
        </w:rPr>
        <w:t xml:space="preserve"> followed </w:t>
      </w:r>
      <w:r w:rsidR="007E78E5" w:rsidRPr="00AA4E99">
        <w:rPr>
          <w:rFonts w:ascii="Arial" w:hAnsi="Arial" w:cs="Arial"/>
          <w:sz w:val="20"/>
          <w:szCs w:val="20"/>
        </w:rPr>
        <w:t>on the</w:t>
      </w:r>
      <w:r w:rsidRPr="00AA4E99">
        <w:rPr>
          <w:rFonts w:ascii="Arial" w:hAnsi="Arial" w:cs="Arial"/>
          <w:sz w:val="20"/>
          <w:szCs w:val="20"/>
        </w:rPr>
        <w:t xml:space="preserve"> Cisco Configuration Management Tool.</w:t>
      </w:r>
      <w:r w:rsidR="00AA4E99" w:rsidRPr="00AA4E99">
        <w:rPr>
          <w:rFonts w:ascii="Arial" w:hAnsi="Arial" w:cs="Arial"/>
          <w:sz w:val="20"/>
          <w:szCs w:val="20"/>
        </w:rPr>
        <w:t xml:space="preserve"> </w:t>
      </w:r>
      <w:r w:rsidR="007E78E5" w:rsidRPr="00AA4E99">
        <w:rPr>
          <w:rFonts w:ascii="Arial" w:hAnsi="Arial" w:cs="Arial"/>
          <w:sz w:val="20"/>
          <w:szCs w:val="20"/>
        </w:rPr>
        <w:t xml:space="preserve">To </w:t>
      </w:r>
      <w:r w:rsidRPr="00AA4E99">
        <w:rPr>
          <w:rFonts w:ascii="Arial" w:hAnsi="Arial" w:cs="Arial"/>
          <w:sz w:val="20"/>
          <w:szCs w:val="20"/>
        </w:rPr>
        <w:t>Audit</w:t>
      </w:r>
      <w:r w:rsidR="007E78E5" w:rsidRPr="00AA4E99">
        <w:rPr>
          <w:rFonts w:ascii="Arial" w:hAnsi="Arial" w:cs="Arial"/>
          <w:sz w:val="20"/>
          <w:szCs w:val="20"/>
        </w:rPr>
        <w:t>, we will check</w:t>
      </w:r>
      <w:r w:rsidRPr="00AA4E99">
        <w:rPr>
          <w:rFonts w:ascii="Arial" w:hAnsi="Arial" w:cs="Arial"/>
          <w:sz w:val="20"/>
          <w:szCs w:val="20"/>
        </w:rPr>
        <w:t xml:space="preserve"> </w:t>
      </w:r>
      <w:r w:rsidR="007E78E5" w:rsidRPr="00AA4E99">
        <w:rPr>
          <w:rFonts w:ascii="Arial" w:hAnsi="Arial" w:cs="Arial"/>
          <w:sz w:val="20"/>
          <w:szCs w:val="20"/>
        </w:rPr>
        <w:t>m</w:t>
      </w:r>
      <w:r w:rsidRPr="00AA4E99">
        <w:rPr>
          <w:rFonts w:ascii="Arial" w:hAnsi="Arial" w:cs="Arial"/>
          <w:sz w:val="20"/>
          <w:szCs w:val="20"/>
        </w:rPr>
        <w:t>onthly comparison between the "Known Good" baseline and the current running configuration to detect "shadow IT" changes.</w:t>
      </w:r>
      <w:r w:rsidR="00AA4E99" w:rsidRPr="00AA4E99">
        <w:rPr>
          <w:rFonts w:ascii="Arial" w:hAnsi="Arial" w:cs="Arial"/>
          <w:sz w:val="20"/>
          <w:szCs w:val="20"/>
        </w:rPr>
        <w:br/>
      </w:r>
    </w:p>
    <w:p w14:paraId="70B615C4" w14:textId="1416B028" w:rsidR="00D066B4" w:rsidRPr="00AA4E99" w:rsidRDefault="00D066B4" w:rsidP="00004BAC">
      <w:pPr>
        <w:pStyle w:val="NormalWeb"/>
        <w:numPr>
          <w:ilvl w:val="0"/>
          <w:numId w:val="35"/>
        </w:numPr>
        <w:spacing w:before="0" w:beforeAutospacing="0"/>
        <w:rPr>
          <w:rFonts w:ascii="Arial" w:hAnsi="Arial" w:cs="Arial"/>
          <w:sz w:val="20"/>
          <w:szCs w:val="20"/>
        </w:rPr>
      </w:pPr>
      <w:r w:rsidRPr="00AA4E99">
        <w:rPr>
          <w:rFonts w:ascii="Arial" w:hAnsi="Arial" w:cs="Arial"/>
          <w:b/>
          <w:bCs/>
          <w:sz w:val="20"/>
          <w:szCs w:val="20"/>
        </w:rPr>
        <w:t>Subsystem Health:</w:t>
      </w:r>
      <w:r w:rsidR="00004BAC" w:rsidRPr="00AA4E99">
        <w:rPr>
          <w:rFonts w:ascii="Arial" w:hAnsi="Arial" w:cs="Arial"/>
          <w:b/>
          <w:bCs/>
          <w:sz w:val="20"/>
          <w:szCs w:val="20"/>
        </w:rPr>
        <w:t xml:space="preserve"> </w:t>
      </w:r>
      <w:r w:rsidR="007E78E5" w:rsidRPr="00AA4E99">
        <w:rPr>
          <w:rFonts w:ascii="Arial" w:hAnsi="Arial" w:cs="Arial"/>
          <w:sz w:val="20"/>
          <w:szCs w:val="20"/>
        </w:rPr>
        <w:t>We</w:t>
      </w:r>
      <w:r w:rsidRPr="00AA4E99">
        <w:rPr>
          <w:rFonts w:ascii="Arial" w:hAnsi="Arial" w:cs="Arial"/>
          <w:sz w:val="20"/>
          <w:szCs w:val="20"/>
        </w:rPr>
        <w:t xml:space="preserve"> </w:t>
      </w:r>
      <w:r w:rsidR="007E78E5" w:rsidRPr="00AA4E99">
        <w:rPr>
          <w:rFonts w:ascii="Arial" w:hAnsi="Arial" w:cs="Arial"/>
          <w:sz w:val="20"/>
          <w:szCs w:val="20"/>
        </w:rPr>
        <w:t xml:space="preserve">will </w:t>
      </w:r>
      <w:r w:rsidRPr="00AA4E99">
        <w:rPr>
          <w:rFonts w:ascii="Arial" w:hAnsi="Arial" w:cs="Arial"/>
          <w:sz w:val="20"/>
          <w:szCs w:val="20"/>
        </w:rPr>
        <w:t xml:space="preserve">monitor </w:t>
      </w:r>
      <w:r w:rsidR="007E78E5" w:rsidRPr="00AA4E99">
        <w:rPr>
          <w:rFonts w:ascii="Arial" w:hAnsi="Arial" w:cs="Arial"/>
          <w:sz w:val="20"/>
          <w:szCs w:val="20"/>
        </w:rPr>
        <w:t xml:space="preserve">MS1, MS2, MS3, MS4, MS6, MS7 and MS0 </w:t>
      </w:r>
      <w:r w:rsidRPr="00AA4E99">
        <w:rPr>
          <w:rFonts w:ascii="Arial" w:hAnsi="Arial" w:cs="Arial"/>
          <w:sz w:val="20"/>
          <w:szCs w:val="20"/>
        </w:rPr>
        <w:t xml:space="preserve">using </w:t>
      </w:r>
      <w:r w:rsidRPr="00AA4E99">
        <w:rPr>
          <w:rStyle w:val="HTMLCode"/>
          <w:rFonts w:ascii="Arial" w:hAnsi="Arial" w:cs="Arial"/>
        </w:rPr>
        <w:t xml:space="preserve">show processes </w:t>
      </w:r>
      <w:proofErr w:type="spellStart"/>
      <w:r w:rsidRPr="00AA4E99">
        <w:rPr>
          <w:rStyle w:val="HTMLCode"/>
          <w:rFonts w:ascii="Arial" w:hAnsi="Arial" w:cs="Arial"/>
        </w:rPr>
        <w:t>cpu</w:t>
      </w:r>
      <w:proofErr w:type="spellEnd"/>
      <w:r w:rsidRPr="00AA4E99">
        <w:rPr>
          <w:rStyle w:val="HTMLCode"/>
          <w:rFonts w:ascii="Arial" w:hAnsi="Arial" w:cs="Arial"/>
        </w:rPr>
        <w:t xml:space="preserve"> sorted</w:t>
      </w:r>
      <w:r w:rsidRPr="00AA4E99">
        <w:rPr>
          <w:rFonts w:ascii="Arial" w:hAnsi="Arial" w:cs="Arial"/>
          <w:sz w:val="20"/>
          <w:szCs w:val="20"/>
        </w:rPr>
        <w:t xml:space="preserve"> to ensure no single process is degrading the internetwork performance.</w:t>
      </w:r>
    </w:p>
    <w:p w14:paraId="146DE3F0" w14:textId="715D877B" w:rsidR="00D066B4" w:rsidRPr="00AA4E99" w:rsidRDefault="00D066B4" w:rsidP="00A96C81">
      <w:pPr>
        <w:jc w:val="both"/>
        <w:rPr>
          <w:rFonts w:ascii="Arial" w:hAnsi="Arial" w:cs="Arial"/>
          <w:sz w:val="20"/>
          <w:szCs w:val="20"/>
        </w:rPr>
      </w:pPr>
    </w:p>
    <w:p w14:paraId="56CE18AC" w14:textId="42476CC7" w:rsidR="00D066B4" w:rsidRPr="00AA4E99" w:rsidRDefault="00D066B4" w:rsidP="007463CE">
      <w:pPr>
        <w:pStyle w:val="Heading2"/>
        <w:rPr>
          <w:rFonts w:ascii="Arial" w:hAnsi="Arial" w:cs="Arial"/>
        </w:rPr>
      </w:pPr>
      <w:r w:rsidRPr="00AA4E99">
        <w:rPr>
          <w:rFonts w:ascii="Arial" w:hAnsi="Arial" w:cs="Arial"/>
        </w:rPr>
        <w:t>Security, Compliance, and Updates</w:t>
      </w:r>
    </w:p>
    <w:p w14:paraId="3B9557F3" w14:textId="39755F9E" w:rsidR="00D066B4" w:rsidRPr="00AA4E99" w:rsidRDefault="00D066B4" w:rsidP="00004BAC">
      <w:pPr>
        <w:pStyle w:val="NormalWeb"/>
        <w:numPr>
          <w:ilvl w:val="0"/>
          <w:numId w:val="31"/>
        </w:numPr>
        <w:spacing w:before="0" w:beforeAutospacing="0"/>
        <w:rPr>
          <w:rFonts w:ascii="Arial" w:hAnsi="Arial" w:cs="Arial"/>
          <w:sz w:val="20"/>
          <w:szCs w:val="20"/>
        </w:rPr>
      </w:pPr>
      <w:r w:rsidRPr="00AA4E99">
        <w:rPr>
          <w:rFonts w:ascii="Arial" w:hAnsi="Arial" w:cs="Arial"/>
          <w:b/>
          <w:bCs/>
          <w:sz w:val="20"/>
          <w:szCs w:val="20"/>
        </w:rPr>
        <w:t>IOS Image Management:</w:t>
      </w:r>
      <w:r w:rsidRPr="00AA4E99">
        <w:rPr>
          <w:rFonts w:ascii="Arial" w:hAnsi="Arial" w:cs="Arial"/>
          <w:sz w:val="20"/>
          <w:szCs w:val="20"/>
        </w:rPr>
        <w:t xml:space="preserve"> </w:t>
      </w:r>
      <w:r w:rsidR="00004BAC" w:rsidRPr="00AA4E99">
        <w:rPr>
          <w:rFonts w:ascii="Arial" w:hAnsi="Arial" w:cs="Arial"/>
          <w:sz w:val="20"/>
          <w:szCs w:val="20"/>
        </w:rPr>
        <w:t xml:space="preserve">At </w:t>
      </w:r>
      <w:r w:rsidRPr="00AA4E99">
        <w:rPr>
          <w:rFonts w:ascii="Arial" w:hAnsi="Arial" w:cs="Arial"/>
          <w:sz w:val="20"/>
          <w:szCs w:val="20"/>
        </w:rPr>
        <w:t xml:space="preserve">Milestones University </w:t>
      </w:r>
      <w:r w:rsidR="00004BAC" w:rsidRPr="00AA4E99">
        <w:rPr>
          <w:rFonts w:ascii="Arial" w:hAnsi="Arial" w:cs="Arial"/>
          <w:sz w:val="20"/>
          <w:szCs w:val="20"/>
        </w:rPr>
        <w:t xml:space="preserve">we </w:t>
      </w:r>
      <w:r w:rsidRPr="00AA4E99">
        <w:rPr>
          <w:rFonts w:ascii="Arial" w:hAnsi="Arial" w:cs="Arial"/>
          <w:sz w:val="20"/>
          <w:szCs w:val="20"/>
        </w:rPr>
        <w:t xml:space="preserve">will follow a "T-1" (Target minus one) update strategy. We </w:t>
      </w:r>
      <w:r w:rsidR="00004BAC" w:rsidRPr="00AA4E99">
        <w:rPr>
          <w:rFonts w:ascii="Arial" w:hAnsi="Arial" w:cs="Arial"/>
          <w:sz w:val="20"/>
          <w:szCs w:val="20"/>
        </w:rPr>
        <w:t>will</w:t>
      </w:r>
      <w:r w:rsidRPr="00AA4E99">
        <w:rPr>
          <w:rFonts w:ascii="Arial" w:hAnsi="Arial" w:cs="Arial"/>
          <w:sz w:val="20"/>
          <w:szCs w:val="20"/>
        </w:rPr>
        <w:t xml:space="preserve"> not install the latest IOS release immediately; instead, we stay one stable version behind to ensure maximum reliability, unless a critical security patch is released.</w:t>
      </w:r>
      <w:r w:rsidR="00004BAC" w:rsidRPr="00AA4E99">
        <w:rPr>
          <w:rFonts w:ascii="Arial" w:hAnsi="Arial" w:cs="Arial"/>
          <w:sz w:val="20"/>
          <w:szCs w:val="20"/>
        </w:rPr>
        <w:br/>
      </w:r>
    </w:p>
    <w:p w14:paraId="3DD91B97" w14:textId="02E7DD05" w:rsidR="00D066B4" w:rsidRPr="00AA4E99" w:rsidRDefault="00D066B4" w:rsidP="00004BAC">
      <w:pPr>
        <w:pStyle w:val="NormalWeb"/>
        <w:numPr>
          <w:ilvl w:val="0"/>
          <w:numId w:val="31"/>
        </w:numPr>
        <w:spacing w:before="0" w:beforeAutospacing="0"/>
        <w:rPr>
          <w:rFonts w:ascii="Arial" w:hAnsi="Arial" w:cs="Arial"/>
          <w:sz w:val="20"/>
          <w:szCs w:val="20"/>
        </w:rPr>
      </w:pPr>
      <w:r w:rsidRPr="00AA4E99">
        <w:rPr>
          <w:rFonts w:ascii="Arial" w:hAnsi="Arial" w:cs="Arial"/>
          <w:b/>
          <w:bCs/>
          <w:sz w:val="20"/>
          <w:szCs w:val="20"/>
        </w:rPr>
        <w:t>Access Control (VTY/Console):</w:t>
      </w:r>
      <w:r w:rsidR="00004BAC" w:rsidRPr="00AA4E99">
        <w:rPr>
          <w:rFonts w:ascii="Arial" w:hAnsi="Arial" w:cs="Arial"/>
          <w:sz w:val="20"/>
          <w:szCs w:val="20"/>
        </w:rPr>
        <w:t xml:space="preserve"> </w:t>
      </w:r>
      <w:r w:rsidRPr="00AA4E99">
        <w:rPr>
          <w:rFonts w:ascii="Arial" w:hAnsi="Arial" w:cs="Arial"/>
          <w:sz w:val="20"/>
          <w:szCs w:val="20"/>
        </w:rPr>
        <w:t xml:space="preserve">Compliance audits will verify that </w:t>
      </w:r>
      <w:r w:rsidRPr="00AA4E99">
        <w:rPr>
          <w:rStyle w:val="HTMLCode"/>
          <w:rFonts w:ascii="Arial" w:hAnsi="Arial" w:cs="Arial"/>
        </w:rPr>
        <w:t>transport input ssh</w:t>
      </w:r>
      <w:r w:rsidRPr="00AA4E99">
        <w:rPr>
          <w:rFonts w:ascii="Arial" w:hAnsi="Arial" w:cs="Arial"/>
          <w:sz w:val="20"/>
          <w:szCs w:val="20"/>
        </w:rPr>
        <w:t xml:space="preserve"> is enforced on all devices. </w:t>
      </w:r>
      <w:r w:rsidR="00004BAC" w:rsidRPr="00AA4E99">
        <w:rPr>
          <w:rFonts w:ascii="Arial" w:hAnsi="Arial" w:cs="Arial"/>
          <w:sz w:val="20"/>
          <w:szCs w:val="20"/>
        </w:rPr>
        <w:t>All u</w:t>
      </w:r>
      <w:r w:rsidRPr="00AA4E99">
        <w:rPr>
          <w:rFonts w:ascii="Arial" w:hAnsi="Arial" w:cs="Arial"/>
          <w:sz w:val="20"/>
          <w:szCs w:val="20"/>
        </w:rPr>
        <w:t xml:space="preserve">nused ports on access switches (MS3, MS4, </w:t>
      </w:r>
      <w:r w:rsidR="00004BAC" w:rsidRPr="00AA4E99">
        <w:rPr>
          <w:rFonts w:ascii="Arial" w:hAnsi="Arial" w:cs="Arial"/>
          <w:sz w:val="20"/>
          <w:szCs w:val="20"/>
        </w:rPr>
        <w:t>MS7, MS6</w:t>
      </w:r>
      <w:r w:rsidRPr="00AA4E99">
        <w:rPr>
          <w:rFonts w:ascii="Arial" w:hAnsi="Arial" w:cs="Arial"/>
          <w:sz w:val="20"/>
          <w:szCs w:val="20"/>
        </w:rPr>
        <w:t xml:space="preserve">.) </w:t>
      </w:r>
      <w:r w:rsidR="00004BAC" w:rsidRPr="00AA4E99">
        <w:rPr>
          <w:rFonts w:ascii="Arial" w:hAnsi="Arial" w:cs="Arial"/>
          <w:sz w:val="20"/>
          <w:szCs w:val="20"/>
        </w:rPr>
        <w:t>will</w:t>
      </w:r>
      <w:r w:rsidRPr="00AA4E99">
        <w:rPr>
          <w:rFonts w:ascii="Arial" w:hAnsi="Arial" w:cs="Arial"/>
          <w:sz w:val="20"/>
          <w:szCs w:val="20"/>
        </w:rPr>
        <w:t xml:space="preserve"> be administratively shut down and assigned to a "Dead VLAN" to prevent unauthorised physical access.</w:t>
      </w:r>
      <w:r w:rsidR="00004BAC" w:rsidRPr="00AA4E99">
        <w:rPr>
          <w:rFonts w:ascii="Arial" w:hAnsi="Arial" w:cs="Arial"/>
          <w:sz w:val="20"/>
          <w:szCs w:val="20"/>
        </w:rPr>
        <w:br/>
      </w:r>
    </w:p>
    <w:p w14:paraId="36869A9E" w14:textId="013FF98A" w:rsidR="00D066B4" w:rsidRPr="00AA4E99" w:rsidRDefault="00D066B4" w:rsidP="00004BAC">
      <w:pPr>
        <w:pStyle w:val="NormalWeb"/>
        <w:numPr>
          <w:ilvl w:val="0"/>
          <w:numId w:val="31"/>
        </w:numPr>
        <w:spacing w:before="0" w:beforeAutospacing="0"/>
        <w:rPr>
          <w:rFonts w:ascii="Arial" w:hAnsi="Arial" w:cs="Arial"/>
          <w:sz w:val="20"/>
          <w:szCs w:val="20"/>
        </w:rPr>
      </w:pPr>
      <w:r w:rsidRPr="00AA4E99">
        <w:rPr>
          <w:rFonts w:ascii="Arial" w:hAnsi="Arial" w:cs="Arial"/>
          <w:b/>
          <w:bCs/>
          <w:sz w:val="20"/>
          <w:szCs w:val="20"/>
        </w:rPr>
        <w:t>Log Analysis:</w:t>
      </w:r>
      <w:r w:rsidR="00004BAC" w:rsidRPr="00AA4E99">
        <w:rPr>
          <w:rFonts w:ascii="Arial" w:hAnsi="Arial" w:cs="Arial"/>
          <w:sz w:val="20"/>
          <w:szCs w:val="20"/>
        </w:rPr>
        <w:t xml:space="preserve"> Monthly we will</w:t>
      </w:r>
      <w:r w:rsidRPr="00AA4E99">
        <w:rPr>
          <w:rFonts w:ascii="Arial" w:hAnsi="Arial" w:cs="Arial"/>
          <w:sz w:val="20"/>
          <w:szCs w:val="20"/>
        </w:rPr>
        <w:t xml:space="preserve"> review </w:t>
      </w:r>
      <w:r w:rsidR="00004BAC" w:rsidRPr="00AA4E99">
        <w:rPr>
          <w:rFonts w:ascii="Arial" w:hAnsi="Arial" w:cs="Arial"/>
          <w:sz w:val="20"/>
          <w:szCs w:val="20"/>
        </w:rPr>
        <w:t>the</w:t>
      </w:r>
      <w:r w:rsidRPr="00AA4E99">
        <w:rPr>
          <w:rFonts w:ascii="Arial" w:hAnsi="Arial" w:cs="Arial"/>
          <w:sz w:val="20"/>
          <w:szCs w:val="20"/>
        </w:rPr>
        <w:t xml:space="preserve"> </w:t>
      </w:r>
      <w:r w:rsidRPr="00AA4E99">
        <w:rPr>
          <w:rFonts w:ascii="Arial" w:hAnsi="Arial" w:cs="Arial"/>
          <w:b/>
          <w:bCs/>
          <w:sz w:val="20"/>
          <w:szCs w:val="20"/>
        </w:rPr>
        <w:t>Kiwi Syslog</w:t>
      </w:r>
      <w:r w:rsidRPr="00AA4E99">
        <w:rPr>
          <w:rFonts w:ascii="Arial" w:hAnsi="Arial" w:cs="Arial"/>
          <w:sz w:val="20"/>
          <w:szCs w:val="20"/>
        </w:rPr>
        <w:t xml:space="preserve"> reports for </w:t>
      </w:r>
      <w:r w:rsidRPr="00AA4E99">
        <w:rPr>
          <w:rStyle w:val="HTMLCode"/>
          <w:rFonts w:ascii="Arial" w:hAnsi="Arial" w:cs="Arial"/>
        </w:rPr>
        <w:t>%SYS-5-CONFIG_I</w:t>
      </w:r>
      <w:r w:rsidRPr="00AA4E99">
        <w:rPr>
          <w:rFonts w:ascii="Arial" w:hAnsi="Arial" w:cs="Arial"/>
          <w:sz w:val="20"/>
          <w:szCs w:val="20"/>
        </w:rPr>
        <w:t xml:space="preserve"> </w:t>
      </w:r>
      <w:proofErr w:type="gramStart"/>
      <w:r w:rsidRPr="00AA4E99">
        <w:rPr>
          <w:rFonts w:ascii="Arial" w:hAnsi="Arial" w:cs="Arial"/>
          <w:sz w:val="20"/>
          <w:szCs w:val="20"/>
        </w:rPr>
        <w:t>messages</w:t>
      </w:r>
      <w:proofErr w:type="gramEnd"/>
      <w:r w:rsidRPr="00AA4E99">
        <w:rPr>
          <w:rFonts w:ascii="Arial" w:hAnsi="Arial" w:cs="Arial"/>
          <w:sz w:val="20"/>
          <w:szCs w:val="20"/>
        </w:rPr>
        <w:t>, which indicate who changed a configuration and when.</w:t>
      </w:r>
    </w:p>
    <w:p w14:paraId="64E65F4F" w14:textId="77DFE930" w:rsidR="00D066B4" w:rsidRPr="00AA4E99" w:rsidRDefault="00D066B4" w:rsidP="00A96C81">
      <w:pPr>
        <w:jc w:val="both"/>
        <w:rPr>
          <w:rFonts w:ascii="Arial" w:hAnsi="Arial" w:cs="Arial"/>
          <w:sz w:val="20"/>
          <w:szCs w:val="20"/>
        </w:rPr>
      </w:pPr>
    </w:p>
    <w:p w14:paraId="74E35793" w14:textId="546DD921" w:rsidR="00D066B4" w:rsidRPr="00AA4E99" w:rsidRDefault="00D066B4" w:rsidP="007463CE">
      <w:pPr>
        <w:pStyle w:val="Heading2"/>
        <w:rPr>
          <w:rFonts w:ascii="Arial" w:hAnsi="Arial" w:cs="Arial"/>
        </w:rPr>
      </w:pPr>
      <w:r w:rsidRPr="00AA4E99">
        <w:rPr>
          <w:rFonts w:ascii="Arial" w:hAnsi="Arial" w:cs="Arial"/>
        </w:rPr>
        <w:t>Reliability and Hardware Performance</w:t>
      </w:r>
    </w:p>
    <w:p w14:paraId="3187DBB6" w14:textId="6DE87385" w:rsidR="00D066B4" w:rsidRPr="00AA4E99" w:rsidRDefault="00D066B4" w:rsidP="00004BAC">
      <w:pPr>
        <w:pStyle w:val="NormalWeb"/>
        <w:numPr>
          <w:ilvl w:val="0"/>
          <w:numId w:val="32"/>
        </w:numPr>
        <w:spacing w:before="0" w:beforeAutospacing="0"/>
        <w:rPr>
          <w:rFonts w:ascii="Arial" w:hAnsi="Arial" w:cs="Arial"/>
          <w:sz w:val="20"/>
          <w:szCs w:val="20"/>
        </w:rPr>
      </w:pPr>
      <w:r w:rsidRPr="00AA4E99">
        <w:rPr>
          <w:rFonts w:ascii="Arial" w:hAnsi="Arial" w:cs="Arial"/>
          <w:b/>
          <w:bCs/>
          <w:sz w:val="20"/>
          <w:szCs w:val="20"/>
        </w:rPr>
        <w:t>Interface Error Tracking:</w:t>
      </w:r>
      <w:r w:rsidR="00004BAC" w:rsidRPr="00AA4E99">
        <w:rPr>
          <w:rFonts w:ascii="Arial" w:hAnsi="Arial" w:cs="Arial"/>
          <w:sz w:val="20"/>
          <w:szCs w:val="20"/>
        </w:rPr>
        <w:t xml:space="preserve"> </w:t>
      </w:r>
      <w:r w:rsidRPr="00AA4E99">
        <w:rPr>
          <w:rFonts w:ascii="Arial" w:hAnsi="Arial" w:cs="Arial"/>
          <w:sz w:val="20"/>
          <w:szCs w:val="20"/>
        </w:rPr>
        <w:t xml:space="preserve">We </w:t>
      </w:r>
      <w:r w:rsidR="00004BAC" w:rsidRPr="00AA4E99">
        <w:rPr>
          <w:rFonts w:ascii="Arial" w:hAnsi="Arial" w:cs="Arial"/>
          <w:sz w:val="20"/>
          <w:szCs w:val="20"/>
        </w:rPr>
        <w:t xml:space="preserve">will </w:t>
      </w:r>
      <w:r w:rsidRPr="00AA4E99">
        <w:rPr>
          <w:rFonts w:ascii="Arial" w:hAnsi="Arial" w:cs="Arial"/>
          <w:sz w:val="20"/>
          <w:szCs w:val="20"/>
        </w:rPr>
        <w:t>monitor all trunk links (Gi1/0/1-</w:t>
      </w:r>
      <w:r w:rsidR="00004BAC" w:rsidRPr="00AA4E99">
        <w:rPr>
          <w:rFonts w:ascii="Arial" w:hAnsi="Arial" w:cs="Arial"/>
          <w:sz w:val="20"/>
          <w:szCs w:val="20"/>
        </w:rPr>
        <w:t>4</w:t>
      </w:r>
      <w:r w:rsidRPr="00AA4E99">
        <w:rPr>
          <w:rFonts w:ascii="Arial" w:hAnsi="Arial" w:cs="Arial"/>
          <w:sz w:val="20"/>
          <w:szCs w:val="20"/>
        </w:rPr>
        <w:t xml:space="preserve"> on MS0) for CRC errors or input drops using </w:t>
      </w:r>
      <w:r w:rsidRPr="00AA4E99">
        <w:rPr>
          <w:rStyle w:val="HTMLCode"/>
          <w:rFonts w:ascii="Arial" w:hAnsi="Arial" w:cs="Arial"/>
        </w:rPr>
        <w:t>show interfaces</w:t>
      </w:r>
      <w:r w:rsidRPr="00AA4E99">
        <w:rPr>
          <w:rFonts w:ascii="Arial" w:hAnsi="Arial" w:cs="Arial"/>
          <w:sz w:val="20"/>
          <w:szCs w:val="20"/>
        </w:rPr>
        <w:t>. Increasing error counts often indicate a failing SFP module or a degraded fibre/ethernet cable that could cause an internetwork-wide slowdown.</w:t>
      </w:r>
      <w:r w:rsidR="00004BAC" w:rsidRPr="00AA4E99">
        <w:rPr>
          <w:rFonts w:ascii="Arial" w:hAnsi="Arial" w:cs="Arial"/>
          <w:sz w:val="20"/>
          <w:szCs w:val="20"/>
        </w:rPr>
        <w:br/>
      </w:r>
    </w:p>
    <w:p w14:paraId="0048FABE" w14:textId="78FD8428" w:rsidR="00D066B4" w:rsidRPr="00AA4E99" w:rsidRDefault="00D066B4" w:rsidP="00004BAC">
      <w:pPr>
        <w:pStyle w:val="NormalWeb"/>
        <w:numPr>
          <w:ilvl w:val="0"/>
          <w:numId w:val="32"/>
        </w:numPr>
        <w:spacing w:before="0" w:beforeAutospacing="0"/>
        <w:rPr>
          <w:rFonts w:ascii="Arial" w:hAnsi="Arial" w:cs="Arial"/>
          <w:sz w:val="20"/>
          <w:szCs w:val="20"/>
        </w:rPr>
      </w:pPr>
      <w:r w:rsidRPr="00AA4E99">
        <w:rPr>
          <w:rFonts w:ascii="Arial" w:hAnsi="Arial" w:cs="Arial"/>
          <w:b/>
          <w:bCs/>
          <w:sz w:val="20"/>
          <w:szCs w:val="20"/>
        </w:rPr>
        <w:t>Environmental &amp; Hardware Checks:</w:t>
      </w:r>
      <w:r w:rsidR="00004BAC" w:rsidRPr="00AA4E99">
        <w:rPr>
          <w:rFonts w:ascii="Arial" w:hAnsi="Arial" w:cs="Arial"/>
          <w:sz w:val="20"/>
          <w:szCs w:val="20"/>
        </w:rPr>
        <w:t xml:space="preserve"> </w:t>
      </w:r>
      <w:r w:rsidRPr="00AA4E99">
        <w:rPr>
          <w:rFonts w:ascii="Arial" w:hAnsi="Arial" w:cs="Arial"/>
          <w:sz w:val="20"/>
          <w:szCs w:val="20"/>
        </w:rPr>
        <w:t xml:space="preserve">Using </w:t>
      </w:r>
      <w:r w:rsidRPr="00AA4E99">
        <w:rPr>
          <w:rStyle w:val="HTMLCode"/>
          <w:rFonts w:ascii="Arial" w:hAnsi="Arial" w:cs="Arial"/>
        </w:rPr>
        <w:t>show env all</w:t>
      </w:r>
      <w:r w:rsidRPr="00AA4E99">
        <w:rPr>
          <w:rFonts w:ascii="Arial" w:hAnsi="Arial" w:cs="Arial"/>
          <w:sz w:val="20"/>
          <w:szCs w:val="20"/>
        </w:rPr>
        <w:t xml:space="preserve"> or </w:t>
      </w:r>
      <w:r w:rsidRPr="00AA4E99">
        <w:rPr>
          <w:rStyle w:val="HTMLCode"/>
          <w:rFonts w:ascii="Arial" w:hAnsi="Arial" w:cs="Arial"/>
        </w:rPr>
        <w:t>show inventory</w:t>
      </w:r>
      <w:r w:rsidRPr="00AA4E99">
        <w:rPr>
          <w:rFonts w:ascii="Arial" w:hAnsi="Arial" w:cs="Arial"/>
          <w:sz w:val="20"/>
          <w:szCs w:val="20"/>
        </w:rPr>
        <w:t xml:space="preserve">, </w:t>
      </w:r>
      <w:r w:rsidR="00004BAC" w:rsidRPr="00AA4E99">
        <w:rPr>
          <w:rFonts w:ascii="Arial" w:hAnsi="Arial" w:cs="Arial"/>
          <w:sz w:val="20"/>
          <w:szCs w:val="20"/>
        </w:rPr>
        <w:t>we</w:t>
      </w:r>
      <w:r w:rsidRPr="00AA4E99">
        <w:rPr>
          <w:rFonts w:ascii="Arial" w:hAnsi="Arial" w:cs="Arial"/>
          <w:sz w:val="20"/>
          <w:szCs w:val="20"/>
        </w:rPr>
        <w:t xml:space="preserve"> will monitor power supply redundancy and fan speeds. In </w:t>
      </w:r>
      <w:r w:rsidR="00004BAC" w:rsidRPr="00AA4E99">
        <w:rPr>
          <w:rFonts w:ascii="Arial" w:hAnsi="Arial" w:cs="Arial"/>
          <w:sz w:val="20"/>
          <w:szCs w:val="20"/>
        </w:rPr>
        <w:t>the</w:t>
      </w:r>
      <w:r w:rsidRPr="00AA4E99">
        <w:rPr>
          <w:rFonts w:ascii="Arial" w:hAnsi="Arial" w:cs="Arial"/>
          <w:sz w:val="20"/>
          <w:szCs w:val="20"/>
        </w:rPr>
        <w:t xml:space="preserve"> university environment, dust accumulation </w:t>
      </w:r>
      <w:r w:rsidRPr="00AA4E99">
        <w:rPr>
          <w:rFonts w:ascii="Arial" w:hAnsi="Arial" w:cs="Arial"/>
          <w:sz w:val="20"/>
          <w:szCs w:val="20"/>
        </w:rPr>
        <w:lastRenderedPageBreak/>
        <w:t xml:space="preserve">in wiring closets is a common cause of hardware failure; therefore, physical cleaning is scheduled </w:t>
      </w:r>
      <w:r w:rsidR="00004BAC" w:rsidRPr="00AA4E99">
        <w:rPr>
          <w:rFonts w:ascii="Arial" w:hAnsi="Arial" w:cs="Arial"/>
          <w:sz w:val="20"/>
          <w:szCs w:val="20"/>
        </w:rPr>
        <w:t>q</w:t>
      </w:r>
      <w:r w:rsidR="00004BAC" w:rsidRPr="00AA4E99">
        <w:rPr>
          <w:rFonts w:ascii="Arial" w:hAnsi="Arial" w:cs="Arial"/>
          <w:sz w:val="20"/>
          <w:szCs w:val="20"/>
        </w:rPr>
        <w:t>uarterly</w:t>
      </w:r>
      <w:r w:rsidRPr="00AA4E99">
        <w:rPr>
          <w:rFonts w:ascii="Arial" w:hAnsi="Arial" w:cs="Arial"/>
          <w:sz w:val="20"/>
          <w:szCs w:val="20"/>
        </w:rPr>
        <w:t>.</w:t>
      </w:r>
      <w:r w:rsidR="00004BAC" w:rsidRPr="00AA4E99">
        <w:rPr>
          <w:rFonts w:ascii="Arial" w:hAnsi="Arial" w:cs="Arial"/>
          <w:sz w:val="20"/>
          <w:szCs w:val="20"/>
        </w:rPr>
        <w:br/>
      </w:r>
    </w:p>
    <w:p w14:paraId="37331263" w14:textId="7C327C8B" w:rsidR="00D066B4" w:rsidRPr="00AA4E99" w:rsidRDefault="00D066B4" w:rsidP="00004BAC">
      <w:pPr>
        <w:pStyle w:val="NormalWeb"/>
        <w:numPr>
          <w:ilvl w:val="0"/>
          <w:numId w:val="32"/>
        </w:numPr>
        <w:spacing w:before="0" w:beforeAutospacing="0"/>
        <w:rPr>
          <w:rFonts w:ascii="Arial" w:hAnsi="Arial" w:cs="Arial"/>
          <w:sz w:val="20"/>
          <w:szCs w:val="20"/>
        </w:rPr>
      </w:pPr>
      <w:r w:rsidRPr="00AA4E99">
        <w:rPr>
          <w:rFonts w:ascii="Arial" w:hAnsi="Arial" w:cs="Arial"/>
          <w:b/>
          <w:bCs/>
          <w:sz w:val="20"/>
          <w:szCs w:val="20"/>
        </w:rPr>
        <w:t>Spanning Tree (STP) Reliability:</w:t>
      </w:r>
      <w:r w:rsidR="00004BAC" w:rsidRPr="00AA4E99">
        <w:rPr>
          <w:rFonts w:ascii="Arial" w:hAnsi="Arial" w:cs="Arial"/>
          <w:sz w:val="20"/>
          <w:szCs w:val="20"/>
        </w:rPr>
        <w:t xml:space="preserve"> </w:t>
      </w:r>
      <w:r w:rsidRPr="00AA4E99">
        <w:rPr>
          <w:rFonts w:ascii="Arial" w:hAnsi="Arial" w:cs="Arial"/>
          <w:sz w:val="20"/>
          <w:szCs w:val="20"/>
        </w:rPr>
        <w:t>As MS1 is the Root Bridge, we</w:t>
      </w:r>
      <w:r w:rsidR="00004BAC" w:rsidRPr="00AA4E99">
        <w:rPr>
          <w:rFonts w:ascii="Arial" w:hAnsi="Arial" w:cs="Arial"/>
          <w:sz w:val="20"/>
          <w:szCs w:val="20"/>
        </w:rPr>
        <w:t xml:space="preserve"> will</w:t>
      </w:r>
      <w:r w:rsidRPr="00AA4E99">
        <w:rPr>
          <w:rFonts w:ascii="Arial" w:hAnsi="Arial" w:cs="Arial"/>
          <w:sz w:val="20"/>
          <w:szCs w:val="20"/>
        </w:rPr>
        <w:t xml:space="preserve"> verify STP consistency </w:t>
      </w:r>
      <w:r w:rsidR="00004BAC" w:rsidRPr="00AA4E99">
        <w:rPr>
          <w:rFonts w:ascii="Arial" w:hAnsi="Arial" w:cs="Arial"/>
          <w:sz w:val="20"/>
          <w:szCs w:val="20"/>
        </w:rPr>
        <w:t>q</w:t>
      </w:r>
      <w:r w:rsidR="00004BAC" w:rsidRPr="00AA4E99">
        <w:rPr>
          <w:rFonts w:ascii="Arial" w:hAnsi="Arial" w:cs="Arial"/>
          <w:sz w:val="20"/>
          <w:szCs w:val="20"/>
        </w:rPr>
        <w:t>uarterly</w:t>
      </w:r>
      <w:r w:rsidR="00004BAC" w:rsidRPr="00AA4E99">
        <w:rPr>
          <w:rFonts w:ascii="Arial" w:hAnsi="Arial" w:cs="Arial"/>
          <w:sz w:val="20"/>
          <w:szCs w:val="20"/>
        </w:rPr>
        <w:t xml:space="preserve"> </w:t>
      </w:r>
      <w:r w:rsidRPr="00AA4E99">
        <w:rPr>
          <w:rFonts w:ascii="Arial" w:hAnsi="Arial" w:cs="Arial"/>
          <w:sz w:val="20"/>
          <w:szCs w:val="20"/>
        </w:rPr>
        <w:t xml:space="preserve">using </w:t>
      </w:r>
      <w:r w:rsidRPr="00AA4E99">
        <w:rPr>
          <w:rStyle w:val="HTMLCode"/>
          <w:rFonts w:ascii="Arial" w:hAnsi="Arial" w:cs="Arial"/>
        </w:rPr>
        <w:t>show spanning-tree summary</w:t>
      </w:r>
      <w:r w:rsidRPr="00AA4E99">
        <w:rPr>
          <w:rFonts w:ascii="Arial" w:hAnsi="Arial" w:cs="Arial"/>
          <w:sz w:val="20"/>
          <w:szCs w:val="20"/>
        </w:rPr>
        <w:t>. This ensures that the hierarchical star topology hasn't reverted to a sub-optimal path due to a link failure or an incorrectly added switch.</w:t>
      </w:r>
    </w:p>
    <w:p w14:paraId="3D553706" w14:textId="4B397F92" w:rsidR="00D066B4" w:rsidRPr="00AA4E99" w:rsidRDefault="00D066B4" w:rsidP="00A96C81">
      <w:pPr>
        <w:jc w:val="both"/>
        <w:rPr>
          <w:rFonts w:ascii="Arial" w:hAnsi="Arial" w:cs="Arial"/>
          <w:sz w:val="20"/>
          <w:szCs w:val="20"/>
        </w:rPr>
      </w:pPr>
    </w:p>
    <w:p w14:paraId="092CAE49" w14:textId="4A11EC59" w:rsidR="00D066B4" w:rsidRPr="00AA4E99" w:rsidRDefault="00D066B4" w:rsidP="007463CE">
      <w:pPr>
        <w:pStyle w:val="Heading2"/>
        <w:rPr>
          <w:rFonts w:ascii="Arial" w:hAnsi="Arial" w:cs="Arial"/>
        </w:rPr>
      </w:pPr>
      <w:r w:rsidRPr="00AA4E99">
        <w:rPr>
          <w:rFonts w:ascii="Arial" w:hAnsi="Arial" w:cs="Arial"/>
        </w:rPr>
        <w:t>Troubleshooting and Performance Optimisation</w:t>
      </w:r>
    </w:p>
    <w:p w14:paraId="1226D67A" w14:textId="5E1E97D8" w:rsidR="00D066B4" w:rsidRPr="00AA4E99" w:rsidRDefault="00D066B4" w:rsidP="00A96C81">
      <w:pPr>
        <w:pStyle w:val="NormalWeb"/>
        <w:spacing w:before="0" w:beforeAutospacing="0"/>
        <w:jc w:val="both"/>
        <w:rPr>
          <w:rFonts w:ascii="Arial" w:hAnsi="Arial" w:cs="Arial"/>
          <w:sz w:val="20"/>
          <w:szCs w:val="20"/>
        </w:rPr>
      </w:pPr>
      <w:r w:rsidRPr="00AA4E99">
        <w:rPr>
          <w:rFonts w:ascii="Arial" w:hAnsi="Arial" w:cs="Arial"/>
          <w:sz w:val="20"/>
          <w:szCs w:val="20"/>
        </w:rPr>
        <w:t>When performance thresholds are met (CPU &gt; 70%</w:t>
      </w:r>
      <w:r w:rsidR="006C592B" w:rsidRPr="00AA4E99">
        <w:rPr>
          <w:rFonts w:ascii="Arial" w:hAnsi="Arial" w:cs="Arial"/>
          <w:sz w:val="20"/>
          <w:szCs w:val="20"/>
        </w:rPr>
        <w:t xml:space="preserve">, </w:t>
      </w:r>
      <w:r w:rsidRPr="00AA4E99">
        <w:rPr>
          <w:rFonts w:ascii="Arial" w:hAnsi="Arial" w:cs="Arial"/>
          <w:sz w:val="20"/>
          <w:szCs w:val="20"/>
        </w:rPr>
        <w:t>Link Saturation &gt; 80%</w:t>
      </w:r>
      <w:r w:rsidR="006C592B" w:rsidRPr="00AA4E99">
        <w:rPr>
          <w:rFonts w:ascii="Arial" w:hAnsi="Arial" w:cs="Arial"/>
          <w:sz w:val="20"/>
          <w:szCs w:val="20"/>
        </w:rPr>
        <w:t>, RAM &gt; 80%, Temp &gt; 80</w:t>
      </w:r>
      <w:r w:rsidR="006C592B" w:rsidRPr="00AA4E99">
        <w:rPr>
          <w:rFonts w:ascii="Arial" w:hAnsi="Arial" w:cs="Arial"/>
        </w:rPr>
        <w:t xml:space="preserve"> </w:t>
      </w:r>
      <w:r w:rsidR="006C592B" w:rsidRPr="00AA4E99">
        <w:rPr>
          <w:rFonts w:ascii="Arial" w:hAnsi="Arial" w:cs="Arial"/>
          <w:sz w:val="20"/>
          <w:szCs w:val="20"/>
        </w:rPr>
        <w:t>°C</w:t>
      </w:r>
      <w:r w:rsidRPr="00AA4E99">
        <w:rPr>
          <w:rFonts w:ascii="Arial" w:hAnsi="Arial" w:cs="Arial"/>
          <w:sz w:val="20"/>
          <w:szCs w:val="20"/>
        </w:rPr>
        <w:t>)</w:t>
      </w:r>
      <w:r w:rsidR="006C592B" w:rsidRPr="00AA4E99">
        <w:rPr>
          <w:rFonts w:ascii="Arial" w:hAnsi="Arial" w:cs="Arial"/>
          <w:sz w:val="20"/>
          <w:szCs w:val="20"/>
        </w:rPr>
        <w:t xml:space="preserve">. We will perform </w:t>
      </w:r>
      <w:r w:rsidRPr="00AA4E99">
        <w:rPr>
          <w:rFonts w:ascii="Arial" w:hAnsi="Arial" w:cs="Arial"/>
          <w:sz w:val="20"/>
          <w:szCs w:val="20"/>
        </w:rPr>
        <w:t>the following troubleshooting workflo</w:t>
      </w:r>
      <w:r w:rsidR="006C592B" w:rsidRPr="00AA4E99">
        <w:rPr>
          <w:rFonts w:ascii="Arial" w:hAnsi="Arial" w:cs="Arial"/>
          <w:sz w:val="20"/>
          <w:szCs w:val="20"/>
        </w:rPr>
        <w:t>w</w:t>
      </w:r>
      <w:r w:rsidRPr="00AA4E99">
        <w:rPr>
          <w:rFonts w:ascii="Arial" w:hAnsi="Arial" w:cs="Arial"/>
          <w:sz w:val="20"/>
          <w:szCs w:val="20"/>
        </w:rPr>
        <w:t>:</w:t>
      </w:r>
    </w:p>
    <w:p w14:paraId="76FEC362" w14:textId="77777777" w:rsidR="00D066B4" w:rsidRPr="00AA4E99" w:rsidRDefault="00D066B4" w:rsidP="00A96C81">
      <w:pPr>
        <w:pStyle w:val="NormalWeb"/>
        <w:numPr>
          <w:ilvl w:val="0"/>
          <w:numId w:val="33"/>
        </w:numPr>
        <w:spacing w:before="0" w:beforeAutospacing="0"/>
        <w:jc w:val="both"/>
        <w:rPr>
          <w:rFonts w:ascii="Arial" w:hAnsi="Arial" w:cs="Arial"/>
          <w:sz w:val="20"/>
          <w:szCs w:val="20"/>
        </w:rPr>
      </w:pPr>
      <w:r w:rsidRPr="00AA4E99">
        <w:rPr>
          <w:rFonts w:ascii="Arial" w:hAnsi="Arial" w:cs="Arial"/>
          <w:b/>
          <w:bCs/>
          <w:sz w:val="20"/>
          <w:szCs w:val="20"/>
        </w:rPr>
        <w:t>Baseline Comparison:</w:t>
      </w:r>
      <w:r w:rsidRPr="00AA4E99">
        <w:rPr>
          <w:rFonts w:ascii="Arial" w:hAnsi="Arial" w:cs="Arial"/>
          <w:sz w:val="20"/>
          <w:szCs w:val="20"/>
        </w:rPr>
        <w:t xml:space="preserve"> Compare current </w:t>
      </w:r>
      <w:r w:rsidRPr="00AA4E99">
        <w:rPr>
          <w:rStyle w:val="HTMLCode"/>
          <w:rFonts w:ascii="Arial" w:hAnsi="Arial" w:cs="Arial"/>
        </w:rPr>
        <w:t>show tech-support</w:t>
      </w:r>
      <w:r w:rsidRPr="00AA4E99">
        <w:rPr>
          <w:rFonts w:ascii="Arial" w:hAnsi="Arial" w:cs="Arial"/>
          <w:sz w:val="20"/>
          <w:szCs w:val="20"/>
        </w:rPr>
        <w:t xml:space="preserve"> output with the monthly audit baseline.</w:t>
      </w:r>
    </w:p>
    <w:p w14:paraId="269A883B" w14:textId="56B42F08" w:rsidR="00D066B4" w:rsidRPr="00AA4E99" w:rsidRDefault="00D066B4" w:rsidP="00A96C81">
      <w:pPr>
        <w:pStyle w:val="NormalWeb"/>
        <w:numPr>
          <w:ilvl w:val="0"/>
          <w:numId w:val="33"/>
        </w:numPr>
        <w:spacing w:before="0" w:beforeAutospacing="0"/>
        <w:jc w:val="both"/>
        <w:rPr>
          <w:rFonts w:ascii="Arial" w:hAnsi="Arial" w:cs="Arial"/>
          <w:sz w:val="20"/>
          <w:szCs w:val="20"/>
        </w:rPr>
      </w:pPr>
      <w:r w:rsidRPr="00AA4E99">
        <w:rPr>
          <w:rFonts w:ascii="Arial" w:hAnsi="Arial" w:cs="Arial"/>
          <w:b/>
          <w:bCs/>
          <w:sz w:val="20"/>
          <w:szCs w:val="20"/>
        </w:rPr>
        <w:t>Protocol Trace:</w:t>
      </w:r>
      <w:r w:rsidRPr="00AA4E99">
        <w:rPr>
          <w:rFonts w:ascii="Arial" w:hAnsi="Arial" w:cs="Arial"/>
          <w:sz w:val="20"/>
          <w:szCs w:val="20"/>
        </w:rPr>
        <w:t xml:space="preserve"> Use </w:t>
      </w:r>
      <w:r w:rsidRPr="00AA4E99">
        <w:rPr>
          <w:rStyle w:val="HTMLCode"/>
          <w:rFonts w:ascii="Arial" w:hAnsi="Arial" w:cs="Arial"/>
        </w:rPr>
        <w:t>debug</w:t>
      </w:r>
      <w:r w:rsidRPr="00AA4E99">
        <w:rPr>
          <w:rFonts w:ascii="Arial" w:hAnsi="Arial" w:cs="Arial"/>
          <w:sz w:val="20"/>
          <w:szCs w:val="20"/>
        </w:rPr>
        <w:t xml:space="preserve"> commands sparingly to observe real-time protocol behaviour.</w:t>
      </w:r>
    </w:p>
    <w:p w14:paraId="1168FC0E" w14:textId="77777777" w:rsidR="00D066B4" w:rsidRPr="00AA4E99" w:rsidRDefault="00D066B4" w:rsidP="00A96C81">
      <w:pPr>
        <w:pStyle w:val="NormalWeb"/>
        <w:numPr>
          <w:ilvl w:val="0"/>
          <w:numId w:val="33"/>
        </w:numPr>
        <w:spacing w:before="0" w:beforeAutospacing="0"/>
        <w:jc w:val="both"/>
        <w:rPr>
          <w:rFonts w:ascii="Arial" w:hAnsi="Arial" w:cs="Arial"/>
          <w:sz w:val="20"/>
          <w:szCs w:val="20"/>
        </w:rPr>
      </w:pPr>
      <w:r w:rsidRPr="00AA4E99">
        <w:rPr>
          <w:rFonts w:ascii="Arial" w:hAnsi="Arial" w:cs="Arial"/>
          <w:b/>
          <w:bCs/>
          <w:sz w:val="20"/>
          <w:szCs w:val="20"/>
        </w:rPr>
        <w:t>Corrective Action:</w:t>
      </w:r>
      <w:r w:rsidRPr="00AA4E99">
        <w:rPr>
          <w:rFonts w:ascii="Arial" w:hAnsi="Arial" w:cs="Arial"/>
          <w:sz w:val="20"/>
          <w:szCs w:val="20"/>
        </w:rPr>
        <w:t xml:space="preserve"> Apply configuration changes in the Packet Tracer simulation environment first to ensure no secondary faults are introduced to the university network.</w:t>
      </w:r>
    </w:p>
    <w:p w14:paraId="3D8BF7C7" w14:textId="77777777" w:rsidR="00D066B4" w:rsidRPr="00AA4E99" w:rsidRDefault="00D066B4" w:rsidP="00D066B4">
      <w:pPr>
        <w:rPr>
          <w:rFonts w:ascii="Arial" w:hAnsi="Arial" w:cs="Arial"/>
          <w:sz w:val="20"/>
          <w:szCs w:val="20"/>
        </w:rPr>
      </w:pPr>
    </w:p>
    <w:p w14:paraId="7125F337" w14:textId="77777777" w:rsidR="00D066B4" w:rsidRPr="00AA4E99" w:rsidRDefault="00D066B4" w:rsidP="00D066B4">
      <w:pPr>
        <w:rPr>
          <w:rFonts w:ascii="Arial" w:hAnsi="Arial" w:cs="Arial"/>
          <w:sz w:val="20"/>
          <w:szCs w:val="20"/>
        </w:rPr>
      </w:pPr>
    </w:p>
    <w:p w14:paraId="0D104B56" w14:textId="7942AC52" w:rsidR="00713DC1" w:rsidRPr="00AA4E99" w:rsidRDefault="00000000" w:rsidP="007463CE">
      <w:pPr>
        <w:pStyle w:val="Heading1"/>
        <w:rPr>
          <w:rFonts w:ascii="Arial" w:hAnsi="Arial" w:cs="Arial"/>
        </w:rPr>
      </w:pPr>
      <w:r w:rsidRPr="00AA4E99">
        <w:rPr>
          <w:rFonts w:ascii="Arial" w:hAnsi="Arial" w:cs="Arial"/>
        </w:rPr>
        <w:t>Security</w:t>
      </w:r>
    </w:p>
    <w:p w14:paraId="4526DA83" w14:textId="77777777" w:rsidR="00713DC1" w:rsidRPr="00AA4E99" w:rsidRDefault="00000000">
      <w:pPr>
        <w:pBdr>
          <w:top w:val="nil"/>
          <w:left w:val="nil"/>
          <w:bottom w:val="nil"/>
          <w:right w:val="nil"/>
          <w:between w:val="nil"/>
        </w:pBdr>
        <w:spacing w:before="120" w:after="120" w:line="288" w:lineRule="auto"/>
        <w:rPr>
          <w:rFonts w:ascii="Arial" w:eastAsia="Arial" w:hAnsi="Arial" w:cs="Arial"/>
          <w:color w:val="000000"/>
          <w:sz w:val="20"/>
          <w:szCs w:val="20"/>
        </w:rPr>
      </w:pPr>
      <w:r w:rsidRPr="00AA4E99">
        <w:rPr>
          <w:rFonts w:ascii="Arial" w:eastAsia="Arial" w:hAnsi="Arial" w:cs="Arial"/>
          <w:color w:val="000000"/>
          <w:sz w:val="20"/>
          <w:szCs w:val="20"/>
        </w:rPr>
        <w:t>Outline a plan for troubleshooting and monitoring the security of the network.</w:t>
      </w:r>
    </w:p>
    <w:p w14:paraId="5BCA4194" w14:textId="77777777" w:rsidR="00887B2B" w:rsidRPr="00AA4E99" w:rsidRDefault="00887B2B">
      <w:pPr>
        <w:pBdr>
          <w:top w:val="nil"/>
          <w:left w:val="nil"/>
          <w:bottom w:val="nil"/>
          <w:right w:val="nil"/>
          <w:between w:val="nil"/>
        </w:pBdr>
        <w:spacing w:before="120" w:after="120" w:line="288" w:lineRule="auto"/>
        <w:rPr>
          <w:rFonts w:ascii="Arial" w:eastAsia="Arial" w:hAnsi="Arial" w:cs="Arial"/>
          <w:color w:val="000000"/>
          <w:sz w:val="20"/>
          <w:szCs w:val="20"/>
        </w:rPr>
      </w:pPr>
    </w:p>
    <w:p w14:paraId="7E99BD3C" w14:textId="77777777" w:rsidR="00713DC1" w:rsidRPr="00AA4E99" w:rsidRDefault="00000000" w:rsidP="007463CE">
      <w:pPr>
        <w:pStyle w:val="Heading1"/>
        <w:rPr>
          <w:rFonts w:ascii="Arial" w:hAnsi="Arial" w:cs="Arial"/>
        </w:rPr>
      </w:pPr>
      <w:r w:rsidRPr="00AA4E99">
        <w:rPr>
          <w:rFonts w:ascii="Arial" w:hAnsi="Arial" w:cs="Arial"/>
        </w:rPr>
        <w:t>IP V6 and IP V4 interoperability</w:t>
      </w:r>
    </w:p>
    <w:p w14:paraId="6AFDAB58" w14:textId="77777777" w:rsidR="00713DC1" w:rsidRPr="00AA4E99" w:rsidRDefault="00000000">
      <w:pPr>
        <w:pBdr>
          <w:top w:val="nil"/>
          <w:left w:val="nil"/>
          <w:bottom w:val="nil"/>
          <w:right w:val="nil"/>
          <w:between w:val="nil"/>
        </w:pBdr>
        <w:spacing w:before="120" w:after="120" w:line="288" w:lineRule="auto"/>
        <w:rPr>
          <w:rFonts w:ascii="Arial" w:eastAsia="Arial" w:hAnsi="Arial" w:cs="Arial"/>
          <w:color w:val="000000"/>
          <w:sz w:val="20"/>
          <w:szCs w:val="20"/>
        </w:rPr>
      </w:pPr>
      <w:r w:rsidRPr="00AA4E99">
        <w:rPr>
          <w:rFonts w:ascii="Arial" w:eastAsia="Arial" w:hAnsi="Arial" w:cs="Arial"/>
          <w:color w:val="000000"/>
          <w:sz w:val="20"/>
          <w:szCs w:val="20"/>
        </w:rPr>
        <w:t>Outline a plan for troubleshooting and monitoring IP V6 and IP V4 interoperability.</w:t>
      </w:r>
    </w:p>
    <w:p w14:paraId="20A33540" w14:textId="77777777" w:rsidR="00713DC1" w:rsidRPr="00AA4E99"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sectPr w:rsidR="00713DC1" w:rsidRPr="00AA4E99"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E4A6B" w14:textId="77777777" w:rsidR="00A64D7D" w:rsidRDefault="00A64D7D">
      <w:r>
        <w:separator/>
      </w:r>
    </w:p>
  </w:endnote>
  <w:endnote w:type="continuationSeparator" w:id="0">
    <w:p w14:paraId="40FF88D5" w14:textId="77777777" w:rsidR="00A64D7D" w:rsidRDefault="00A64D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7F9BA273"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50A36" w14:textId="77777777" w:rsidR="00A64D7D" w:rsidRDefault="00A64D7D">
      <w:r>
        <w:separator/>
      </w:r>
    </w:p>
  </w:footnote>
  <w:footnote w:type="continuationSeparator" w:id="0">
    <w:p w14:paraId="301E8F4A" w14:textId="77777777" w:rsidR="00A64D7D" w:rsidRDefault="00A64D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024B7"/>
    <w:multiLevelType w:val="multilevel"/>
    <w:tmpl w:val="892A8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574B4"/>
    <w:multiLevelType w:val="multilevel"/>
    <w:tmpl w:val="CE6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C2E51"/>
    <w:multiLevelType w:val="multilevel"/>
    <w:tmpl w:val="11266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30696"/>
    <w:multiLevelType w:val="multilevel"/>
    <w:tmpl w:val="B342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F5B1881"/>
    <w:multiLevelType w:val="multilevel"/>
    <w:tmpl w:val="7538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653FF"/>
    <w:multiLevelType w:val="multilevel"/>
    <w:tmpl w:val="34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D7828"/>
    <w:multiLevelType w:val="multilevel"/>
    <w:tmpl w:val="BE10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imes New Roman"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4353DC"/>
    <w:multiLevelType w:val="multilevel"/>
    <w:tmpl w:val="B9D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F05263"/>
    <w:multiLevelType w:val="multilevel"/>
    <w:tmpl w:val="C94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165A16"/>
    <w:multiLevelType w:val="multilevel"/>
    <w:tmpl w:val="69323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CF1FE7"/>
    <w:multiLevelType w:val="hybridMultilevel"/>
    <w:tmpl w:val="0B7AA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177963"/>
    <w:multiLevelType w:val="multilevel"/>
    <w:tmpl w:val="47420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CB6702"/>
    <w:multiLevelType w:val="multilevel"/>
    <w:tmpl w:val="E36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AF6D1F"/>
    <w:multiLevelType w:val="hybridMultilevel"/>
    <w:tmpl w:val="F44EF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A945B4"/>
    <w:multiLevelType w:val="hybridMultilevel"/>
    <w:tmpl w:val="ABB23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3952C7"/>
    <w:multiLevelType w:val="multilevel"/>
    <w:tmpl w:val="BE6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1D2C31"/>
    <w:multiLevelType w:val="hybridMultilevel"/>
    <w:tmpl w:val="7F1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4F3054"/>
    <w:multiLevelType w:val="hybridMultilevel"/>
    <w:tmpl w:val="8AA46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A4508"/>
    <w:multiLevelType w:val="hybridMultilevel"/>
    <w:tmpl w:val="39E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CA5FAC"/>
    <w:multiLevelType w:val="hybridMultilevel"/>
    <w:tmpl w:val="B1EC61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B665B8F"/>
    <w:multiLevelType w:val="multilevel"/>
    <w:tmpl w:val="9286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9"/>
  </w:num>
  <w:num w:numId="2" w16cid:durableId="19281496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38"/>
  </w:num>
  <w:num w:numId="5" w16cid:durableId="325784102">
    <w:abstractNumId w:val="16"/>
  </w:num>
  <w:num w:numId="6" w16cid:durableId="1571577863">
    <w:abstractNumId w:val="35"/>
  </w:num>
  <w:num w:numId="7" w16cid:durableId="1127971649">
    <w:abstractNumId w:val="17"/>
  </w:num>
  <w:num w:numId="8" w16cid:durableId="242301473">
    <w:abstractNumId w:val="8"/>
  </w:num>
  <w:num w:numId="9" w16cid:durableId="1854883108">
    <w:abstractNumId w:val="23"/>
  </w:num>
  <w:num w:numId="10" w16cid:durableId="960459109">
    <w:abstractNumId w:val="2"/>
  </w:num>
  <w:num w:numId="11" w16cid:durableId="1894195190">
    <w:abstractNumId w:val="37"/>
  </w:num>
  <w:num w:numId="12" w16cid:durableId="1862863241">
    <w:abstractNumId w:val="32"/>
  </w:num>
  <w:num w:numId="13" w16cid:durableId="1539852755">
    <w:abstractNumId w:val="0"/>
  </w:num>
  <w:num w:numId="14" w16cid:durableId="686255272">
    <w:abstractNumId w:val="30"/>
  </w:num>
  <w:num w:numId="15" w16cid:durableId="729767959">
    <w:abstractNumId w:val="20"/>
  </w:num>
  <w:num w:numId="16" w16cid:durableId="1249117448">
    <w:abstractNumId w:val="12"/>
  </w:num>
  <w:num w:numId="17" w16cid:durableId="354429593">
    <w:abstractNumId w:val="13"/>
  </w:num>
  <w:num w:numId="18" w16cid:durableId="332883535">
    <w:abstractNumId w:val="34"/>
  </w:num>
  <w:num w:numId="19" w16cid:durableId="2034263747">
    <w:abstractNumId w:val="1"/>
  </w:num>
  <w:num w:numId="20" w16cid:durableId="1719352896">
    <w:abstractNumId w:val="4"/>
  </w:num>
  <w:num w:numId="21" w16cid:durableId="1749837731">
    <w:abstractNumId w:val="36"/>
  </w:num>
  <w:num w:numId="22" w16cid:durableId="386612062">
    <w:abstractNumId w:val="21"/>
  </w:num>
  <w:num w:numId="23" w16cid:durableId="1701276216">
    <w:abstractNumId w:val="24"/>
  </w:num>
  <w:num w:numId="24" w16cid:durableId="808745641">
    <w:abstractNumId w:val="25"/>
  </w:num>
  <w:num w:numId="25" w16cid:durableId="1008142010">
    <w:abstractNumId w:val="40"/>
  </w:num>
  <w:num w:numId="26" w16cid:durableId="1404794680">
    <w:abstractNumId w:val="42"/>
  </w:num>
  <w:num w:numId="27" w16cid:durableId="257176232">
    <w:abstractNumId w:val="29"/>
  </w:num>
  <w:num w:numId="28" w16cid:durableId="803699731">
    <w:abstractNumId w:val="14"/>
  </w:num>
  <w:num w:numId="29" w16cid:durableId="1059594112">
    <w:abstractNumId w:val="18"/>
  </w:num>
  <w:num w:numId="30" w16cid:durableId="1470784753">
    <w:abstractNumId w:val="22"/>
  </w:num>
  <w:num w:numId="31" w16cid:durableId="1616865230">
    <w:abstractNumId w:val="26"/>
  </w:num>
  <w:num w:numId="32" w16cid:durableId="62534452">
    <w:abstractNumId w:val="10"/>
  </w:num>
  <w:num w:numId="33" w16cid:durableId="2084641688">
    <w:abstractNumId w:val="6"/>
  </w:num>
  <w:num w:numId="34" w16cid:durableId="856844123">
    <w:abstractNumId w:val="27"/>
  </w:num>
  <w:num w:numId="35" w16cid:durableId="2130396086">
    <w:abstractNumId w:val="31"/>
  </w:num>
  <w:num w:numId="36" w16cid:durableId="1120689384">
    <w:abstractNumId w:val="15"/>
  </w:num>
  <w:num w:numId="37" w16cid:durableId="1750300943">
    <w:abstractNumId w:val="5"/>
  </w:num>
  <w:num w:numId="38" w16cid:durableId="1848590126">
    <w:abstractNumId w:val="7"/>
  </w:num>
  <w:num w:numId="39" w16cid:durableId="1723558319">
    <w:abstractNumId w:val="3"/>
  </w:num>
  <w:num w:numId="40" w16cid:durableId="564411819">
    <w:abstractNumId w:val="11"/>
  </w:num>
  <w:num w:numId="41" w16cid:durableId="530798066">
    <w:abstractNumId w:val="33"/>
  </w:num>
  <w:num w:numId="42" w16cid:durableId="659693628">
    <w:abstractNumId w:val="28"/>
  </w:num>
  <w:num w:numId="43" w16cid:durableId="906259976">
    <w:abstractNumId w:val="39"/>
  </w:num>
  <w:num w:numId="44" w16cid:durableId="924142683">
    <w:abstractNumId w:val="19"/>
  </w:num>
  <w:num w:numId="45" w16cid:durableId="177689861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04BAC"/>
    <w:rsid w:val="0001450C"/>
    <w:rsid w:val="00027B41"/>
    <w:rsid w:val="0003537D"/>
    <w:rsid w:val="000C1B52"/>
    <w:rsid w:val="000D4B13"/>
    <w:rsid w:val="0016328A"/>
    <w:rsid w:val="0017431C"/>
    <w:rsid w:val="001C4DA2"/>
    <w:rsid w:val="00296C8D"/>
    <w:rsid w:val="002B7819"/>
    <w:rsid w:val="00376C57"/>
    <w:rsid w:val="003866D8"/>
    <w:rsid w:val="003C7C79"/>
    <w:rsid w:val="0048345D"/>
    <w:rsid w:val="004A49CF"/>
    <w:rsid w:val="004D0008"/>
    <w:rsid w:val="004F05DC"/>
    <w:rsid w:val="00542367"/>
    <w:rsid w:val="00547485"/>
    <w:rsid w:val="00557127"/>
    <w:rsid w:val="005B1072"/>
    <w:rsid w:val="005E0E50"/>
    <w:rsid w:val="005E7544"/>
    <w:rsid w:val="006917C9"/>
    <w:rsid w:val="006A79EB"/>
    <w:rsid w:val="006B5EEF"/>
    <w:rsid w:val="006C1361"/>
    <w:rsid w:val="006C592B"/>
    <w:rsid w:val="00713DC1"/>
    <w:rsid w:val="007449E4"/>
    <w:rsid w:val="007463CE"/>
    <w:rsid w:val="007B1A31"/>
    <w:rsid w:val="007C50D9"/>
    <w:rsid w:val="007E78E5"/>
    <w:rsid w:val="007F763C"/>
    <w:rsid w:val="008412E8"/>
    <w:rsid w:val="00850D69"/>
    <w:rsid w:val="008731AB"/>
    <w:rsid w:val="00887B2B"/>
    <w:rsid w:val="00890E39"/>
    <w:rsid w:val="008A2110"/>
    <w:rsid w:val="008F7A87"/>
    <w:rsid w:val="00986BB9"/>
    <w:rsid w:val="009A68BE"/>
    <w:rsid w:val="00A311EB"/>
    <w:rsid w:val="00A4455C"/>
    <w:rsid w:val="00A64D7D"/>
    <w:rsid w:val="00A84472"/>
    <w:rsid w:val="00A96C81"/>
    <w:rsid w:val="00AA4E99"/>
    <w:rsid w:val="00AB47BB"/>
    <w:rsid w:val="00B21963"/>
    <w:rsid w:val="00B834D8"/>
    <w:rsid w:val="00C64A68"/>
    <w:rsid w:val="00CE6443"/>
    <w:rsid w:val="00D066B4"/>
    <w:rsid w:val="00D07186"/>
    <w:rsid w:val="00D12D52"/>
    <w:rsid w:val="00DC485D"/>
    <w:rsid w:val="00DF4239"/>
    <w:rsid w:val="00E8744D"/>
    <w:rsid w:val="00EB15F6"/>
    <w:rsid w:val="00EF0238"/>
    <w:rsid w:val="00F37B97"/>
    <w:rsid w:val="00F84B1C"/>
    <w:rsid w:val="00F94F52"/>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127"/>
    <w:pPr>
      <w:spacing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color w:val="FF0000"/>
      <w:szCs w:val="20"/>
      <w:lang w:eastAsia="en-AU"/>
    </w:rPr>
  </w:style>
  <w:style w:type="paragraph" w:styleId="BalloonText">
    <w:name w:val="Balloon Text"/>
    <w:basedOn w:val="Normal"/>
    <w:link w:val="BalloonTextChar"/>
    <w:uiPriority w:val="99"/>
    <w:semiHidden/>
    <w:unhideWhenUsed/>
    <w:rsid w:val="0006428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szCs w:val="20"/>
      <w:lang w:eastAsia="en-AU"/>
    </w:rPr>
  </w:style>
  <w:style w:type="paragraph" w:customStyle="1" w:styleId="Responseblock">
    <w:name w:val="Response block"/>
    <w:basedOn w:val="Normal"/>
    <w:qFormat/>
    <w:rsid w:val="009A5C31"/>
    <w:pPr>
      <w:spacing w:after="120"/>
      <w:ind w:left="709"/>
    </w:pPr>
    <w:rPr>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pPr>
  </w:style>
  <w:style w:type="paragraph" w:styleId="NormalWeb">
    <w:name w:val="Normal (Web)"/>
    <w:basedOn w:val="Normal"/>
    <w:uiPriority w:val="99"/>
    <w:unhideWhenUsed/>
    <w:rsid w:val="00A84472"/>
    <w:pPr>
      <w:spacing w:before="100" w:beforeAutospacing="1" w:after="100" w:afterAutospacing="1"/>
    </w:p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styleId="Strong">
    <w:name w:val="Strong"/>
    <w:basedOn w:val="DefaultParagraphFont"/>
    <w:uiPriority w:val="22"/>
    <w:qFormat/>
    <w:rsid w:val="005571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11</Pages>
  <Words>2908</Words>
  <Characters>16579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40</cp:revision>
  <dcterms:created xsi:type="dcterms:W3CDTF">2019-08-20T05:31:00Z</dcterms:created>
  <dcterms:modified xsi:type="dcterms:W3CDTF">2026-03-13T22:47:00Z</dcterms:modified>
</cp:coreProperties>
</file>