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Formal 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w:t>
      </w:r>
      <w:r w:rsidRPr="00890BF5">
        <w:rPr>
          <w:b/>
          <w:bCs/>
          <w:highlight w:val="yellow"/>
        </w:rPr>
        <w:t>a 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2B4F0350" w14:textId="77777777" w:rsidR="007F299C" w:rsidRPr="00072357" w:rsidRDefault="00581207" w:rsidP="007F299C">
      <w:pPr>
        <w:pStyle w:val="Heading2"/>
      </w:pPr>
      <w:r>
        <w:br w:type="page"/>
      </w:r>
      <w:r w:rsidR="007F299C" w:rsidRPr="00072357">
        <w:lastRenderedPageBreak/>
        <w:t>Assessment of any actual or perceived bias</w:t>
      </w:r>
    </w:p>
    <w:p w14:paraId="113EE4C3" w14:textId="77777777" w:rsidR="007F299C" w:rsidRPr="00072357" w:rsidRDefault="007F299C" w:rsidP="007F299C"/>
    <w:p w14:paraId="34DAD85E" w14:textId="77777777" w:rsidR="007F299C" w:rsidRPr="00072357" w:rsidRDefault="007F299C" w:rsidP="007F299C">
      <w:pPr>
        <w:pStyle w:val="ListParagraph"/>
        <w:numPr>
          <w:ilvl w:val="0"/>
          <w:numId w:val="65"/>
        </w:numPr>
        <w:rPr>
          <w:b/>
          <w:bCs/>
        </w:rPr>
      </w:pPr>
      <w:r w:rsidRPr="00072357">
        <w:rPr>
          <w:b/>
          <w:bCs/>
        </w:rPr>
        <w:t>Financial Performance Bias</w:t>
      </w:r>
    </w:p>
    <w:p w14:paraId="4AAB6B95" w14:textId="77777777" w:rsidR="007F299C" w:rsidRDefault="007F299C" w:rsidP="007F299C">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D4B2060" w14:textId="77777777" w:rsidR="007F299C" w:rsidRPr="00072357" w:rsidRDefault="007F299C" w:rsidP="007F299C"/>
    <w:p w14:paraId="3625D645" w14:textId="77777777" w:rsidR="007F299C" w:rsidRPr="00072357" w:rsidRDefault="007F299C" w:rsidP="007F299C">
      <w:r>
        <w:t xml:space="preserve">That </w:t>
      </w:r>
      <w:r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6499F546" w14:textId="77777777" w:rsidR="007F299C" w:rsidRPr="00072357" w:rsidRDefault="007F299C" w:rsidP="007F299C"/>
    <w:p w14:paraId="016360F7" w14:textId="77777777" w:rsidR="007F299C" w:rsidRPr="00072357" w:rsidRDefault="007F299C" w:rsidP="007F299C"/>
    <w:p w14:paraId="5C8B91BC" w14:textId="77777777" w:rsidR="007F299C" w:rsidRPr="00072357" w:rsidRDefault="007F299C" w:rsidP="007F299C">
      <w:pPr>
        <w:pStyle w:val="ListParagraph"/>
        <w:numPr>
          <w:ilvl w:val="0"/>
          <w:numId w:val="65"/>
        </w:numPr>
        <w:rPr>
          <w:b/>
          <w:bCs/>
        </w:rPr>
      </w:pPr>
      <w:r w:rsidRPr="00072357">
        <w:rPr>
          <w:b/>
          <w:bCs/>
        </w:rPr>
        <w:t>Operational and Manufacturing Bias</w:t>
      </w:r>
    </w:p>
    <w:p w14:paraId="7162C75D" w14:textId="77777777" w:rsidR="007F299C" w:rsidRDefault="007F299C" w:rsidP="007F299C">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75873FEE" w14:textId="77777777" w:rsidR="007F299C" w:rsidRPr="00072357" w:rsidRDefault="007F299C" w:rsidP="007F299C"/>
    <w:p w14:paraId="60AC851F" w14:textId="77777777" w:rsidR="007F299C" w:rsidRPr="00072357" w:rsidRDefault="007F299C" w:rsidP="007F299C">
      <w:r w:rsidRPr="00072357">
        <w:t>This bias limited proactive planning and reduced operational resilience, resulting in manufacturing delays, higher operating costs, and increased debt.</w:t>
      </w:r>
    </w:p>
    <w:p w14:paraId="557BD33F" w14:textId="77777777" w:rsidR="007F299C" w:rsidRPr="00072357" w:rsidRDefault="007F299C" w:rsidP="007F299C"/>
    <w:p w14:paraId="0A6401B0" w14:textId="77777777" w:rsidR="007F299C" w:rsidRPr="00072357" w:rsidRDefault="007F299C" w:rsidP="007F299C"/>
    <w:p w14:paraId="39A182B2" w14:textId="77777777" w:rsidR="007F299C" w:rsidRPr="00072357" w:rsidRDefault="007F299C" w:rsidP="007F299C">
      <w:pPr>
        <w:pStyle w:val="ListParagraph"/>
        <w:numPr>
          <w:ilvl w:val="0"/>
          <w:numId w:val="65"/>
        </w:numPr>
        <w:rPr>
          <w:b/>
          <w:bCs/>
        </w:rPr>
      </w:pPr>
      <w:r w:rsidRPr="00072357">
        <w:rPr>
          <w:b/>
          <w:bCs/>
        </w:rPr>
        <w:t>Technology and ERP System Bias</w:t>
      </w:r>
    </w:p>
    <w:p w14:paraId="041FC4A1" w14:textId="77777777" w:rsidR="007F299C" w:rsidRDefault="007F299C" w:rsidP="007F299C">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51C6FF6C" w14:textId="77777777" w:rsidR="007F299C" w:rsidRPr="00FE540D" w:rsidRDefault="007F299C" w:rsidP="007F299C"/>
    <w:p w14:paraId="5A41AF25" w14:textId="77777777" w:rsidR="007F299C" w:rsidRPr="00FE540D" w:rsidRDefault="007F299C" w:rsidP="007F299C">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24E90146" w14:textId="77777777" w:rsidR="007F299C" w:rsidRDefault="007F299C" w:rsidP="007F299C">
      <w:pPr>
        <w:rPr>
          <w:highlight w:val="yellow"/>
        </w:rPr>
      </w:pPr>
    </w:p>
    <w:p w14:paraId="19E2A450" w14:textId="77777777" w:rsidR="007F299C" w:rsidRPr="00797B8A" w:rsidRDefault="007F299C" w:rsidP="007F299C">
      <w:pPr>
        <w:rPr>
          <w:highlight w:val="yellow"/>
        </w:rPr>
      </w:pPr>
    </w:p>
    <w:p w14:paraId="26C64849" w14:textId="77777777" w:rsidR="007F299C" w:rsidRDefault="007F299C" w:rsidP="007F299C">
      <w:pPr>
        <w:spacing w:after="200" w:line="276" w:lineRule="auto"/>
      </w:pPr>
    </w:p>
    <w:p w14:paraId="1FCFED57" w14:textId="77777777" w:rsidR="007F299C" w:rsidRDefault="007F299C" w:rsidP="007F299C">
      <w:pPr>
        <w:spacing w:after="200" w:line="276" w:lineRule="auto"/>
        <w:rPr>
          <w:rFonts w:ascii="Arial" w:eastAsia="Arial" w:hAnsi="Arial" w:cs="Arial"/>
          <w:color w:val="2E74B5" w:themeColor="accent1" w:themeShade="BF"/>
          <w:sz w:val="40"/>
          <w:szCs w:val="40"/>
        </w:rPr>
      </w:pPr>
      <w:r>
        <w:br w:type="page"/>
      </w:r>
    </w:p>
    <w:p w14:paraId="06D0EDC3" w14:textId="77777777" w:rsidR="007F299C" w:rsidRDefault="007F299C" w:rsidP="007F299C">
      <w:pPr>
        <w:pStyle w:val="Heading1"/>
      </w:pPr>
      <w:r w:rsidRPr="00B82CEE">
        <w:lastRenderedPageBreak/>
        <w:t>Resources required for the solution development process</w:t>
      </w:r>
    </w:p>
    <w:p w14:paraId="183E0C70" w14:textId="77777777" w:rsidR="007F299C" w:rsidRDefault="007F299C" w:rsidP="007F299C"/>
    <w:p w14:paraId="1F6FD9D0" w14:textId="77777777" w:rsidR="007F299C" w:rsidRDefault="007F299C" w:rsidP="007F299C">
      <w:r>
        <w:t>Before developing a solution, resources are primarily related to technical, technological, human, financial, and administrative resources.</w:t>
      </w:r>
    </w:p>
    <w:p w14:paraId="2103D216" w14:textId="77777777" w:rsidR="007F299C" w:rsidRDefault="007F299C" w:rsidP="007F299C"/>
    <w:p w14:paraId="2A9F6172" w14:textId="77777777" w:rsidR="007F299C" w:rsidRPr="00B82CEE" w:rsidRDefault="007F299C" w:rsidP="007F299C">
      <w:pPr>
        <w:rPr>
          <w:b/>
          <w:bCs/>
        </w:rPr>
      </w:pPr>
      <w:r w:rsidRPr="00B82CEE">
        <w:rPr>
          <w:b/>
          <w:bCs/>
        </w:rPr>
        <w:t>1. Human Resources</w:t>
      </w:r>
    </w:p>
    <w:p w14:paraId="3F6A28E2" w14:textId="77777777" w:rsidR="007F299C" w:rsidRDefault="007F299C" w:rsidP="007F299C"/>
    <w:p w14:paraId="66AF311A" w14:textId="77777777" w:rsidR="007F299C" w:rsidRDefault="007F299C" w:rsidP="007F299C">
      <w:r>
        <w:t>Because any solution requires qualified personnel in multiple areas of the business, primarily in the following areas:</w:t>
      </w:r>
    </w:p>
    <w:p w14:paraId="69FBABD4" w14:textId="77777777" w:rsidR="007F299C" w:rsidRDefault="007F299C" w:rsidP="007F299C"/>
    <w:p w14:paraId="76FBC7BE" w14:textId="77777777" w:rsidR="007F299C" w:rsidRPr="00B82CEE" w:rsidRDefault="007F299C" w:rsidP="007F299C">
      <w:pPr>
        <w:numPr>
          <w:ilvl w:val="0"/>
          <w:numId w:val="63"/>
        </w:numPr>
      </w:pPr>
      <w:r w:rsidRPr="00B82CEE">
        <w:t>IT professionals, such as company ERP specialists and ERP systems analysts.</w:t>
      </w:r>
    </w:p>
    <w:p w14:paraId="342ABB29" w14:textId="77777777" w:rsidR="007F299C" w:rsidRPr="00B82CEE" w:rsidRDefault="007F299C" w:rsidP="007F299C">
      <w:pPr>
        <w:numPr>
          <w:ilvl w:val="0"/>
          <w:numId w:val="63"/>
        </w:numPr>
      </w:pPr>
      <w:r w:rsidRPr="00B82CEE">
        <w:t>Supply chain and operations personnel to redesign workflows, manage manufacturing changes, and coordinate with suppliers.</w:t>
      </w:r>
    </w:p>
    <w:p w14:paraId="665AE663" w14:textId="77777777" w:rsidR="007F299C" w:rsidRPr="00B82CEE" w:rsidRDefault="007F299C" w:rsidP="007F299C">
      <w:pPr>
        <w:numPr>
          <w:ilvl w:val="0"/>
          <w:numId w:val="63"/>
        </w:numPr>
      </w:pPr>
      <w:r w:rsidRPr="00B82CEE">
        <w:t>Finance and management personnel to oversee financial operations, performance indicators, cost control, and profitability ratios.</w:t>
      </w:r>
    </w:p>
    <w:p w14:paraId="484563A4" w14:textId="77777777" w:rsidR="007F299C" w:rsidRPr="00B82CEE" w:rsidRDefault="007F299C" w:rsidP="007F299C">
      <w:pPr>
        <w:numPr>
          <w:ilvl w:val="0"/>
          <w:numId w:val="63"/>
        </w:numPr>
      </w:pPr>
      <w:r>
        <w:t>Trainers</w:t>
      </w:r>
      <w:r w:rsidRPr="00B82CEE">
        <w:t>, such as cybersecurity and prevention trainers, professional skills development, and trainers for the new technologies to be implemented.</w:t>
      </w:r>
    </w:p>
    <w:p w14:paraId="290C7833" w14:textId="77777777" w:rsidR="007F299C" w:rsidRDefault="007F299C" w:rsidP="007F299C"/>
    <w:p w14:paraId="5E6C0C66" w14:textId="77777777" w:rsidR="007F299C" w:rsidRPr="00B82CEE" w:rsidRDefault="007F299C" w:rsidP="007F299C">
      <w:pPr>
        <w:rPr>
          <w:b/>
          <w:bCs/>
        </w:rPr>
      </w:pPr>
      <w:r w:rsidRPr="00B82CEE">
        <w:rPr>
          <w:b/>
          <w:bCs/>
        </w:rPr>
        <w:t>2. Technological Resources</w:t>
      </w:r>
    </w:p>
    <w:p w14:paraId="72249705" w14:textId="77777777" w:rsidR="007F299C" w:rsidRDefault="007F299C" w:rsidP="007F299C"/>
    <w:p w14:paraId="00C27F39" w14:textId="77777777" w:rsidR="007F299C" w:rsidRDefault="007F299C" w:rsidP="007F299C">
      <w:r>
        <w:t>Since technological resources can facilitate management, the following technological resources should be considered:</w:t>
      </w:r>
    </w:p>
    <w:p w14:paraId="40977078" w14:textId="77777777" w:rsidR="007F299C" w:rsidRDefault="007F299C" w:rsidP="007F299C"/>
    <w:p w14:paraId="0CC27F5E" w14:textId="77777777" w:rsidR="007F299C" w:rsidRDefault="007F299C" w:rsidP="007F299C">
      <w:pPr>
        <w:numPr>
          <w:ilvl w:val="0"/>
          <w:numId w:val="63"/>
        </w:numPr>
      </w:pPr>
      <w:r>
        <w:t>Improvements to the ERP system to enhance supply chain management, inventory control, and planning.</w:t>
      </w:r>
    </w:p>
    <w:p w14:paraId="1C9CFAF0" w14:textId="77777777" w:rsidR="007F299C" w:rsidRDefault="007F299C" w:rsidP="007F299C">
      <w:pPr>
        <w:numPr>
          <w:ilvl w:val="0"/>
          <w:numId w:val="63"/>
        </w:numPr>
      </w:pPr>
      <w:r>
        <w:t>Development or acquisition of cloud-based solutions for software development and scalability of services/servers</w:t>
      </w:r>
    </w:p>
    <w:p w14:paraId="4D538F18" w14:textId="77777777" w:rsidR="007F299C" w:rsidRDefault="007F299C" w:rsidP="007F299C">
      <w:pPr>
        <w:numPr>
          <w:ilvl w:val="0"/>
          <w:numId w:val="63"/>
        </w:numPr>
      </w:pPr>
      <w:r>
        <w:t>Cybersecurity tools to ensure compliance with Australian laws and the company's security policies</w:t>
      </w:r>
    </w:p>
    <w:p w14:paraId="19A5779E" w14:textId="77777777" w:rsidR="007F299C" w:rsidRDefault="007F299C" w:rsidP="007F299C">
      <w:pPr>
        <w:numPr>
          <w:ilvl w:val="0"/>
          <w:numId w:val="63"/>
        </w:numPr>
      </w:pPr>
      <w:r>
        <w:t>Data analytics tools for monitoring the company's financial status</w:t>
      </w:r>
    </w:p>
    <w:p w14:paraId="7BEAB173" w14:textId="77777777" w:rsidR="007F299C" w:rsidRDefault="007F299C" w:rsidP="007F299C"/>
    <w:p w14:paraId="75A68CCC" w14:textId="77777777" w:rsidR="007F299C" w:rsidRDefault="007F299C" w:rsidP="007F299C"/>
    <w:p w14:paraId="11747043" w14:textId="77777777" w:rsidR="007F299C" w:rsidRPr="00B82CEE" w:rsidRDefault="007F299C" w:rsidP="007F299C">
      <w:pPr>
        <w:rPr>
          <w:b/>
          <w:bCs/>
        </w:rPr>
      </w:pPr>
      <w:r w:rsidRPr="00B82CEE">
        <w:rPr>
          <w:b/>
          <w:bCs/>
        </w:rPr>
        <w:t>3. Financial Resources</w:t>
      </w:r>
    </w:p>
    <w:p w14:paraId="3B038173" w14:textId="77777777" w:rsidR="007F299C" w:rsidRDefault="007F299C" w:rsidP="007F299C"/>
    <w:p w14:paraId="1089DAB8" w14:textId="77777777" w:rsidR="007F299C" w:rsidRDefault="007F299C" w:rsidP="007F299C">
      <w:r>
        <w:t>As with any investment, significant financial resources are required to support the development of a solution. These resources would primarily be allocated to:</w:t>
      </w:r>
    </w:p>
    <w:p w14:paraId="13987254" w14:textId="77777777" w:rsidR="007F299C" w:rsidRDefault="007F299C" w:rsidP="007F299C"/>
    <w:p w14:paraId="5A66BDCE" w14:textId="77777777" w:rsidR="007F299C" w:rsidRDefault="007F299C" w:rsidP="007F299C">
      <w:pPr>
        <w:numPr>
          <w:ilvl w:val="0"/>
          <w:numId w:val="63"/>
        </w:numPr>
      </w:pPr>
      <w:r>
        <w:t>Capital investment to establish a second manufacturing plant or outsource manufacturing.</w:t>
      </w:r>
    </w:p>
    <w:p w14:paraId="328C7801" w14:textId="77777777" w:rsidR="007F299C" w:rsidRDefault="007F299C" w:rsidP="007F299C">
      <w:pPr>
        <w:numPr>
          <w:ilvl w:val="0"/>
          <w:numId w:val="63"/>
        </w:numPr>
      </w:pPr>
      <w:r>
        <w:t>Funding for upgrades or implementation of a new ERP system, systems integration, and cloud migration.</w:t>
      </w:r>
    </w:p>
    <w:p w14:paraId="51E494FB" w14:textId="77777777" w:rsidR="007F299C" w:rsidRDefault="007F299C" w:rsidP="007F299C">
      <w:pPr>
        <w:numPr>
          <w:ilvl w:val="0"/>
          <w:numId w:val="63"/>
        </w:numPr>
      </w:pPr>
      <w:r>
        <w:t>Increased resources as needed during the transition period.</w:t>
      </w:r>
    </w:p>
    <w:p w14:paraId="49343A20" w14:textId="77777777" w:rsidR="007F299C" w:rsidRDefault="007F299C" w:rsidP="007F299C"/>
    <w:p w14:paraId="73A6A867" w14:textId="77777777" w:rsidR="007F299C" w:rsidRPr="00B82CEE" w:rsidRDefault="007F299C" w:rsidP="007F299C">
      <w:pPr>
        <w:rPr>
          <w:b/>
          <w:bCs/>
        </w:rPr>
      </w:pPr>
      <w:r w:rsidRPr="00B82CEE">
        <w:rPr>
          <w:b/>
          <w:bCs/>
        </w:rPr>
        <w:t>4. Administrative Resources</w:t>
      </w:r>
    </w:p>
    <w:p w14:paraId="5B975BE5" w14:textId="77777777" w:rsidR="007F299C" w:rsidRDefault="007F299C" w:rsidP="007F299C"/>
    <w:p w14:paraId="58AD505C" w14:textId="77777777" w:rsidR="007F299C" w:rsidRDefault="007F299C" w:rsidP="007F299C">
      <w:r>
        <w:t>The company should update its policies and processes to align with new standards. Therefore, resources would need to be allocated to update the following key policies and procedures:</w:t>
      </w:r>
    </w:p>
    <w:p w14:paraId="0BF0B00B" w14:textId="77777777" w:rsidR="007F299C" w:rsidRDefault="007F299C" w:rsidP="007F299C"/>
    <w:p w14:paraId="2B9E4893" w14:textId="77777777" w:rsidR="007F299C" w:rsidRDefault="007F299C" w:rsidP="007F299C">
      <w:pPr>
        <w:numPr>
          <w:ilvl w:val="0"/>
          <w:numId w:val="63"/>
        </w:numPr>
      </w:pPr>
      <w:r>
        <w:t>Financial Authorization</w:t>
      </w:r>
    </w:p>
    <w:p w14:paraId="7252FA2E" w14:textId="77777777" w:rsidR="007F299C" w:rsidRDefault="007F299C" w:rsidP="007F299C">
      <w:pPr>
        <w:numPr>
          <w:ilvl w:val="0"/>
          <w:numId w:val="63"/>
        </w:numPr>
      </w:pPr>
      <w:r>
        <w:t>Privacy</w:t>
      </w:r>
    </w:p>
    <w:p w14:paraId="74549B30" w14:textId="77777777" w:rsidR="007F299C" w:rsidRDefault="007F299C" w:rsidP="007F299C">
      <w:pPr>
        <w:numPr>
          <w:ilvl w:val="0"/>
          <w:numId w:val="63"/>
        </w:numPr>
      </w:pPr>
      <w:r>
        <w:t>Performance Management</w:t>
      </w:r>
    </w:p>
    <w:p w14:paraId="6CD2709A" w14:textId="77777777" w:rsidR="007F299C" w:rsidRDefault="007F299C" w:rsidP="007F299C">
      <w:pPr>
        <w:numPr>
          <w:ilvl w:val="0"/>
          <w:numId w:val="63"/>
        </w:numPr>
      </w:pPr>
      <w:r>
        <w:t>Performance Management</w:t>
      </w:r>
    </w:p>
    <w:p w14:paraId="6036C100" w14:textId="77777777" w:rsidR="007F299C" w:rsidRDefault="007F299C" w:rsidP="007F299C"/>
    <w:p w14:paraId="1256E9AB" w14:textId="2F96FCFC" w:rsidR="007F299C" w:rsidRDefault="007F299C">
      <w:pPr>
        <w:spacing w:after="200" w:line="276" w:lineRule="auto"/>
        <w:rPr>
          <w:rFonts w:ascii="Arial" w:eastAsia="Arial" w:hAnsi="Arial" w:cs="Arial"/>
          <w:color w:val="2E74B5" w:themeColor="accent1" w:themeShade="BF"/>
          <w:sz w:val="40"/>
          <w:szCs w:val="40"/>
        </w:rPr>
      </w:pPr>
      <w:r>
        <w:br w:type="page"/>
      </w:r>
    </w:p>
    <w:p w14:paraId="7753A36D" w14:textId="0846772F" w:rsidR="00581207" w:rsidRPr="00387F7F" w:rsidRDefault="00581207" w:rsidP="00387F7F">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244A4F">
      <w:pPr>
        <w:pStyle w:val="ListParagraph"/>
        <w:numPr>
          <w:ilvl w:val="0"/>
          <w:numId w:val="84"/>
        </w:numPr>
      </w:pPr>
      <w:r w:rsidRPr="003A0C1B">
        <w:t>Accelerate the transition to a cloud model to offer their software through the B2C model</w:t>
      </w:r>
    </w:p>
    <w:p w14:paraId="12F8D842" w14:textId="66B5711F" w:rsidR="003A0C1B" w:rsidRDefault="003A0C1B" w:rsidP="00244A4F">
      <w:pPr>
        <w:pStyle w:val="ListParagraph"/>
        <w:numPr>
          <w:ilvl w:val="0"/>
          <w:numId w:val="84"/>
        </w:numPr>
      </w:pPr>
      <w:r w:rsidRPr="003A0C1B">
        <w:t>Partner with brands to offer their products with the software installed, and outsource the sale of their products</w:t>
      </w:r>
    </w:p>
    <w:p w14:paraId="7198AE12" w14:textId="4976F551" w:rsidR="003A0C1B" w:rsidRDefault="003A0C1B" w:rsidP="00244A4F">
      <w:pPr>
        <w:pStyle w:val="ListParagraph"/>
        <w:numPr>
          <w:ilvl w:val="0"/>
          <w:numId w:val="84"/>
        </w:numPr>
      </w:pPr>
      <w:r w:rsidRPr="003A0C1B">
        <w:t>Build a second factory to reduce dependence on a single manufacturer</w:t>
      </w:r>
    </w:p>
    <w:p w14:paraId="6D629020" w14:textId="7849C5A4" w:rsidR="003A0C1B" w:rsidRDefault="003A0C1B" w:rsidP="00244A4F">
      <w:pPr>
        <w:pStyle w:val="ListParagraph"/>
        <w:numPr>
          <w:ilvl w:val="0"/>
          <w:numId w:val="84"/>
        </w:numPr>
      </w:pPr>
      <w:r w:rsidRPr="003A0C1B">
        <w:t>Find local manufacturers in the countries where the tablets are sold to outsource their manufacturing to a global level</w:t>
      </w:r>
    </w:p>
    <w:p w14:paraId="6D988E7E" w14:textId="37E5A4DB" w:rsidR="003A0C1B" w:rsidRDefault="003A0C1B" w:rsidP="00244A4F">
      <w:pPr>
        <w:pStyle w:val="ListParagraph"/>
        <w:numPr>
          <w:ilvl w:val="0"/>
          <w:numId w:val="84"/>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244A4F">
      <w:pPr>
        <w:pStyle w:val="ListParagraph"/>
        <w:numPr>
          <w:ilvl w:val="0"/>
          <w:numId w:val="84"/>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FF5127">
      <w:pPr>
        <w:pStyle w:val="ListParagraph"/>
        <w:numPr>
          <w:ilvl w:val="0"/>
          <w:numId w:val="86"/>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FF5127">
      <w:pPr>
        <w:pStyle w:val="ListParagraph"/>
        <w:numPr>
          <w:ilvl w:val="0"/>
          <w:numId w:val="86"/>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FF5127">
      <w:pPr>
        <w:pStyle w:val="ListParagraph"/>
        <w:numPr>
          <w:ilvl w:val="0"/>
          <w:numId w:val="86"/>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FF5127">
      <w:pPr>
        <w:pStyle w:val="ListParagraph"/>
        <w:numPr>
          <w:ilvl w:val="0"/>
          <w:numId w:val="86"/>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This alternative solution is feasible and strategically aligned.</w:t>
      </w:r>
    </w:p>
    <w:p w14:paraId="527CE81E" w14:textId="4DB15A79" w:rsidR="00485DF9" w:rsidRPr="00485DF9" w:rsidRDefault="00485DF9" w:rsidP="00485DF9">
      <w:pPr>
        <w:ind w:left="708"/>
      </w:pPr>
      <w:r w:rsidRPr="00485DF9">
        <w:br/>
      </w:r>
      <w:r>
        <w:t>D</w:t>
      </w:r>
      <w:r w:rsidRPr="00485DF9">
        <w:t>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are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This alternative solution is feasible 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This alternative solution is not feasible because the current financial and operational conditions</w:t>
      </w:r>
    </w:p>
    <w:p w14:paraId="5AA150AF" w14:textId="10CB7B17" w:rsidR="00485DF9" w:rsidRPr="00485DF9" w:rsidRDefault="00485DF9" w:rsidP="00485DF9">
      <w:pPr>
        <w:ind w:left="708"/>
      </w:pPr>
      <w:r w:rsidRPr="00485DF9">
        <w:br/>
        <w:t>This option requires high capital investment, long timeframes, and significant operational complexity. Establishing or managing multiple manufacturing facilities and suppliers’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This alternative solution is not feasible because 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87F7F">
      <w:pPr>
        <w:pStyle w:val="ListParagraph"/>
        <w:numPr>
          <w:ilvl w:val="1"/>
          <w:numId w:val="62"/>
        </w:numPr>
        <w:rPr>
          <w:b/>
          <w:bCs/>
        </w:rPr>
      </w:pPr>
      <w:r w:rsidRPr="00387F7F">
        <w:rPr>
          <w:b/>
          <w:bCs/>
        </w:rPr>
        <w:t xml:space="preserve"> </w:t>
      </w:r>
      <w:r w:rsidRPr="00485DF9">
        <w:t>Cloud-First SaaS and B2C Model</w:t>
      </w:r>
    </w:p>
    <w:p w14:paraId="4D2722B1" w14:textId="35D9AA2C" w:rsidR="00387F7F" w:rsidRPr="00387F7F" w:rsidRDefault="00387F7F" w:rsidP="00387F7F">
      <w:pPr>
        <w:pStyle w:val="ListParagraph"/>
        <w:numPr>
          <w:ilvl w:val="1"/>
          <w:numId w:val="6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 Matrix</w:t>
      </w:r>
      <w:r w:rsidRPr="008F6D77">
        <w:t xml:space="preserve"> 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 xml:space="preserve">comparing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3724B9FF" w:rsidR="003C5246" w:rsidRDefault="00AA61C4" w:rsidP="00387F7F">
      <w:r>
        <w:t xml:space="preserve">This is why I have chosen the first alternative solution. </w:t>
      </w:r>
      <w:r w:rsidR="003C5246" w:rsidRPr="003C5246">
        <w:t xml:space="preserve">Based on the paired comparison analysis using success criteria and constraints, the Cloud-First SaaS and B2C model is the </w:t>
      </w:r>
      <w:r w:rsidR="003C5246">
        <w:t>best</w:t>
      </w:r>
      <w:r w:rsidR="003C5246"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2A0DFAD6" w14:textId="77777777" w:rsidR="008157DE" w:rsidRDefault="008157DE" w:rsidP="00387F7F"/>
    <w:p w14:paraId="7E63D705" w14:textId="6007D0C3" w:rsidR="008157DE" w:rsidRDefault="008157DE" w:rsidP="008157DE">
      <w:pPr>
        <w:pStyle w:val="Heading2"/>
      </w:pPr>
      <w:r>
        <w:t>Assessment of bias</w:t>
      </w:r>
    </w:p>
    <w:p w14:paraId="17C445B9" w14:textId="77777777" w:rsidR="008157DE" w:rsidRDefault="008157DE" w:rsidP="00387F7F"/>
    <w:p w14:paraId="10247530" w14:textId="77777777" w:rsidR="008157DE" w:rsidRDefault="008157DE" w:rsidP="008157DE">
      <w:r>
        <w:t>I recognize a bias, both real and perceived, against tablet manufacturing as the core business activity. This bias stems largely from the information available in the revised 2020 projections, which show increased costs, decreased profits, manufacturing delays, and negative cash flow as a result of COVID-19 and supply chain disruptions.</w:t>
      </w:r>
    </w:p>
    <w:p w14:paraId="61B07220" w14:textId="77777777" w:rsidR="008157DE" w:rsidRDefault="008157DE" w:rsidP="008157DE"/>
    <w:p w14:paraId="49171E99" w14:textId="06D6DA12" w:rsidR="008157DE" w:rsidRDefault="008157DE" w:rsidP="00B63832">
      <w:pPr>
        <w:pStyle w:val="ListParagraph"/>
        <w:numPr>
          <w:ilvl w:val="1"/>
          <w:numId w:val="61"/>
        </w:numPr>
        <w:ind w:left="720"/>
      </w:pPr>
      <w:r>
        <w:t>From my personal perspective, I believe tablet manufacturing is not profitable given current market fluctuations and the organization's exposure to manufacturing and geopolitical risks. For this reason, I would prefer to avoid in-house product manufacturing and instead outsource it or focus the business on software and cloud solutions. This personal opinion represents a real bias, as it directly influences my preference for non-manufacturing alternatives.</w:t>
      </w:r>
    </w:p>
    <w:p w14:paraId="16FDBFC8" w14:textId="77777777" w:rsidR="008157DE" w:rsidRDefault="008157DE" w:rsidP="00B63832"/>
    <w:p w14:paraId="06D4D2A0" w14:textId="4761F076" w:rsidR="008157DE" w:rsidRDefault="008157DE" w:rsidP="00B63832">
      <w:pPr>
        <w:pStyle w:val="ListParagraph"/>
        <w:numPr>
          <w:ilvl w:val="1"/>
          <w:numId w:val="61"/>
        </w:numPr>
        <w:ind w:left="720"/>
      </w:pPr>
      <w:r>
        <w:t>There may also be a perceived bias, as my background in IT and systems analysis may lead others to assume that I prefer technology- and software-based solutions to physical production models. To address this, I evaluated the two viable alternatives using defined success criteria and limitations, rather than relying solely on my personal opinion.</w:t>
      </w:r>
    </w:p>
    <w:p w14:paraId="5135C865" w14:textId="77777777" w:rsidR="008157DE" w:rsidRDefault="008157DE" w:rsidP="00387F7F"/>
    <w:p w14:paraId="5D05C0D3" w14:textId="77777777" w:rsidR="00C07C26" w:rsidRDefault="00C07C26" w:rsidP="00387F7F"/>
    <w:p w14:paraId="7C720CD9" w14:textId="43666FB4" w:rsidR="00AA61C4" w:rsidRDefault="00890BF5" w:rsidP="00890BF5">
      <w:pPr>
        <w:pStyle w:val="Heading2"/>
      </w:pPr>
      <w:r w:rsidRPr="00890BF5">
        <w:t>How the Solution Meets Legislative and Organisational Policy Requirements</w:t>
      </w:r>
    </w:p>
    <w:p w14:paraId="62E3F40F" w14:textId="77777777" w:rsidR="00890BF5" w:rsidRDefault="00890BF5" w:rsidP="00890BF5"/>
    <w:p w14:paraId="43DEF7B5" w14:textId="77777777" w:rsidR="00890BF5" w:rsidRDefault="00890BF5" w:rsidP="00890BF5">
      <w:r>
        <w:t>The Cloud-First SaaS &amp; B2C solution aligns with relevant legislation and organizational policies. From a privacy and data security perspective, delivering software via the cloud would facilitate compliance with the Privacy Act 1988 and the Australian Privacy Principles (APP) by enabling controlled data collection, secure storage, access management, and consent-based use of personal information. The end user would expressly authorize the processing of personal data.</w:t>
      </w:r>
    </w:p>
    <w:p w14:paraId="5BD1C4A0" w14:textId="77777777" w:rsidR="00890BF5" w:rsidRDefault="00890BF5" w:rsidP="00890BF5"/>
    <w:p w14:paraId="19712138" w14:textId="77777777" w:rsidR="00890BF5" w:rsidRDefault="00890BF5" w:rsidP="00890BF5">
      <w:r>
        <w:t>Cloud platforms also support stricter cybersecurity controls, contributing to compliance with the Cybercrime Act 2001 and the organization's internal cybersecurity procedures, such as malware prevention, access restrictions, and regular data backups. This is because the company would have full control over the systems and could also run analytical tests at any time.</w:t>
      </w:r>
    </w:p>
    <w:p w14:paraId="241414D2" w14:textId="77777777" w:rsidR="00890BF5" w:rsidRDefault="00890BF5" w:rsidP="00890BF5"/>
    <w:p w14:paraId="316F8DF6" w14:textId="77777777" w:rsidR="00890BF5" w:rsidRDefault="00890BF5" w:rsidP="00890BF5">
      <w:r>
        <w:t>The solution also aligns with financial and authorization policies, as it reduces large capital investments in manufacturing and inventory. Software subscriptions can be managed through existing financial authorization processes, improving cost control and accountability.</w:t>
      </w:r>
    </w:p>
    <w:p w14:paraId="1FA5EFC2" w14:textId="77777777" w:rsidR="00890BF5" w:rsidRDefault="00890BF5" w:rsidP="00890BF5"/>
    <w:p w14:paraId="2B28FD62" w14:textId="3BEBB3B4" w:rsidR="00890BF5" w:rsidRPr="00890BF5" w:rsidRDefault="00890BF5" w:rsidP="00890BF5">
      <w:r>
        <w:t>Regarding documentation and performance management policies, cloud-based systems would facilitate standardized documentation, version control, and performance monitoring. In practice, these technologies already implement all the functions the company requires while enabling staff to work more efficiently and transparently within defined governance structures.</w:t>
      </w:r>
    </w:p>
    <w:p w14:paraId="1893EEC6" w14:textId="77777777" w:rsidR="00890BF5" w:rsidRDefault="00890BF5" w:rsidP="00387F7F"/>
    <w:p w14:paraId="1877EB1F" w14:textId="0A0399E3" w:rsidR="00AA61C4" w:rsidRDefault="00AA61C4" w:rsidP="00387F7F">
      <w:r w:rsidRPr="00AA61C4">
        <w:t>T</w:t>
      </w:r>
      <w:r w:rsidR="00890BF5" w:rsidRPr="00890BF5">
        <w:t>he Cloud-First SaaS and B2C solution meets legislative and organisational requirements, aligns with strategic priorities, and directly addresses the stated objectives by improving supply chain resilience, service continuity, and long-term sustainability</w:t>
      </w:r>
      <w:r w:rsidR="00890BF5">
        <w:t>.</w:t>
      </w:r>
    </w:p>
    <w:p w14:paraId="04117830" w14:textId="77777777" w:rsidR="00890BF5" w:rsidRDefault="00890BF5" w:rsidP="00387F7F"/>
    <w:p w14:paraId="041DF3DB" w14:textId="77777777" w:rsidR="00890BF5" w:rsidRDefault="00890BF5" w:rsidP="00387F7F"/>
    <w:p w14:paraId="3F314110" w14:textId="21D602B4" w:rsidR="005E7503" w:rsidRDefault="005E7503" w:rsidP="005E7503">
      <w:pPr>
        <w:spacing w:after="200" w:line="276" w:lineRule="auto"/>
      </w:pPr>
      <w:r>
        <w:br w:type="page"/>
      </w:r>
    </w:p>
    <w:p w14:paraId="0119780E" w14:textId="77777777" w:rsidR="005E7503" w:rsidRDefault="005E7503" w:rsidP="005E7503">
      <w:pPr>
        <w:pStyle w:val="Heading2"/>
      </w:pPr>
      <w:r>
        <w:lastRenderedPageBreak/>
        <w:t>How the Solution Aligns with Strategic Priorities</w:t>
      </w:r>
    </w:p>
    <w:p w14:paraId="491F5B92" w14:textId="77777777" w:rsidR="005E7503" w:rsidRDefault="005E7503" w:rsidP="005E7503"/>
    <w:p w14:paraId="5308C981" w14:textId="77777777" w:rsidR="005E7503" w:rsidRDefault="005E7503" w:rsidP="005E7503">
      <w:r>
        <w:t xml:space="preserve">The Cloud-First SaaS &amp; B2C solution supports </w:t>
      </w:r>
      <w:proofErr w:type="spellStart"/>
      <w:r>
        <w:t>Worlducation’s</w:t>
      </w:r>
      <w:proofErr w:type="spellEnd"/>
      <w:r>
        <w:t xml:space="preserve"> strategic priorities by improving performance, profitability, accountability, and long-term sustainability.</w:t>
      </w:r>
    </w:p>
    <w:p w14:paraId="13273A86" w14:textId="77777777" w:rsidR="005E7503" w:rsidRDefault="005E7503" w:rsidP="005E7503"/>
    <w:p w14:paraId="62FCE64B" w14:textId="77777777" w:rsidR="005E7503" w:rsidRDefault="005E7503" w:rsidP="005E7503">
      <w:r>
        <w:t>By reducing reliance on manufacturing and inventory, the solution helps ensure that financial operations and performance indicators support strategic policies, while improving margins by reducing operating costs and recurring subscription revenue. This contributes to the goal of achieving sustainable profitability over time.</w:t>
      </w:r>
    </w:p>
    <w:p w14:paraId="1B1BAD41" w14:textId="77777777" w:rsidR="005E7503" w:rsidRDefault="005E7503" w:rsidP="005E7503"/>
    <w:p w14:paraId="0FD26092" w14:textId="77777777" w:rsidR="005E7503" w:rsidRDefault="005E7503" w:rsidP="005E7503">
      <w:r>
        <w:t>The solution also expands reach by allowing customers to access the software on their own devices, extending the target market beyond schools to individual consumers. This directly drives increased sales and the ability to donate and support more classrooms in need.</w:t>
      </w:r>
    </w:p>
    <w:p w14:paraId="14CF7F3C" w14:textId="77777777" w:rsidR="005E7503" w:rsidRDefault="005E7503" w:rsidP="005E7503"/>
    <w:p w14:paraId="7750CB21" w14:textId="77777777" w:rsidR="005E7503" w:rsidRDefault="005E7503" w:rsidP="005E7503">
      <w:r>
        <w:t>Furthermore, the solution strengthens customer relationships by offering flexible, high-quality technology that adapts to user needs and the evolution of learning. It also fosters innovation, as cloud platforms enable continuous updates and improvements without interrupting service delivery.</w:t>
      </w:r>
    </w:p>
    <w:p w14:paraId="718DA2E0" w14:textId="77777777" w:rsidR="005E7503" w:rsidRDefault="005E7503" w:rsidP="005E7503"/>
    <w:p w14:paraId="2E1FD3EB" w14:textId="61AE6F2C" w:rsidR="005E7503" w:rsidRDefault="005E7503" w:rsidP="005E7503">
      <w:r>
        <w:t>Finally, the solution supports the priority of attracting and developing talent by focusing skills development on digital innovation, cloud technologies, and customer-centric service delivery, while also facilitating responsiveness to change.</w:t>
      </w:r>
    </w:p>
    <w:p w14:paraId="25569E8B" w14:textId="77777777" w:rsidR="008F7BCC" w:rsidRDefault="008F7BCC" w:rsidP="005E7503"/>
    <w:p w14:paraId="16939550" w14:textId="77777777" w:rsidR="008F7BCC" w:rsidRDefault="008F7BCC" w:rsidP="005E7503"/>
    <w:p w14:paraId="71FC8CA5" w14:textId="77777777" w:rsidR="008F7BCC" w:rsidRDefault="008F7BCC" w:rsidP="008F7BCC">
      <w:pPr>
        <w:pStyle w:val="Heading2"/>
      </w:pPr>
      <w:r>
        <w:t>How the solution meets the objectives when seeking solutions</w:t>
      </w:r>
    </w:p>
    <w:p w14:paraId="00AC958C" w14:textId="77777777" w:rsidR="008F7BCC" w:rsidRDefault="008F7BCC" w:rsidP="008F7BCC"/>
    <w:p w14:paraId="77F1DC38" w14:textId="77777777" w:rsidR="008F7BCC" w:rsidRDefault="008F7BCC" w:rsidP="008F7BCC">
      <w:r>
        <w:t>The Cloud-First SaaS &amp; B2C solution meets both objectives.</w:t>
      </w:r>
    </w:p>
    <w:p w14:paraId="149A51AD" w14:textId="77777777" w:rsidR="008F7BCC" w:rsidRDefault="008F7BCC" w:rsidP="008F7BCC"/>
    <w:p w14:paraId="7F3C0620" w14:textId="77777777" w:rsidR="008F7BCC" w:rsidRDefault="008F7BCC" w:rsidP="008F7BCC">
      <w:r>
        <w:t>Objective 1: This solution eliminates reliance on physical manufacturing by delivering educational software digitally. As a result, exposure to factory closures, geopolitical issues, logistical delays, and inventory costs is significantly reduced, thus improving overall supply chain efficiency.</w:t>
      </w:r>
    </w:p>
    <w:p w14:paraId="3CC4073D" w14:textId="77777777" w:rsidR="008F7BCC" w:rsidRDefault="008F7BCC" w:rsidP="008F7BCC"/>
    <w:p w14:paraId="77FD8296" w14:textId="4756948A" w:rsidR="008F7BCC" w:rsidRDefault="008F7BCC" w:rsidP="008F7BCC">
      <w:r>
        <w:t>Objective 2: Cloud-based delivery ensures service continuity regardless of disruptions in manufacturing or shipping. The platform can scale rapidly to meet growing demand without requiring additional physical production, guaranteeing consistent access for schools and individual users.</w:t>
      </w:r>
    </w:p>
    <w:p w14:paraId="0091EBCB" w14:textId="77777777" w:rsidR="00883452" w:rsidRDefault="00883452" w:rsidP="008F7BCC"/>
    <w:p w14:paraId="638F5530" w14:textId="77777777" w:rsidR="00883452" w:rsidRDefault="00883452" w:rsidP="008F7BCC"/>
    <w:p w14:paraId="67EE4549" w14:textId="77777777" w:rsidR="00883452" w:rsidRDefault="00883452" w:rsidP="00883452">
      <w:pPr>
        <w:pStyle w:val="Heading2"/>
      </w:pPr>
      <w:r>
        <w:t>Resources Needed for the Solution</w:t>
      </w:r>
    </w:p>
    <w:p w14:paraId="64295251" w14:textId="77777777" w:rsidR="00883452" w:rsidRDefault="00883452" w:rsidP="00883452"/>
    <w:p w14:paraId="048A06B5" w14:textId="77777777" w:rsidR="00883452" w:rsidRPr="00387F7F" w:rsidRDefault="00883452" w:rsidP="00883452">
      <w:r w:rsidRPr="00883452">
        <w:t>The Cloud-First SaaS and B2C solution primarily requires skilled personnel, digital infrastructure, moderate financial investment, and strong administrative governance, while significantly reducing the need for manufacturing and logistics resources.</w:t>
      </w:r>
    </w:p>
    <w:p w14:paraId="7D60C59D" w14:textId="77777777" w:rsidR="00883452" w:rsidRPr="00883452" w:rsidRDefault="00883452" w:rsidP="00883452"/>
    <w:p w14:paraId="3AE4F476" w14:textId="77777777" w:rsidR="00883452" w:rsidRDefault="00883452" w:rsidP="00883452"/>
    <w:p w14:paraId="7C831EC4" w14:textId="6DCC5AFA" w:rsidR="00883452" w:rsidRPr="00C31C6D" w:rsidRDefault="00883452" w:rsidP="00B63832">
      <w:pPr>
        <w:pStyle w:val="ListParagraph"/>
        <w:numPr>
          <w:ilvl w:val="1"/>
          <w:numId w:val="60"/>
        </w:numPr>
        <w:ind w:left="1068"/>
        <w:rPr>
          <w:b/>
          <w:bCs/>
        </w:rPr>
      </w:pPr>
      <w:r w:rsidRPr="00C31C6D">
        <w:rPr>
          <w:b/>
          <w:bCs/>
        </w:rPr>
        <w:t>Human Resources</w:t>
      </w:r>
    </w:p>
    <w:p w14:paraId="4D40457B" w14:textId="77777777" w:rsidR="00883452" w:rsidRDefault="00883452" w:rsidP="00B63832"/>
    <w:p w14:paraId="35B65853" w14:textId="77777777" w:rsidR="00883452" w:rsidRDefault="00883452" w:rsidP="00B63832">
      <w:pPr>
        <w:ind w:left="336"/>
      </w:pPr>
      <w:r>
        <w:t>The solution requires qualified IT professionals, such as software developers, cloud architects, and cybersecurity specialists, to design, implement, and maintain the cloud platform.</w:t>
      </w:r>
    </w:p>
    <w:p w14:paraId="2F673D6C" w14:textId="77777777" w:rsidR="00883452" w:rsidRDefault="00883452" w:rsidP="00B63832">
      <w:pPr>
        <w:ind w:left="336"/>
      </w:pPr>
    </w:p>
    <w:p w14:paraId="26AC26D6" w14:textId="77777777" w:rsidR="00883452" w:rsidRDefault="00883452" w:rsidP="00B63832">
      <w:pPr>
        <w:ind w:left="336"/>
      </w:pPr>
      <w:r>
        <w:t>Other human resources include content developers to adapt educational materials for digital distribution, customer support staff to assist B2C users, and training staff to train existing employees in cloud technologies and digital service delivery.</w:t>
      </w:r>
    </w:p>
    <w:p w14:paraId="355AA7F9" w14:textId="77777777" w:rsidR="00883452" w:rsidRDefault="00883452" w:rsidP="00B63832"/>
    <w:p w14:paraId="71EAD931" w14:textId="75842689" w:rsidR="00883452" w:rsidRPr="00C31C6D" w:rsidRDefault="00883452" w:rsidP="00B63832">
      <w:pPr>
        <w:pStyle w:val="ListParagraph"/>
        <w:numPr>
          <w:ilvl w:val="1"/>
          <w:numId w:val="60"/>
        </w:numPr>
        <w:ind w:left="1068"/>
        <w:rPr>
          <w:b/>
          <w:bCs/>
        </w:rPr>
      </w:pPr>
      <w:r w:rsidRPr="00C31C6D">
        <w:rPr>
          <w:b/>
          <w:bCs/>
        </w:rPr>
        <w:t>Technological Resources</w:t>
      </w:r>
    </w:p>
    <w:p w14:paraId="599B0F8E" w14:textId="77777777" w:rsidR="00883452" w:rsidRDefault="00883452" w:rsidP="00B63832"/>
    <w:p w14:paraId="2CB0A3DD" w14:textId="77777777" w:rsidR="00883452" w:rsidRDefault="00883452" w:rsidP="00B63832">
      <w:pPr>
        <w:ind w:left="336"/>
      </w:pPr>
      <w:r>
        <w:t>Key technological resources include cloud infrastructure services, data storage, and security tools.</w:t>
      </w:r>
    </w:p>
    <w:p w14:paraId="0F8B10A2" w14:textId="77777777" w:rsidR="00883452" w:rsidRDefault="00883452" w:rsidP="00B63832">
      <w:pPr>
        <w:ind w:left="336"/>
      </w:pPr>
    </w:p>
    <w:p w14:paraId="6509C4EE" w14:textId="77777777" w:rsidR="00883452" w:rsidRDefault="00883452" w:rsidP="00B63832">
      <w:pPr>
        <w:ind w:left="336"/>
      </w:pPr>
      <w:r>
        <w:t>The company will also need to adapt or acquire an ERP system, website, and customer management platforms to support subscriptions, user access, and billing.</w:t>
      </w:r>
    </w:p>
    <w:p w14:paraId="42D4D380" w14:textId="77777777" w:rsidR="00883452" w:rsidRDefault="00883452" w:rsidP="00B63832">
      <w:pPr>
        <w:ind w:left="336"/>
      </w:pPr>
    </w:p>
    <w:p w14:paraId="79C2A4B2" w14:textId="77777777" w:rsidR="00883452" w:rsidRDefault="00883452" w:rsidP="00B63832">
      <w:pPr>
        <w:ind w:left="336"/>
      </w:pPr>
      <w:r>
        <w:t>Also crucial are cybersecurity technologies, such as access controls, encryption, malware protection, and backup systems.</w:t>
      </w:r>
    </w:p>
    <w:p w14:paraId="3B3540A4" w14:textId="77777777" w:rsidR="00883452" w:rsidRDefault="00883452" w:rsidP="00B63832"/>
    <w:p w14:paraId="04FDB6B6" w14:textId="6404D925" w:rsidR="00883452" w:rsidRPr="00C31C6D" w:rsidRDefault="00883452" w:rsidP="00B63832">
      <w:pPr>
        <w:pStyle w:val="ListParagraph"/>
        <w:numPr>
          <w:ilvl w:val="1"/>
          <w:numId w:val="60"/>
        </w:numPr>
        <w:ind w:left="1068"/>
        <w:rPr>
          <w:b/>
          <w:bCs/>
        </w:rPr>
      </w:pPr>
      <w:r w:rsidRPr="00C31C6D">
        <w:rPr>
          <w:b/>
          <w:bCs/>
        </w:rPr>
        <w:t>Financial Resources</w:t>
      </w:r>
    </w:p>
    <w:p w14:paraId="14572382" w14:textId="77777777" w:rsidR="00883452" w:rsidRDefault="00883452" w:rsidP="00B63832"/>
    <w:p w14:paraId="6DF9FF53" w14:textId="77777777" w:rsidR="00883452" w:rsidRDefault="00883452" w:rsidP="00B63832">
      <w:pPr>
        <w:ind w:left="336"/>
      </w:pPr>
      <w:r>
        <w:t>Financial resources are required for the initial investment in cloud infrastructure, software redesign, systems integration, and cybersecurity enhancements.</w:t>
      </w:r>
    </w:p>
    <w:p w14:paraId="2AC50FD6" w14:textId="77777777" w:rsidR="00883452" w:rsidRDefault="00883452" w:rsidP="00B63832">
      <w:pPr>
        <w:ind w:left="336"/>
      </w:pPr>
    </w:p>
    <w:p w14:paraId="64FD41CF" w14:textId="77777777" w:rsidR="00883452" w:rsidRDefault="00883452" w:rsidP="00B63832">
      <w:pPr>
        <w:ind w:left="336"/>
      </w:pPr>
      <w:r>
        <w:t>While initial costs are moderate, long-term operating costs are lower than those associated with manufacturing and inventory management.</w:t>
      </w:r>
    </w:p>
    <w:p w14:paraId="62D27D76" w14:textId="77777777" w:rsidR="00883452" w:rsidRDefault="00883452" w:rsidP="00B63832"/>
    <w:p w14:paraId="4023FAD9" w14:textId="13452B2E" w:rsidR="00883452" w:rsidRPr="00C31C6D" w:rsidRDefault="00883452" w:rsidP="00B63832">
      <w:pPr>
        <w:pStyle w:val="ListParagraph"/>
        <w:numPr>
          <w:ilvl w:val="1"/>
          <w:numId w:val="60"/>
        </w:numPr>
        <w:ind w:left="1068"/>
        <w:rPr>
          <w:b/>
          <w:bCs/>
        </w:rPr>
      </w:pPr>
      <w:r w:rsidRPr="00C31C6D">
        <w:rPr>
          <w:b/>
          <w:bCs/>
        </w:rPr>
        <w:t>Administrative Resources</w:t>
      </w:r>
    </w:p>
    <w:p w14:paraId="3F5B2EA6" w14:textId="77777777" w:rsidR="00883452" w:rsidRDefault="00883452" w:rsidP="00B63832"/>
    <w:p w14:paraId="28196BA6" w14:textId="77777777" w:rsidR="00883452" w:rsidRDefault="00883452" w:rsidP="00B63832">
      <w:pPr>
        <w:ind w:left="336"/>
      </w:pPr>
      <w:r>
        <w:t>Administrative resources include project management to oversee the transition, updating policies to reflect cloud operations, and governance processes to ensure compliance with financial authorization, privacy, and documentation policies.</w:t>
      </w:r>
    </w:p>
    <w:p w14:paraId="724394DF" w14:textId="77777777" w:rsidR="00883452" w:rsidRDefault="00883452" w:rsidP="00B63832">
      <w:pPr>
        <w:ind w:left="336"/>
      </w:pPr>
    </w:p>
    <w:p w14:paraId="5534DB7A" w14:textId="25B3197D" w:rsidR="00883452" w:rsidRDefault="00883452" w:rsidP="00B63832">
      <w:pPr>
        <w:ind w:left="336"/>
      </w:pPr>
      <w:r>
        <w:t>Legal and compliance support is also required to manage user agreements, data protection obligations, and service-level agreements with cloud providers.</w:t>
      </w:r>
    </w:p>
    <w:p w14:paraId="3352E9FE" w14:textId="58D61138" w:rsidR="00883452" w:rsidRDefault="00883452" w:rsidP="008F7BCC"/>
    <w:p w14:paraId="0767DD53" w14:textId="77777777" w:rsidR="00230232" w:rsidRDefault="00230232" w:rsidP="008F7BCC"/>
    <w:p w14:paraId="6771F76E" w14:textId="77777777" w:rsidR="00230232" w:rsidRDefault="00230232">
      <w:pPr>
        <w:spacing w:after="200" w:line="276" w:lineRule="auto"/>
        <w:rPr>
          <w:rFonts w:ascii="Arial" w:eastAsia="Arial" w:hAnsi="Arial" w:cs="Arial"/>
          <w:color w:val="2E74B5" w:themeColor="accent1" w:themeShade="BF"/>
          <w:sz w:val="32"/>
          <w:szCs w:val="32"/>
        </w:rPr>
      </w:pPr>
      <w:r>
        <w:br w:type="page"/>
      </w:r>
    </w:p>
    <w:p w14:paraId="137C3D15" w14:textId="2B689D94" w:rsidR="00230232" w:rsidRDefault="00230232" w:rsidP="00230232">
      <w:pPr>
        <w:pStyle w:val="Heading2"/>
      </w:pPr>
      <w:r>
        <w:lastRenderedPageBreak/>
        <w:t>Advantages</w:t>
      </w:r>
    </w:p>
    <w:p w14:paraId="2040119E" w14:textId="77777777" w:rsidR="00230232" w:rsidRDefault="00230232" w:rsidP="00230232"/>
    <w:p w14:paraId="54F09CB6" w14:textId="77777777" w:rsidR="00230232" w:rsidRDefault="00230232" w:rsidP="00230232">
      <w:r>
        <w:t>Overall, the Cloud-First SaaS and B2C solution delivers clear operational, financial, and strategic advantages while supporting long-term sustainability and growth.</w:t>
      </w:r>
    </w:p>
    <w:p w14:paraId="2DB8C271" w14:textId="77777777" w:rsidR="00230232" w:rsidRDefault="00230232" w:rsidP="00230232"/>
    <w:p w14:paraId="2408381A" w14:textId="36AA5CA3" w:rsidR="00230232" w:rsidRDefault="00230232" w:rsidP="00230232">
      <w:pPr>
        <w:pStyle w:val="ListParagraph"/>
        <w:numPr>
          <w:ilvl w:val="0"/>
          <w:numId w:val="88"/>
        </w:numPr>
      </w:pPr>
      <w:r>
        <w:t>Reduced dependence on manufacturing and supply chains. By offering educational software through the cloud, the organization avoids the risks associated with factory closures, logistical delays, and geopolitical disruptions, thus improving operational resilience.</w:t>
      </w:r>
    </w:p>
    <w:p w14:paraId="6A5D091F" w14:textId="77777777" w:rsidR="00230232" w:rsidRDefault="00230232" w:rsidP="00230232"/>
    <w:p w14:paraId="0E33D5A3" w14:textId="3628B412" w:rsidR="00230232" w:rsidRDefault="00230232" w:rsidP="00230232">
      <w:pPr>
        <w:pStyle w:val="ListParagraph"/>
        <w:numPr>
          <w:ilvl w:val="0"/>
          <w:numId w:val="88"/>
        </w:numPr>
      </w:pPr>
      <w:r>
        <w:t>Service continuity and scalability. Cloud delivery allows the organization to continue offering products and services regardless of physical production limitations, while easily scaling to meet growing demand without requiring additional manufacturing capacity.</w:t>
      </w:r>
    </w:p>
    <w:p w14:paraId="75978CDA" w14:textId="77777777" w:rsidR="00230232" w:rsidRDefault="00230232" w:rsidP="00230232"/>
    <w:p w14:paraId="520381B4" w14:textId="1F16499D" w:rsidR="00230232" w:rsidRDefault="00230232" w:rsidP="00230232">
      <w:pPr>
        <w:pStyle w:val="ListParagraph"/>
        <w:numPr>
          <w:ilvl w:val="0"/>
          <w:numId w:val="88"/>
        </w:numPr>
      </w:pPr>
      <w:r>
        <w:t>Greater financial stability. Reduced operating costs, lower inventory requirements, and recurring subscription revenue contribute to more predictable cash flow and sustainable profit margins.</w:t>
      </w:r>
    </w:p>
    <w:p w14:paraId="6B93AFA1" w14:textId="77777777" w:rsidR="00230232" w:rsidRDefault="00230232" w:rsidP="00230232"/>
    <w:p w14:paraId="1BC59A24" w14:textId="7D0E1410" w:rsidR="00230232" w:rsidRDefault="00230232" w:rsidP="00230232">
      <w:pPr>
        <w:pStyle w:val="ListParagraph"/>
        <w:numPr>
          <w:ilvl w:val="0"/>
          <w:numId w:val="88"/>
        </w:numPr>
      </w:pPr>
      <w:r>
        <w:t xml:space="preserve">Greater market reach and accessibility. The SaaS and B2C model </w:t>
      </w:r>
      <w:proofErr w:type="gramStart"/>
      <w:r>
        <w:t>enables</w:t>
      </w:r>
      <w:proofErr w:type="gramEnd"/>
      <w:r>
        <w:t xml:space="preserve"> greater market reach and accessibility. Customers can access the software on their own devices, expanding the target market beyond schools to include individual users and supporting the organization's social mission of increasing access to education.</w:t>
      </w:r>
    </w:p>
    <w:p w14:paraId="06B72B14" w14:textId="77777777" w:rsidR="00230232" w:rsidRDefault="00230232" w:rsidP="00230232"/>
    <w:p w14:paraId="0EC11E96" w14:textId="2D538EF9" w:rsidR="00230232" w:rsidRDefault="00230232" w:rsidP="00230232">
      <w:pPr>
        <w:pStyle w:val="ListParagraph"/>
        <w:numPr>
          <w:ilvl w:val="0"/>
          <w:numId w:val="88"/>
        </w:numPr>
      </w:pPr>
      <w:r>
        <w:t>The solution can improve the quality and innovation of products and services. Software updates, new features, and content enhancements can be delivered quickly and consistently, ensuring the product remains relevant in a constantly evolving technology market.</w:t>
      </w:r>
    </w:p>
    <w:p w14:paraId="7FEA5FAE" w14:textId="77777777" w:rsidR="00230232" w:rsidRDefault="00230232" w:rsidP="00230232">
      <w:pPr>
        <w:pStyle w:val="ListParagraph"/>
      </w:pPr>
    </w:p>
    <w:p w14:paraId="0E6626C7" w14:textId="77777777" w:rsidR="00230232" w:rsidRDefault="00230232" w:rsidP="00230232"/>
    <w:p w14:paraId="4ABB8967" w14:textId="77777777" w:rsidR="00230232" w:rsidRDefault="00230232" w:rsidP="00230232"/>
    <w:p w14:paraId="7D60851F" w14:textId="5CA44EC2" w:rsidR="00230232" w:rsidRDefault="00230232" w:rsidP="00230232">
      <w:pPr>
        <w:pStyle w:val="Heading2"/>
      </w:pPr>
      <w:r>
        <w:t>Risks</w:t>
      </w:r>
    </w:p>
    <w:p w14:paraId="6EF8AED6" w14:textId="77777777" w:rsidR="00230232" w:rsidRDefault="00230232" w:rsidP="00230232"/>
    <w:p w14:paraId="357F6FAA" w14:textId="4A69BF4B" w:rsidR="00230232" w:rsidRDefault="00230232" w:rsidP="00230232">
      <w:r w:rsidRPr="00230232">
        <w:t>While the Cloud-First SaaS &amp; B2C solution presents the inherent risks of any technology, these can be mitigated through strong governance, cybersecurity controls, careful change management, and strategic planning.</w:t>
      </w:r>
    </w:p>
    <w:p w14:paraId="08161AB8" w14:textId="77777777" w:rsidR="00230232" w:rsidRDefault="00230232" w:rsidP="00230232"/>
    <w:p w14:paraId="67770A00" w14:textId="77777777" w:rsidR="00230232" w:rsidRDefault="00230232" w:rsidP="00230232">
      <w:pPr>
        <w:pStyle w:val="ListParagraph"/>
        <w:numPr>
          <w:ilvl w:val="0"/>
          <w:numId w:val="89"/>
        </w:numPr>
      </w:pPr>
      <w:r>
        <w:t>Significant risks to cybersecurity and data privacy. Because the organization will rely heavily on cloud infrastructure, there is increased exposure to potential data breaches, unauthorized access, or system vulnerabilities.</w:t>
      </w:r>
    </w:p>
    <w:p w14:paraId="5CC78A73" w14:textId="77777777" w:rsidR="00230232" w:rsidRDefault="00230232" w:rsidP="00230232"/>
    <w:p w14:paraId="6E173F8E" w14:textId="77777777" w:rsidR="00230232" w:rsidRDefault="00230232" w:rsidP="00230232">
      <w:pPr>
        <w:pStyle w:val="ListParagraph"/>
        <w:numPr>
          <w:ilvl w:val="0"/>
          <w:numId w:val="89"/>
        </w:numPr>
      </w:pPr>
      <w:r>
        <w:t>Risks in implementation and transition. Moving from a hardware-centric model to a cloud-based delivery approach requires changes to systems, processes, and staff roles. During the transition period, there is a risk of service disruption, staff resistance to change, or implementation delays.</w:t>
      </w:r>
    </w:p>
    <w:p w14:paraId="0CEE2C5D" w14:textId="77777777" w:rsidR="00230232" w:rsidRDefault="00230232" w:rsidP="00230232"/>
    <w:p w14:paraId="2828B657" w14:textId="77777777" w:rsidR="00230232" w:rsidRDefault="00230232" w:rsidP="00230232">
      <w:pPr>
        <w:pStyle w:val="ListParagraph"/>
        <w:numPr>
          <w:ilvl w:val="0"/>
          <w:numId w:val="89"/>
        </w:numPr>
      </w:pPr>
      <w:r>
        <w:t>Financial risks exist during the initial investment phase. While long-term costs are lower, an initial investment is required for software redesign, cloud services, systems integration, and staff training. If adoption is slower than expected, the return on investment may take longer to achieve.</w:t>
      </w:r>
    </w:p>
    <w:p w14:paraId="3CE7F72E" w14:textId="77777777" w:rsidR="00230232" w:rsidRDefault="00230232" w:rsidP="00230232"/>
    <w:p w14:paraId="2A0275CE" w14:textId="77777777" w:rsidR="00230232" w:rsidRDefault="00230232" w:rsidP="00230232">
      <w:pPr>
        <w:pStyle w:val="ListParagraph"/>
        <w:numPr>
          <w:ilvl w:val="0"/>
          <w:numId w:val="89"/>
        </w:numPr>
      </w:pPr>
      <w:r>
        <w:t>Reliance on third-party cloud service providers. Service disruptions, changes in pricing models, or contractual limitations could affect service availability and operating costs.</w:t>
      </w:r>
    </w:p>
    <w:p w14:paraId="3B6E2E5D" w14:textId="77777777" w:rsidR="00230232" w:rsidRDefault="00230232" w:rsidP="00230232"/>
    <w:p w14:paraId="25CB7A38" w14:textId="0CF5670D" w:rsidR="00230232" w:rsidRDefault="00230232" w:rsidP="00230232">
      <w:pPr>
        <w:pStyle w:val="ListParagraph"/>
        <w:numPr>
          <w:ilvl w:val="0"/>
          <w:numId w:val="89"/>
        </w:numPr>
      </w:pPr>
      <w:r>
        <w:t>Customer resistance to change and market adoption, as some customers may prefer traditional hardware-based solutions or may face limitations such as poor internet connectivity, reduces adoption of the B2C cloud model.</w:t>
      </w:r>
    </w:p>
    <w:p w14:paraId="57DEBF33" w14:textId="77777777" w:rsidR="00B63832" w:rsidRDefault="00B63832" w:rsidP="00B63832">
      <w:pPr>
        <w:pStyle w:val="ListParagraph"/>
      </w:pPr>
    </w:p>
    <w:p w14:paraId="5300919B" w14:textId="77777777" w:rsidR="00B63832" w:rsidRDefault="00B63832" w:rsidP="00B63832"/>
    <w:p w14:paraId="3CC196C9" w14:textId="250583CF" w:rsidR="00B63832" w:rsidRDefault="00B63832" w:rsidP="00B63832">
      <w:r w:rsidRPr="00B63832">
        <w:rPr>
          <w:highlight w:val="yellow"/>
        </w:rPr>
        <w:t xml:space="preserve">feedback </w:t>
      </w:r>
      <w:proofErr w:type="gramStart"/>
      <w:r w:rsidRPr="00B63832">
        <w:rPr>
          <w:highlight w:val="yellow"/>
        </w:rPr>
        <w:t>register</w:t>
      </w:r>
      <w:proofErr w:type="gramEnd"/>
      <w:r w:rsidRPr="00B63832">
        <w:rPr>
          <w:highlight w:val="yellow"/>
        </w:rPr>
        <w:t xml:space="preserve"> and organisational policies</w:t>
      </w:r>
    </w:p>
    <w:sectPr w:rsidR="00B63832">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28F6E" w14:textId="77777777" w:rsidR="00E808DC" w:rsidRDefault="00E808DC">
      <w:r>
        <w:separator/>
      </w:r>
    </w:p>
  </w:endnote>
  <w:endnote w:type="continuationSeparator" w:id="0">
    <w:p w14:paraId="6B3C6154" w14:textId="77777777" w:rsidR="00E808DC" w:rsidRDefault="00E808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59796" w14:textId="77777777" w:rsidR="00E808DC" w:rsidRDefault="00E808DC">
      <w:r>
        <w:separator/>
      </w:r>
    </w:p>
  </w:footnote>
  <w:footnote w:type="continuationSeparator" w:id="0">
    <w:p w14:paraId="04B70C4A" w14:textId="77777777" w:rsidR="00E808DC" w:rsidRDefault="00E808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5"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B2350"/>
    <w:multiLevelType w:val="hybridMultilevel"/>
    <w:tmpl w:val="E5E2B2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9914FD5"/>
    <w:multiLevelType w:val="hybridMultilevel"/>
    <w:tmpl w:val="D854CCF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5B20D0"/>
    <w:multiLevelType w:val="multilevel"/>
    <w:tmpl w:val="48623F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5"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1"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221876"/>
    <w:multiLevelType w:val="hybridMultilevel"/>
    <w:tmpl w:val="082E11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8"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0445ED4"/>
    <w:multiLevelType w:val="hybridMultilevel"/>
    <w:tmpl w:val="52CEFC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1AC4183"/>
    <w:multiLevelType w:val="multilevel"/>
    <w:tmpl w:val="AE3CC7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0"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94810D7"/>
    <w:multiLevelType w:val="multilevel"/>
    <w:tmpl w:val="810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6"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9"/>
  </w:num>
  <w:num w:numId="2" w16cid:durableId="520247495">
    <w:abstractNumId w:val="64"/>
  </w:num>
  <w:num w:numId="3" w16cid:durableId="1759715510">
    <w:abstractNumId w:val="5"/>
  </w:num>
  <w:num w:numId="4" w16cid:durableId="2063363342">
    <w:abstractNumId w:val="21"/>
  </w:num>
  <w:num w:numId="5" w16cid:durableId="279534799">
    <w:abstractNumId w:val="68"/>
  </w:num>
  <w:num w:numId="6" w16cid:durableId="1611625411">
    <w:abstractNumId w:val="46"/>
  </w:num>
  <w:num w:numId="7" w16cid:durableId="1149635585">
    <w:abstractNumId w:val="50"/>
  </w:num>
  <w:num w:numId="8" w16cid:durableId="2122450130">
    <w:abstractNumId w:val="34"/>
  </w:num>
  <w:num w:numId="9" w16cid:durableId="2018069908">
    <w:abstractNumId w:val="63"/>
  </w:num>
  <w:num w:numId="10" w16cid:durableId="2008092638">
    <w:abstractNumId w:val="35"/>
  </w:num>
  <w:num w:numId="11" w16cid:durableId="1298605786">
    <w:abstractNumId w:val="30"/>
  </w:num>
  <w:num w:numId="12" w16cid:durableId="259144787">
    <w:abstractNumId w:val="70"/>
  </w:num>
  <w:num w:numId="13" w16cid:durableId="1991053573">
    <w:abstractNumId w:val="76"/>
  </w:num>
  <w:num w:numId="14" w16cid:durableId="1043870036">
    <w:abstractNumId w:val="15"/>
  </w:num>
  <w:num w:numId="15" w16cid:durableId="1292589441">
    <w:abstractNumId w:val="40"/>
  </w:num>
  <w:num w:numId="16" w16cid:durableId="353386416">
    <w:abstractNumId w:val="77"/>
  </w:num>
  <w:num w:numId="17" w16cid:durableId="1055469446">
    <w:abstractNumId w:val="73"/>
  </w:num>
  <w:num w:numId="18" w16cid:durableId="332077206">
    <w:abstractNumId w:val="9"/>
  </w:num>
  <w:num w:numId="19" w16cid:durableId="1701660320">
    <w:abstractNumId w:val="36"/>
  </w:num>
  <w:num w:numId="20" w16cid:durableId="98138808">
    <w:abstractNumId w:val="81"/>
  </w:num>
  <w:num w:numId="21" w16cid:durableId="590240097">
    <w:abstractNumId w:val="38"/>
  </w:num>
  <w:num w:numId="22" w16cid:durableId="780153012">
    <w:abstractNumId w:val="80"/>
  </w:num>
  <w:num w:numId="23" w16cid:durableId="561604292">
    <w:abstractNumId w:val="54"/>
  </w:num>
  <w:num w:numId="24" w16cid:durableId="185561290">
    <w:abstractNumId w:val="59"/>
  </w:num>
  <w:num w:numId="25" w16cid:durableId="118841234">
    <w:abstractNumId w:val="51"/>
  </w:num>
  <w:num w:numId="26" w16cid:durableId="1638493203">
    <w:abstractNumId w:val="28"/>
  </w:num>
  <w:num w:numId="27" w16cid:durableId="1672028740">
    <w:abstractNumId w:val="60"/>
  </w:num>
  <w:num w:numId="28" w16cid:durableId="1052579163">
    <w:abstractNumId w:val="13"/>
  </w:num>
  <w:num w:numId="29" w16cid:durableId="1841770298">
    <w:abstractNumId w:val="14"/>
  </w:num>
  <w:num w:numId="30" w16cid:durableId="1136144962">
    <w:abstractNumId w:val="44"/>
  </w:num>
  <w:num w:numId="31" w16cid:durableId="1585992402">
    <w:abstractNumId w:val="58"/>
  </w:num>
  <w:num w:numId="32" w16cid:durableId="772626030">
    <w:abstractNumId w:val="85"/>
  </w:num>
  <w:num w:numId="33" w16cid:durableId="1843163723">
    <w:abstractNumId w:val="65"/>
  </w:num>
  <w:num w:numId="34" w16cid:durableId="17439656">
    <w:abstractNumId w:val="0"/>
  </w:num>
  <w:num w:numId="35" w16cid:durableId="1453400438">
    <w:abstractNumId w:val="42"/>
  </w:num>
  <w:num w:numId="36" w16cid:durableId="797913682">
    <w:abstractNumId w:val="4"/>
  </w:num>
  <w:num w:numId="37" w16cid:durableId="61879512">
    <w:abstractNumId w:val="43"/>
  </w:num>
  <w:num w:numId="38" w16cid:durableId="438255322">
    <w:abstractNumId w:val="3"/>
  </w:num>
  <w:num w:numId="39" w16cid:durableId="1560479569">
    <w:abstractNumId w:val="69"/>
  </w:num>
  <w:num w:numId="40" w16cid:durableId="485710867">
    <w:abstractNumId w:val="20"/>
  </w:num>
  <w:num w:numId="41" w16cid:durableId="1570653865">
    <w:abstractNumId w:val="12"/>
  </w:num>
  <w:num w:numId="42" w16cid:durableId="11879111">
    <w:abstractNumId w:val="2"/>
  </w:num>
  <w:num w:numId="43" w16cid:durableId="1952391753">
    <w:abstractNumId w:val="88"/>
  </w:num>
  <w:num w:numId="44" w16cid:durableId="1833715504">
    <w:abstractNumId w:val="78"/>
  </w:num>
  <w:num w:numId="45" w16cid:durableId="1593932442">
    <w:abstractNumId w:val="53"/>
  </w:num>
  <w:num w:numId="46" w16cid:durableId="962034731">
    <w:abstractNumId w:val="37"/>
  </w:num>
  <w:num w:numId="47" w16cid:durableId="515922542">
    <w:abstractNumId w:val="16"/>
  </w:num>
  <w:num w:numId="48" w16cid:durableId="282421014">
    <w:abstractNumId w:val="75"/>
  </w:num>
  <w:num w:numId="49" w16cid:durableId="423843239">
    <w:abstractNumId w:val="8"/>
  </w:num>
  <w:num w:numId="50" w16cid:durableId="1018119069">
    <w:abstractNumId w:val="25"/>
  </w:num>
  <w:num w:numId="51" w16cid:durableId="130683198">
    <w:abstractNumId w:val="39"/>
  </w:num>
  <w:num w:numId="52" w16cid:durableId="1876847703">
    <w:abstractNumId w:val="33"/>
  </w:num>
  <w:num w:numId="53" w16cid:durableId="134183552">
    <w:abstractNumId w:val="23"/>
  </w:num>
  <w:num w:numId="54" w16cid:durableId="1286810432">
    <w:abstractNumId w:val="47"/>
  </w:num>
  <w:num w:numId="55" w16cid:durableId="239098667">
    <w:abstractNumId w:val="48"/>
  </w:num>
  <w:num w:numId="56" w16cid:durableId="1694767672">
    <w:abstractNumId w:val="49"/>
  </w:num>
  <w:num w:numId="57" w16cid:durableId="738096336">
    <w:abstractNumId w:val="7"/>
  </w:num>
  <w:num w:numId="58" w16cid:durableId="683744472">
    <w:abstractNumId w:val="11"/>
  </w:num>
  <w:num w:numId="59" w16cid:durableId="88933772">
    <w:abstractNumId w:val="61"/>
  </w:num>
  <w:num w:numId="60" w16cid:durableId="1034772172">
    <w:abstractNumId w:val="31"/>
  </w:num>
  <w:num w:numId="61" w16cid:durableId="215044725">
    <w:abstractNumId w:val="72"/>
  </w:num>
  <w:num w:numId="62" w16cid:durableId="2114982001">
    <w:abstractNumId w:val="45"/>
  </w:num>
  <w:num w:numId="63" w16cid:durableId="803625143">
    <w:abstractNumId w:val="18"/>
  </w:num>
  <w:num w:numId="64" w16cid:durableId="1864897315">
    <w:abstractNumId w:val="27"/>
  </w:num>
  <w:num w:numId="65" w16cid:durableId="974330969">
    <w:abstractNumId w:val="26"/>
  </w:num>
  <w:num w:numId="66" w16cid:durableId="1727409693">
    <w:abstractNumId w:val="41"/>
  </w:num>
  <w:num w:numId="67" w16cid:durableId="1191648450">
    <w:abstractNumId w:val="82"/>
  </w:num>
  <w:num w:numId="68" w16cid:durableId="962619831">
    <w:abstractNumId w:val="79"/>
  </w:num>
  <w:num w:numId="69" w16cid:durableId="2132894741">
    <w:abstractNumId w:val="52"/>
  </w:num>
  <w:num w:numId="70" w16cid:durableId="1105619206">
    <w:abstractNumId w:val="74"/>
  </w:num>
  <w:num w:numId="71" w16cid:durableId="1386560512">
    <w:abstractNumId w:val="10"/>
  </w:num>
  <w:num w:numId="72" w16cid:durableId="216480774">
    <w:abstractNumId w:val="87"/>
  </w:num>
  <w:num w:numId="73" w16cid:durableId="738946586">
    <w:abstractNumId w:val="22"/>
  </w:num>
  <w:num w:numId="74" w16cid:durableId="77598500">
    <w:abstractNumId w:val="83"/>
  </w:num>
  <w:num w:numId="75" w16cid:durableId="1281838130">
    <w:abstractNumId w:val="55"/>
  </w:num>
  <w:num w:numId="76" w16cid:durableId="261426036">
    <w:abstractNumId w:val="1"/>
  </w:num>
  <w:num w:numId="77" w16cid:durableId="502210023">
    <w:abstractNumId w:val="57"/>
  </w:num>
  <w:num w:numId="78" w16cid:durableId="1811092574">
    <w:abstractNumId w:val="66"/>
  </w:num>
  <w:num w:numId="79" w16cid:durableId="165095558">
    <w:abstractNumId w:val="56"/>
  </w:num>
  <w:num w:numId="80" w16cid:durableId="105661410">
    <w:abstractNumId w:val="32"/>
  </w:num>
  <w:num w:numId="81" w16cid:durableId="449514959">
    <w:abstractNumId w:val="67"/>
  </w:num>
  <w:num w:numId="82" w16cid:durableId="1387754709">
    <w:abstractNumId w:val="17"/>
  </w:num>
  <w:num w:numId="83" w16cid:durableId="1669409079">
    <w:abstractNumId w:val="24"/>
  </w:num>
  <w:num w:numId="84" w16cid:durableId="1965574118">
    <w:abstractNumId w:val="86"/>
  </w:num>
  <w:num w:numId="85" w16cid:durableId="263656249">
    <w:abstractNumId w:val="29"/>
  </w:num>
  <w:num w:numId="86" w16cid:durableId="1246958614">
    <w:abstractNumId w:val="6"/>
  </w:num>
  <w:num w:numId="87" w16cid:durableId="1462380883">
    <w:abstractNumId w:val="84"/>
  </w:num>
  <w:num w:numId="88" w16cid:durableId="1709912130">
    <w:abstractNumId w:val="62"/>
  </w:num>
  <w:num w:numId="89" w16cid:durableId="44791477">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21BD"/>
    <w:rsid w:val="001A2C1F"/>
    <w:rsid w:val="001D1E73"/>
    <w:rsid w:val="001F23FD"/>
    <w:rsid w:val="001F307F"/>
    <w:rsid w:val="002243DD"/>
    <w:rsid w:val="00230232"/>
    <w:rsid w:val="00240E4B"/>
    <w:rsid w:val="00244A4F"/>
    <w:rsid w:val="00293AFA"/>
    <w:rsid w:val="002B0FB7"/>
    <w:rsid w:val="002D5004"/>
    <w:rsid w:val="002D5052"/>
    <w:rsid w:val="00302FC5"/>
    <w:rsid w:val="003465D7"/>
    <w:rsid w:val="003811E2"/>
    <w:rsid w:val="00383229"/>
    <w:rsid w:val="00387F7F"/>
    <w:rsid w:val="003A0C1B"/>
    <w:rsid w:val="003C5246"/>
    <w:rsid w:val="00485DF9"/>
    <w:rsid w:val="004A7A3E"/>
    <w:rsid w:val="004B4A21"/>
    <w:rsid w:val="004C1409"/>
    <w:rsid w:val="004E3644"/>
    <w:rsid w:val="005068A1"/>
    <w:rsid w:val="0052544B"/>
    <w:rsid w:val="0053509B"/>
    <w:rsid w:val="00555EB1"/>
    <w:rsid w:val="00556354"/>
    <w:rsid w:val="00581207"/>
    <w:rsid w:val="00586163"/>
    <w:rsid w:val="005B6580"/>
    <w:rsid w:val="005B7E31"/>
    <w:rsid w:val="005C0528"/>
    <w:rsid w:val="005E5779"/>
    <w:rsid w:val="005E7503"/>
    <w:rsid w:val="005F159E"/>
    <w:rsid w:val="00614391"/>
    <w:rsid w:val="006D4C7A"/>
    <w:rsid w:val="006F44D5"/>
    <w:rsid w:val="00703A6A"/>
    <w:rsid w:val="00704DC4"/>
    <w:rsid w:val="00750E51"/>
    <w:rsid w:val="00784B3F"/>
    <w:rsid w:val="00797B8A"/>
    <w:rsid w:val="007A7C81"/>
    <w:rsid w:val="007E5ECE"/>
    <w:rsid w:val="007F299C"/>
    <w:rsid w:val="008157DE"/>
    <w:rsid w:val="008573EE"/>
    <w:rsid w:val="00883452"/>
    <w:rsid w:val="00890BF5"/>
    <w:rsid w:val="008D06A2"/>
    <w:rsid w:val="008F6D77"/>
    <w:rsid w:val="008F7BCC"/>
    <w:rsid w:val="009307DC"/>
    <w:rsid w:val="0093687B"/>
    <w:rsid w:val="00A04E4F"/>
    <w:rsid w:val="00A372F9"/>
    <w:rsid w:val="00A95F84"/>
    <w:rsid w:val="00AA61C4"/>
    <w:rsid w:val="00AC1F06"/>
    <w:rsid w:val="00AC7C35"/>
    <w:rsid w:val="00AD113D"/>
    <w:rsid w:val="00AF5CF5"/>
    <w:rsid w:val="00B0605D"/>
    <w:rsid w:val="00B125A3"/>
    <w:rsid w:val="00B60B89"/>
    <w:rsid w:val="00B63832"/>
    <w:rsid w:val="00B82CEE"/>
    <w:rsid w:val="00B9388E"/>
    <w:rsid w:val="00B95CEF"/>
    <w:rsid w:val="00B970B9"/>
    <w:rsid w:val="00BA45E0"/>
    <w:rsid w:val="00BD491C"/>
    <w:rsid w:val="00C07C26"/>
    <w:rsid w:val="00C20305"/>
    <w:rsid w:val="00C24090"/>
    <w:rsid w:val="00C31C6D"/>
    <w:rsid w:val="00C41A57"/>
    <w:rsid w:val="00CC5633"/>
    <w:rsid w:val="00CF3616"/>
    <w:rsid w:val="00D02885"/>
    <w:rsid w:val="00D2587A"/>
    <w:rsid w:val="00D42408"/>
    <w:rsid w:val="00D64018"/>
    <w:rsid w:val="00D71F45"/>
    <w:rsid w:val="00D94050"/>
    <w:rsid w:val="00DC0342"/>
    <w:rsid w:val="00DD2C48"/>
    <w:rsid w:val="00E57413"/>
    <w:rsid w:val="00E57857"/>
    <w:rsid w:val="00E808DC"/>
    <w:rsid w:val="00E85E6C"/>
    <w:rsid w:val="00E9101F"/>
    <w:rsid w:val="00EB3D99"/>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C26"/>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14</Pages>
  <Words>6616</Words>
  <Characters>37715</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45</cp:revision>
  <dcterms:created xsi:type="dcterms:W3CDTF">2026-01-25T02:49:00Z</dcterms:created>
  <dcterms:modified xsi:type="dcterms:W3CDTF">2026-02-01T04:19:00Z</dcterms:modified>
</cp:coreProperties>
</file>