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4750B" w14:textId="6506AB4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Architecture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Three-tier hierarchical model (Access → Distribution/Core → Server/Security) </w:t>
      </w:r>
    </w:p>
    <w:p w14:paraId="2D5503A3" w14:textId="77777777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Topology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Hierarchical star with 802.1Q trunked uplinks, /30 point-to-point routed links, and a firewall DMZ 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br/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496"/>
        <w:gridCol w:w="2396"/>
        <w:gridCol w:w="4642"/>
      </w:tblGrid>
      <w:tr w:rsidR="005D08A6" w:rsidRPr="00336EEE" w14:paraId="42AC1144" w14:textId="77777777" w:rsidTr="005D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795DD5" w14:textId="62CB15FF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18117126" w14:textId="77777777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Rol</w:t>
            </w:r>
          </w:p>
        </w:tc>
        <w:tc>
          <w:tcPr>
            <w:tcW w:w="0" w:type="auto"/>
            <w:hideMark/>
          </w:tcPr>
          <w:p w14:paraId="702E7E31" w14:textId="2805CC6D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</w:tr>
      <w:tr w:rsidR="005D08A6" w:rsidRPr="00336EEE" w14:paraId="44088010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F341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6E1E671D" w14:textId="4B727228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Distribution / Core L3</w:t>
            </w:r>
          </w:p>
        </w:tc>
        <w:tc>
          <w:tcPr>
            <w:tcW w:w="0" w:type="auto"/>
            <w:hideMark/>
          </w:tcPr>
          <w:p w14:paraId="1F66C10B" w14:textId="3B88E22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Router inter-VLAN, STP root, link to firewall</w:t>
            </w:r>
          </w:p>
        </w:tc>
      </w:tr>
      <w:tr w:rsidR="005D08A6" w:rsidRPr="00336EEE" w14:paraId="46F365B7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5C114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MS0</w:t>
            </w:r>
          </w:p>
        </w:tc>
        <w:tc>
          <w:tcPr>
            <w:tcW w:w="0" w:type="auto"/>
            <w:hideMark/>
          </w:tcPr>
          <w:p w14:paraId="646CD8E1" w14:textId="77777777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Aggregation / Core L2</w:t>
            </w:r>
          </w:p>
        </w:tc>
        <w:tc>
          <w:tcPr>
            <w:tcW w:w="0" w:type="auto"/>
            <w:hideMark/>
          </w:tcPr>
          <w:p w14:paraId="3EC92DEB" w14:textId="05FE4788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Trunk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link 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MS1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Access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>switches</w:t>
            </w:r>
          </w:p>
        </w:tc>
      </w:tr>
      <w:tr w:rsidR="005D08A6" w:rsidRPr="00336EEE" w14:paraId="60D75BA5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1F30D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3425FDD5" w14:textId="7777777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Gateway DMZ</w:t>
            </w:r>
          </w:p>
        </w:tc>
        <w:tc>
          <w:tcPr>
            <w:tcW w:w="0" w:type="auto"/>
            <w:hideMark/>
          </w:tcPr>
          <w:p w14:paraId="3087B27E" w14:textId="01BA300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Routing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serv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ers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linked to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firewall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by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  <w:tr w:rsidR="005D08A6" w:rsidRPr="00336EEE" w14:paraId="22A08AE0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3BAE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MS4, MS6, MS3, MS7</w:t>
            </w:r>
          </w:p>
        </w:tc>
        <w:tc>
          <w:tcPr>
            <w:tcW w:w="0" w:type="auto"/>
            <w:hideMark/>
          </w:tcPr>
          <w:p w14:paraId="7B863AAF" w14:textId="39437B63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Acces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s</w:t>
            </w:r>
          </w:p>
        </w:tc>
        <w:tc>
          <w:tcPr>
            <w:tcW w:w="0" w:type="auto"/>
            <w:hideMark/>
          </w:tcPr>
          <w:p w14:paraId="678634B2" w14:textId="359A4D2B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Switches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via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VLAN</w:t>
            </w:r>
          </w:p>
        </w:tc>
      </w:tr>
      <w:tr w:rsidR="005D08A6" w:rsidRPr="00336EEE" w14:paraId="4830986C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C70AC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067B19EE" w14:textId="7EFE8693" w:rsidR="005D08A6" w:rsidRPr="00336EEE" w:rsidRDefault="001B50A9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Internal perimeter</w:t>
            </w:r>
          </w:p>
        </w:tc>
        <w:tc>
          <w:tcPr>
            <w:tcW w:w="0" w:type="auto"/>
            <w:hideMark/>
          </w:tcPr>
          <w:p w14:paraId="3B9E6FB7" w14:textId="2759C5F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ASA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between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LAN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</w:tbl>
    <w:p w14:paraId="22585013" w14:textId="77777777" w:rsidR="001B50A9" w:rsidRPr="00355894" w:rsidRDefault="001B50A9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0B543204" w14:textId="7437142C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MS0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as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an aggregation</w:t>
      </w:r>
      <w:r w:rsidRPr="00336EEE">
        <w:rPr>
          <w:rFonts w:ascii="Times New Roman" w:hAnsi="Times New Roman" w:cs="Times New Roman"/>
          <w:color w:val="000000" w:themeColor="text1"/>
        </w:rPr>
        <w:t xml:space="preserve"> switch </w:t>
      </w:r>
      <w:r w:rsidR="001B50A9" w:rsidRPr="00336EEE">
        <w:rPr>
          <w:rFonts w:ascii="Times New Roman" w:hAnsi="Times New Roman" w:cs="Times New Roman"/>
          <w:color w:val="000000" w:themeColor="text1"/>
        </w:rPr>
        <w:t>linked to</w:t>
      </w:r>
      <w:r w:rsidRPr="00336EEE">
        <w:rPr>
          <w:rFonts w:ascii="Times New Roman" w:hAnsi="Times New Roman" w:cs="Times New Roman"/>
          <w:color w:val="000000" w:themeColor="text1"/>
        </w:rPr>
        <w:t xml:space="preserve"> MS4, MS6 </w:t>
      </w:r>
      <w:r w:rsidR="001B50A9" w:rsidRPr="00336EEE">
        <w:rPr>
          <w:rFonts w:ascii="Times New Roman" w:hAnsi="Times New Roman" w:cs="Times New Roman"/>
          <w:color w:val="000000" w:themeColor="text1"/>
        </w:rPr>
        <w:t>and</w:t>
      </w:r>
      <w:r w:rsidRPr="00336EEE">
        <w:rPr>
          <w:rFonts w:ascii="Times New Roman" w:hAnsi="Times New Roman" w:cs="Times New Roman"/>
          <w:color w:val="000000" w:themeColor="text1"/>
        </w:rPr>
        <w:t xml:space="preserve"> MS7 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through </w:t>
      </w:r>
      <w:r w:rsidRPr="00336EEE">
        <w:rPr>
          <w:rFonts w:ascii="Times New Roman" w:hAnsi="Times New Roman" w:cs="Times New Roman"/>
          <w:color w:val="000000" w:themeColor="text1"/>
        </w:rPr>
        <w:t xml:space="preserve">trunks, </w:t>
      </w:r>
      <w:r w:rsidR="001B50A9" w:rsidRPr="00336EEE">
        <w:rPr>
          <w:rFonts w:ascii="Times New Roman" w:hAnsi="Times New Roman" w:cs="Times New Roman"/>
          <w:color w:val="000000" w:themeColor="text1"/>
        </w:rPr>
        <w:t>also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to </w:t>
      </w:r>
      <w:r w:rsidRPr="00336EEE">
        <w:rPr>
          <w:rFonts w:ascii="Times New Roman" w:hAnsi="Times New Roman" w:cs="Times New Roman"/>
          <w:color w:val="000000" w:themeColor="text1"/>
        </w:rPr>
        <w:t>MS1.</w:t>
      </w:r>
    </w:p>
    <w:p w14:paraId="4F59919F" w14:textId="3ACEDF30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</w:p>
    <w:p w14:paraId="3A345189" w14:textId="0AE5F41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VLAN Design</w:t>
      </w:r>
      <w:r w:rsidRPr="00336EEE">
        <w:rPr>
          <w:rFonts w:ascii="Times New Roman" w:hAnsi="Times New Roman" w:cs="Times New Roman"/>
          <w:color w:val="000000" w:themeColor="text1"/>
        </w:rPr>
        <w:br/>
        <w:t>LAB1, LAB2, ADMIN, ACADEMIC, SERVER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897"/>
        <w:gridCol w:w="1890"/>
        <w:gridCol w:w="1783"/>
        <w:gridCol w:w="2163"/>
        <w:gridCol w:w="2210"/>
      </w:tblGrid>
      <w:tr w:rsidR="001B50A9" w:rsidRPr="00336EEE" w14:paraId="54F17CB5" w14:textId="77777777" w:rsidTr="001B50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AE22CD" w14:textId="77777777" w:rsidR="001B50A9" w:rsidRPr="00336EEE" w:rsidRDefault="001B50A9" w:rsidP="001B50A9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VLAN</w:t>
            </w:r>
          </w:p>
        </w:tc>
        <w:tc>
          <w:tcPr>
            <w:tcW w:w="0" w:type="auto"/>
            <w:hideMark/>
          </w:tcPr>
          <w:p w14:paraId="6479F4C7" w14:textId="5851E61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5B05C1F" w14:textId="2F73363B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network</w:t>
            </w:r>
          </w:p>
        </w:tc>
        <w:tc>
          <w:tcPr>
            <w:tcW w:w="0" w:type="auto"/>
            <w:hideMark/>
          </w:tcPr>
          <w:p w14:paraId="49CAE555" w14:textId="77777777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Gateway</w:t>
            </w:r>
          </w:p>
        </w:tc>
        <w:tc>
          <w:tcPr>
            <w:tcW w:w="0" w:type="auto"/>
            <w:hideMark/>
          </w:tcPr>
          <w:p w14:paraId="07CCC014" w14:textId="636F063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Access Switch</w:t>
            </w:r>
          </w:p>
        </w:tc>
      </w:tr>
      <w:tr w:rsidR="001B50A9" w:rsidRPr="00336EEE" w14:paraId="1B1F7158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A037F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6574ED82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LAB1</w:t>
            </w:r>
          </w:p>
        </w:tc>
        <w:tc>
          <w:tcPr>
            <w:tcW w:w="0" w:type="auto"/>
            <w:hideMark/>
          </w:tcPr>
          <w:p w14:paraId="51C89447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192.168.10.0/24</w:t>
            </w:r>
          </w:p>
        </w:tc>
        <w:tc>
          <w:tcPr>
            <w:tcW w:w="0" w:type="auto"/>
            <w:hideMark/>
          </w:tcPr>
          <w:p w14:paraId="16ED51E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192.168.10.1 (MS1)</w:t>
            </w:r>
          </w:p>
        </w:tc>
        <w:tc>
          <w:tcPr>
            <w:tcW w:w="0" w:type="auto"/>
            <w:hideMark/>
          </w:tcPr>
          <w:p w14:paraId="296B7976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MS4</w:t>
            </w:r>
          </w:p>
        </w:tc>
      </w:tr>
      <w:tr w:rsidR="001B50A9" w:rsidRPr="00336EEE" w14:paraId="1EB28570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C0FC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2105A108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LAB2</w:t>
            </w:r>
          </w:p>
        </w:tc>
        <w:tc>
          <w:tcPr>
            <w:tcW w:w="0" w:type="auto"/>
            <w:hideMark/>
          </w:tcPr>
          <w:p w14:paraId="6FFF66AD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192.168.20.0/24</w:t>
            </w:r>
          </w:p>
        </w:tc>
        <w:tc>
          <w:tcPr>
            <w:tcW w:w="0" w:type="auto"/>
            <w:hideMark/>
          </w:tcPr>
          <w:p w14:paraId="3412F29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192.168.20.1 (MS1)</w:t>
            </w:r>
          </w:p>
        </w:tc>
        <w:tc>
          <w:tcPr>
            <w:tcW w:w="0" w:type="auto"/>
            <w:hideMark/>
          </w:tcPr>
          <w:p w14:paraId="55F12202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MS6</w:t>
            </w:r>
          </w:p>
        </w:tc>
      </w:tr>
      <w:tr w:rsidR="001B50A9" w:rsidRPr="00336EEE" w14:paraId="399A7A35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5E3F1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9F66E9D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7DFE639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192.168.30.0/24</w:t>
            </w:r>
          </w:p>
        </w:tc>
        <w:tc>
          <w:tcPr>
            <w:tcW w:w="0" w:type="auto"/>
            <w:hideMark/>
          </w:tcPr>
          <w:p w14:paraId="23404B23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192.168.30.1 (MS1)</w:t>
            </w:r>
          </w:p>
        </w:tc>
        <w:tc>
          <w:tcPr>
            <w:tcW w:w="0" w:type="auto"/>
            <w:hideMark/>
          </w:tcPr>
          <w:p w14:paraId="748F541B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MS3</w:t>
            </w:r>
          </w:p>
        </w:tc>
      </w:tr>
      <w:tr w:rsidR="001B50A9" w:rsidRPr="00336EEE" w14:paraId="2DE61B98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F1A6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53B4780C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ACADEMIC</w:t>
            </w:r>
          </w:p>
        </w:tc>
        <w:tc>
          <w:tcPr>
            <w:tcW w:w="0" w:type="auto"/>
            <w:hideMark/>
          </w:tcPr>
          <w:p w14:paraId="4D6E38A7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192.168.40.0/24</w:t>
            </w:r>
          </w:p>
        </w:tc>
        <w:tc>
          <w:tcPr>
            <w:tcW w:w="0" w:type="auto"/>
            <w:hideMark/>
          </w:tcPr>
          <w:p w14:paraId="188045C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192.168.40.1 (MS1)</w:t>
            </w:r>
          </w:p>
        </w:tc>
        <w:tc>
          <w:tcPr>
            <w:tcW w:w="0" w:type="auto"/>
            <w:hideMark/>
          </w:tcPr>
          <w:p w14:paraId="0C016E03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MS7</w:t>
            </w:r>
          </w:p>
        </w:tc>
      </w:tr>
      <w:tr w:rsidR="001B50A9" w:rsidRPr="00336EEE" w14:paraId="41C8E066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D5A07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4E33A724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SERVER (DMZ)</w:t>
            </w:r>
          </w:p>
        </w:tc>
        <w:tc>
          <w:tcPr>
            <w:tcW w:w="0" w:type="auto"/>
            <w:hideMark/>
          </w:tcPr>
          <w:p w14:paraId="2E9FFFC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192.168.50.0/24</w:t>
            </w:r>
          </w:p>
        </w:tc>
        <w:tc>
          <w:tcPr>
            <w:tcW w:w="0" w:type="auto"/>
            <w:hideMark/>
          </w:tcPr>
          <w:p w14:paraId="4B250848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192.168.50.1 (MS2)</w:t>
            </w:r>
          </w:p>
        </w:tc>
        <w:tc>
          <w:tcPr>
            <w:tcW w:w="0" w:type="auto"/>
            <w:hideMark/>
          </w:tcPr>
          <w:p w14:paraId="66BB7D7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MS2</w:t>
            </w:r>
          </w:p>
        </w:tc>
      </w:tr>
    </w:tbl>
    <w:p w14:paraId="52557C4D" w14:textId="77777777" w:rsidR="001B50A9" w:rsidRPr="00336EEE" w:rsidRDefault="00EF4A00" w:rsidP="001B50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noProof/>
        </w:rPr>
      </w:r>
      <w:r>
        <w:pict w14:anchorId="7878329F">
          <v:rect id="Horizontal Line 1" o:spid="_x0000_s1027" style="width:523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BLRy9G3QAAAAk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645711D5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9C876C8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2B715505" w14:textId="217F57AE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Switching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Trunking, access port config, and STP with MS1 as root bridge (priority 4096) </w:t>
      </w:r>
    </w:p>
    <w:p w14:paraId="7746182A" w14:textId="0A991C6B" w:rsidR="001B50A9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Security</w:t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b/>
          <w:bCs/>
          <w:color w:val="000000" w:themeColor="text1"/>
        </w:rPr>
        <w:t>Inside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(security-level 100): Inner LAN Network</w:t>
      </w:r>
    </w:p>
    <w:p w14:paraId="0D2F4A95" w14:textId="0E89B7D0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DMZ</w:t>
      </w:r>
      <w:r w:rsidRPr="00336EEE">
        <w:rPr>
          <w:rFonts w:ascii="Times New Roman" w:hAnsi="Times New Roman" w:cs="Times New Roman"/>
          <w:color w:val="000000" w:themeColor="text1"/>
        </w:rPr>
        <w:t xml:space="preserve"> (security-level 50): Servers Network</w:t>
      </w:r>
    </w:p>
    <w:p w14:paraId="77051F22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1AF9E7E3" w14:textId="77777777" w:rsidR="001B50A9" w:rsidRPr="00336EEE" w:rsidRDefault="001B50A9" w:rsidP="001B50A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ACLs applied</w:t>
      </w:r>
    </w:p>
    <w:p w14:paraId="2774B8E1" w14:textId="281A7E51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INSIDE_IN</w:t>
      </w:r>
    </w:p>
    <w:p w14:paraId="73AFAB37" w14:textId="3D4F54CB" w:rsidR="001B50A9" w:rsidRPr="00336EEE" w:rsidRDefault="001B50A9" w:rsidP="001D5B8F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traffic between 192.168.0.0/16 and 192.168.50.0/24</w:t>
      </w:r>
    </w:p>
    <w:p w14:paraId="348D6FA9" w14:textId="528C906C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Only the LAN can initiate connections to the servers</w:t>
      </w:r>
    </w:p>
    <w:p w14:paraId="21CC6D88" w14:textId="70A66CF4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Servers cannot initiate connections to the LAN</w:t>
      </w:r>
    </w:p>
    <w:p w14:paraId="0F125EDD" w14:textId="77777777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ICMP_ALLOW </w:t>
      </w:r>
    </w:p>
    <w:p w14:paraId="2A504FD1" w14:textId="75DF3572" w:rsidR="001B50A9" w:rsidRPr="00336EEE" w:rsidRDefault="001B50A9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echo, echo-reply, and unreachable connections within the INSIDE and DMZ</w:t>
      </w:r>
    </w:p>
    <w:p w14:paraId="2238345B" w14:textId="2876F30E" w:rsidR="001D5B8F" w:rsidRPr="00336EEE" w:rsidRDefault="001D5B8F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Facilitates diagnostics without opening arbitrary traffic</w:t>
      </w:r>
    </w:p>
    <w:p w14:paraId="2923D733" w14:textId="77777777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797B79D9" w14:textId="45F37D89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Inspection Policy</w:t>
      </w:r>
    </w:p>
    <w:p w14:paraId="116CFFB6" w14:textId="77777777" w:rsidR="001D5B8F" w:rsidRPr="00336EEE" w:rsidRDefault="001D5B8F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inspect icmp in global_policy</w:t>
      </w:r>
    </w:p>
    <w:p w14:paraId="102FFA1F" w14:textId="381ED20D" w:rsidR="001D5B8F" w:rsidRPr="00336EEE" w:rsidRDefault="001D5B8F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the firewall tracks ICMP sessions using stateful inspection.</w:t>
      </w:r>
    </w:p>
    <w:p w14:paraId="6AAD5B96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CD2157D" w14:textId="2695E76A" w:rsidR="001D5B8F" w:rsidRPr="00336EEE" w:rsidRDefault="005D08A6" w:rsidP="001D5B8F">
      <w:pPr>
        <w:pStyle w:val="Heading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en-GB"/>
          <w14:ligatures w14:val="none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Protocols summary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811"/>
        <w:gridCol w:w="6089"/>
      </w:tblGrid>
      <w:tr w:rsidR="001D5B8F" w:rsidRPr="00336EEE" w14:paraId="0A883594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28F1BF2" w14:textId="3A5DBD06" w:rsidR="001D5B8F" w:rsidRPr="00336EEE" w:rsidRDefault="001D5B8F" w:rsidP="001D5B8F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77301450" w14:textId="055CD51B" w:rsidR="001D5B8F" w:rsidRPr="00336EEE" w:rsidRDefault="001D5B8F" w:rsidP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detail</w:t>
            </w:r>
          </w:p>
        </w:tc>
      </w:tr>
      <w:tr w:rsidR="001D5B8F" w:rsidRPr="00336EEE" w14:paraId="64A52C2F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C33A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802.1Q (dot1q)</w:t>
            </w:r>
          </w:p>
        </w:tc>
        <w:tc>
          <w:tcPr>
            <w:tcW w:w="0" w:type="auto"/>
            <w:hideMark/>
          </w:tcPr>
          <w:p w14:paraId="05D55832" w14:textId="09160FF1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Trunk encapsulation in all uplink links</w:t>
            </w:r>
          </w:p>
        </w:tc>
      </w:tr>
      <w:tr w:rsidR="001D5B8F" w:rsidRPr="00336EEE" w14:paraId="483DD2B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D05DB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Inter-VLAN Routing</w:t>
            </w:r>
          </w:p>
        </w:tc>
        <w:tc>
          <w:tcPr>
            <w:tcW w:w="0" w:type="auto"/>
            <w:hideMark/>
          </w:tcPr>
          <w:p w14:paraId="35F662EC" w14:textId="63AB5EBA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MS1 and MS2 – ip routing</w:t>
            </w:r>
          </w:p>
        </w:tc>
      </w:tr>
      <w:tr w:rsidR="001D5B8F" w:rsidRPr="00336EEE" w14:paraId="5CBEDE83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8E423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Spanning Tree (STP)</w:t>
            </w:r>
          </w:p>
        </w:tc>
        <w:tc>
          <w:tcPr>
            <w:tcW w:w="0" w:type="auto"/>
            <w:hideMark/>
          </w:tcPr>
          <w:p w14:paraId="63E4D4A6" w14:textId="0A41B1FA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MS1 as a root bridge priority 4096 for VLANs 10, 20, 30, 40</w:t>
            </w:r>
          </w:p>
        </w:tc>
      </w:tr>
      <w:tr w:rsidR="001D5B8F" w:rsidRPr="00336EEE" w14:paraId="2FBA31EB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B2B3F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Static Routing</w:t>
            </w:r>
          </w:p>
        </w:tc>
        <w:tc>
          <w:tcPr>
            <w:tcW w:w="0" w:type="auto"/>
            <w:hideMark/>
          </w:tcPr>
          <w:p w14:paraId="2766D9B1" w14:textId="227CE53C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Static route MS1, MS2 and Firewall2 </w:t>
            </w:r>
          </w:p>
        </w:tc>
      </w:tr>
      <w:tr w:rsidR="001D5B8F" w:rsidRPr="00336EEE" w14:paraId="2D2EEC9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9DD5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Cisco ASA</w:t>
            </w:r>
          </w:p>
        </w:tc>
        <w:tc>
          <w:tcPr>
            <w:tcW w:w="0" w:type="auto"/>
            <w:hideMark/>
          </w:tcPr>
          <w:p w14:paraId="1C4C10D8" w14:textId="2C72FF32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Firewall nameif, security-level, policy-map y access-group</w:t>
            </w:r>
          </w:p>
        </w:tc>
      </w:tr>
      <w:tr w:rsidR="001D5B8F" w:rsidRPr="00336EEE" w14:paraId="3F67323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70038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Switchport trunk/access</w:t>
            </w:r>
          </w:p>
        </w:tc>
        <w:tc>
          <w:tcPr>
            <w:tcW w:w="0" w:type="auto"/>
            <w:hideMark/>
          </w:tcPr>
          <w:p w14:paraId="65105A5B" w14:textId="2F65EC3F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Segmentation L2 by area MSX</w:t>
            </w:r>
          </w:p>
        </w:tc>
      </w:tr>
    </w:tbl>
    <w:p w14:paraId="7B4490B8" w14:textId="5DEC8F62" w:rsidR="005D08A6" w:rsidRPr="00336EEE" w:rsidRDefault="005D08A6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1C65593" w14:textId="77777777" w:rsidR="001D5B8F" w:rsidRPr="00336EEE" w:rsidRDefault="001D5B8F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0A3DAED" w14:textId="77777777" w:rsidR="001D5B8F" w:rsidRPr="00336EEE" w:rsidRDefault="001D5B8F" w:rsidP="001D5B8F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IP Addressing Table</w:t>
      </w:r>
    </w:p>
    <w:p w14:paraId="7E490293" w14:textId="4C471280" w:rsidR="0054510D" w:rsidRPr="00336EEE" w:rsidRDefault="0054510D" w:rsidP="0054510D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 xml:space="preserve">MS0, MS3, MS4, MS6, and MS7 operate exclusively at 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Layer 2</w:t>
      </w:r>
      <w:r w:rsidRPr="00336EEE">
        <w:rPr>
          <w:rFonts w:ascii="Times New Roman" w:hAnsi="Times New Roman" w:cs="Times New Roman"/>
          <w:color w:val="000000" w:themeColor="text1"/>
        </w:rPr>
        <w:t xml:space="preserve"> — they have no L3 interfaces configured and therefore hold no IP addresses in the routed topology.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598"/>
        <w:gridCol w:w="1530"/>
        <w:gridCol w:w="1632"/>
        <w:gridCol w:w="1842"/>
        <w:gridCol w:w="790"/>
        <w:gridCol w:w="1476"/>
        <w:gridCol w:w="1598"/>
      </w:tblGrid>
      <w:tr w:rsidR="001D5B8F" w:rsidRPr="00336EEE" w14:paraId="44B76905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1295DB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090BD1A5" w14:textId="3EBC043D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INTERFACE</w:t>
            </w:r>
          </w:p>
        </w:tc>
        <w:tc>
          <w:tcPr>
            <w:tcW w:w="0" w:type="auto"/>
            <w:hideMark/>
          </w:tcPr>
          <w:p w14:paraId="25766DA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IP Address</w:t>
            </w:r>
          </w:p>
        </w:tc>
        <w:tc>
          <w:tcPr>
            <w:tcW w:w="0" w:type="auto"/>
            <w:hideMark/>
          </w:tcPr>
          <w:p w14:paraId="4B5A4B4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Subnet Mask</w:t>
            </w:r>
          </w:p>
        </w:tc>
        <w:tc>
          <w:tcPr>
            <w:tcW w:w="0" w:type="auto"/>
            <w:hideMark/>
          </w:tcPr>
          <w:p w14:paraId="6207D7C9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CIDR</w:t>
            </w:r>
          </w:p>
        </w:tc>
        <w:tc>
          <w:tcPr>
            <w:tcW w:w="0" w:type="auto"/>
            <w:hideMark/>
          </w:tcPr>
          <w:p w14:paraId="61EE1BC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Gateway</w:t>
            </w:r>
          </w:p>
        </w:tc>
        <w:tc>
          <w:tcPr>
            <w:tcW w:w="0" w:type="auto"/>
            <w:hideMark/>
          </w:tcPr>
          <w:p w14:paraId="06AD62E4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VLAN / Role</w:t>
            </w:r>
          </w:p>
        </w:tc>
      </w:tr>
      <w:tr w:rsidR="001D5B8F" w:rsidRPr="00336EEE" w14:paraId="4E061EB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4B464" w14:textId="77777777" w:rsidR="001D5B8F" w:rsidRPr="00336EEE" w:rsidRDefault="001D5B8F">
            <w:pP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25C9366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10 SVI</w:t>
            </w:r>
          </w:p>
        </w:tc>
        <w:tc>
          <w:tcPr>
            <w:tcW w:w="0" w:type="auto"/>
            <w:hideMark/>
          </w:tcPr>
          <w:p w14:paraId="33399BC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4419491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19164C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077A085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F9F517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Gateway</w:t>
            </w:r>
          </w:p>
        </w:tc>
      </w:tr>
      <w:tr w:rsidR="001D5B8F" w:rsidRPr="00336EEE" w14:paraId="1114DDF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571D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267D9F7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20 SVI</w:t>
            </w:r>
          </w:p>
        </w:tc>
        <w:tc>
          <w:tcPr>
            <w:tcW w:w="0" w:type="auto"/>
            <w:hideMark/>
          </w:tcPr>
          <w:p w14:paraId="3C5ABDC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002FE56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487F321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52B0BE1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17999F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Gateway</w:t>
            </w:r>
          </w:p>
        </w:tc>
      </w:tr>
      <w:tr w:rsidR="001D5B8F" w:rsidRPr="00336EEE" w14:paraId="55F72DE7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3436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48D08D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30 SVI</w:t>
            </w:r>
          </w:p>
        </w:tc>
        <w:tc>
          <w:tcPr>
            <w:tcW w:w="0" w:type="auto"/>
            <w:hideMark/>
          </w:tcPr>
          <w:p w14:paraId="61987B0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31B425B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718A2F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730DFB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903E86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Gateway</w:t>
            </w:r>
          </w:p>
        </w:tc>
      </w:tr>
      <w:tr w:rsidR="001D5B8F" w:rsidRPr="00336EEE" w14:paraId="2E10870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8CE2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14F8D8A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40 SVI</w:t>
            </w:r>
          </w:p>
        </w:tc>
        <w:tc>
          <w:tcPr>
            <w:tcW w:w="0" w:type="auto"/>
            <w:hideMark/>
          </w:tcPr>
          <w:p w14:paraId="299D3506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0F07E84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3D67592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40D48AE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34E0C5C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Gateway</w:t>
            </w:r>
          </w:p>
        </w:tc>
      </w:tr>
      <w:tr w:rsidR="001D5B8F" w:rsidRPr="00336EEE" w14:paraId="4E77DB5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8538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F487EC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Gi1/0/3 (L3)</w:t>
            </w:r>
          </w:p>
        </w:tc>
        <w:tc>
          <w:tcPr>
            <w:tcW w:w="0" w:type="auto"/>
            <w:hideMark/>
          </w:tcPr>
          <w:p w14:paraId="1B33E53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</w:t>
            </w:r>
          </w:p>
        </w:tc>
        <w:tc>
          <w:tcPr>
            <w:tcW w:w="0" w:type="auto"/>
            <w:hideMark/>
          </w:tcPr>
          <w:p w14:paraId="30EC674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7843373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45AAB8D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4182B57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inside</w:t>
            </w:r>
          </w:p>
        </w:tc>
      </w:tr>
      <w:tr w:rsidR="001D5B8F" w:rsidRPr="00336EEE" w14:paraId="108F04F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54EC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4494C40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Gi1/1 (inside)</w:t>
            </w:r>
          </w:p>
        </w:tc>
        <w:tc>
          <w:tcPr>
            <w:tcW w:w="0" w:type="auto"/>
            <w:hideMark/>
          </w:tcPr>
          <w:p w14:paraId="1A31997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</w:t>
            </w:r>
          </w:p>
        </w:tc>
        <w:tc>
          <w:tcPr>
            <w:tcW w:w="0" w:type="auto"/>
            <w:hideMark/>
          </w:tcPr>
          <w:p w14:paraId="7BD917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5278246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618A77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5ADDF86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MS1</w:t>
            </w:r>
          </w:p>
        </w:tc>
      </w:tr>
      <w:tr w:rsidR="001D5B8F" w:rsidRPr="00336EEE" w14:paraId="612997E0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D91F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58960A6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Gi1/2 (dmz)</w:t>
            </w:r>
          </w:p>
        </w:tc>
        <w:tc>
          <w:tcPr>
            <w:tcW w:w="0" w:type="auto"/>
            <w:hideMark/>
          </w:tcPr>
          <w:p w14:paraId="0F19B816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68B7CC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E3F7A5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14466967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C4654A1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MS2</w:t>
            </w:r>
          </w:p>
        </w:tc>
      </w:tr>
      <w:tr w:rsidR="001D5B8F" w:rsidRPr="00336EEE" w14:paraId="16AC305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621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0A23CD8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Gi0/1 (L3)</w:t>
            </w:r>
          </w:p>
        </w:tc>
        <w:tc>
          <w:tcPr>
            <w:tcW w:w="0" w:type="auto"/>
            <w:hideMark/>
          </w:tcPr>
          <w:p w14:paraId="1A91286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</w:t>
            </w:r>
          </w:p>
        </w:tc>
        <w:tc>
          <w:tcPr>
            <w:tcW w:w="0" w:type="auto"/>
            <w:hideMark/>
          </w:tcPr>
          <w:p w14:paraId="4DC71E1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ADAB7D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3CC931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3A34CD1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dmz</w:t>
            </w:r>
          </w:p>
        </w:tc>
      </w:tr>
      <w:tr w:rsidR="001D5B8F" w:rsidRPr="00336EEE" w14:paraId="7A6B5895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641CE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5ED7666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50 SVI</w:t>
            </w:r>
          </w:p>
        </w:tc>
        <w:tc>
          <w:tcPr>
            <w:tcW w:w="0" w:type="auto"/>
            <w:hideMark/>
          </w:tcPr>
          <w:p w14:paraId="087FA2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2390C85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461ED3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D5773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074B9A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SERVER Gateway</w:t>
            </w:r>
          </w:p>
        </w:tc>
      </w:tr>
      <w:tr w:rsidR="001D5B8F" w:rsidRPr="00336EEE" w14:paraId="74A7793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23974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10</w:t>
            </w:r>
          </w:p>
        </w:tc>
        <w:tc>
          <w:tcPr>
            <w:tcW w:w="0" w:type="auto"/>
            <w:hideMark/>
          </w:tcPr>
          <w:p w14:paraId="38D2CB3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09CAE00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192.168.10.2–254</w:t>
            </w:r>
          </w:p>
        </w:tc>
        <w:tc>
          <w:tcPr>
            <w:tcW w:w="0" w:type="auto"/>
            <w:hideMark/>
          </w:tcPr>
          <w:p w14:paraId="4701AF0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6A59A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A29031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5267D6C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clients</w:t>
            </w:r>
          </w:p>
        </w:tc>
      </w:tr>
      <w:tr w:rsidR="001D5B8F" w:rsidRPr="00336EEE" w14:paraId="2CBB414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1320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20</w:t>
            </w:r>
          </w:p>
        </w:tc>
        <w:tc>
          <w:tcPr>
            <w:tcW w:w="0" w:type="auto"/>
            <w:hideMark/>
          </w:tcPr>
          <w:p w14:paraId="75491FA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150B6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192.168.20.2–254</w:t>
            </w:r>
          </w:p>
        </w:tc>
        <w:tc>
          <w:tcPr>
            <w:tcW w:w="0" w:type="auto"/>
            <w:hideMark/>
          </w:tcPr>
          <w:p w14:paraId="6085258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EFD06E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7BFDBB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502168B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clients</w:t>
            </w:r>
          </w:p>
        </w:tc>
      </w:tr>
      <w:tr w:rsidR="001D5B8F" w:rsidRPr="00336EEE" w14:paraId="03087386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3D985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lastRenderedPageBreak/>
              <w:t>Hosts VLAN 30</w:t>
            </w:r>
          </w:p>
        </w:tc>
        <w:tc>
          <w:tcPr>
            <w:tcW w:w="0" w:type="auto"/>
            <w:hideMark/>
          </w:tcPr>
          <w:p w14:paraId="427C9AE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414F9D1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192.168.30.2–254</w:t>
            </w:r>
          </w:p>
        </w:tc>
        <w:tc>
          <w:tcPr>
            <w:tcW w:w="0" w:type="auto"/>
            <w:hideMark/>
          </w:tcPr>
          <w:p w14:paraId="264A109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26A274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D72774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6B56FBD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clients</w:t>
            </w:r>
          </w:p>
        </w:tc>
      </w:tr>
      <w:tr w:rsidR="001D5B8F" w:rsidRPr="00336EEE" w14:paraId="7657AF8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49E4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40</w:t>
            </w:r>
          </w:p>
        </w:tc>
        <w:tc>
          <w:tcPr>
            <w:tcW w:w="0" w:type="auto"/>
            <w:hideMark/>
          </w:tcPr>
          <w:p w14:paraId="4179691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69C1201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192.168.40.2–254</w:t>
            </w:r>
          </w:p>
        </w:tc>
        <w:tc>
          <w:tcPr>
            <w:tcW w:w="0" w:type="auto"/>
            <w:hideMark/>
          </w:tcPr>
          <w:p w14:paraId="30FA28C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7FAC97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0E862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373E914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clients</w:t>
            </w:r>
          </w:p>
        </w:tc>
      </w:tr>
      <w:tr w:rsidR="001D5B8F" w:rsidRPr="00336EEE" w14:paraId="4EA62EA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58F0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Servers VLAN 50</w:t>
            </w:r>
          </w:p>
        </w:tc>
        <w:tc>
          <w:tcPr>
            <w:tcW w:w="0" w:type="auto"/>
            <w:hideMark/>
          </w:tcPr>
          <w:p w14:paraId="137C05C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7F6C37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192.168.50.2–254</w:t>
            </w:r>
          </w:p>
        </w:tc>
        <w:tc>
          <w:tcPr>
            <w:tcW w:w="0" w:type="auto"/>
            <w:hideMark/>
          </w:tcPr>
          <w:p w14:paraId="70B6799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3634DE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3B06BA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121F1CF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DMZ servers</w:t>
            </w:r>
          </w:p>
        </w:tc>
      </w:tr>
    </w:tbl>
    <w:p w14:paraId="5857B19A" w14:textId="77777777" w:rsidR="001D5B8F" w:rsidRPr="00336EEE" w:rsidRDefault="00EF4A00" w:rsidP="001D5B8F">
      <w:pPr>
        <w:rPr>
          <w:rFonts w:ascii="Times New Roman" w:hAnsi="Times New Roman" w:cs="Times New Roman"/>
          <w:color w:val="000000" w:themeColor="text1"/>
        </w:rPr>
      </w:pPr>
      <w:r>
        <w:pict w14:anchorId="20F8DA1D">
          <v:rect id="Horizontal Line 5" o:spid="_x0000_s1026" alt="" style="width:451.3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74535FD" w14:textId="77777777" w:rsidR="001D5B8F" w:rsidRPr="00336EEE" w:rsidRDefault="001D5B8F" w:rsidP="001D5B8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P2P Link Summary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954"/>
        <w:gridCol w:w="1303"/>
        <w:gridCol w:w="2016"/>
        <w:gridCol w:w="2477"/>
        <w:gridCol w:w="2330"/>
      </w:tblGrid>
      <w:tr w:rsidR="001D5B8F" w:rsidRPr="00336EEE" w14:paraId="45E25C31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5350AF7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Link</w:t>
            </w:r>
          </w:p>
        </w:tc>
        <w:tc>
          <w:tcPr>
            <w:tcW w:w="0" w:type="auto"/>
            <w:hideMark/>
          </w:tcPr>
          <w:p w14:paraId="0EF2A0B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Network</w:t>
            </w:r>
          </w:p>
        </w:tc>
        <w:tc>
          <w:tcPr>
            <w:tcW w:w="0" w:type="auto"/>
            <w:hideMark/>
          </w:tcPr>
          <w:p w14:paraId="0D0B5CA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Usable Range</w:t>
            </w:r>
          </w:p>
        </w:tc>
        <w:tc>
          <w:tcPr>
            <w:tcW w:w="0" w:type="auto"/>
            <w:hideMark/>
          </w:tcPr>
          <w:p w14:paraId="07ED340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A</w:t>
            </w:r>
          </w:p>
        </w:tc>
        <w:tc>
          <w:tcPr>
            <w:tcW w:w="0" w:type="auto"/>
            <w:hideMark/>
          </w:tcPr>
          <w:p w14:paraId="31F2ACF7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B</w:t>
            </w:r>
          </w:p>
        </w:tc>
      </w:tr>
      <w:tr w:rsidR="001D5B8F" w:rsidRPr="00336EEE" w14:paraId="1C64ACE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7A330" w14:textId="77777777" w:rsidR="001D5B8F" w:rsidRPr="00336EEE" w:rsidRDefault="001D5B8F">
            <w:pPr>
              <w:jc w:val="left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MS1 ↔ Firewall2</w:t>
            </w:r>
          </w:p>
        </w:tc>
        <w:tc>
          <w:tcPr>
            <w:tcW w:w="0" w:type="auto"/>
            <w:hideMark/>
          </w:tcPr>
          <w:p w14:paraId="123C24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10.0.0.0/30</w:t>
            </w:r>
          </w:p>
        </w:tc>
        <w:tc>
          <w:tcPr>
            <w:tcW w:w="0" w:type="auto"/>
            <w:hideMark/>
          </w:tcPr>
          <w:p w14:paraId="2858028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– 10.0.0.2</w:t>
            </w:r>
          </w:p>
        </w:tc>
        <w:tc>
          <w:tcPr>
            <w:tcW w:w="0" w:type="auto"/>
            <w:hideMark/>
          </w:tcPr>
          <w:p w14:paraId="53669EC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(MS1 Gi1/0/3)</w:t>
            </w:r>
          </w:p>
        </w:tc>
        <w:tc>
          <w:tcPr>
            <w:tcW w:w="0" w:type="auto"/>
            <w:hideMark/>
          </w:tcPr>
          <w:p w14:paraId="22E73E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 (FW2 inside)</w:t>
            </w:r>
          </w:p>
        </w:tc>
      </w:tr>
      <w:tr w:rsidR="001D5B8F" w:rsidRPr="00336EEE" w14:paraId="29318989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A38B1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Firewall2 ↔ MS2</w:t>
            </w:r>
          </w:p>
        </w:tc>
        <w:tc>
          <w:tcPr>
            <w:tcW w:w="0" w:type="auto"/>
            <w:hideMark/>
          </w:tcPr>
          <w:p w14:paraId="036DB42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10.0.0.4/30</w:t>
            </w:r>
          </w:p>
        </w:tc>
        <w:tc>
          <w:tcPr>
            <w:tcW w:w="0" w:type="auto"/>
            <w:hideMark/>
          </w:tcPr>
          <w:p w14:paraId="22A5B5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– 10.0.0.6</w:t>
            </w:r>
          </w:p>
        </w:tc>
        <w:tc>
          <w:tcPr>
            <w:tcW w:w="0" w:type="auto"/>
            <w:hideMark/>
          </w:tcPr>
          <w:p w14:paraId="4A34C8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(FW2 dmz)</w:t>
            </w:r>
          </w:p>
        </w:tc>
        <w:tc>
          <w:tcPr>
            <w:tcW w:w="0" w:type="auto"/>
            <w:hideMark/>
          </w:tcPr>
          <w:p w14:paraId="660D598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 (MS2 Gi0/1)</w:t>
            </w:r>
          </w:p>
        </w:tc>
      </w:tr>
    </w:tbl>
    <w:p w14:paraId="35172A51" w14:textId="6EC1162F" w:rsidR="00355894" w:rsidRDefault="00355894" w:rsidP="005D08A6">
      <w:pPr>
        <w:rPr>
          <w:rFonts w:ascii="Times New Roman" w:hAnsi="Times New Roman" w:cs="Times New Roman"/>
          <w:color w:val="000000" w:themeColor="text1"/>
        </w:rPr>
      </w:pPr>
    </w:p>
    <w:p w14:paraId="007CF2F4" w14:textId="77777777" w:rsidR="00355894" w:rsidRDefault="0035589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18F34BA" w14:textId="77777777" w:rsidR="002836AC" w:rsidRDefault="002836AC" w:rsidP="002836AC">
      <w:pPr>
        <w:pStyle w:val="Heading4"/>
        <w:shd w:val="clear" w:color="auto" w:fill="FFFFFF"/>
        <w:wordWrap w:val="0"/>
        <w:spacing w:before="0" w:after="90" w:line="300" w:lineRule="atLeast"/>
        <w:rPr>
          <w:rFonts w:ascii="Roboto" w:hAnsi="Roboto"/>
          <w:color w:val="20374B"/>
          <w:sz w:val="27"/>
          <w:szCs w:val="27"/>
        </w:rPr>
      </w:pPr>
      <w:r>
        <w:rPr>
          <w:rFonts w:ascii="Roboto" w:hAnsi="Roboto"/>
          <w:color w:val="20374B"/>
          <w:sz w:val="27"/>
          <w:szCs w:val="27"/>
        </w:rPr>
        <w:lastRenderedPageBreak/>
        <w:t>Assessment Task 2: Checklist</w:t>
      </w:r>
    </w:p>
    <w:p w14:paraId="5DE68954" w14:textId="77777777" w:rsidR="002836AC" w:rsidRDefault="002836AC" w:rsidP="002836AC">
      <w:pPr>
        <w:rPr>
          <w:rFonts w:ascii="Times New Roman" w:hAnsi="Times New Roman"/>
        </w:rPr>
      </w:pPr>
    </w:p>
    <w:tbl>
      <w:tblPr>
        <w:tblW w:w="104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2"/>
      </w:tblGrid>
      <w:tr w:rsidR="002836AC" w:rsidRPr="002836AC" w14:paraId="1E9BB446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45FC39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to optimise the performance and reliability of an IP network?</w:t>
            </w:r>
          </w:p>
        </w:tc>
      </w:tr>
      <w:tr w:rsidR="002836AC" w:rsidRPr="002836AC" w14:paraId="0458CA2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5F90DC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outlines how network segments will be isolated for troubleshooting procedures?.</w:t>
            </w:r>
          </w:p>
        </w:tc>
      </w:tr>
      <w:tr w:rsidR="002836AC" w:rsidRPr="002836AC" w14:paraId="46CEA84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112D6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includes a plan for testing sequences and scenarios of the IP network infrastructure?</w:t>
            </w:r>
          </w:p>
        </w:tc>
      </w:tr>
      <w:tr w:rsidR="002836AC" w:rsidRPr="002836AC" w14:paraId="7E7692BC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ACFAA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identifies suitable network testing and monitoring tools, and software applications for troubleshooting and monitoring?.</w:t>
            </w:r>
          </w:p>
        </w:tc>
      </w:tr>
      <w:tr w:rsidR="002836AC" w:rsidRPr="002836AC" w14:paraId="77DC1251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824D1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includes a  routine internetwork operating system (IOS) device maintenance plan for the monitoring of routing protocols and router configurations?</w:t>
            </w:r>
          </w:p>
        </w:tc>
      </w:tr>
      <w:tr w:rsidR="002836AC" w:rsidRPr="002836AC" w14:paraId="5565A6FB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B792F4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  includes troubleshooting and monitoring of security issues related to IOS services for mission critical applications?</w:t>
            </w:r>
          </w:p>
        </w:tc>
      </w:tr>
      <w:tr w:rsidR="002836AC" w:rsidRPr="002836AC" w14:paraId="694820B6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C3BBBB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includes a plan for troubleshooting and monitoring internet protocol version 6 (IPv6) and version 4 (IPv4) interoperability?</w:t>
            </w:r>
          </w:p>
        </w:tc>
      </w:tr>
      <w:tr w:rsidR="002836AC" w:rsidRPr="002836AC" w14:paraId="5410CDC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BC50E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Manage and monitor strategies for network monitoring structure?</w:t>
            </w:r>
          </w:p>
        </w:tc>
      </w:tr>
      <w:tr w:rsidR="002836AC" w:rsidRPr="002836AC" w14:paraId="534DD7A2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5C76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Isolate sub-optimal internetwork operations at open systems interconnection (OSI) model layer relevant to the RTO’s network?</w:t>
            </w:r>
          </w:p>
        </w:tc>
      </w:tr>
      <w:tr w:rsidR="002836AC" w:rsidRPr="002836AC" w14:paraId="7F09619B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39BD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switch-to-switch connectivity for the IP network?</w:t>
            </w:r>
          </w:p>
        </w:tc>
      </w:tr>
      <w:tr w:rsidR="002836AC" w:rsidRPr="002836AC" w14:paraId="6B9FF54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26861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access ports and loop prevention for the virtual local area network (VLAN)?</w:t>
            </w:r>
          </w:p>
        </w:tc>
      </w:tr>
      <w:tr w:rsidR="002836AC" w:rsidRPr="002836AC" w14:paraId="5AD9BF7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92D98C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private VLANs relevant to the IP network?</w:t>
            </w:r>
          </w:p>
        </w:tc>
      </w:tr>
      <w:tr w:rsidR="002836AC" w:rsidRPr="002836AC" w14:paraId="59C6778A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4615F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 virtual interfaces (SVI) relevant to the IP network?</w:t>
            </w:r>
          </w:p>
        </w:tc>
      </w:tr>
      <w:tr w:rsidR="002836AC" w:rsidRPr="002836AC" w14:paraId="732DD7D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4C632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 support of advanced services relevant to the IP network?</w:t>
            </w:r>
          </w:p>
        </w:tc>
      </w:tr>
      <w:tr w:rsidR="002836AC" w:rsidRPr="002836AC" w14:paraId="33A2689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BE8E80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Troubleshoot switch configuration relevant to the IP network?</w:t>
            </w:r>
          </w:p>
        </w:tc>
      </w:tr>
    </w:tbl>
    <w:p w14:paraId="7FAEC4CE" w14:textId="314911ED" w:rsidR="0054510D" w:rsidRPr="00336EEE" w:rsidRDefault="0054510D" w:rsidP="005D08A6">
      <w:pPr>
        <w:rPr>
          <w:rFonts w:ascii="Times New Roman" w:hAnsi="Times New Roman" w:cs="Times New Roman"/>
          <w:color w:val="000000" w:themeColor="text1"/>
        </w:rPr>
      </w:pPr>
    </w:p>
    <w:sectPr w:rsidR="0054510D" w:rsidRPr="00336EEE" w:rsidSect="0035589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B0604020202020204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D70C0"/>
    <w:multiLevelType w:val="hybridMultilevel"/>
    <w:tmpl w:val="7FEAA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930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8A6"/>
    <w:rsid w:val="001B50A9"/>
    <w:rsid w:val="001D5B8F"/>
    <w:rsid w:val="002836AC"/>
    <w:rsid w:val="002E0FC0"/>
    <w:rsid w:val="00336EEE"/>
    <w:rsid w:val="00355894"/>
    <w:rsid w:val="003A5D80"/>
    <w:rsid w:val="00432B41"/>
    <w:rsid w:val="00522330"/>
    <w:rsid w:val="0054510D"/>
    <w:rsid w:val="005D08A6"/>
    <w:rsid w:val="005F3A97"/>
    <w:rsid w:val="007116CA"/>
    <w:rsid w:val="009346C9"/>
    <w:rsid w:val="00BF65CA"/>
    <w:rsid w:val="00DC485D"/>
    <w:rsid w:val="00E85ECB"/>
    <w:rsid w:val="00EF0238"/>
    <w:rsid w:val="00EF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B981F67"/>
  <w15:chartTrackingRefBased/>
  <w15:docId w15:val="{55E42C2A-819F-3648-BAC0-F018238D0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8A6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5D08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D08A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D08A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1D5B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5B8F"/>
    <w:rPr>
      <w:rFonts w:ascii="Courier New" w:eastAsia="Times New Roman" w:hAnsi="Courier New" w:cs="Courier New"/>
      <w:sz w:val="20"/>
      <w:szCs w:val="20"/>
    </w:rPr>
  </w:style>
  <w:style w:type="table" w:styleId="PlainTable5">
    <w:name w:val="Plain Table 5"/>
    <w:basedOn w:val="TableNormal"/>
    <w:uiPriority w:val="45"/>
    <w:rsid w:val="001D5B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CE3F0-DB05-6846-8EEA-0859BC8DB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783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6</cp:revision>
  <dcterms:created xsi:type="dcterms:W3CDTF">2026-03-11T07:17:00Z</dcterms:created>
  <dcterms:modified xsi:type="dcterms:W3CDTF">2026-03-12T06:00:00Z</dcterms:modified>
</cp:coreProperties>
</file>