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780F8" w14:textId="77777777" w:rsidR="00321B8A" w:rsidRDefault="00000000" w:rsidP="00AC2BA4">
      <w:pPr>
        <w:pStyle w:val="Heading1"/>
      </w:pPr>
      <w:r>
        <w:t>Performance Review</w:t>
      </w:r>
    </w:p>
    <w:p w14:paraId="1A2BAB7F" w14:textId="77777777" w:rsidR="00321B8A" w:rsidRDefault="00000000">
      <w:pPr>
        <w:spacing w:after="200"/>
      </w:pPr>
      <w:r>
        <w:t xml:space="preserve"> </w:t>
      </w:r>
    </w:p>
    <w:p w14:paraId="185EF537" w14:textId="77777777" w:rsidR="00321B8A" w:rsidRDefault="00000000">
      <w:pPr>
        <w:spacing w:after="120"/>
      </w:pPr>
      <w:r>
        <w:rPr>
          <w:b/>
          <w:bCs/>
        </w:rPr>
        <w:t>Team member:</w:t>
      </w:r>
      <w:r>
        <w:t xml:space="preserve"> Manuel Perez</w:t>
      </w:r>
      <w:r>
        <w:br/>
      </w:r>
      <w:r>
        <w:rPr>
          <w:b/>
          <w:bCs/>
        </w:rPr>
        <w:t>Role:</w:t>
      </w:r>
      <w:r>
        <w:t xml:space="preserve"> IT Professional</w:t>
      </w:r>
      <w:r>
        <w:br/>
      </w:r>
      <w:r>
        <w:rPr>
          <w:b/>
          <w:bCs/>
        </w:rPr>
        <w:t>Project:</w:t>
      </w:r>
      <w:r>
        <w:br/>
      </w:r>
      <w:r>
        <w:rPr>
          <w:b/>
          <w:bCs/>
        </w:rPr>
        <w:t>Date:</w:t>
      </w:r>
      <w:r>
        <w:t xml:space="preserve"> 20 April 2026</w:t>
      </w:r>
      <w:r>
        <w:br/>
      </w:r>
      <w:r>
        <w:rPr>
          <w:b/>
          <w:bCs/>
        </w:rPr>
        <w:t>Supervisor:</w:t>
      </w:r>
      <w:r>
        <w:t xml:space="preserve"> Divya Sapra</w:t>
      </w:r>
    </w:p>
    <w:p w14:paraId="0DF1FCCD" w14:textId="77777777" w:rsidR="00321B8A" w:rsidRDefault="00000000">
      <w:pPr>
        <w:spacing w:after="200"/>
      </w:pPr>
      <w:r>
        <w:t xml:space="preserve"> </w:t>
      </w:r>
    </w:p>
    <w:p w14:paraId="090C60A7" w14:textId="7E5B6FCB" w:rsidR="00321B8A" w:rsidRDefault="00000000" w:rsidP="00AC2BA4">
      <w:pPr>
        <w:pStyle w:val="Heading2"/>
        <w:spacing w:after="200"/>
      </w:pPr>
      <w:r>
        <w:t>Metrics</w:t>
      </w:r>
    </w:p>
    <w:p w14:paraId="3AE49BDE" w14:textId="77777777" w:rsidR="00321B8A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Schedule Variance (SV):</w:t>
      </w:r>
      <w:r>
        <w:t xml:space="preserve"> Delivery of business analysis deliverables against planned deadlines.</w:t>
      </w:r>
    </w:p>
    <w:p w14:paraId="6F3C6C23" w14:textId="77777777" w:rsidR="00321B8A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Requirement Defect Rate:</w:t>
      </w:r>
      <w:r>
        <w:t xml:space="preserve"> Accuracy and quality of requirements and logic identified during UAT.</w:t>
      </w:r>
    </w:p>
    <w:p w14:paraId="7C0D6868" w14:textId="77777777" w:rsidR="00321B8A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Stakeholder Satisfaction Score:</w:t>
      </w:r>
      <w:r>
        <w:t xml:space="preserve"> Stakeholder feedback regarding communication clarity and engagement.</w:t>
      </w:r>
    </w:p>
    <w:p w14:paraId="296B5AFD" w14:textId="77777777" w:rsidR="00321B8A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Policy Compliance:</w:t>
      </w:r>
      <w:r>
        <w:t xml:space="preserve"> Adherence to SDLC, Documentation and Financial Authorisation policies.</w:t>
      </w:r>
    </w:p>
    <w:p w14:paraId="168E6378" w14:textId="77777777" w:rsidR="00321B8A" w:rsidRDefault="00000000">
      <w:pPr>
        <w:spacing w:after="200"/>
      </w:pPr>
      <w:r>
        <w:t xml:space="preserve"> </w:t>
      </w:r>
    </w:p>
    <w:p w14:paraId="6F8AB7FA" w14:textId="77777777" w:rsidR="00321B8A" w:rsidRDefault="00000000">
      <w:pPr>
        <w:pStyle w:val="Heading2"/>
        <w:spacing w:after="200"/>
      </w:pPr>
      <w:r>
        <w:t>Overall Performance</w:t>
      </w:r>
    </w:p>
    <w:p w14:paraId="37C0D34E" w14:textId="14DCB1EA" w:rsidR="00321B8A" w:rsidRDefault="00321B8A">
      <w:pPr>
        <w:spacing w:after="200"/>
      </w:pPr>
    </w:p>
    <w:p w14:paraId="22B84A49" w14:textId="7293C78F" w:rsidR="00321B8A" w:rsidRDefault="00000000" w:rsidP="00AC2BA4">
      <w:pPr>
        <w:spacing w:after="120"/>
      </w:pPr>
      <w:r>
        <w:t>The employee's overall performance is assessed against continuous improvement activities.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22"/>
        <w:gridCol w:w="1521"/>
        <w:gridCol w:w="801"/>
        <w:gridCol w:w="1373"/>
        <w:gridCol w:w="1627"/>
        <w:gridCol w:w="1972"/>
      </w:tblGrid>
      <w:tr w:rsidR="00321B8A" w14:paraId="656DCCB0" w14:textId="77777777" w:rsidTr="00AC2BA4">
        <w:trPr>
          <w:tblHeader/>
        </w:trPr>
        <w:tc>
          <w:tcPr>
            <w:tcW w:w="0" w:type="auto"/>
          </w:tcPr>
          <w:p w14:paraId="13069C7A" w14:textId="77777777" w:rsidR="00321B8A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</w:tcPr>
          <w:p w14:paraId="7FADB282" w14:textId="77777777" w:rsidR="00321B8A" w:rsidRDefault="00000000">
            <w:r>
              <w:rPr>
                <w:b/>
                <w:bCs/>
              </w:rPr>
              <w:t>Outstanding</w:t>
            </w:r>
          </w:p>
        </w:tc>
        <w:tc>
          <w:tcPr>
            <w:tcW w:w="0" w:type="auto"/>
          </w:tcPr>
          <w:p w14:paraId="45A61C4A" w14:textId="77777777" w:rsidR="00321B8A" w:rsidRDefault="00000000">
            <w:r>
              <w:rPr>
                <w:b/>
                <w:bCs/>
              </w:rPr>
              <w:t>Good</w:t>
            </w:r>
          </w:p>
        </w:tc>
        <w:tc>
          <w:tcPr>
            <w:tcW w:w="0" w:type="auto"/>
          </w:tcPr>
          <w:p w14:paraId="10980E7D" w14:textId="77777777" w:rsidR="00321B8A" w:rsidRDefault="00000000">
            <w:r>
              <w:rPr>
                <w:b/>
                <w:bCs/>
              </w:rPr>
              <w:t>Acceptable</w:t>
            </w:r>
          </w:p>
        </w:tc>
        <w:tc>
          <w:tcPr>
            <w:tcW w:w="0" w:type="auto"/>
          </w:tcPr>
          <w:p w14:paraId="34708F74" w14:textId="77777777" w:rsidR="00321B8A" w:rsidRDefault="00000000">
            <w:r>
              <w:rPr>
                <w:b/>
                <w:bCs/>
              </w:rPr>
              <w:t>Unacceptable</w:t>
            </w:r>
          </w:p>
        </w:tc>
        <w:tc>
          <w:tcPr>
            <w:tcW w:w="0" w:type="auto"/>
          </w:tcPr>
          <w:p w14:paraId="5D3C17E6" w14:textId="77777777" w:rsidR="00321B8A" w:rsidRDefault="00000000">
            <w:r>
              <w:rPr>
                <w:b/>
                <w:bCs/>
              </w:rPr>
              <w:t>Comments</w:t>
            </w:r>
          </w:p>
        </w:tc>
      </w:tr>
      <w:tr w:rsidR="00321B8A" w14:paraId="43097E6B" w14:textId="77777777" w:rsidTr="00AC2BA4">
        <w:tc>
          <w:tcPr>
            <w:tcW w:w="0" w:type="auto"/>
          </w:tcPr>
          <w:p w14:paraId="405258A0" w14:textId="77777777" w:rsidR="00321B8A" w:rsidRDefault="00000000">
            <w:r>
              <w:rPr>
                <w:b/>
                <w:bCs/>
              </w:rPr>
              <w:t>1. Schedule Variance</w:t>
            </w:r>
          </w:p>
        </w:tc>
        <w:tc>
          <w:tcPr>
            <w:tcW w:w="0" w:type="auto"/>
          </w:tcPr>
          <w:p w14:paraId="321EC00D" w14:textId="77777777" w:rsidR="00321B8A" w:rsidRDefault="00321B8A"/>
        </w:tc>
        <w:tc>
          <w:tcPr>
            <w:tcW w:w="0" w:type="auto"/>
          </w:tcPr>
          <w:p w14:paraId="60BA88F7" w14:textId="77777777" w:rsidR="00321B8A" w:rsidRDefault="00000000">
            <w:r>
              <w:t>X</w:t>
            </w:r>
          </w:p>
        </w:tc>
        <w:tc>
          <w:tcPr>
            <w:tcW w:w="0" w:type="auto"/>
          </w:tcPr>
          <w:p w14:paraId="6F254830" w14:textId="77777777" w:rsidR="00321B8A" w:rsidRDefault="00321B8A"/>
        </w:tc>
        <w:tc>
          <w:tcPr>
            <w:tcW w:w="0" w:type="auto"/>
          </w:tcPr>
          <w:p w14:paraId="044F5F30" w14:textId="77777777" w:rsidR="00321B8A" w:rsidRDefault="00321B8A"/>
        </w:tc>
        <w:tc>
          <w:tcPr>
            <w:tcW w:w="0" w:type="auto"/>
          </w:tcPr>
          <w:p w14:paraId="740370C0" w14:textId="77777777" w:rsidR="00321B8A" w:rsidRDefault="00000000">
            <w:r>
              <w:t>Schedule requirements met.</w:t>
            </w:r>
          </w:p>
        </w:tc>
      </w:tr>
      <w:tr w:rsidR="00321B8A" w14:paraId="75087ABB" w14:textId="77777777" w:rsidTr="00AC2BA4">
        <w:tc>
          <w:tcPr>
            <w:tcW w:w="0" w:type="auto"/>
          </w:tcPr>
          <w:p w14:paraId="5E43B4B2" w14:textId="77777777" w:rsidR="00321B8A" w:rsidRDefault="00000000">
            <w:r>
              <w:rPr>
                <w:b/>
                <w:bCs/>
              </w:rPr>
              <w:t>2. Requirement Defect Rate</w:t>
            </w:r>
          </w:p>
        </w:tc>
        <w:tc>
          <w:tcPr>
            <w:tcW w:w="0" w:type="auto"/>
          </w:tcPr>
          <w:p w14:paraId="66780B18" w14:textId="77777777" w:rsidR="00321B8A" w:rsidRDefault="00000000">
            <w:r>
              <w:t>X</w:t>
            </w:r>
          </w:p>
        </w:tc>
        <w:tc>
          <w:tcPr>
            <w:tcW w:w="0" w:type="auto"/>
          </w:tcPr>
          <w:p w14:paraId="264E9048" w14:textId="77777777" w:rsidR="00321B8A" w:rsidRDefault="00321B8A"/>
        </w:tc>
        <w:tc>
          <w:tcPr>
            <w:tcW w:w="0" w:type="auto"/>
          </w:tcPr>
          <w:p w14:paraId="2F01D799" w14:textId="77777777" w:rsidR="00321B8A" w:rsidRDefault="00321B8A"/>
        </w:tc>
        <w:tc>
          <w:tcPr>
            <w:tcW w:w="0" w:type="auto"/>
          </w:tcPr>
          <w:p w14:paraId="74B8E052" w14:textId="77777777" w:rsidR="00321B8A" w:rsidRDefault="00321B8A"/>
        </w:tc>
        <w:tc>
          <w:tcPr>
            <w:tcW w:w="0" w:type="auto"/>
          </w:tcPr>
          <w:p w14:paraId="73829E86" w14:textId="77777777" w:rsidR="00321B8A" w:rsidRDefault="00000000">
            <w:r>
              <w:t>Established policies were followed.</w:t>
            </w:r>
          </w:p>
        </w:tc>
      </w:tr>
      <w:tr w:rsidR="00321B8A" w14:paraId="61E9A928" w14:textId="77777777" w:rsidTr="00AC2BA4">
        <w:tc>
          <w:tcPr>
            <w:tcW w:w="0" w:type="auto"/>
          </w:tcPr>
          <w:p w14:paraId="6159421B" w14:textId="77777777" w:rsidR="00321B8A" w:rsidRDefault="00000000">
            <w:r>
              <w:rPr>
                <w:b/>
                <w:bCs/>
              </w:rPr>
              <w:t>3. Stakeholder Satisfaction Score</w:t>
            </w:r>
          </w:p>
        </w:tc>
        <w:tc>
          <w:tcPr>
            <w:tcW w:w="0" w:type="auto"/>
          </w:tcPr>
          <w:p w14:paraId="3849EE7C" w14:textId="77777777" w:rsidR="00321B8A" w:rsidRDefault="00321B8A"/>
        </w:tc>
        <w:tc>
          <w:tcPr>
            <w:tcW w:w="0" w:type="auto"/>
          </w:tcPr>
          <w:p w14:paraId="074EDB60" w14:textId="77777777" w:rsidR="00321B8A" w:rsidRDefault="00000000">
            <w:r>
              <w:t>X</w:t>
            </w:r>
          </w:p>
        </w:tc>
        <w:tc>
          <w:tcPr>
            <w:tcW w:w="0" w:type="auto"/>
          </w:tcPr>
          <w:p w14:paraId="77429A8F" w14:textId="77777777" w:rsidR="00321B8A" w:rsidRDefault="00321B8A"/>
        </w:tc>
        <w:tc>
          <w:tcPr>
            <w:tcW w:w="0" w:type="auto"/>
          </w:tcPr>
          <w:p w14:paraId="513051FD" w14:textId="77777777" w:rsidR="00321B8A" w:rsidRDefault="00321B8A"/>
        </w:tc>
        <w:tc>
          <w:tcPr>
            <w:tcW w:w="0" w:type="auto"/>
          </w:tcPr>
          <w:p w14:paraId="45C64248" w14:textId="77777777" w:rsidR="00321B8A" w:rsidRDefault="00000000">
            <w:r>
              <w:t>Stakeholder feedback was used to improve or extend project requirements.</w:t>
            </w:r>
          </w:p>
        </w:tc>
      </w:tr>
      <w:tr w:rsidR="00321B8A" w14:paraId="007B79DF" w14:textId="77777777" w:rsidTr="00AC2BA4">
        <w:tc>
          <w:tcPr>
            <w:tcW w:w="0" w:type="auto"/>
          </w:tcPr>
          <w:p w14:paraId="5C0B5E0A" w14:textId="77777777" w:rsidR="00321B8A" w:rsidRDefault="00000000">
            <w:r>
              <w:rPr>
                <w:b/>
                <w:bCs/>
              </w:rPr>
              <w:t>4. Policy Compliance</w:t>
            </w:r>
          </w:p>
        </w:tc>
        <w:tc>
          <w:tcPr>
            <w:tcW w:w="0" w:type="auto"/>
          </w:tcPr>
          <w:p w14:paraId="3B237ECC" w14:textId="77777777" w:rsidR="00321B8A" w:rsidRDefault="00000000">
            <w:r>
              <w:t>X</w:t>
            </w:r>
          </w:p>
        </w:tc>
        <w:tc>
          <w:tcPr>
            <w:tcW w:w="0" w:type="auto"/>
          </w:tcPr>
          <w:p w14:paraId="5BC437CB" w14:textId="77777777" w:rsidR="00321B8A" w:rsidRDefault="00321B8A"/>
        </w:tc>
        <w:tc>
          <w:tcPr>
            <w:tcW w:w="0" w:type="auto"/>
          </w:tcPr>
          <w:p w14:paraId="119D3EDD" w14:textId="77777777" w:rsidR="00321B8A" w:rsidRDefault="00321B8A"/>
        </w:tc>
        <w:tc>
          <w:tcPr>
            <w:tcW w:w="0" w:type="auto"/>
          </w:tcPr>
          <w:p w14:paraId="58816F23" w14:textId="77777777" w:rsidR="00321B8A" w:rsidRDefault="00321B8A"/>
        </w:tc>
        <w:tc>
          <w:tcPr>
            <w:tcW w:w="0" w:type="auto"/>
          </w:tcPr>
          <w:p w14:paraId="78917D29" w14:textId="77777777" w:rsidR="00321B8A" w:rsidRDefault="00000000">
            <w:r>
              <w:t>Compliance with the New Supplier Policy and Financial Authorisation Policy.</w:t>
            </w:r>
          </w:p>
        </w:tc>
      </w:tr>
    </w:tbl>
    <w:p w14:paraId="1DFF68BC" w14:textId="0D5F8B69" w:rsidR="00321B8A" w:rsidRDefault="00000000" w:rsidP="00AC2BA4">
      <w:pPr>
        <w:pStyle w:val="Heading1"/>
      </w:pPr>
      <w:r>
        <w:lastRenderedPageBreak/>
        <w:t>Improvement Opportunities</w:t>
      </w:r>
    </w:p>
    <w:p w14:paraId="6A61C6D4" w14:textId="77777777" w:rsidR="00321B8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61"/>
        <w:gridCol w:w="6455"/>
      </w:tblGrid>
      <w:tr w:rsidR="00321B8A" w14:paraId="5C6B7E73" w14:textId="77777777">
        <w:trPr>
          <w:tblHeader/>
        </w:trPr>
        <w:tc>
          <w:tcPr>
            <w:tcW w:w="2654" w:type="dxa"/>
          </w:tcPr>
          <w:p w14:paraId="4415A2FF" w14:textId="77777777" w:rsidR="00321B8A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6706" w:type="dxa"/>
          </w:tcPr>
          <w:p w14:paraId="0D1AE90E" w14:textId="77777777" w:rsidR="00321B8A" w:rsidRDefault="00000000">
            <w:r>
              <w:rPr>
                <w:b/>
                <w:bCs/>
              </w:rPr>
              <w:t>Details</w:t>
            </w:r>
          </w:p>
        </w:tc>
      </w:tr>
      <w:tr w:rsidR="00321B8A" w14:paraId="25F4D64A" w14:textId="77777777">
        <w:tc>
          <w:tcPr>
            <w:tcW w:w="2654" w:type="dxa"/>
          </w:tcPr>
          <w:p w14:paraId="22DEDCBE" w14:textId="77777777" w:rsidR="00321B8A" w:rsidRDefault="00000000">
            <w:r>
              <w:rPr>
                <w:b/>
                <w:bCs/>
              </w:rPr>
              <w:t>Strengths</w:t>
            </w:r>
          </w:p>
        </w:tc>
        <w:tc>
          <w:tcPr>
            <w:tcW w:w="6706" w:type="dxa"/>
          </w:tcPr>
          <w:p w14:paraId="5AC72C21" w14:textId="77777777" w:rsidR="00321B8A" w:rsidRDefault="00000000">
            <w:r>
              <w:t>Noah Jones' and Victorine Satore's concerns were managed effectively. Documentation and Financial Authorisation Policy requirements were met.</w:t>
            </w:r>
          </w:p>
        </w:tc>
      </w:tr>
      <w:tr w:rsidR="00321B8A" w14:paraId="705739DF" w14:textId="77777777">
        <w:tc>
          <w:tcPr>
            <w:tcW w:w="2654" w:type="dxa"/>
          </w:tcPr>
          <w:p w14:paraId="3CCDA8BA" w14:textId="77777777" w:rsidR="00321B8A" w:rsidRDefault="00000000">
            <w:r>
              <w:rPr>
                <w:b/>
                <w:bCs/>
              </w:rPr>
              <w:t>Improvements Required</w:t>
            </w:r>
          </w:p>
        </w:tc>
        <w:tc>
          <w:tcPr>
            <w:tcW w:w="6706" w:type="dxa"/>
          </w:tcPr>
          <w:p w14:paraId="38CECB3A" w14:textId="77777777" w:rsidR="00321B8A" w:rsidRDefault="00000000">
            <w:r>
              <w:t>Improve asynchronous communication across time zones with the Bulgarian and Hong Kong teams.</w:t>
            </w:r>
          </w:p>
        </w:tc>
      </w:tr>
      <w:tr w:rsidR="00321B8A" w14:paraId="4EDFA9C2" w14:textId="77777777">
        <w:tc>
          <w:tcPr>
            <w:tcW w:w="2654" w:type="dxa"/>
          </w:tcPr>
          <w:p w14:paraId="5D541CFE" w14:textId="77777777" w:rsidR="00321B8A" w:rsidRDefault="00000000">
            <w:r>
              <w:rPr>
                <w:b/>
                <w:bCs/>
              </w:rPr>
              <w:t>Training Needs</w:t>
            </w:r>
          </w:p>
        </w:tc>
        <w:tc>
          <w:tcPr>
            <w:tcW w:w="6706" w:type="dxa"/>
          </w:tcPr>
          <w:p w14:paraId="7EE91536" w14:textId="77777777" w:rsidR="00321B8A" w:rsidRDefault="00000000">
            <w:r>
              <w:t>Complete training in cloud SaaS and Agile/Scrum.</w:t>
            </w:r>
          </w:p>
        </w:tc>
      </w:tr>
    </w:tbl>
    <w:p w14:paraId="75805BF4" w14:textId="77777777" w:rsidR="00321B8A" w:rsidRDefault="00000000">
      <w:pPr>
        <w:spacing w:before="240"/>
      </w:pPr>
      <w:r>
        <w:t xml:space="preserve"> </w:t>
      </w:r>
    </w:p>
    <w:sectPr w:rsidR="00321B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304AD6"/>
    <w:multiLevelType w:val="hybridMultilevel"/>
    <w:tmpl w:val="6B8C35C4"/>
    <w:lvl w:ilvl="0" w:tplc="27401154">
      <w:start w:val="1"/>
      <w:numFmt w:val="bullet"/>
      <w:lvlText w:val="●"/>
      <w:lvlJc w:val="left"/>
      <w:pPr>
        <w:ind w:left="720" w:hanging="360"/>
      </w:pPr>
    </w:lvl>
    <w:lvl w:ilvl="1" w:tplc="34307E6A">
      <w:start w:val="1"/>
      <w:numFmt w:val="bullet"/>
      <w:lvlText w:val="○"/>
      <w:lvlJc w:val="left"/>
      <w:pPr>
        <w:ind w:left="1440" w:hanging="360"/>
      </w:pPr>
    </w:lvl>
    <w:lvl w:ilvl="2" w:tplc="393E83AE">
      <w:start w:val="1"/>
      <w:numFmt w:val="bullet"/>
      <w:lvlText w:val="■"/>
      <w:lvlJc w:val="left"/>
      <w:pPr>
        <w:ind w:left="2160" w:hanging="360"/>
      </w:pPr>
    </w:lvl>
    <w:lvl w:ilvl="3" w:tplc="2064028A">
      <w:start w:val="1"/>
      <w:numFmt w:val="bullet"/>
      <w:lvlText w:val="●"/>
      <w:lvlJc w:val="left"/>
      <w:pPr>
        <w:ind w:left="2880" w:hanging="360"/>
      </w:pPr>
    </w:lvl>
    <w:lvl w:ilvl="4" w:tplc="E49482C2">
      <w:start w:val="1"/>
      <w:numFmt w:val="bullet"/>
      <w:lvlText w:val="○"/>
      <w:lvlJc w:val="left"/>
      <w:pPr>
        <w:ind w:left="3600" w:hanging="360"/>
      </w:pPr>
    </w:lvl>
    <w:lvl w:ilvl="5" w:tplc="C1322FDE">
      <w:start w:val="1"/>
      <w:numFmt w:val="bullet"/>
      <w:lvlText w:val="■"/>
      <w:lvlJc w:val="left"/>
      <w:pPr>
        <w:ind w:left="4320" w:hanging="360"/>
      </w:pPr>
    </w:lvl>
    <w:lvl w:ilvl="6" w:tplc="D16EE32E">
      <w:start w:val="1"/>
      <w:numFmt w:val="bullet"/>
      <w:lvlText w:val="●"/>
      <w:lvlJc w:val="left"/>
      <w:pPr>
        <w:ind w:left="5040" w:hanging="360"/>
      </w:pPr>
    </w:lvl>
    <w:lvl w:ilvl="7" w:tplc="1A9ACBF6">
      <w:start w:val="1"/>
      <w:numFmt w:val="bullet"/>
      <w:lvlText w:val="●"/>
      <w:lvlJc w:val="left"/>
      <w:pPr>
        <w:ind w:left="5760" w:hanging="360"/>
      </w:pPr>
    </w:lvl>
    <w:lvl w:ilvl="8" w:tplc="499E8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7B0342"/>
    <w:multiLevelType w:val="hybridMultilevel"/>
    <w:tmpl w:val="3188BB06"/>
    <w:lvl w:ilvl="0" w:tplc="4DF06236">
      <w:start w:val="1"/>
      <w:numFmt w:val="bullet"/>
      <w:suff w:val="space"/>
      <w:lvlText w:val="●"/>
      <w:lvlJc w:val="left"/>
      <w:pPr>
        <w:ind w:left="240" w:hanging="180"/>
      </w:pPr>
    </w:lvl>
    <w:lvl w:ilvl="1" w:tplc="13AAB2DE">
      <w:start w:val="1"/>
      <w:numFmt w:val="bullet"/>
      <w:suff w:val="space"/>
      <w:lvlText w:val="○"/>
      <w:lvlJc w:val="left"/>
      <w:pPr>
        <w:ind w:left="660" w:hanging="180"/>
      </w:pPr>
    </w:lvl>
    <w:lvl w:ilvl="2" w:tplc="98849160">
      <w:start w:val="1"/>
      <w:numFmt w:val="bullet"/>
      <w:suff w:val="space"/>
      <w:lvlText w:val="■"/>
      <w:lvlJc w:val="left"/>
      <w:pPr>
        <w:ind w:left="1080" w:hanging="180"/>
      </w:pPr>
    </w:lvl>
    <w:lvl w:ilvl="3" w:tplc="80466E62">
      <w:start w:val="1"/>
      <w:numFmt w:val="bullet"/>
      <w:suff w:val="space"/>
      <w:lvlText w:val="●"/>
      <w:lvlJc w:val="left"/>
      <w:pPr>
        <w:ind w:left="1500" w:hanging="180"/>
      </w:pPr>
    </w:lvl>
    <w:lvl w:ilvl="4" w:tplc="0E7ADB38">
      <w:start w:val="1"/>
      <w:numFmt w:val="bullet"/>
      <w:suff w:val="space"/>
      <w:lvlText w:val="○"/>
      <w:lvlJc w:val="left"/>
      <w:pPr>
        <w:ind w:left="1920" w:hanging="180"/>
      </w:pPr>
    </w:lvl>
    <w:lvl w:ilvl="5" w:tplc="8B62900E">
      <w:start w:val="1"/>
      <w:numFmt w:val="bullet"/>
      <w:suff w:val="space"/>
      <w:lvlText w:val="■"/>
      <w:lvlJc w:val="left"/>
      <w:pPr>
        <w:ind w:left="2340" w:hanging="180"/>
      </w:pPr>
    </w:lvl>
    <w:lvl w:ilvl="6" w:tplc="DD5E01E2">
      <w:start w:val="1"/>
      <w:numFmt w:val="bullet"/>
      <w:suff w:val="space"/>
      <w:lvlText w:val="●"/>
      <w:lvlJc w:val="left"/>
      <w:pPr>
        <w:ind w:left="2760" w:hanging="180"/>
      </w:pPr>
    </w:lvl>
    <w:lvl w:ilvl="7" w:tplc="8BDA8A64">
      <w:start w:val="1"/>
      <w:numFmt w:val="bullet"/>
      <w:suff w:val="space"/>
      <w:lvlText w:val="○"/>
      <w:lvlJc w:val="left"/>
      <w:pPr>
        <w:ind w:left="3180" w:hanging="180"/>
      </w:pPr>
    </w:lvl>
    <w:lvl w:ilvl="8" w:tplc="B7D62CF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883324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8A"/>
    <w:rsid w:val="00321B8A"/>
    <w:rsid w:val="00AC2BA4"/>
    <w:rsid w:val="00B3004B"/>
    <w:rsid w:val="00D8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45F16"/>
  <w15:docId w15:val="{9E08E1DE-C831-9D47-B996-2A41636F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1225</Characters>
  <Application>Microsoft Office Word</Application>
  <DocSecurity>0</DocSecurity>
  <Lines>61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msp</dc:creator>
  <cp:keywords/>
  <dc:description/>
  <cp:lastModifiedBy>Manuel Perez</cp:lastModifiedBy>
  <cp:revision>3</cp:revision>
  <dcterms:created xsi:type="dcterms:W3CDTF">2026-09-06T04:43:00Z</dcterms:created>
  <dcterms:modified xsi:type="dcterms:W3CDTF">2026-09-06T05:34:00Z</dcterms:modified>
  <cp:category/>
</cp:coreProperties>
</file>