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Performance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member: </w:t>
        <w:tab/>
        <w:tab/>
        <w:tab/>
        <w:tab/>
        <w:t xml:space="preserve">Project:</w:t>
        <w:tab/>
        <w:tab/>
        <w:tab/>
        <w:tab/>
        <w:t xml:space="preserve">Date: </w:t>
      </w:r>
    </w:p>
    <w:p w:rsidR="00000000" w:rsidDel="00000000" w:rsidP="00000000" w:rsidRDefault="00000000" w:rsidRPr="00000000" w14:paraId="00000003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Metrics: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1: 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2: ___________________________________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___________________________________</w:t>
      </w:r>
    </w:p>
    <w:p w:rsidR="00000000" w:rsidDel="00000000" w:rsidP="00000000" w:rsidRDefault="00000000" w:rsidRPr="00000000" w14:paraId="00000008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Overall performance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Rate the employee’s general performance in relation to their continuous improvement efforts</w:t>
      </w:r>
    </w:p>
    <w:tbl>
      <w:tblPr>
        <w:tblStyle w:val="Table1"/>
        <w:tblW w:w="9891.0" w:type="dxa"/>
        <w:jc w:val="left"/>
        <w:tblBorders>
          <w:top w:color="43afff" w:space="0" w:sz="4" w:val="single"/>
          <w:bottom w:color="43afff" w:space="0" w:sz="4" w:val="single"/>
          <w:insideH w:color="43afff" w:space="0" w:sz="4" w:val="single"/>
          <w:insideV w:color="43afff" w:space="0" w:sz="4" w:val="single"/>
        </w:tblBorders>
        <w:tblLayout w:type="fixed"/>
        <w:tblLook w:val="04A0"/>
      </w:tblPr>
      <w:tblGrid>
        <w:gridCol w:w="1602"/>
        <w:gridCol w:w="2146"/>
        <w:gridCol w:w="1843"/>
        <w:gridCol w:w="2096"/>
        <w:gridCol w:w="2204"/>
        <w:tblGridChange w:id="0">
          <w:tblGrid>
            <w:gridCol w:w="1602"/>
            <w:gridCol w:w="2146"/>
            <w:gridCol w:w="1843"/>
            <w:gridCol w:w="2096"/>
            <w:gridCol w:w="22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Outstanding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Acceptable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Unacceptable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IMPROVEMENT OPPOrtunities</w:t>
      </w:r>
    </w:p>
    <w:tbl>
      <w:tblPr>
        <w:tblStyle w:val="Table2"/>
        <w:tblW w:w="9639.0" w:type="dxa"/>
        <w:jc w:val="left"/>
        <w:tblBorders>
          <w:top w:color="43afff" w:space="0" w:sz="4" w:val="single"/>
          <w:bottom w:color="43afff" w:space="0" w:sz="4" w:val="single"/>
          <w:insideH w:color="43afff" w:space="0" w:sz="4" w:val="single"/>
        </w:tblBorders>
        <w:tblLayout w:type="fixed"/>
        <w:tblLook w:val="04A0"/>
      </w:tblPr>
      <w:tblGrid>
        <w:gridCol w:w="2470"/>
        <w:gridCol w:w="7169"/>
        <w:tblGridChange w:id="0">
          <w:tblGrid>
            <w:gridCol w:w="2470"/>
            <w:gridCol w:w="71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Strengths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Improvements required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Training needs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0" w:before="360" w:line="264" w:lineRule="auto"/>
        <w:ind w:left="0" w:right="605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72c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9" w:w="11907" w:orient="portrait"/>
      <w:pgMar w:bottom="1440" w:top="1901" w:left="1008" w:right="1008" w:header="720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color="0072c6" w:space="8" w:sz="4" w:val="single"/>
        <w:left w:color="0072c6" w:space="31" w:sz="4" w:val="single"/>
        <w:bottom w:color="0072c6" w:space="8" w:sz="4" w:val="single"/>
        <w:right w:color="0072c6" w:space="31" w:sz="4" w:val="single"/>
        <w:between w:space="0" w:sz="0" w:val="nil"/>
      </w:pBdr>
      <w:shd w:fill="0072c6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color="0072c6" w:space="8" w:sz="4" w:val="single"/>
        <w:left w:color="0072c6" w:space="31" w:sz="4" w:val="single"/>
        <w:bottom w:color="0072c6" w:space="8" w:sz="4" w:val="single"/>
        <w:right w:color="0072c6" w:space="31" w:sz="4" w:val="single"/>
        <w:between w:space="0" w:sz="0" w:val="nil"/>
      </w:pBdr>
      <w:shd w:fill="0072c6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color="0072c6" w:space="8" w:sz="4" w:val="single"/>
        <w:left w:color="0072c6" w:space="31" w:sz="4" w:val="single"/>
        <w:bottom w:color="0072c6" w:space="8" w:sz="4" w:val="single"/>
        <w:right w:color="0072c6" w:space="31" w:sz="4" w:val="single"/>
        <w:between w:space="0" w:sz="0" w:val="nil"/>
      </w:pBdr>
      <w:shd w:fill="0072c6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  <w:rtl w:val="0"/>
      </w:rPr>
      <w:t xml:space="preserve">Performance review by: </w:t>
      <w:tab/>
      <w:tab/>
      <w:tab/>
      <w:t xml:space="preserve">Signed:       </w:t>
      <w:tab/>
      <w:tab/>
      <w:tab/>
      <w:tab/>
      <w:t xml:space="preserve">Date: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4533900</wp:posOffset>
          </wp:positionH>
          <wp:positionV relativeFrom="paragraph">
            <wp:posOffset>-285749</wp:posOffset>
          </wp:positionV>
          <wp:extent cx="1866900" cy="459422"/>
          <wp:effectExtent b="0" l="0" r="0" t="0"/>
          <wp:wrapNone/>
          <wp:docPr descr="A close up of a logo&#10;&#10;Description automatically generated" id="1" name="image1.png"/>
          <a:graphic>
            <a:graphicData uri="http://schemas.openxmlformats.org/drawingml/2006/picture">
              <pic:pic>
                <pic:nvPicPr>
                  <pic:cNvPr descr="A close up of a logo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4594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7f7f7f"/>
        <w:sz w:val="24"/>
        <w:szCs w:val="24"/>
        <w:lang w:val="en-US"/>
      </w:rPr>
    </w:rPrDefault>
    <w:pPrDefault>
      <w:pPr>
        <w:spacing w:after="320" w:before="16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40" w:lineRule="auto"/>
    </w:pPr>
    <w:rPr>
      <w:rFonts w:ascii="Georgia" w:cs="Georgia" w:eastAsia="Georgia" w:hAnsi="Georgia"/>
      <w:smallCaps w:val="1"/>
      <w:color w:val="0072c6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40" w:lineRule="auto"/>
    </w:pPr>
    <w:rPr>
      <w:rFonts w:ascii="Georgia" w:cs="Georgia" w:eastAsia="Georgia" w:hAnsi="Georgia"/>
      <w:smallCaps w:val="1"/>
      <w:color w:val="0072c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line="240" w:lineRule="auto"/>
    </w:pPr>
    <w:rPr>
      <w:rFonts w:ascii="Georgia" w:cs="Georgia" w:eastAsia="Georgia" w:hAnsi="Georgia"/>
      <w:color w:val="0072c6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Georgia" w:cs="Georgia" w:eastAsia="Georgia" w:hAnsi="Georgia"/>
      <w:color w:val="0072c6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rFonts w:ascii="Georgia" w:cs="Georgia" w:eastAsia="Georgia" w:hAnsi="Georgia"/>
      <w:smallCaps w:val="1"/>
      <w:color w:val="f98723"/>
      <w:sz w:val="84"/>
      <w:szCs w:val="84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240" w:line="240" w:lineRule="auto"/>
      <w:outlineLvl w:val="0"/>
    </w:pPr>
    <w:rPr>
      <w:rFonts w:asciiTheme="majorHAnsi" w:cstheme="majorBidi" w:eastAsiaTheme="majorEastAsia" w:hAnsiTheme="majorHAnsi"/>
      <w:caps w:val="1"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200" w:line="240" w:lineRule="auto"/>
      <w:outlineLvl w:val="1"/>
    </w:pPr>
    <w:rPr>
      <w:rFonts w:asciiTheme="majorHAnsi" w:cstheme="majorBidi" w:eastAsiaTheme="majorEastAsia" w:hAnsiTheme="majorHAnsi"/>
      <w:caps w:val="1"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pPr>
      <w:keepNext w:val="1"/>
      <w:keepLines w:val="1"/>
      <w:spacing w:after="240" w:line="240" w:lineRule="auto"/>
      <w:contextualSpacing w:val="1"/>
      <w:outlineLvl w:val="2"/>
    </w:pPr>
    <w:rPr>
      <w:rFonts w:asciiTheme="majorHAnsi" w:cstheme="majorBidi" w:eastAsiaTheme="majorEastAsia" w:hAnsiTheme="majorHAns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180" w:line="240" w:lineRule="auto"/>
      <w:outlineLvl w:val="6"/>
    </w:pPr>
    <w:rPr>
      <w:rFonts w:asciiTheme="majorHAnsi" w:cstheme="majorBidi" w:eastAsiaTheme="majorEastAsia" w:hAnsiTheme="majorHAnsi"/>
      <w:i w:val="1"/>
      <w:iCs w:val="1"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180" w:line="240" w:lineRule="auto"/>
      <w:outlineLvl w:val="7"/>
    </w:pPr>
    <w:rPr>
      <w:rFonts w:asciiTheme="majorHAnsi" w:cstheme="majorBidi" w:eastAsiaTheme="majorEastAsia" w:hAnsiTheme="majorHAns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180" w:line="240" w:lineRule="auto"/>
      <w:outlineLvl w:val="8"/>
    </w:pPr>
    <w:rPr>
      <w:rFonts w:asciiTheme="majorHAnsi" w:cstheme="majorBidi" w:eastAsiaTheme="majorEastAsia" w:hAnsiTheme="majorHAnsi"/>
      <w:i w:val="1"/>
      <w:iCs w:val="1"/>
      <w:spacing w:val="14"/>
      <w:sz w:val="26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color="0072c6" w:space="0" w:sz="4" w:themeColor="accent1" w:val="single"/>
        <w:left w:color="0072c6" w:space="0" w:sz="4" w:themeColor="accent1" w:val="single"/>
        <w:bottom w:color="0072c6" w:space="0" w:sz="4" w:themeColor="accent1" w:val="single"/>
        <w:right w:color="0072c6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72c6" w:themeFill="accent1" w:val="clear"/>
      </w:tcPr>
    </w:tblStylePr>
    <w:tblStylePr w:type="lastRow">
      <w:rPr>
        <w:b w:val="1"/>
        <w:bCs w:val="1"/>
      </w:rPr>
      <w:tblPr/>
      <w:tcPr>
        <w:tcBorders>
          <w:top w:color="0072c6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72c6" w:space="0" w:sz="4" w:themeColor="accent1" w:val="single"/>
          <w:right w:color="0072c6" w:space="0" w:sz="4" w:themeColor="accent1" w:val="single"/>
        </w:tcBorders>
      </w:tcPr>
    </w:tblStylePr>
    <w:tblStylePr w:type="band1Horz">
      <w:tblPr/>
      <w:tcPr>
        <w:tcBorders>
          <w:top w:color="0072c6" w:space="0" w:sz="4" w:themeColor="accent1" w:val="single"/>
          <w:bottom w:color="0072c6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72c6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0072c6" w:space="0" w:sz="4" w:themeColor="accent1" w:val="double"/>
          <w:right w:space="0" w:sz="0"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 w:val="1"/>
    <w:unhideWhenUsed w:val="1"/>
    <w:qFormat w:val="1"/>
    <w:pPr>
      <w:spacing w:after="0" w:before="0" w:line="240" w:lineRule="auto"/>
      <w:contextualSpacing w:val="1"/>
    </w:pPr>
    <w:rPr>
      <w:rFonts w:asciiTheme="majorHAnsi" w:cstheme="majorBidi" w:eastAsiaTheme="majorEastAsia" w:hAnsiTheme="majorHAnsi"/>
      <w:caps w:val="1"/>
      <w:color w:val="f98723" w:themeColor="accent2"/>
      <w:spacing w:val="14"/>
      <w:kern w:val="28"/>
      <w:sz w:val="84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 w:val="1"/>
    <w:rPr>
      <w:rFonts w:asciiTheme="majorHAnsi" w:cstheme="majorBidi" w:eastAsiaTheme="majorEastAsia" w:hAnsiTheme="majorHAnsi"/>
      <w:caps w:val="1"/>
      <w:color w:val="f98723" w:themeColor="accent2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 w:val="1"/>
    <w:unhideWhenUsed w:val="1"/>
    <w:qFormat w:val="1"/>
    <w:pPr>
      <w:numPr>
        <w:ilvl w:val="1"/>
      </w:numPr>
      <w:spacing w:after="720" w:before="0" w:line="240" w:lineRule="auto"/>
      <w:contextualSpacing w:val="1"/>
    </w:pPr>
    <w:rPr>
      <w:rFonts w:eastAsiaTheme="minorEastAsia"/>
      <w:caps w:val="1"/>
      <w:sz w:val="40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aps w:val="1"/>
      <w:color w:val="0072c6" w:themeColor="accent1"/>
      <w:spacing w:val="14"/>
      <w:sz w:val="6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aps w:val="1"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 w:val="1"/>
    <w:pPr>
      <w:numPr>
        <w:numId w:val="8"/>
      </w:numPr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pPr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pPr>
      <w:spacing w:after="560" w:before="360" w:line="264" w:lineRule="auto"/>
      <w:ind w:left="605" w:right="605"/>
      <w:contextualSpacing w:val="1"/>
    </w:pPr>
    <w:rPr>
      <w:rFonts w:asciiTheme="majorHAnsi" w:hAnsiTheme="majorHAnsi"/>
      <w:i w:val="1"/>
      <w:iCs w:val="1"/>
      <w:color w:val="f98723" w:themeColor="accent2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BusinessPaper" w:customStyle="1">
    <w:name w:val="Business Paper"/>
    <w:basedOn w:val="TableNormal"/>
    <w:uiPriority w:val="99"/>
    <w:pPr>
      <w:spacing w:after="180" w:before="240" w:line="240" w:lineRule="auto"/>
    </w:pPr>
    <w:rPr>
      <w:b w:val="1"/>
    </w:rPr>
    <w:tblPr>
      <w:tblBorders>
        <w:bottom w:color="0072c6" w:space="0" w:sz="6" w:themeColor="accent1" w:val="single"/>
        <w:insideH w:color="0072c6" w:space="0" w:sz="6" w:themeColor="accent1" w:val="single"/>
      </w:tblBorders>
      <w:tblCellMar>
        <w:left w:w="230.0" w:type="dxa"/>
        <w:right w:w="0.0" w:type="dxa"/>
      </w:tblCellMar>
    </w:tblPr>
    <w:tblStylePr w:type="firstRow">
      <w:pPr>
        <w:wordWrap w:val="1"/>
        <w:spacing w:after="160" w:afterAutospacing="0" w:afterLines="0" w:before="200" w:beforeAutospacing="0" w:beforeLines="0"/>
      </w:pPr>
      <w:rPr>
        <w:b w:val="1"/>
        <w:i w:val="0"/>
        <w:color w:val="fdf9f7" w:themeColor="background2"/>
        <w:sz w:val="28"/>
      </w:rPr>
      <w:tblPr/>
      <w:trPr>
        <w:tblHeader w:val="1"/>
      </w:t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0072c6" w:themeFill="accent1" w:val="clear"/>
        <w:vAlign w:val="bottom"/>
      </w:tcPr>
    </w:tblStylePr>
    <w:tblStylePr w:type="firstCol">
      <w:pPr>
        <w:wordWrap w:val="1"/>
        <w:spacing w:after="180" w:afterAutospacing="0" w:afterLines="0" w:before="240" w:beforeAutospacing="0" w:beforeLines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 w:val="1"/>
        <w:jc w:val="left"/>
      </w:pPr>
    </w:tblStylePr>
  </w:style>
  <w:style w:type="character" w:styleId="SubtitleChar" w:customStyle="1">
    <w:name w:val="Subtitle Char"/>
    <w:basedOn w:val="DefaultParagraphFont"/>
    <w:link w:val="Subtitle"/>
    <w:uiPriority w:val="11"/>
    <w:semiHidden w:val="1"/>
    <w:rPr>
      <w:rFonts w:eastAsiaTheme="minorEastAsia"/>
      <w:caps w:val="1"/>
      <w:sz w:val="40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Pr>
      <w:rFonts w:asciiTheme="majorHAnsi" w:cstheme="majorBidi" w:eastAsiaTheme="majorEastAsia" w:hAnsiTheme="majorHAnsi"/>
      <w:i w:val="1"/>
      <w:iCs w:val="1"/>
      <w:spacing w:val="1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Pr>
      <w:rFonts w:asciiTheme="majorHAnsi" w:cstheme="majorBidi" w:eastAsiaTheme="majorEastAsia" w:hAnsiTheme="majorHAnsi"/>
      <w:spacing w:val="14"/>
      <w:sz w:val="26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Pr>
      <w:rFonts w:asciiTheme="majorHAnsi" w:cstheme="majorBidi" w:eastAsiaTheme="majorEastAsia" w:hAnsiTheme="majorHAnsi"/>
      <w:i w:val="1"/>
      <w:iCs w:val="1"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 w:val="1"/>
    <w:unhideWhenUsed w:val="1"/>
    <w:qFormat w:val="1"/>
    <w:rPr>
      <w:i w:val="1"/>
      <w:iCs w:val="1"/>
      <w:color w:val="0072c6" w:themeColor="accent1"/>
    </w:rPr>
  </w:style>
  <w:style w:type="character" w:styleId="Emphasis">
    <w:name w:val="Emphasis"/>
    <w:basedOn w:val="DefaultParagraphFont"/>
    <w:uiPriority w:val="20"/>
    <w:semiHidden w:val="1"/>
    <w:unhideWhenUsed w:val="1"/>
    <w:qFormat w:val="1"/>
    <w:rPr>
      <w:i w:val="1"/>
      <w:iCs w:val="1"/>
      <w:color w:val="f98723" w:themeColor="accent2"/>
    </w:r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Pr>
      <w:b w:val="1"/>
      <w:i w:val="1"/>
      <w:iCs w:val="1"/>
      <w:color w:val="f98723" w:themeColor="accent2"/>
    </w:rPr>
  </w:style>
  <w:style w:type="character" w:styleId="Strong">
    <w:name w:val="Strong"/>
    <w:basedOn w:val="DefaultParagraphFont"/>
    <w:uiPriority w:val="22"/>
    <w:semiHidden w:val="1"/>
    <w:unhideWhenUsed w:val="1"/>
    <w:qFormat w:val="1"/>
    <w:rPr>
      <w:b w:val="1"/>
      <w:bCs w:val="1"/>
      <w:color w:val="0072c6" w:themeColor="accent1"/>
    </w:rPr>
  </w:style>
  <w:style w:type="character" w:styleId="SubtleReference">
    <w:name w:val="Subtle Reference"/>
    <w:basedOn w:val="DefaultParagraphFont"/>
    <w:uiPriority w:val="31"/>
    <w:semiHidden w:val="1"/>
    <w:unhideWhenUsed w:val="1"/>
    <w:qFormat w:val="1"/>
    <w:rPr>
      <w:i w:val="1"/>
      <w:caps w:val="1"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Pr>
      <w:b w:val="1"/>
      <w:bCs w:val="1"/>
      <w:i w:val="1"/>
      <w:caps w:val="1"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 w:val="1"/>
    <w:unhideWhenUsed w:val="1"/>
    <w:qFormat w:val="1"/>
    <w:rPr>
      <w:b w:val="0"/>
      <w:bCs w:val="1"/>
      <w:i w:val="0"/>
      <w:iCs w:val="1"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after="200" w:line="240" w:lineRule="auto"/>
    </w:pPr>
    <w:rPr>
      <w:i w:val="1"/>
      <w:iCs w:val="1"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 w:val="1"/>
    <w:rPr>
      <w:color w:val="808080"/>
    </w:rPr>
  </w:style>
  <w:style w:type="paragraph" w:styleId="Footer">
    <w:name w:val="footer"/>
    <w:basedOn w:val="Normal"/>
    <w:link w:val="FooterChar"/>
    <w:uiPriority w:val="99"/>
    <w:unhideWhenUsed w:val="1"/>
    <w:qFormat w:val="1"/>
    <w:pPr>
      <w:pBdr>
        <w:top w:color="0072c6" w:space="8" w:sz="4" w:themeColor="accent1" w:val="single"/>
        <w:left w:color="0072c6" w:space="31" w:sz="4" w:themeColor="accent1" w:val="single"/>
        <w:bottom w:color="0072c6" w:space="8" w:sz="4" w:themeColor="accent1" w:val="single"/>
        <w:right w:color="0072c6" w:space="31" w:sz="4" w:themeColor="accent1" w:val="single"/>
      </w:pBdr>
      <w:shd w:color="auto" w:fill="0072c6" w:themeFill="accent1" w:val="clear"/>
      <w:spacing w:after="0" w:before="0" w:line="240" w:lineRule="auto"/>
    </w:pPr>
    <w:rPr>
      <w:color w:val="ffffff" w:themeColor="background1"/>
    </w:rPr>
  </w:style>
  <w:style w:type="character" w:styleId="FooterChar" w:customStyle="1">
    <w:name w:val="Footer Char"/>
    <w:basedOn w:val="DefaultParagraphFont"/>
    <w:link w:val="Footer"/>
    <w:uiPriority w:val="99"/>
    <w:rPr>
      <w:color w:val="ffffff" w:themeColor="background1"/>
      <w:shd w:color="auto" w:fill="0072c6" w:themeFill="accent1" w:val="clear"/>
    </w:rPr>
  </w:style>
  <w:style w:type="paragraph" w:styleId="Quote">
    <w:name w:val="Quote"/>
    <w:basedOn w:val="Normal"/>
    <w:next w:val="Normal"/>
    <w:link w:val="QuoteChar"/>
    <w:uiPriority w:val="29"/>
    <w:unhideWhenUsed w:val="1"/>
    <w:qFormat w:val="1"/>
    <w:pPr>
      <w:spacing w:after="560" w:before="360" w:line="264" w:lineRule="auto"/>
      <w:ind w:left="605" w:right="605"/>
      <w:contextualSpacing w:val="1"/>
    </w:pPr>
    <w:rPr>
      <w:rFonts w:asciiTheme="majorHAnsi" w:hAnsiTheme="majorHAnsi"/>
      <w:i w:val="1"/>
      <w:iCs w:val="1"/>
      <w:color w:val="0072c6" w:themeColor="accent1"/>
      <w:sz w:val="40"/>
    </w:rPr>
  </w:style>
  <w:style w:type="character" w:styleId="QuoteChar" w:customStyle="1">
    <w:name w:val="Quote Char"/>
    <w:basedOn w:val="DefaultParagraphFont"/>
    <w:link w:val="Quote"/>
    <w:uiPriority w:val="29"/>
    <w:rPr>
      <w:rFonts w:asciiTheme="majorHAnsi" w:hAnsiTheme="majorHAnsi"/>
      <w:i w:val="1"/>
      <w:iCs w:val="1"/>
      <w:color w:val="0072c6" w:themeColor="accent1"/>
      <w:sz w:val="40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Pr>
      <w:rFonts w:asciiTheme="majorHAnsi" w:hAnsiTheme="majorHAnsi"/>
      <w:i w:val="1"/>
      <w:iCs w:val="1"/>
      <w:color w:val="f98723" w:themeColor="accent2"/>
      <w:sz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ajorHAnsi" w:cstheme="majorBidi" w:eastAsiaTheme="majorEastAsia" w:hAnsiTheme="majorHAnsi"/>
      <w:color w:val="0072c6" w:themeColor="accent1"/>
      <w:sz w:val="34"/>
    </w:rPr>
  </w:style>
  <w:style w:type="paragraph" w:styleId="ListNumber">
    <w:name w:val="List Number"/>
    <w:basedOn w:val="Normal"/>
    <w:uiPriority w:val="32"/>
    <w:qFormat w:val="1"/>
    <w:pPr>
      <w:numPr>
        <w:numId w:val="7"/>
      </w:numPr>
      <w:contextualSpacing w:val="1"/>
    </w:pPr>
  </w:style>
  <w:style w:type="character" w:styleId="Heading6Char" w:customStyle="1">
    <w:name w:val="Heading 6 Char"/>
    <w:basedOn w:val="DefaultParagraphFont"/>
    <w:link w:val="Heading6"/>
    <w:uiPriority w:val="9"/>
    <w:semiHidden w:val="1"/>
    <w:rPr>
      <w:rFonts w:asciiTheme="majorHAnsi" w:cstheme="majorBidi" w:eastAsiaTheme="majorEastAsia" w:hAnsiTheme="majorHAnsi"/>
      <w:color w:val="0072c6" w:themeColor="accent1"/>
    </w:rPr>
  </w:style>
  <w:style w:type="table" w:styleId="GridTable1Light-Accent1">
    <w:name w:val="Grid Table 1 Light Accent 1"/>
    <w:basedOn w:val="TableNormal"/>
    <w:uiPriority w:val="46"/>
    <w:rsid w:val="003E68DD"/>
    <w:pPr>
      <w:spacing w:after="0" w:line="240" w:lineRule="auto"/>
    </w:pPr>
    <w:tblPr>
      <w:tblStyleRowBandSize w:val="1"/>
      <w:tblStyleColBandSize w:val="1"/>
      <w:tblBorders>
        <w:top w:color="82c9ff" w:space="0" w:sz="4" w:themeColor="accent1" w:themeTint="000066" w:val="single"/>
        <w:left w:color="82c9ff" w:space="0" w:sz="4" w:themeColor="accent1" w:themeTint="000066" w:val="single"/>
        <w:bottom w:color="82c9ff" w:space="0" w:sz="4" w:themeColor="accent1" w:themeTint="000066" w:val="single"/>
        <w:right w:color="82c9ff" w:space="0" w:sz="4" w:themeColor="accent1" w:themeTint="000066" w:val="single"/>
        <w:insideH w:color="82c9ff" w:space="0" w:sz="4" w:themeColor="accent1" w:themeTint="000066" w:val="single"/>
        <w:insideV w:color="82c9ff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43aeff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3aeff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-Accent1">
    <w:name w:val="Grid Table 2 Accent 1"/>
    <w:basedOn w:val="TableNormal"/>
    <w:uiPriority w:val="47"/>
    <w:rsid w:val="003E68DD"/>
    <w:pPr>
      <w:spacing w:after="0" w:line="240" w:lineRule="auto"/>
    </w:pPr>
    <w:tblPr>
      <w:tblStyleRowBandSize w:val="1"/>
      <w:tblStyleColBandSize w:val="1"/>
      <w:tblBorders>
        <w:top w:color="43aeff" w:space="0" w:sz="2" w:themeColor="accent1" w:themeTint="000099" w:val="single"/>
        <w:bottom w:color="43aeff" w:space="0" w:sz="2" w:themeColor="accent1" w:themeTint="000099" w:val="single"/>
        <w:insideH w:color="43aeff" w:space="0" w:sz="2" w:themeColor="accent1" w:themeTint="000099" w:val="single"/>
        <w:insideV w:color="43aeff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43aeff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43aeff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1" w:themeFillTint="000033" w:val="clear"/>
      </w:tcPr>
    </w:tblStylePr>
    <w:tblStylePr w:type="band1Horz">
      <w:tblPr/>
      <w:tcPr>
        <w:shd w:color="auto" w:fill="c0e4ff" w:themeFill="accen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8042BF"/>
    <w:pPr>
      <w:spacing w:after="0" w:line="240" w:lineRule="auto"/>
    </w:pPr>
    <w:tblPr>
      <w:tblStyleRowBandSize w:val="1"/>
      <w:tblStyleColBandSize w:val="1"/>
      <w:tblBorders>
        <w:top w:color="43aeff" w:space="0" w:sz="4" w:themeColor="accent1" w:themeTint="000099" w:val="single"/>
        <w:bottom w:color="43aeff" w:space="0" w:sz="4" w:themeColor="accent1" w:themeTint="000099" w:val="single"/>
        <w:insideH w:color="43aeff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1" w:themeFillTint="000033" w:val="clear"/>
      </w:tcPr>
    </w:tblStylePr>
    <w:tblStylePr w:type="band1Horz">
      <w:tblPr/>
      <w:tcPr>
        <w:shd w:color="auto" w:fill="c0e4ff" w:themeFill="accent1" w:themeFillTint="000033" w:val="clear"/>
      </w:tcPr>
    </w:tblStylePr>
  </w:style>
  <w:style w:type="paragraph" w:styleId="Subtitle">
    <w:name w:val="Subtitle"/>
    <w:basedOn w:val="Normal"/>
    <w:next w:val="Normal"/>
    <w:pPr>
      <w:spacing w:after="720" w:before="0" w:line="240" w:lineRule="auto"/>
    </w:pPr>
    <w:rPr>
      <w:smallCaps w:val="1"/>
      <w:sz w:val="40"/>
      <w:szCs w:val="4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0e4ff" w:val="clear"/>
      </w:tcPr>
    </w:tblStylePr>
    <w:tblStylePr w:type="band1Vert">
      <w:tcPr>
        <w:shd w:fill="c0e4ff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top w:color="000000" w:space="0" w:sz="0" w:val="nil"/>
          <w:bottom w:color="43afff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3afff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0e4ff" w:val="clear"/>
      </w:tcPr>
    </w:tblStylePr>
    <w:tblStylePr w:type="band1Vert">
      <w:tcPr>
        <w:shd w:fill="c0e4ff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BOiR21egELj0lPw2yvkQIcbwQ==">CgMxLjA4AHIhMTlPclRuRlZKYjRDWjBoU3BScExRcmVnTnJMb25qUFFy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2020-10-20T10:50:00Z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  <property fmtid="{D5CDD505-2E9C-101B-9397-08002B2CF9AE}" pid="3" name="ContentTypeId">
    <vt:lpwstr>0x01010055C80B126816A9409F2C6B4A1A06B318</vt:lpwstr>
  </property>
  <property fmtid="{D5CDD505-2E9C-101B-9397-08002B2CF9AE}" pid="4" name="Order">
    <vt:r8>3136200.0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