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Pr="00211C83" w:rsidRDefault="00713DC1">
      <w:pPr>
        <w:rPr>
          <w:rFonts w:ascii="Arial" w:hAnsi="Arial" w:cs="Arial"/>
          <w:sz w:val="20"/>
          <w:szCs w:val="20"/>
        </w:rPr>
      </w:pPr>
    </w:p>
    <w:p w14:paraId="7C2E52B3" w14:textId="77777777" w:rsidR="00713DC1" w:rsidRPr="00211C83" w:rsidRDefault="00000000" w:rsidP="006C1361">
      <w:pPr>
        <w:pStyle w:val="Title"/>
        <w:rPr>
          <w:rFonts w:ascii="Arial" w:hAnsi="Arial" w:cs="Arial"/>
        </w:rPr>
      </w:pPr>
      <w:r w:rsidRPr="00211C83">
        <w:rPr>
          <w:rFonts w:ascii="Arial" w:hAnsi="Arial" w:cs="Arial"/>
        </w:rPr>
        <w:t>Troubleshooting and Monitoring Plan</w:t>
      </w:r>
    </w:p>
    <w:p w14:paraId="767D7001" w14:textId="77777777" w:rsidR="00850D69" w:rsidRPr="00211C83" w:rsidRDefault="00850D69">
      <w:pPr>
        <w:pBdr>
          <w:top w:val="nil"/>
          <w:left w:val="nil"/>
          <w:bottom w:val="nil"/>
          <w:right w:val="nil"/>
          <w:between w:val="nil"/>
        </w:pBdr>
        <w:spacing w:after="120"/>
        <w:rPr>
          <w:rFonts w:ascii="Arial" w:eastAsia="Arial" w:hAnsi="Arial" w:cs="Arial"/>
          <w:b/>
          <w:color w:val="000000"/>
          <w:sz w:val="20"/>
          <w:szCs w:val="20"/>
        </w:rPr>
      </w:pPr>
    </w:p>
    <w:p w14:paraId="12D1F76E" w14:textId="465CE8C8" w:rsidR="00850D69" w:rsidRPr="00211C83" w:rsidRDefault="00850D69" w:rsidP="006C1361">
      <w:pPr>
        <w:pStyle w:val="Subtitle"/>
        <w:rPr>
          <w:rFonts w:ascii="Arial" w:hAnsi="Arial" w:cs="Arial"/>
        </w:rPr>
      </w:pPr>
      <w:r w:rsidRPr="00211C83">
        <w:rPr>
          <w:rFonts w:ascii="Arial" w:hAnsi="Arial" w:cs="Arial"/>
        </w:rPr>
        <w:t>My RTO Network</w:t>
      </w:r>
      <w:r w:rsidR="004F05DC" w:rsidRPr="00211C83">
        <w:rPr>
          <w:rFonts w:ascii="Arial" w:hAnsi="Arial" w:cs="Arial"/>
        </w:rPr>
        <w:t xml:space="preserve"> Diagram</w:t>
      </w:r>
      <w:r w:rsidRPr="00211C83">
        <w:rPr>
          <w:rFonts w:ascii="Arial" w:hAnsi="Arial" w:cs="Arial"/>
        </w:rPr>
        <w:br/>
      </w:r>
      <w:r w:rsidRPr="00211C83">
        <w:rPr>
          <w:rFonts w:ascii="Arial" w:hAnsi="Arial" w:cs="Arial"/>
        </w:rPr>
        <w:br/>
      </w:r>
      <w:r w:rsidR="007B1A31" w:rsidRPr="00211C83">
        <w:rPr>
          <w:rFonts w:ascii="Arial" w:hAnsi="Arial" w:cs="Arial"/>
          <w:noProof/>
        </w:rPr>
        <w:drawing>
          <wp:inline distT="0" distB="0" distL="0" distR="0" wp14:anchorId="755B2AD4" wp14:editId="528FBA2F">
            <wp:extent cx="5727700" cy="3372485"/>
            <wp:effectExtent l="0" t="0" r="0" b="5715"/>
            <wp:docPr id="48067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8182" name=""/>
                    <pic:cNvPicPr/>
                  </pic:nvPicPr>
                  <pic:blipFill>
                    <a:blip r:embed="rId9"/>
                    <a:stretch>
                      <a:fillRect/>
                    </a:stretch>
                  </pic:blipFill>
                  <pic:spPr>
                    <a:xfrm>
                      <a:off x="0" y="0"/>
                      <a:ext cx="5727700" cy="3372485"/>
                    </a:xfrm>
                    <a:prstGeom prst="rect">
                      <a:avLst/>
                    </a:prstGeom>
                  </pic:spPr>
                </pic:pic>
              </a:graphicData>
            </a:graphic>
          </wp:inline>
        </w:drawing>
      </w:r>
    </w:p>
    <w:p w14:paraId="26D5AB50" w14:textId="77777777" w:rsidR="0016328A" w:rsidRPr="00211C83" w:rsidRDefault="0016328A">
      <w:pPr>
        <w:rPr>
          <w:rFonts w:ascii="Arial" w:eastAsia="Arial" w:hAnsi="Arial" w:cs="Arial"/>
          <w:b/>
          <w:color w:val="000000"/>
          <w:sz w:val="20"/>
          <w:szCs w:val="20"/>
        </w:rPr>
      </w:pPr>
      <w:r w:rsidRPr="00211C83">
        <w:rPr>
          <w:rFonts w:ascii="Arial" w:eastAsia="Arial" w:hAnsi="Arial" w:cs="Arial"/>
          <w:b/>
          <w:color w:val="000000"/>
          <w:sz w:val="20"/>
          <w:szCs w:val="20"/>
        </w:rPr>
        <w:br w:type="page"/>
      </w:r>
    </w:p>
    <w:p w14:paraId="182799DC" w14:textId="4ABBEF3C" w:rsidR="00713DC1" w:rsidRPr="00211C83" w:rsidRDefault="00000000" w:rsidP="006C1361">
      <w:pPr>
        <w:pStyle w:val="Heading1"/>
        <w:rPr>
          <w:rFonts w:ascii="Arial" w:hAnsi="Arial" w:cs="Arial"/>
        </w:rPr>
      </w:pPr>
      <w:r w:rsidRPr="00211C83">
        <w:rPr>
          <w:rFonts w:ascii="Arial" w:hAnsi="Arial" w:cs="Arial"/>
        </w:rPr>
        <w:lastRenderedPageBreak/>
        <w:t>Introduction</w:t>
      </w:r>
    </w:p>
    <w:p w14:paraId="1C8B2B59" w14:textId="54E6A7F4" w:rsidR="0016328A" w:rsidRPr="00211C83" w:rsidRDefault="0016328A" w:rsidP="0016328A">
      <w:pPr>
        <w:pStyle w:val="font-claude-response-body"/>
        <w:jc w:val="both"/>
        <w:rPr>
          <w:rFonts w:ascii="Arial" w:hAnsi="Arial" w:cs="Arial"/>
          <w:sz w:val="20"/>
          <w:szCs w:val="20"/>
        </w:rPr>
      </w:pPr>
      <w:r w:rsidRPr="00211C83">
        <w:rPr>
          <w:rFonts w:ascii="Arial" w:hAnsi="Arial" w:cs="Arial"/>
          <w:sz w:val="20"/>
          <w:szCs w:val="20"/>
        </w:rPr>
        <w:t>The Milestones University network infrastructure is a multi-layered IP environment designed to support academic laboratories, administrative operations, and critical server hosting. As the network integrates diverse functional areas, including Labs and Virtualised Environments.  Special security is in place in DMZ zone</w:t>
      </w:r>
      <w:r w:rsidR="00F84B1C" w:rsidRPr="00211C83">
        <w:rPr>
          <w:rFonts w:ascii="Arial" w:hAnsi="Arial" w:cs="Arial"/>
          <w:sz w:val="20"/>
          <w:szCs w:val="20"/>
        </w:rPr>
        <w:t>, therefore, a systematic approach to maintenance and troubleshooting is essential.</w:t>
      </w:r>
      <w:r w:rsidRPr="00211C83">
        <w:rPr>
          <w:rFonts w:ascii="Arial" w:hAnsi="Arial" w:cs="Arial"/>
          <w:sz w:val="20"/>
          <w:szCs w:val="20"/>
        </w:rPr>
        <w:t xml:space="preserve"> This document serves as a comprehensive guide to ensuring the network remains resilient, secure, and high-performing.</w:t>
      </w:r>
    </w:p>
    <w:p w14:paraId="0E6DD9B4" w14:textId="77777777" w:rsidR="0016328A" w:rsidRPr="00211C83" w:rsidRDefault="0016328A" w:rsidP="0016328A">
      <w:pPr>
        <w:pStyle w:val="font-claude-response-body"/>
        <w:jc w:val="both"/>
        <w:rPr>
          <w:rFonts w:ascii="Arial" w:hAnsi="Arial" w:cs="Arial"/>
          <w:sz w:val="20"/>
          <w:szCs w:val="20"/>
        </w:rPr>
      </w:pPr>
      <w:r w:rsidRPr="00211C83">
        <w:rPr>
          <w:rFonts w:ascii="Arial" w:hAnsi="Arial" w:cs="Arial"/>
          <w:sz w:val="20"/>
          <w:szCs w:val="20"/>
        </w:rPr>
        <w:t>The primary purpose of this Troubleshooting and Monitoring Plan is to establish a standardized framework for the detection, isolation, and resolution of network anomalies within the Milestones University infrastructure.</w:t>
      </w:r>
    </w:p>
    <w:p w14:paraId="73E633CE" w14:textId="1BC280E7" w:rsidR="00F84B1C" w:rsidRPr="00211C83" w:rsidRDefault="0016328A" w:rsidP="00F84B1C">
      <w:pPr>
        <w:pStyle w:val="font-claude-response-body"/>
        <w:jc w:val="both"/>
        <w:rPr>
          <w:rFonts w:ascii="Arial" w:hAnsi="Arial" w:cs="Arial"/>
          <w:sz w:val="20"/>
          <w:szCs w:val="20"/>
        </w:rPr>
      </w:pPr>
      <w:r w:rsidRPr="00211C83">
        <w:rPr>
          <w:rFonts w:ascii="Arial" w:hAnsi="Arial" w:cs="Arial"/>
          <w:sz w:val="20"/>
          <w:szCs w:val="20"/>
        </w:rPr>
        <w:t>By defining clear methodologies and utilizing specific monitoring tools, this plan aims to</w:t>
      </w:r>
      <w:r w:rsidR="00F84B1C" w:rsidRPr="00211C83">
        <w:rPr>
          <w:rFonts w:ascii="Arial" w:hAnsi="Arial" w:cs="Arial"/>
          <w:sz w:val="20"/>
          <w:szCs w:val="20"/>
        </w:rPr>
        <w:t xml:space="preserve"> a) </w:t>
      </w:r>
      <w:r w:rsidRPr="00211C83">
        <w:rPr>
          <w:rFonts w:ascii="Arial" w:hAnsi="Arial" w:cs="Arial"/>
          <w:sz w:val="20"/>
          <w:szCs w:val="20"/>
        </w:rPr>
        <w:t>Minimize Downtime</w:t>
      </w:r>
      <w:r w:rsidR="00F84B1C" w:rsidRPr="00211C83">
        <w:rPr>
          <w:rFonts w:ascii="Arial" w:hAnsi="Arial" w:cs="Arial"/>
          <w:sz w:val="20"/>
          <w:szCs w:val="20"/>
        </w:rPr>
        <w:t xml:space="preserve">, b) </w:t>
      </w:r>
      <w:r w:rsidRPr="00211C83">
        <w:rPr>
          <w:rFonts w:ascii="Arial" w:hAnsi="Arial" w:cs="Arial"/>
          <w:sz w:val="20"/>
          <w:szCs w:val="20"/>
        </w:rPr>
        <w:t>Ensure Operational Continuity</w:t>
      </w:r>
      <w:r w:rsidR="00F84B1C" w:rsidRPr="00211C83">
        <w:rPr>
          <w:rFonts w:ascii="Arial" w:hAnsi="Arial" w:cs="Arial"/>
          <w:sz w:val="20"/>
          <w:szCs w:val="20"/>
        </w:rPr>
        <w:t xml:space="preserve"> and c) </w:t>
      </w:r>
      <w:r w:rsidRPr="00211C83">
        <w:rPr>
          <w:rFonts w:ascii="Arial" w:hAnsi="Arial" w:cs="Arial"/>
          <w:sz w:val="20"/>
          <w:szCs w:val="20"/>
        </w:rPr>
        <w:t>Facilitate Proactive Management</w:t>
      </w:r>
      <w:r w:rsidR="00F84B1C" w:rsidRPr="00211C83">
        <w:rPr>
          <w:rFonts w:ascii="Arial" w:hAnsi="Arial" w:cs="Arial"/>
          <w:sz w:val="20"/>
          <w:szCs w:val="20"/>
        </w:rPr>
        <w:t>.</w:t>
      </w:r>
    </w:p>
    <w:p w14:paraId="37DAEC50" w14:textId="4A6F98E5" w:rsidR="0016328A" w:rsidRPr="00211C83" w:rsidRDefault="0016328A" w:rsidP="00F84B1C">
      <w:pPr>
        <w:pStyle w:val="font-claude-response-body"/>
        <w:jc w:val="both"/>
        <w:rPr>
          <w:rFonts w:ascii="Arial" w:hAnsi="Arial" w:cs="Arial"/>
          <w:sz w:val="20"/>
          <w:szCs w:val="20"/>
        </w:rPr>
      </w:pPr>
      <w:r w:rsidRPr="00211C83">
        <w:rPr>
          <w:rFonts w:ascii="Arial" w:hAnsi="Arial" w:cs="Arial"/>
          <w:sz w:val="20"/>
          <w:szCs w:val="20"/>
        </w:rPr>
        <w:t>To maintain an "always-on" environment for students and staff, Milestones University will implement the following optimi</w:t>
      </w:r>
      <w:r w:rsidR="00F84B1C" w:rsidRPr="00211C83">
        <w:rPr>
          <w:rFonts w:ascii="Arial" w:hAnsi="Arial" w:cs="Arial"/>
          <w:sz w:val="20"/>
          <w:szCs w:val="20"/>
        </w:rPr>
        <w:t>s</w:t>
      </w:r>
      <w:r w:rsidRPr="00211C83">
        <w:rPr>
          <w:rFonts w:ascii="Arial" w:hAnsi="Arial" w:cs="Arial"/>
          <w:sz w:val="20"/>
          <w:szCs w:val="20"/>
        </w:rPr>
        <w:t>ation and reliability strategies:</w:t>
      </w:r>
    </w:p>
    <w:p w14:paraId="64A87E85" w14:textId="547635A8" w:rsidR="0016328A" w:rsidRPr="00211C83" w:rsidRDefault="0016328A" w:rsidP="0016328A">
      <w:pPr>
        <w:pStyle w:val="font-claude-response-body"/>
        <w:numPr>
          <w:ilvl w:val="0"/>
          <w:numId w:val="9"/>
        </w:numPr>
        <w:jc w:val="both"/>
        <w:rPr>
          <w:rFonts w:ascii="Arial" w:hAnsi="Arial" w:cs="Arial"/>
          <w:sz w:val="20"/>
          <w:szCs w:val="20"/>
        </w:rPr>
      </w:pPr>
      <w:r w:rsidRPr="00211C83">
        <w:rPr>
          <w:rFonts w:ascii="Arial" w:hAnsi="Arial" w:cs="Arial"/>
          <w:sz w:val="20"/>
          <w:szCs w:val="20"/>
        </w:rPr>
        <w:t xml:space="preserve">Traffic Segmentation and Load Management: Utilizing </w:t>
      </w:r>
      <w:r w:rsidR="00F84B1C" w:rsidRPr="00211C83">
        <w:rPr>
          <w:rFonts w:ascii="Arial" w:hAnsi="Arial" w:cs="Arial"/>
          <w:sz w:val="20"/>
          <w:szCs w:val="20"/>
        </w:rPr>
        <w:t>a</w:t>
      </w:r>
      <w:r w:rsidRPr="00211C83">
        <w:rPr>
          <w:rFonts w:ascii="Arial" w:hAnsi="Arial" w:cs="Arial"/>
          <w:sz w:val="20"/>
          <w:szCs w:val="20"/>
        </w:rPr>
        <w:t xml:space="preserve"> VLAN architecture (</w:t>
      </w:r>
      <w:r w:rsidR="00F84B1C" w:rsidRPr="00211C83">
        <w:rPr>
          <w:rFonts w:ascii="Arial" w:hAnsi="Arial" w:cs="Arial"/>
          <w:sz w:val="20"/>
          <w:szCs w:val="20"/>
        </w:rPr>
        <w:t>10, 20, 30, 40, 50</w:t>
      </w:r>
      <w:r w:rsidRPr="00211C83">
        <w:rPr>
          <w:rFonts w:ascii="Arial" w:hAnsi="Arial" w:cs="Arial"/>
          <w:sz w:val="20"/>
          <w:szCs w:val="20"/>
        </w:rPr>
        <w:t xml:space="preserve"> to limit broadcast domains and prevent network congestion. Performance is further optimized by enforcing the L3 Core (MS1) as the STP Root Bridge to ensure the most efficient data paths.</w:t>
      </w:r>
    </w:p>
    <w:p w14:paraId="2F0A9CC5" w14:textId="77777777" w:rsidR="0016328A" w:rsidRPr="00211C83" w:rsidRDefault="0016328A" w:rsidP="0016328A">
      <w:pPr>
        <w:pStyle w:val="font-claude-response-body"/>
        <w:numPr>
          <w:ilvl w:val="0"/>
          <w:numId w:val="9"/>
        </w:numPr>
        <w:jc w:val="both"/>
        <w:rPr>
          <w:rFonts w:ascii="Arial" w:hAnsi="Arial" w:cs="Arial"/>
          <w:sz w:val="20"/>
          <w:szCs w:val="20"/>
        </w:rPr>
      </w:pPr>
      <w:r w:rsidRPr="00211C83">
        <w:rPr>
          <w:rFonts w:ascii="Arial" w:hAnsi="Arial" w:cs="Arial"/>
          <w:sz w:val="20"/>
          <w:szCs w:val="20"/>
        </w:rPr>
        <w:t>Proactive Monitoring and Thresholds: Implementation of SNMP-based monitoring tools to track CPU usage, memory allocation on MS1/MS2, and bandwidth saturation on the Firewall interfaces. Alerts will be triggered before performance degradation impacts end-users.</w:t>
      </w:r>
    </w:p>
    <w:p w14:paraId="452CECFC" w14:textId="77777777" w:rsidR="0016328A" w:rsidRPr="00211C83" w:rsidRDefault="0016328A" w:rsidP="0016328A">
      <w:pPr>
        <w:pStyle w:val="font-claude-response-body"/>
        <w:numPr>
          <w:ilvl w:val="0"/>
          <w:numId w:val="9"/>
        </w:numPr>
        <w:jc w:val="both"/>
        <w:rPr>
          <w:rFonts w:ascii="Arial" w:hAnsi="Arial" w:cs="Arial"/>
          <w:sz w:val="20"/>
          <w:szCs w:val="20"/>
        </w:rPr>
      </w:pPr>
      <w:r w:rsidRPr="00211C83">
        <w:rPr>
          <w:rFonts w:ascii="Arial" w:hAnsi="Arial" w:cs="Arial"/>
          <w:sz w:val="20"/>
          <w:szCs w:val="20"/>
        </w:rPr>
        <w:t>Redundancy and Failover Readiness: While the current topology relies on static routing and specific L3 links, reliability will be enhanced through regular configuration backups and a documented "Cold Standby" recovery procedure for the ASA Firewall.</w:t>
      </w:r>
    </w:p>
    <w:p w14:paraId="678C5AF5" w14:textId="77777777" w:rsidR="0016328A" w:rsidRPr="00211C83" w:rsidRDefault="0016328A" w:rsidP="0016328A">
      <w:pPr>
        <w:pStyle w:val="font-claude-response-body"/>
        <w:numPr>
          <w:ilvl w:val="0"/>
          <w:numId w:val="9"/>
        </w:numPr>
        <w:jc w:val="both"/>
        <w:rPr>
          <w:rFonts w:ascii="Arial" w:hAnsi="Arial" w:cs="Arial"/>
          <w:sz w:val="20"/>
          <w:szCs w:val="20"/>
        </w:rPr>
      </w:pPr>
      <w:r w:rsidRPr="00211C83">
        <w:rPr>
          <w:rFonts w:ascii="Arial" w:hAnsi="Arial" w:cs="Arial"/>
          <w:sz w:val="20"/>
          <w:szCs w:val="20"/>
        </w:rPr>
        <w:t>Security-Centric Reliability: Ensuring that Access Control Lists (ACLs) and Inspection Policies on the Firewall are regularly audited to prevent unauthorized traffic from compromising network stability.</w:t>
      </w:r>
    </w:p>
    <w:p w14:paraId="592EDB00" w14:textId="623AD66C" w:rsidR="00F94F52" w:rsidRPr="00211C83" w:rsidRDefault="00F94F52" w:rsidP="00A84472">
      <w:pPr>
        <w:pStyle w:val="font-claude-response-body"/>
        <w:jc w:val="both"/>
        <w:rPr>
          <w:rFonts w:ascii="Arial" w:hAnsi="Arial" w:cs="Arial"/>
          <w:sz w:val="20"/>
          <w:szCs w:val="20"/>
        </w:rPr>
      </w:pPr>
    </w:p>
    <w:p w14:paraId="556B3E38" w14:textId="77777777" w:rsidR="00296C8D" w:rsidRPr="00211C83" w:rsidRDefault="00296C8D">
      <w:pPr>
        <w:rPr>
          <w:rFonts w:ascii="Arial" w:eastAsia="Arial" w:hAnsi="Arial" w:cs="Arial"/>
          <w:b/>
          <w:color w:val="000000"/>
          <w:sz w:val="20"/>
          <w:szCs w:val="20"/>
        </w:rPr>
      </w:pPr>
      <w:r w:rsidRPr="00211C83">
        <w:rPr>
          <w:rFonts w:ascii="Arial" w:eastAsia="Arial" w:hAnsi="Arial" w:cs="Arial"/>
          <w:b/>
          <w:color w:val="000000"/>
          <w:sz w:val="20"/>
          <w:szCs w:val="20"/>
        </w:rPr>
        <w:br w:type="page"/>
      </w:r>
    </w:p>
    <w:p w14:paraId="1FA7F21F" w14:textId="75839EAD" w:rsidR="00713DC1" w:rsidRPr="00211C83" w:rsidRDefault="00000000" w:rsidP="006C1361">
      <w:pPr>
        <w:pStyle w:val="Title"/>
        <w:rPr>
          <w:rFonts w:ascii="Arial" w:hAnsi="Arial" w:cs="Arial"/>
        </w:rPr>
      </w:pPr>
      <w:r w:rsidRPr="00211C83">
        <w:rPr>
          <w:rFonts w:ascii="Arial" w:hAnsi="Arial" w:cs="Arial"/>
        </w:rPr>
        <w:lastRenderedPageBreak/>
        <w:t>Isolation of segments</w:t>
      </w:r>
    </w:p>
    <w:p w14:paraId="22E38267" w14:textId="396C2AB8" w:rsidR="00296C8D" w:rsidRPr="00211C83"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r w:rsidRPr="00211C83">
        <w:rPr>
          <w:rFonts w:ascii="Arial" w:eastAsia="Arial" w:hAnsi="Arial" w:cs="Arial"/>
          <w:color w:val="000000"/>
          <w:sz w:val="20"/>
          <w:szCs w:val="20"/>
        </w:rPr>
        <w:t>To ensure systematic testing, the network is divided into four functional segments. Each can be logically isolated to prevent troubleshooting activities from impacting the entire campus.</w:t>
      </w:r>
    </w:p>
    <w:p w14:paraId="3C43C9FC" w14:textId="77777777" w:rsidR="00887B2B" w:rsidRPr="00211C83" w:rsidRDefault="00887B2B" w:rsidP="00296C8D">
      <w:pPr>
        <w:pBdr>
          <w:top w:val="nil"/>
          <w:left w:val="nil"/>
          <w:bottom w:val="nil"/>
          <w:right w:val="nil"/>
          <w:between w:val="nil"/>
        </w:pBdr>
        <w:spacing w:before="360" w:after="120"/>
        <w:jc w:val="both"/>
        <w:rPr>
          <w:rFonts w:ascii="Arial" w:eastAsia="Arial" w:hAnsi="Arial" w:cs="Arial"/>
          <w:color w:val="000000"/>
          <w:sz w:val="20"/>
          <w:szCs w:val="20"/>
        </w:rPr>
      </w:pPr>
    </w:p>
    <w:p w14:paraId="4D26051A" w14:textId="74CFF778" w:rsidR="00296C8D" w:rsidRPr="00211C83" w:rsidRDefault="00296C8D" w:rsidP="006C1361">
      <w:pPr>
        <w:pStyle w:val="Heading2"/>
        <w:rPr>
          <w:rFonts w:ascii="Arial" w:hAnsi="Arial" w:cs="Arial"/>
        </w:rPr>
      </w:pPr>
      <w:r w:rsidRPr="00211C83">
        <w:rPr>
          <w:rFonts w:ascii="Arial" w:hAnsi="Arial" w:cs="Arial"/>
        </w:rPr>
        <w:t>Segment Descriptions and Isolation Methods</w:t>
      </w:r>
    </w:p>
    <w:p w14:paraId="34353572" w14:textId="77777777" w:rsidR="006C1361" w:rsidRPr="00211C83" w:rsidRDefault="006C1361" w:rsidP="006C1361">
      <w:pPr>
        <w:rPr>
          <w:rFonts w:ascii="Arial" w:hAnsi="Arial" w:cs="Arial"/>
        </w:rPr>
      </w:pPr>
    </w:p>
    <w:tbl>
      <w:tblPr>
        <w:tblStyle w:val="GridTable5Dark-Accent1"/>
        <w:tblW w:w="0" w:type="auto"/>
        <w:tblLayout w:type="fixed"/>
        <w:tblLook w:val="04A0" w:firstRow="1" w:lastRow="0" w:firstColumn="1" w:lastColumn="0" w:noHBand="0" w:noVBand="1"/>
      </w:tblPr>
      <w:tblGrid>
        <w:gridCol w:w="1413"/>
        <w:gridCol w:w="1701"/>
        <w:gridCol w:w="1701"/>
        <w:gridCol w:w="1843"/>
        <w:gridCol w:w="2352"/>
      </w:tblGrid>
      <w:tr w:rsidR="00296C8D" w:rsidRPr="00211C83" w14:paraId="0A31ED73" w14:textId="77777777" w:rsidTr="00D071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8206C68" w14:textId="46C190CE" w:rsidR="00296C8D" w:rsidRPr="00211C83" w:rsidRDefault="00296C8D" w:rsidP="00A4455C">
            <w:pPr>
              <w:rPr>
                <w:rFonts w:ascii="Arial" w:hAnsi="Arial" w:cs="Arial"/>
                <w:sz w:val="20"/>
                <w:szCs w:val="20"/>
              </w:rPr>
            </w:pPr>
            <w:r w:rsidRPr="00211C83">
              <w:rPr>
                <w:rFonts w:ascii="Arial" w:hAnsi="Arial" w:cs="Arial"/>
                <w:sz w:val="20"/>
                <w:szCs w:val="20"/>
              </w:rPr>
              <w:t>Segment</w:t>
            </w:r>
          </w:p>
        </w:tc>
        <w:tc>
          <w:tcPr>
            <w:tcW w:w="1701" w:type="dxa"/>
            <w:hideMark/>
          </w:tcPr>
          <w:p w14:paraId="5EEB92D1" w14:textId="77777777" w:rsidR="00296C8D" w:rsidRPr="00211C83"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Components</w:t>
            </w:r>
          </w:p>
        </w:tc>
        <w:tc>
          <w:tcPr>
            <w:tcW w:w="1701" w:type="dxa"/>
            <w:hideMark/>
          </w:tcPr>
          <w:p w14:paraId="0E6C4F3E" w14:textId="77777777" w:rsidR="00296C8D" w:rsidRPr="00211C83"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Network Range</w:t>
            </w:r>
          </w:p>
        </w:tc>
        <w:tc>
          <w:tcPr>
            <w:tcW w:w="1843" w:type="dxa"/>
            <w:hideMark/>
          </w:tcPr>
          <w:p w14:paraId="6C28C5E7" w14:textId="77777777" w:rsidR="00296C8D" w:rsidRPr="00211C83" w:rsidRDefault="00296C8D"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Description</w:t>
            </w:r>
          </w:p>
        </w:tc>
        <w:tc>
          <w:tcPr>
            <w:tcW w:w="2352" w:type="dxa"/>
            <w:hideMark/>
          </w:tcPr>
          <w:p w14:paraId="733D1A96" w14:textId="2D249378" w:rsidR="00296C8D" w:rsidRPr="00211C83" w:rsidRDefault="00D07186" w:rsidP="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I</w:t>
            </w:r>
            <w:r w:rsidR="00296C8D" w:rsidRPr="00211C83">
              <w:rPr>
                <w:rFonts w:ascii="Arial" w:hAnsi="Arial" w:cs="Arial"/>
                <w:sz w:val="20"/>
                <w:szCs w:val="20"/>
              </w:rPr>
              <w:t>solation Method for Testing</w:t>
            </w:r>
          </w:p>
        </w:tc>
      </w:tr>
      <w:tr w:rsidR="00296C8D" w:rsidRPr="00211C83" w14:paraId="22B38A28"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386EF91E" w14:textId="3E0F09C2" w:rsidR="00296C8D" w:rsidRPr="00211C83" w:rsidRDefault="00D07186" w:rsidP="00A4455C">
            <w:pPr>
              <w:rPr>
                <w:rFonts w:ascii="Arial" w:hAnsi="Arial" w:cs="Arial"/>
                <w:sz w:val="20"/>
                <w:szCs w:val="20"/>
              </w:rPr>
            </w:pPr>
            <w:r w:rsidRPr="00211C83">
              <w:rPr>
                <w:rFonts w:ascii="Arial" w:hAnsi="Arial" w:cs="Arial"/>
                <w:sz w:val="20"/>
                <w:szCs w:val="20"/>
              </w:rPr>
              <w:t>ACADEMIC</w:t>
            </w:r>
            <w:r w:rsidR="00296C8D" w:rsidRPr="00211C83">
              <w:rPr>
                <w:rFonts w:ascii="Arial" w:hAnsi="Arial" w:cs="Arial"/>
                <w:sz w:val="20"/>
                <w:szCs w:val="20"/>
              </w:rPr>
              <w:t xml:space="preserve"> &amp; </w:t>
            </w:r>
            <w:r w:rsidRPr="00211C83">
              <w:rPr>
                <w:rFonts w:ascii="Arial" w:hAnsi="Arial" w:cs="Arial"/>
                <w:sz w:val="20"/>
                <w:szCs w:val="20"/>
              </w:rPr>
              <w:t>LABS</w:t>
            </w:r>
          </w:p>
        </w:tc>
        <w:tc>
          <w:tcPr>
            <w:tcW w:w="1701" w:type="dxa"/>
            <w:hideMark/>
          </w:tcPr>
          <w:p w14:paraId="1457D169" w14:textId="77777777"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MS4, MS6, MS7, MS0</w:t>
            </w:r>
          </w:p>
        </w:tc>
        <w:tc>
          <w:tcPr>
            <w:tcW w:w="1701" w:type="dxa"/>
            <w:hideMark/>
          </w:tcPr>
          <w:p w14:paraId="08097700" w14:textId="77777777"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192.168.10.0/24 192.168.20.0/24 192.168.40.0/24</w:t>
            </w:r>
          </w:p>
        </w:tc>
        <w:tc>
          <w:tcPr>
            <w:tcW w:w="1843" w:type="dxa"/>
            <w:hideMark/>
          </w:tcPr>
          <w:p w14:paraId="7CA25288" w14:textId="77777777" w:rsidR="00D07186"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xml:space="preserve">High-traffic student areas. </w:t>
            </w:r>
          </w:p>
          <w:p w14:paraId="6E26E3E9" w14:textId="34E2D215"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Integrated via MS0 trunks to MS1.</w:t>
            </w:r>
          </w:p>
        </w:tc>
        <w:tc>
          <w:tcPr>
            <w:tcW w:w="2352" w:type="dxa"/>
            <w:hideMark/>
          </w:tcPr>
          <w:p w14:paraId="6502423A" w14:textId="77777777"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VLAN Pruning: Remove specific VLANs from the MS0-MS1 trunk to isolate a lab without dropping the physical link.</w:t>
            </w:r>
          </w:p>
        </w:tc>
      </w:tr>
      <w:tr w:rsidR="00296C8D" w:rsidRPr="00211C83" w14:paraId="4C11DDD0"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C7E743" w14:textId="4DC936CE" w:rsidR="00296C8D" w:rsidRPr="00211C83" w:rsidRDefault="00D07186" w:rsidP="00A4455C">
            <w:pPr>
              <w:rPr>
                <w:rFonts w:ascii="Arial" w:hAnsi="Arial" w:cs="Arial"/>
                <w:sz w:val="20"/>
                <w:szCs w:val="20"/>
              </w:rPr>
            </w:pPr>
            <w:r w:rsidRPr="00211C83">
              <w:rPr>
                <w:rFonts w:ascii="Arial" w:hAnsi="Arial" w:cs="Arial"/>
                <w:sz w:val="20"/>
                <w:szCs w:val="20"/>
              </w:rPr>
              <w:t>ADMIN</w:t>
            </w:r>
          </w:p>
        </w:tc>
        <w:tc>
          <w:tcPr>
            <w:tcW w:w="1701" w:type="dxa"/>
            <w:hideMark/>
          </w:tcPr>
          <w:p w14:paraId="7BFFE129" w14:textId="77777777"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MS3, MS1 (VLAN 30)</w:t>
            </w:r>
          </w:p>
        </w:tc>
        <w:tc>
          <w:tcPr>
            <w:tcW w:w="1701" w:type="dxa"/>
            <w:hideMark/>
          </w:tcPr>
          <w:p w14:paraId="226DCA59" w14:textId="77777777"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192.168.30.0/24</w:t>
            </w:r>
          </w:p>
        </w:tc>
        <w:tc>
          <w:tcPr>
            <w:tcW w:w="1843" w:type="dxa"/>
            <w:hideMark/>
          </w:tcPr>
          <w:p w14:paraId="494DE0F0" w14:textId="77777777" w:rsidR="00D07186"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xml:space="preserve">Private staff network. </w:t>
            </w:r>
          </w:p>
          <w:p w14:paraId="68F873BF" w14:textId="7A45229D"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Contains sensitive data and management traffic.</w:t>
            </w:r>
          </w:p>
        </w:tc>
        <w:tc>
          <w:tcPr>
            <w:tcW w:w="2352" w:type="dxa"/>
            <w:hideMark/>
          </w:tcPr>
          <w:p w14:paraId="1E7D682A" w14:textId="4CB93717"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xml:space="preserve">Interface Shutdown: Disabling the SVI (Interface </w:t>
            </w:r>
            <w:r w:rsidR="00D07186" w:rsidRPr="00211C83">
              <w:rPr>
                <w:rFonts w:ascii="Arial" w:hAnsi="Arial" w:cs="Arial"/>
                <w:sz w:val="20"/>
                <w:szCs w:val="20"/>
              </w:rPr>
              <w:t>VLAN</w:t>
            </w:r>
            <w:r w:rsidRPr="00211C83">
              <w:rPr>
                <w:rFonts w:ascii="Arial" w:hAnsi="Arial" w:cs="Arial"/>
                <w:sz w:val="20"/>
                <w:szCs w:val="20"/>
              </w:rPr>
              <w:t xml:space="preserve"> 30) on MS1 stops all routing for this segment while keeping the L2 </w:t>
            </w:r>
            <w:r w:rsidR="00D07186" w:rsidRPr="00211C83">
              <w:rPr>
                <w:rFonts w:ascii="Arial" w:hAnsi="Arial" w:cs="Arial"/>
                <w:sz w:val="20"/>
                <w:szCs w:val="20"/>
              </w:rPr>
              <w:t>switches (MS4, MS5, MS6, MS7)</w:t>
            </w:r>
            <w:r w:rsidRPr="00211C83">
              <w:rPr>
                <w:rFonts w:ascii="Arial" w:hAnsi="Arial" w:cs="Arial"/>
                <w:sz w:val="20"/>
                <w:szCs w:val="20"/>
              </w:rPr>
              <w:t xml:space="preserve"> active.</w:t>
            </w:r>
          </w:p>
        </w:tc>
      </w:tr>
      <w:tr w:rsidR="00296C8D" w:rsidRPr="00211C83" w14:paraId="2FAB602E" w14:textId="77777777" w:rsidTr="00D071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64774422" w14:textId="77777777" w:rsidR="00296C8D" w:rsidRPr="00211C83" w:rsidRDefault="00296C8D" w:rsidP="00A4455C">
            <w:pPr>
              <w:rPr>
                <w:rFonts w:ascii="Arial" w:hAnsi="Arial" w:cs="Arial"/>
                <w:sz w:val="20"/>
                <w:szCs w:val="20"/>
              </w:rPr>
            </w:pPr>
            <w:r w:rsidRPr="00211C83">
              <w:rPr>
                <w:rFonts w:ascii="Arial" w:hAnsi="Arial" w:cs="Arial"/>
                <w:sz w:val="20"/>
                <w:szCs w:val="20"/>
              </w:rPr>
              <w:t>DMZ (Servers)</w:t>
            </w:r>
          </w:p>
        </w:tc>
        <w:tc>
          <w:tcPr>
            <w:tcW w:w="1701" w:type="dxa"/>
            <w:hideMark/>
          </w:tcPr>
          <w:p w14:paraId="4E7DC8CF" w14:textId="77777777"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MS2, VLAN 50</w:t>
            </w:r>
          </w:p>
        </w:tc>
        <w:tc>
          <w:tcPr>
            <w:tcW w:w="1701" w:type="dxa"/>
            <w:hideMark/>
          </w:tcPr>
          <w:p w14:paraId="4A8D7BB9" w14:textId="77777777"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192.168.50.0/24</w:t>
            </w:r>
          </w:p>
        </w:tc>
        <w:tc>
          <w:tcPr>
            <w:tcW w:w="1843" w:type="dxa"/>
            <w:hideMark/>
          </w:tcPr>
          <w:p w14:paraId="30D04FD6" w14:textId="77777777"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High-security zone. Hosted behind the ASA (Firewall2).</w:t>
            </w:r>
          </w:p>
        </w:tc>
        <w:tc>
          <w:tcPr>
            <w:tcW w:w="2352" w:type="dxa"/>
            <w:hideMark/>
          </w:tcPr>
          <w:p w14:paraId="4293803C" w14:textId="77777777" w:rsidR="00296C8D" w:rsidRPr="00211C83" w:rsidRDefault="00296C8D" w:rsidP="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ACL Application: Modifying the INSIDE_IN access-list to deny traffic temporarily isolates the servers from the LAN for security audits.</w:t>
            </w:r>
          </w:p>
        </w:tc>
      </w:tr>
      <w:tr w:rsidR="00296C8D" w:rsidRPr="00211C83" w14:paraId="45B278B8" w14:textId="77777777" w:rsidTr="00D07186">
        <w:tc>
          <w:tcPr>
            <w:cnfStyle w:val="001000000000" w:firstRow="0" w:lastRow="0" w:firstColumn="1" w:lastColumn="0" w:oddVBand="0" w:evenVBand="0" w:oddHBand="0" w:evenHBand="0" w:firstRowFirstColumn="0" w:firstRowLastColumn="0" w:lastRowFirstColumn="0" w:lastRowLastColumn="0"/>
            <w:tcW w:w="1413" w:type="dxa"/>
            <w:hideMark/>
          </w:tcPr>
          <w:p w14:paraId="5C958B24" w14:textId="77777777" w:rsidR="00296C8D" w:rsidRPr="00211C83" w:rsidRDefault="00296C8D" w:rsidP="00A4455C">
            <w:pPr>
              <w:rPr>
                <w:rFonts w:ascii="Arial" w:hAnsi="Arial" w:cs="Arial"/>
                <w:sz w:val="20"/>
                <w:szCs w:val="20"/>
              </w:rPr>
            </w:pPr>
            <w:r w:rsidRPr="00211C83">
              <w:rPr>
                <w:rFonts w:ascii="Arial" w:hAnsi="Arial" w:cs="Arial"/>
                <w:sz w:val="20"/>
                <w:szCs w:val="20"/>
              </w:rPr>
              <w:t>Core Transit</w:t>
            </w:r>
          </w:p>
        </w:tc>
        <w:tc>
          <w:tcPr>
            <w:tcW w:w="1701" w:type="dxa"/>
            <w:hideMark/>
          </w:tcPr>
          <w:p w14:paraId="7007DA63" w14:textId="77777777"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MS1, FW2, MS2</w:t>
            </w:r>
          </w:p>
        </w:tc>
        <w:tc>
          <w:tcPr>
            <w:tcW w:w="1701" w:type="dxa"/>
            <w:hideMark/>
          </w:tcPr>
          <w:p w14:paraId="785200E5" w14:textId="77777777"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10.0.0.0/30 10.0.0.4/30</w:t>
            </w:r>
          </w:p>
        </w:tc>
        <w:tc>
          <w:tcPr>
            <w:tcW w:w="1843" w:type="dxa"/>
            <w:hideMark/>
          </w:tcPr>
          <w:p w14:paraId="7CF957D6" w14:textId="77777777"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Point-to-Point routed links connecting the LAN to the DMZ.</w:t>
            </w:r>
          </w:p>
        </w:tc>
        <w:tc>
          <w:tcPr>
            <w:tcW w:w="2352" w:type="dxa"/>
            <w:hideMark/>
          </w:tcPr>
          <w:p w14:paraId="04AB9652" w14:textId="77777777" w:rsidR="00296C8D" w:rsidRPr="00211C83" w:rsidRDefault="00296C8D" w:rsidP="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Passive-Interface / Static Route Removal: Deleting the static route to 192.168.50.0 on MS1 isolates the entire DMZ path.</w:t>
            </w:r>
          </w:p>
        </w:tc>
      </w:tr>
    </w:tbl>
    <w:p w14:paraId="1AE97036" w14:textId="77777777" w:rsidR="00296C8D" w:rsidRPr="00211C83" w:rsidRDefault="00296C8D" w:rsidP="00296C8D">
      <w:pPr>
        <w:pStyle w:val="Heading3"/>
        <w:rPr>
          <w:rFonts w:ascii="Arial" w:hAnsi="Arial" w:cs="Arial"/>
          <w:sz w:val="20"/>
          <w:szCs w:val="20"/>
        </w:rPr>
      </w:pPr>
    </w:p>
    <w:p w14:paraId="526AAD25" w14:textId="77777777" w:rsidR="00887B2B" w:rsidRPr="00211C83" w:rsidRDefault="00887B2B">
      <w:pPr>
        <w:rPr>
          <w:rFonts w:ascii="Arial" w:hAnsi="Arial" w:cs="Arial"/>
          <w:b/>
          <w:sz w:val="20"/>
          <w:szCs w:val="20"/>
        </w:rPr>
      </w:pPr>
      <w:r w:rsidRPr="00211C83">
        <w:rPr>
          <w:rFonts w:ascii="Arial" w:hAnsi="Arial" w:cs="Arial"/>
          <w:sz w:val="20"/>
          <w:szCs w:val="20"/>
        </w:rPr>
        <w:br w:type="page"/>
      </w:r>
    </w:p>
    <w:p w14:paraId="76BC89F5" w14:textId="0FA89BB8" w:rsidR="00296C8D" w:rsidRPr="00211C83" w:rsidRDefault="00296C8D" w:rsidP="006C1361">
      <w:pPr>
        <w:pStyle w:val="Heading2"/>
        <w:rPr>
          <w:rFonts w:ascii="Arial" w:hAnsi="Arial" w:cs="Arial"/>
        </w:rPr>
      </w:pPr>
      <w:r w:rsidRPr="00211C83">
        <w:rPr>
          <w:rFonts w:ascii="Arial" w:hAnsi="Arial" w:cs="Arial"/>
        </w:rPr>
        <w:lastRenderedPageBreak/>
        <w:t>Isolation Strategy</w:t>
      </w:r>
    </w:p>
    <w:p w14:paraId="02D13CCD" w14:textId="77777777" w:rsidR="00887B2B" w:rsidRPr="00211C83" w:rsidRDefault="00887B2B" w:rsidP="00887B2B">
      <w:pPr>
        <w:rPr>
          <w:rFonts w:ascii="Arial" w:hAnsi="Arial" w:cs="Arial"/>
          <w:sz w:val="20"/>
          <w:szCs w:val="20"/>
        </w:rPr>
      </w:pPr>
    </w:p>
    <w:p w14:paraId="3A056FFE" w14:textId="5C5D4C99" w:rsidR="00296C8D" w:rsidRPr="00211C83" w:rsidRDefault="00D07186" w:rsidP="006C1361">
      <w:pPr>
        <w:pStyle w:val="Heading3"/>
        <w:rPr>
          <w:rFonts w:ascii="Arial" w:hAnsi="Arial" w:cs="Arial"/>
        </w:rPr>
      </w:pPr>
      <w:r w:rsidRPr="00211C83">
        <w:rPr>
          <w:rFonts w:ascii="Arial" w:hAnsi="Arial" w:cs="Arial"/>
        </w:rPr>
        <w:t xml:space="preserve">For </w:t>
      </w:r>
      <w:r w:rsidR="00296C8D" w:rsidRPr="00211C83">
        <w:rPr>
          <w:rFonts w:ascii="Arial" w:hAnsi="Arial" w:cs="Arial"/>
        </w:rPr>
        <w:t>Internal LAN Isolation (</w:t>
      </w:r>
      <w:r w:rsidRPr="00211C83">
        <w:rPr>
          <w:rFonts w:ascii="Arial" w:hAnsi="Arial" w:cs="Arial"/>
        </w:rPr>
        <w:t>LAB1, LAB2, ADMIN, ACADEMIC</w:t>
      </w:r>
      <w:r w:rsidR="00296C8D" w:rsidRPr="00211C83">
        <w:rPr>
          <w:rFonts w:ascii="Arial" w:hAnsi="Arial" w:cs="Arial"/>
        </w:rPr>
        <w:t>)</w:t>
      </w:r>
    </w:p>
    <w:p w14:paraId="7DA64401" w14:textId="77777777" w:rsidR="00296C8D" w:rsidRPr="00211C83" w:rsidRDefault="00296C8D" w:rsidP="00D07186">
      <w:pPr>
        <w:pStyle w:val="NormalWeb"/>
        <w:jc w:val="both"/>
        <w:rPr>
          <w:rFonts w:ascii="Arial" w:hAnsi="Arial" w:cs="Arial"/>
          <w:sz w:val="20"/>
          <w:szCs w:val="20"/>
        </w:rPr>
      </w:pPr>
      <w:r w:rsidRPr="00211C83">
        <w:rPr>
          <w:rFonts w:ascii="Arial" w:hAnsi="Arial" w:cs="Arial"/>
          <w:sz w:val="20"/>
          <w:szCs w:val="20"/>
        </w:rPr>
        <w:t>Since MS1 acts as the default gateway for all internal users, isolation is managed at the Distribution layer.</w:t>
      </w:r>
    </w:p>
    <w:p w14:paraId="6E8BC74E" w14:textId="347FC2F1" w:rsidR="00296C8D" w:rsidRPr="00211C83" w:rsidRDefault="00296C8D" w:rsidP="00D07186">
      <w:pPr>
        <w:pStyle w:val="NormalWeb"/>
        <w:numPr>
          <w:ilvl w:val="0"/>
          <w:numId w:val="10"/>
        </w:numPr>
        <w:jc w:val="both"/>
        <w:rPr>
          <w:rFonts w:ascii="Arial" w:hAnsi="Arial" w:cs="Arial"/>
          <w:sz w:val="20"/>
          <w:szCs w:val="20"/>
        </w:rPr>
      </w:pPr>
      <w:r w:rsidRPr="00211C83">
        <w:rPr>
          <w:rFonts w:ascii="Arial" w:hAnsi="Arial" w:cs="Arial"/>
          <w:b/>
          <w:bCs/>
          <w:sz w:val="20"/>
          <w:szCs w:val="20"/>
        </w:rPr>
        <w:t>Logical Isolation:</w:t>
      </w:r>
      <w:r w:rsidRPr="00211C83">
        <w:rPr>
          <w:rFonts w:ascii="Arial" w:hAnsi="Arial" w:cs="Arial"/>
          <w:sz w:val="20"/>
          <w:szCs w:val="20"/>
        </w:rPr>
        <w:t xml:space="preserve"> During testing of the Academic network (VLAN 40), </w:t>
      </w:r>
      <w:r w:rsidR="00986BB9" w:rsidRPr="00211C83">
        <w:rPr>
          <w:rFonts w:ascii="Arial" w:hAnsi="Arial" w:cs="Arial"/>
          <w:sz w:val="20"/>
          <w:szCs w:val="20"/>
        </w:rPr>
        <w:t>We</w:t>
      </w:r>
      <w:r w:rsidRPr="00211C83">
        <w:rPr>
          <w:rFonts w:ascii="Arial" w:hAnsi="Arial" w:cs="Arial"/>
          <w:sz w:val="20"/>
          <w:szCs w:val="20"/>
        </w:rPr>
        <w:t xml:space="preserve"> can apply a standard ACL on MS1 </w:t>
      </w:r>
      <w:r w:rsidRPr="00211C83">
        <w:rPr>
          <w:rStyle w:val="HTMLCode"/>
          <w:rFonts w:ascii="Arial" w:hAnsi="Arial" w:cs="Arial"/>
          <w:b/>
          <w:bCs/>
        </w:rPr>
        <w:t xml:space="preserve">interface </w:t>
      </w:r>
      <w:r w:rsidR="00986BB9" w:rsidRPr="00211C83">
        <w:rPr>
          <w:rStyle w:val="HTMLCode"/>
          <w:rFonts w:ascii="Arial" w:hAnsi="Arial" w:cs="Arial"/>
          <w:b/>
          <w:bCs/>
        </w:rPr>
        <w:t>VLAN</w:t>
      </w:r>
      <w:r w:rsidRPr="00211C83">
        <w:rPr>
          <w:rStyle w:val="HTMLCode"/>
          <w:rFonts w:ascii="Arial" w:hAnsi="Arial" w:cs="Arial"/>
          <w:b/>
          <w:bCs/>
        </w:rPr>
        <w:t xml:space="preserve"> 40</w:t>
      </w:r>
      <w:r w:rsidRPr="00211C83">
        <w:rPr>
          <w:rFonts w:ascii="Arial" w:hAnsi="Arial" w:cs="Arial"/>
          <w:sz w:val="20"/>
          <w:szCs w:val="20"/>
        </w:rPr>
        <w:t xml:space="preserve"> to restrict outbound traffic. This allows us to test internal connectivity within the segment without the "noise" of the rest of the university network.</w:t>
      </w:r>
    </w:p>
    <w:p w14:paraId="0369FF97" w14:textId="77777777" w:rsidR="00296C8D" w:rsidRPr="00211C83" w:rsidRDefault="00296C8D" w:rsidP="00D07186">
      <w:pPr>
        <w:pStyle w:val="NormalWeb"/>
        <w:numPr>
          <w:ilvl w:val="0"/>
          <w:numId w:val="10"/>
        </w:numPr>
        <w:jc w:val="both"/>
        <w:rPr>
          <w:rFonts w:ascii="Arial" w:hAnsi="Arial" w:cs="Arial"/>
          <w:sz w:val="20"/>
          <w:szCs w:val="20"/>
        </w:rPr>
      </w:pPr>
      <w:r w:rsidRPr="00211C83">
        <w:rPr>
          <w:rFonts w:ascii="Arial" w:hAnsi="Arial" w:cs="Arial"/>
          <w:b/>
          <w:bCs/>
          <w:sz w:val="20"/>
          <w:szCs w:val="20"/>
        </w:rPr>
        <w:t>Physical/Trunk Isolation:</w:t>
      </w:r>
      <w:r w:rsidRPr="00211C83">
        <w:rPr>
          <w:rFonts w:ascii="Arial" w:hAnsi="Arial" w:cs="Arial"/>
          <w:sz w:val="20"/>
          <w:szCs w:val="20"/>
        </w:rPr>
        <w:t xml:space="preserve"> If </w:t>
      </w:r>
      <w:r w:rsidRPr="00211C83">
        <w:rPr>
          <w:rFonts w:ascii="Arial" w:hAnsi="Arial" w:cs="Arial"/>
          <w:b/>
          <w:bCs/>
          <w:sz w:val="20"/>
          <w:szCs w:val="20"/>
        </w:rPr>
        <w:t>MS0</w:t>
      </w:r>
      <w:r w:rsidRPr="00211C83">
        <w:rPr>
          <w:rFonts w:ascii="Arial" w:hAnsi="Arial" w:cs="Arial"/>
          <w:sz w:val="20"/>
          <w:szCs w:val="20"/>
        </w:rPr>
        <w:t xml:space="preserve"> (Aggregation) reports flapping links, we can isolate the entire access sub-tree by converting the trunk to a non-tagging access port temporarily to verify hardware stability.</w:t>
      </w:r>
    </w:p>
    <w:p w14:paraId="147EE7E6" w14:textId="4F13B0A6" w:rsidR="00296C8D" w:rsidRPr="00211C83" w:rsidRDefault="00D07186" w:rsidP="006C1361">
      <w:pPr>
        <w:pStyle w:val="Heading3"/>
        <w:rPr>
          <w:rFonts w:ascii="Arial" w:hAnsi="Arial" w:cs="Arial"/>
        </w:rPr>
      </w:pPr>
      <w:r w:rsidRPr="00211C83">
        <w:rPr>
          <w:rFonts w:ascii="Arial" w:hAnsi="Arial" w:cs="Arial"/>
        </w:rPr>
        <w:t xml:space="preserve">For </w:t>
      </w:r>
      <w:r w:rsidR="00296C8D" w:rsidRPr="00211C83">
        <w:rPr>
          <w:rFonts w:ascii="Arial" w:hAnsi="Arial" w:cs="Arial"/>
        </w:rPr>
        <w:t>Perimeter and DMZ Isolation</w:t>
      </w:r>
    </w:p>
    <w:p w14:paraId="63932431" w14:textId="06BAB936" w:rsidR="00296C8D" w:rsidRPr="00211C83" w:rsidRDefault="00296C8D" w:rsidP="00D07186">
      <w:pPr>
        <w:pStyle w:val="NormalWeb"/>
        <w:jc w:val="both"/>
        <w:rPr>
          <w:rFonts w:ascii="Arial" w:hAnsi="Arial" w:cs="Arial"/>
          <w:sz w:val="20"/>
          <w:szCs w:val="20"/>
        </w:rPr>
      </w:pPr>
      <w:r w:rsidRPr="00211C83">
        <w:rPr>
          <w:rFonts w:ascii="Arial" w:hAnsi="Arial" w:cs="Arial"/>
          <w:sz w:val="20"/>
          <w:szCs w:val="20"/>
        </w:rPr>
        <w:t xml:space="preserve">The </w:t>
      </w:r>
      <w:r w:rsidRPr="00211C83">
        <w:rPr>
          <w:rFonts w:ascii="Arial" w:hAnsi="Arial" w:cs="Arial"/>
          <w:b/>
          <w:bCs/>
          <w:sz w:val="20"/>
          <w:szCs w:val="20"/>
        </w:rPr>
        <w:t>Firewall2</w:t>
      </w:r>
      <w:r w:rsidRPr="00211C83">
        <w:rPr>
          <w:rFonts w:ascii="Arial" w:hAnsi="Arial" w:cs="Arial"/>
          <w:sz w:val="20"/>
          <w:szCs w:val="20"/>
        </w:rPr>
        <w:t xml:space="preserve"> provides the most granular isolation.</w:t>
      </w:r>
    </w:p>
    <w:p w14:paraId="1EE04A23" w14:textId="77777777" w:rsidR="00296C8D" w:rsidRPr="00211C83" w:rsidRDefault="00296C8D" w:rsidP="00D07186">
      <w:pPr>
        <w:pStyle w:val="NormalWeb"/>
        <w:numPr>
          <w:ilvl w:val="0"/>
          <w:numId w:val="11"/>
        </w:numPr>
        <w:jc w:val="both"/>
        <w:rPr>
          <w:rFonts w:ascii="Arial" w:hAnsi="Arial" w:cs="Arial"/>
          <w:sz w:val="20"/>
          <w:szCs w:val="20"/>
        </w:rPr>
      </w:pPr>
      <w:r w:rsidRPr="00211C83">
        <w:rPr>
          <w:rFonts w:ascii="Arial" w:hAnsi="Arial" w:cs="Arial"/>
          <w:b/>
          <w:bCs/>
          <w:sz w:val="20"/>
          <w:szCs w:val="20"/>
        </w:rPr>
        <w:t>Stateful Isolation:</w:t>
      </w:r>
      <w:r w:rsidRPr="00211C83">
        <w:rPr>
          <w:rFonts w:ascii="Arial" w:hAnsi="Arial" w:cs="Arial"/>
          <w:sz w:val="20"/>
          <w:szCs w:val="20"/>
        </w:rPr>
        <w:t xml:space="preserve"> By leveraging the </w:t>
      </w:r>
      <w:r w:rsidRPr="00211C83">
        <w:rPr>
          <w:rStyle w:val="HTMLCode"/>
          <w:rFonts w:ascii="Arial" w:hAnsi="Arial" w:cs="Arial"/>
          <w:b/>
          <w:bCs/>
        </w:rPr>
        <w:t>security-level</w:t>
      </w:r>
      <w:r w:rsidRPr="00211C83">
        <w:rPr>
          <w:rFonts w:ascii="Arial" w:hAnsi="Arial" w:cs="Arial"/>
          <w:sz w:val="20"/>
          <w:szCs w:val="20"/>
        </w:rPr>
        <w:t xml:space="preserve"> (100 vs 50), we can test "One-Way" connectivity. For troubleshooting, we can disable the </w:t>
      </w:r>
      <w:r w:rsidRPr="00211C83">
        <w:rPr>
          <w:rStyle w:val="HTMLCode"/>
          <w:rFonts w:ascii="Arial" w:hAnsi="Arial" w:cs="Arial"/>
          <w:b/>
          <w:bCs/>
        </w:rPr>
        <w:t xml:space="preserve">inspect </w:t>
      </w:r>
      <w:proofErr w:type="spellStart"/>
      <w:r w:rsidRPr="00211C83">
        <w:rPr>
          <w:rStyle w:val="HTMLCode"/>
          <w:rFonts w:ascii="Arial" w:hAnsi="Arial" w:cs="Arial"/>
          <w:b/>
          <w:bCs/>
        </w:rPr>
        <w:t>icmp</w:t>
      </w:r>
      <w:proofErr w:type="spellEnd"/>
      <w:r w:rsidRPr="00211C83">
        <w:rPr>
          <w:rFonts w:ascii="Arial" w:hAnsi="Arial" w:cs="Arial"/>
          <w:sz w:val="20"/>
          <w:szCs w:val="20"/>
        </w:rPr>
        <w:t xml:space="preserve"> policy. If pings stop working, we confirm the firewall's stateful engine is functioning correctly and the issue is not a routing loop.</w:t>
      </w:r>
    </w:p>
    <w:p w14:paraId="1D88EE7E" w14:textId="77777777" w:rsidR="00296C8D" w:rsidRPr="00211C83" w:rsidRDefault="00296C8D" w:rsidP="00D07186">
      <w:pPr>
        <w:pStyle w:val="NormalWeb"/>
        <w:numPr>
          <w:ilvl w:val="0"/>
          <w:numId w:val="11"/>
        </w:numPr>
        <w:jc w:val="both"/>
        <w:rPr>
          <w:rFonts w:ascii="Arial" w:hAnsi="Arial" w:cs="Arial"/>
          <w:sz w:val="20"/>
          <w:szCs w:val="20"/>
        </w:rPr>
      </w:pPr>
      <w:r w:rsidRPr="00211C83">
        <w:rPr>
          <w:rFonts w:ascii="Arial" w:hAnsi="Arial" w:cs="Arial"/>
          <w:b/>
          <w:bCs/>
          <w:sz w:val="20"/>
          <w:szCs w:val="20"/>
        </w:rPr>
        <w:t>P2P Link Testing:</w:t>
      </w:r>
      <w:r w:rsidRPr="00211C83">
        <w:rPr>
          <w:rFonts w:ascii="Arial" w:hAnsi="Arial" w:cs="Arial"/>
          <w:sz w:val="20"/>
          <w:szCs w:val="20"/>
        </w:rPr>
        <w:t xml:space="preserve"> The </w:t>
      </w:r>
      <w:r w:rsidRPr="00211C83">
        <w:rPr>
          <w:rStyle w:val="HTMLCode"/>
          <w:rFonts w:ascii="Arial" w:hAnsi="Arial" w:cs="Arial"/>
        </w:rPr>
        <w:t>/30</w:t>
      </w:r>
      <w:r w:rsidRPr="00211C83">
        <w:rPr>
          <w:rFonts w:ascii="Arial" w:hAnsi="Arial" w:cs="Arial"/>
          <w:sz w:val="20"/>
          <w:szCs w:val="20"/>
        </w:rPr>
        <w:t xml:space="preserve"> links (10.0.0.0/30 and 10.0.0.4/30) are isolated by design. To test the firewall's "Inside" interface without involving the university switches, we can connect a technician's laptop directly to </w:t>
      </w:r>
      <w:r w:rsidRPr="00211C83">
        <w:rPr>
          <w:rStyle w:val="HTMLCode"/>
          <w:rFonts w:ascii="Arial" w:hAnsi="Arial" w:cs="Arial"/>
          <w:b/>
          <w:bCs/>
        </w:rPr>
        <w:t>Gi1/1</w:t>
      </w:r>
      <w:r w:rsidRPr="00211C83">
        <w:rPr>
          <w:rFonts w:ascii="Arial" w:hAnsi="Arial" w:cs="Arial"/>
          <w:sz w:val="20"/>
          <w:szCs w:val="20"/>
        </w:rPr>
        <w:t xml:space="preserve"> with a static IP (</w:t>
      </w:r>
      <w:r w:rsidRPr="00211C83">
        <w:rPr>
          <w:rStyle w:val="HTMLCode"/>
          <w:rFonts w:ascii="Arial" w:hAnsi="Arial" w:cs="Arial"/>
        </w:rPr>
        <w:t>10.0.0.1</w:t>
      </w:r>
      <w:r w:rsidRPr="00211C83">
        <w:rPr>
          <w:rFonts w:ascii="Arial" w:hAnsi="Arial" w:cs="Arial"/>
          <w:sz w:val="20"/>
          <w:szCs w:val="20"/>
        </w:rPr>
        <w:t>), effectively removing MS1 from the equation.</w:t>
      </w:r>
    </w:p>
    <w:p w14:paraId="29322015" w14:textId="2C69B4A7" w:rsidR="00296C8D" w:rsidRPr="00211C83" w:rsidRDefault="00887B2B" w:rsidP="006C1361">
      <w:pPr>
        <w:pStyle w:val="Heading3"/>
        <w:rPr>
          <w:rFonts w:ascii="Arial" w:hAnsi="Arial" w:cs="Arial"/>
        </w:rPr>
      </w:pPr>
      <w:r w:rsidRPr="00211C83">
        <w:rPr>
          <w:rFonts w:ascii="Arial" w:hAnsi="Arial" w:cs="Arial"/>
        </w:rPr>
        <w:t xml:space="preserve">For </w:t>
      </w:r>
      <w:r w:rsidR="00296C8D" w:rsidRPr="00211C83">
        <w:rPr>
          <w:rFonts w:ascii="Arial" w:hAnsi="Arial" w:cs="Arial"/>
        </w:rPr>
        <w:t>STP Root Isolation</w:t>
      </w:r>
    </w:p>
    <w:p w14:paraId="030583F9" w14:textId="6FE433E5" w:rsidR="00296C8D" w:rsidRPr="00211C83" w:rsidRDefault="00296C8D" w:rsidP="00D07186">
      <w:pPr>
        <w:pStyle w:val="NormalWeb"/>
        <w:jc w:val="both"/>
        <w:rPr>
          <w:rFonts w:ascii="Arial" w:hAnsi="Arial" w:cs="Arial"/>
          <w:sz w:val="20"/>
          <w:szCs w:val="20"/>
        </w:rPr>
      </w:pPr>
      <w:r w:rsidRPr="00211C83">
        <w:rPr>
          <w:rFonts w:ascii="Arial" w:hAnsi="Arial" w:cs="Arial"/>
          <w:sz w:val="20"/>
          <w:szCs w:val="20"/>
        </w:rPr>
        <w:t xml:space="preserve">Because </w:t>
      </w:r>
      <w:r w:rsidRPr="00211C83">
        <w:rPr>
          <w:rFonts w:ascii="Arial" w:hAnsi="Arial" w:cs="Arial"/>
          <w:b/>
          <w:bCs/>
          <w:sz w:val="20"/>
          <w:szCs w:val="20"/>
        </w:rPr>
        <w:t>MS1</w:t>
      </w:r>
      <w:r w:rsidRPr="00211C83">
        <w:rPr>
          <w:rFonts w:ascii="Arial" w:hAnsi="Arial" w:cs="Arial"/>
          <w:sz w:val="20"/>
          <w:szCs w:val="20"/>
        </w:rPr>
        <w:t xml:space="preserve"> is the STP Root Bridge (Priority 4096), any loop in the access switches (MS4, MS6, </w:t>
      </w:r>
      <w:r w:rsidR="00986BB9" w:rsidRPr="00211C83">
        <w:rPr>
          <w:rFonts w:ascii="Arial" w:hAnsi="Arial" w:cs="Arial"/>
          <w:sz w:val="20"/>
          <w:szCs w:val="20"/>
        </w:rPr>
        <w:t>MS7, MS3</w:t>
      </w:r>
      <w:r w:rsidRPr="00211C83">
        <w:rPr>
          <w:rFonts w:ascii="Arial" w:hAnsi="Arial" w:cs="Arial"/>
          <w:sz w:val="20"/>
          <w:szCs w:val="20"/>
        </w:rPr>
        <w:t>) could theoretically impact the Core.</w:t>
      </w:r>
    </w:p>
    <w:p w14:paraId="05A49FBB" w14:textId="09E93F48" w:rsidR="00296C8D" w:rsidRPr="00211C83" w:rsidRDefault="00296C8D" w:rsidP="00D07186">
      <w:pPr>
        <w:pStyle w:val="NormalWeb"/>
        <w:numPr>
          <w:ilvl w:val="0"/>
          <w:numId w:val="12"/>
        </w:numPr>
        <w:jc w:val="both"/>
        <w:rPr>
          <w:rFonts w:ascii="Arial" w:hAnsi="Arial" w:cs="Arial"/>
          <w:sz w:val="20"/>
          <w:szCs w:val="20"/>
        </w:rPr>
      </w:pPr>
      <w:r w:rsidRPr="00211C83">
        <w:rPr>
          <w:rFonts w:ascii="Arial" w:hAnsi="Arial" w:cs="Arial"/>
          <w:b/>
          <w:bCs/>
          <w:sz w:val="20"/>
          <w:szCs w:val="20"/>
        </w:rPr>
        <w:t>Technique:</w:t>
      </w:r>
      <w:r w:rsidRPr="00211C83">
        <w:rPr>
          <w:rFonts w:ascii="Arial" w:hAnsi="Arial" w:cs="Arial"/>
          <w:sz w:val="20"/>
          <w:szCs w:val="20"/>
        </w:rPr>
        <w:t xml:space="preserve"> To isolate Spanning Tree issues, we </w:t>
      </w:r>
      <w:r w:rsidR="00986BB9" w:rsidRPr="00211C83">
        <w:rPr>
          <w:rFonts w:ascii="Arial" w:hAnsi="Arial" w:cs="Arial"/>
          <w:sz w:val="20"/>
          <w:szCs w:val="20"/>
        </w:rPr>
        <w:t xml:space="preserve">can </w:t>
      </w:r>
      <w:r w:rsidRPr="00211C83">
        <w:rPr>
          <w:rFonts w:ascii="Arial" w:hAnsi="Arial" w:cs="Arial"/>
          <w:sz w:val="20"/>
          <w:szCs w:val="20"/>
        </w:rPr>
        <w:t xml:space="preserve">use </w:t>
      </w:r>
      <w:r w:rsidRPr="00211C83">
        <w:rPr>
          <w:rStyle w:val="HTMLCode"/>
          <w:rFonts w:ascii="Arial" w:hAnsi="Arial" w:cs="Arial"/>
          <w:b/>
          <w:bCs/>
        </w:rPr>
        <w:t xml:space="preserve">spanning-tree </w:t>
      </w:r>
      <w:proofErr w:type="spellStart"/>
      <w:r w:rsidRPr="00211C83">
        <w:rPr>
          <w:rStyle w:val="HTMLCode"/>
          <w:rFonts w:ascii="Arial" w:hAnsi="Arial" w:cs="Arial"/>
          <w:b/>
          <w:bCs/>
        </w:rPr>
        <w:t>portfast</w:t>
      </w:r>
      <w:proofErr w:type="spellEnd"/>
      <w:r w:rsidRPr="00211C83">
        <w:rPr>
          <w:rFonts w:ascii="Arial" w:hAnsi="Arial" w:cs="Arial"/>
          <w:sz w:val="20"/>
          <w:szCs w:val="20"/>
        </w:rPr>
        <w:t xml:space="preserve"> and </w:t>
      </w:r>
      <w:proofErr w:type="spellStart"/>
      <w:r w:rsidRPr="00211C83">
        <w:rPr>
          <w:rStyle w:val="HTMLCode"/>
          <w:rFonts w:ascii="Arial" w:hAnsi="Arial" w:cs="Arial"/>
          <w:b/>
          <w:bCs/>
        </w:rPr>
        <w:t>bpduguard</w:t>
      </w:r>
      <w:proofErr w:type="spellEnd"/>
      <w:r w:rsidRPr="00211C83">
        <w:rPr>
          <w:rFonts w:ascii="Arial" w:hAnsi="Arial" w:cs="Arial"/>
          <w:sz w:val="20"/>
          <w:szCs w:val="20"/>
        </w:rPr>
        <w:t xml:space="preserve"> on access ports. If a student plugs a bridge into </w:t>
      </w:r>
      <w:r w:rsidRPr="00211C83">
        <w:rPr>
          <w:rFonts w:ascii="Arial" w:hAnsi="Arial" w:cs="Arial"/>
          <w:b/>
          <w:bCs/>
          <w:sz w:val="20"/>
          <w:szCs w:val="20"/>
        </w:rPr>
        <w:t>MS4</w:t>
      </w:r>
      <w:r w:rsidRPr="00211C83">
        <w:rPr>
          <w:rFonts w:ascii="Arial" w:hAnsi="Arial" w:cs="Arial"/>
          <w:sz w:val="20"/>
          <w:szCs w:val="20"/>
        </w:rPr>
        <w:t xml:space="preserve">, </w:t>
      </w:r>
      <w:proofErr w:type="spellStart"/>
      <w:r w:rsidRPr="00211C83">
        <w:rPr>
          <w:rFonts w:ascii="Arial" w:hAnsi="Arial" w:cs="Arial"/>
          <w:sz w:val="20"/>
          <w:szCs w:val="20"/>
        </w:rPr>
        <w:t>BPDUGuard</w:t>
      </w:r>
      <w:proofErr w:type="spellEnd"/>
      <w:r w:rsidRPr="00211C83">
        <w:rPr>
          <w:rFonts w:ascii="Arial" w:hAnsi="Arial" w:cs="Arial"/>
          <w:sz w:val="20"/>
          <w:szCs w:val="20"/>
        </w:rPr>
        <w:t xml:space="preserve"> will "err-disable" that specific port, isolating the fault and protecting the Milestones University backbone.</w:t>
      </w:r>
    </w:p>
    <w:p w14:paraId="7D209E48" w14:textId="77777777" w:rsidR="00296C8D" w:rsidRPr="00211C83" w:rsidRDefault="00296C8D" w:rsidP="00D07186">
      <w:pPr>
        <w:pBdr>
          <w:top w:val="nil"/>
          <w:left w:val="nil"/>
          <w:bottom w:val="nil"/>
          <w:right w:val="nil"/>
          <w:between w:val="nil"/>
        </w:pBdr>
        <w:spacing w:before="360" w:after="120"/>
        <w:ind w:firstLine="720"/>
        <w:jc w:val="both"/>
        <w:rPr>
          <w:rFonts w:ascii="Arial" w:eastAsia="Arial" w:hAnsi="Arial" w:cs="Arial"/>
          <w:b/>
          <w:bCs/>
          <w:color w:val="000000"/>
          <w:sz w:val="20"/>
          <w:szCs w:val="20"/>
        </w:rPr>
      </w:pPr>
    </w:p>
    <w:p w14:paraId="4E65176C" w14:textId="77777777" w:rsidR="00296C8D" w:rsidRPr="00211C83" w:rsidRDefault="00296C8D" w:rsidP="00D07186">
      <w:pPr>
        <w:pBdr>
          <w:top w:val="nil"/>
          <w:left w:val="nil"/>
          <w:bottom w:val="nil"/>
          <w:right w:val="nil"/>
          <w:between w:val="nil"/>
        </w:pBdr>
        <w:spacing w:before="360" w:after="120"/>
        <w:jc w:val="both"/>
        <w:rPr>
          <w:rFonts w:ascii="Arial" w:eastAsia="Arial" w:hAnsi="Arial" w:cs="Arial"/>
          <w:color w:val="000000"/>
          <w:sz w:val="20"/>
          <w:szCs w:val="20"/>
        </w:rPr>
      </w:pPr>
    </w:p>
    <w:p w14:paraId="1ADEEF00" w14:textId="77777777" w:rsidR="00296C8D" w:rsidRPr="00211C83" w:rsidRDefault="00296C8D" w:rsidP="00296C8D">
      <w:pPr>
        <w:pBdr>
          <w:top w:val="nil"/>
          <w:left w:val="nil"/>
          <w:bottom w:val="nil"/>
          <w:right w:val="nil"/>
          <w:between w:val="nil"/>
        </w:pBdr>
        <w:spacing w:before="360" w:after="120"/>
        <w:jc w:val="both"/>
        <w:rPr>
          <w:rFonts w:ascii="Arial" w:eastAsia="Arial" w:hAnsi="Arial" w:cs="Arial"/>
          <w:color w:val="000000"/>
          <w:sz w:val="20"/>
          <w:szCs w:val="20"/>
        </w:rPr>
      </w:pPr>
    </w:p>
    <w:p w14:paraId="7DB0C2B4" w14:textId="77777777" w:rsidR="008A2110" w:rsidRPr="00211C83" w:rsidRDefault="008A2110">
      <w:pPr>
        <w:rPr>
          <w:rFonts w:ascii="Arial" w:hAnsi="Arial" w:cs="Arial"/>
          <w:b/>
          <w:sz w:val="20"/>
          <w:szCs w:val="20"/>
        </w:rPr>
      </w:pPr>
      <w:r w:rsidRPr="00211C83">
        <w:rPr>
          <w:rFonts w:ascii="Arial" w:hAnsi="Arial" w:cs="Arial"/>
          <w:sz w:val="20"/>
          <w:szCs w:val="20"/>
        </w:rPr>
        <w:br w:type="page"/>
      </w:r>
    </w:p>
    <w:p w14:paraId="6B888D42" w14:textId="0D5E8213" w:rsidR="00713DC1" w:rsidRPr="00211C83" w:rsidRDefault="00000000" w:rsidP="006C1361">
      <w:pPr>
        <w:pStyle w:val="Heading1"/>
        <w:rPr>
          <w:rFonts w:ascii="Arial" w:hAnsi="Arial" w:cs="Arial"/>
        </w:rPr>
      </w:pPr>
      <w:r w:rsidRPr="00211C83">
        <w:rPr>
          <w:rFonts w:ascii="Arial" w:hAnsi="Arial" w:cs="Arial"/>
        </w:rPr>
        <w:lastRenderedPageBreak/>
        <w:t>Testing</w:t>
      </w:r>
    </w:p>
    <w:p w14:paraId="1CCFAD60" w14:textId="77777777" w:rsidR="00FE4B81" w:rsidRPr="00211C83" w:rsidRDefault="00FE4B81" w:rsidP="00FE4B81">
      <w:pPr>
        <w:rPr>
          <w:rFonts w:ascii="Arial" w:hAnsi="Arial" w:cs="Arial"/>
          <w:b/>
          <w:bCs/>
          <w:sz w:val="20"/>
          <w:szCs w:val="20"/>
        </w:rPr>
      </w:pPr>
    </w:p>
    <w:p w14:paraId="06B52770" w14:textId="77AAAB51" w:rsidR="00DF4239" w:rsidRPr="00211C83" w:rsidRDefault="000770DC" w:rsidP="000770DC">
      <w:pPr>
        <w:jc w:val="both"/>
        <w:rPr>
          <w:rFonts w:ascii="Arial" w:hAnsi="Arial" w:cs="Arial"/>
          <w:sz w:val="20"/>
          <w:szCs w:val="20"/>
        </w:rPr>
      </w:pPr>
      <w:r w:rsidRPr="00211C83">
        <w:rPr>
          <w:rFonts w:ascii="Arial" w:hAnsi="Arial" w:cs="Arial"/>
          <w:sz w:val="20"/>
          <w:szCs w:val="20"/>
        </w:rPr>
        <w:t xml:space="preserve">This phase of testing simulates "worst-case" scenarios to identify the breaking points of the </w:t>
      </w:r>
      <w:proofErr w:type="gramStart"/>
      <w:r w:rsidRPr="00211C83">
        <w:rPr>
          <w:rFonts w:ascii="Arial" w:hAnsi="Arial" w:cs="Arial"/>
          <w:sz w:val="20"/>
          <w:szCs w:val="20"/>
        </w:rPr>
        <w:t>network</w:t>
      </w:r>
      <w:r w:rsidR="00DF4239" w:rsidRPr="00211C83">
        <w:rPr>
          <w:rFonts w:ascii="Arial" w:hAnsi="Arial" w:cs="Arial"/>
          <w:sz w:val="20"/>
          <w:szCs w:val="20"/>
        </w:rPr>
        <w:t>,</w:t>
      </w:r>
      <w:proofErr w:type="gramEnd"/>
      <w:r w:rsidR="00DF4239" w:rsidRPr="00211C83">
        <w:rPr>
          <w:rFonts w:ascii="Arial" w:hAnsi="Arial" w:cs="Arial"/>
          <w:sz w:val="20"/>
          <w:szCs w:val="20"/>
        </w:rPr>
        <w:t xml:space="preserve"> we adopt a fundamental philosophy: "The only way to understand the vulnerability or effectiveness of planned monitoring and troubleshooting strategies is to test them!"</w:t>
      </w:r>
    </w:p>
    <w:p w14:paraId="6A197A6D" w14:textId="77777777" w:rsidR="000770DC" w:rsidRPr="00211C83" w:rsidRDefault="000770DC" w:rsidP="000770DC">
      <w:pPr>
        <w:jc w:val="both"/>
        <w:rPr>
          <w:rFonts w:ascii="Arial" w:hAnsi="Arial" w:cs="Arial"/>
          <w:sz w:val="20"/>
          <w:szCs w:val="20"/>
        </w:rPr>
      </w:pPr>
    </w:p>
    <w:p w14:paraId="055754B7" w14:textId="77777777" w:rsidR="000770DC" w:rsidRPr="00211C83" w:rsidRDefault="000770DC" w:rsidP="000770DC">
      <w:pPr>
        <w:pStyle w:val="Heading3"/>
        <w:rPr>
          <w:rFonts w:ascii="Arial" w:hAnsi="Arial" w:cs="Arial"/>
          <w:sz w:val="20"/>
          <w:szCs w:val="20"/>
        </w:rPr>
      </w:pPr>
    </w:p>
    <w:p w14:paraId="08104F1D" w14:textId="0F9FED17" w:rsidR="000770DC" w:rsidRPr="00211C83" w:rsidRDefault="000770DC" w:rsidP="002F209C">
      <w:pPr>
        <w:pStyle w:val="Heading2"/>
        <w:rPr>
          <w:rFonts w:ascii="Arial" w:hAnsi="Arial" w:cs="Arial"/>
        </w:rPr>
      </w:pPr>
      <w:r w:rsidRPr="00211C83">
        <w:rPr>
          <w:rFonts w:ascii="Arial" w:hAnsi="Arial" w:cs="Arial"/>
        </w:rPr>
        <w:t>Testing Frequency and Objectives</w:t>
      </w:r>
    </w:p>
    <w:p w14:paraId="70D228AC" w14:textId="77777777" w:rsidR="000770DC" w:rsidRPr="00211C83" w:rsidRDefault="000770DC" w:rsidP="000770DC">
      <w:pPr>
        <w:jc w:val="both"/>
        <w:rPr>
          <w:rFonts w:ascii="Arial" w:hAnsi="Arial" w:cs="Arial"/>
          <w:sz w:val="20"/>
          <w:szCs w:val="20"/>
        </w:rPr>
      </w:pPr>
    </w:p>
    <w:p w14:paraId="4C4B26FB" w14:textId="77777777" w:rsidR="00FE4B81" w:rsidRPr="00211C83" w:rsidRDefault="00FE4B81" w:rsidP="00FE4B81">
      <w:pPr>
        <w:rPr>
          <w:rFonts w:ascii="Arial" w:hAnsi="Arial" w:cs="Arial"/>
          <w:b/>
          <w:bCs/>
          <w:sz w:val="20"/>
          <w:szCs w:val="20"/>
        </w:rPr>
      </w:pPr>
    </w:p>
    <w:tbl>
      <w:tblPr>
        <w:tblStyle w:val="GridTable5Dark-Accent1"/>
        <w:tblW w:w="0" w:type="auto"/>
        <w:tblLook w:val="04A0" w:firstRow="1" w:lastRow="0" w:firstColumn="1" w:lastColumn="0" w:noHBand="0" w:noVBand="1"/>
      </w:tblPr>
      <w:tblGrid>
        <w:gridCol w:w="1695"/>
        <w:gridCol w:w="1507"/>
        <w:gridCol w:w="2747"/>
        <w:gridCol w:w="3061"/>
      </w:tblGrid>
      <w:tr w:rsidR="000770DC" w:rsidRPr="00211C83" w14:paraId="69E932B4" w14:textId="77777777" w:rsidTr="00E35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BCB5C" w14:textId="77777777" w:rsidR="000770DC" w:rsidRPr="00211C83" w:rsidRDefault="000770DC" w:rsidP="002F209C">
            <w:pPr>
              <w:rPr>
                <w:rFonts w:ascii="Arial" w:hAnsi="Arial" w:cs="Arial"/>
                <w:b w:val="0"/>
                <w:bCs w:val="0"/>
                <w:sz w:val="20"/>
                <w:szCs w:val="20"/>
              </w:rPr>
            </w:pPr>
            <w:r w:rsidRPr="00211C83">
              <w:rPr>
                <w:rStyle w:val="Strong"/>
                <w:rFonts w:ascii="Arial" w:hAnsi="Arial" w:cs="Arial"/>
                <w:b/>
                <w:bCs/>
                <w:sz w:val="20"/>
                <w:szCs w:val="20"/>
                <w:bdr w:val="none" w:sz="0" w:space="0" w:color="auto" w:frame="1"/>
              </w:rPr>
              <w:t>Testing Type</w:t>
            </w:r>
          </w:p>
        </w:tc>
        <w:tc>
          <w:tcPr>
            <w:tcW w:w="0" w:type="auto"/>
            <w:hideMark/>
          </w:tcPr>
          <w:p w14:paraId="1C2551EE" w14:textId="77777777" w:rsidR="000770DC" w:rsidRPr="00211C83"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211C83">
              <w:rPr>
                <w:rStyle w:val="Strong"/>
                <w:rFonts w:ascii="Arial" w:hAnsi="Arial" w:cs="Arial"/>
                <w:b/>
                <w:bCs/>
                <w:sz w:val="20"/>
                <w:szCs w:val="20"/>
                <w:bdr w:val="none" w:sz="0" w:space="0" w:color="auto" w:frame="1"/>
              </w:rPr>
              <w:t>Frequency</w:t>
            </w:r>
          </w:p>
        </w:tc>
        <w:tc>
          <w:tcPr>
            <w:tcW w:w="2747" w:type="dxa"/>
            <w:hideMark/>
          </w:tcPr>
          <w:p w14:paraId="5EC4D234" w14:textId="77777777" w:rsidR="000770DC" w:rsidRPr="00211C83"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211C83">
              <w:rPr>
                <w:rStyle w:val="Strong"/>
                <w:rFonts w:ascii="Arial" w:hAnsi="Arial" w:cs="Arial"/>
                <w:b/>
                <w:bCs/>
                <w:sz w:val="20"/>
                <w:szCs w:val="20"/>
                <w:bdr w:val="none" w:sz="0" w:space="0" w:color="auto" w:frame="1"/>
              </w:rPr>
              <w:t>Target Components</w:t>
            </w:r>
          </w:p>
        </w:tc>
        <w:tc>
          <w:tcPr>
            <w:tcW w:w="3061" w:type="dxa"/>
            <w:hideMark/>
          </w:tcPr>
          <w:p w14:paraId="3FC0FE51" w14:textId="77777777" w:rsidR="000770DC" w:rsidRPr="00211C83" w:rsidRDefault="000770DC" w:rsidP="002F209C">
            <w:pP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0"/>
                <w:szCs w:val="20"/>
              </w:rPr>
            </w:pPr>
            <w:r w:rsidRPr="00211C83">
              <w:rPr>
                <w:rStyle w:val="Strong"/>
                <w:rFonts w:ascii="Arial" w:hAnsi="Arial" w:cs="Arial"/>
                <w:b/>
                <w:bCs/>
                <w:sz w:val="20"/>
                <w:szCs w:val="20"/>
                <w:bdr w:val="none" w:sz="0" w:space="0" w:color="auto" w:frame="1"/>
              </w:rPr>
              <w:t>Objective (The "Why")</w:t>
            </w:r>
          </w:p>
        </w:tc>
      </w:tr>
      <w:tr w:rsidR="000770DC" w:rsidRPr="00211C83" w14:paraId="33A568A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B15F5" w14:textId="77777777" w:rsidR="000770DC" w:rsidRPr="00211C83" w:rsidRDefault="000770DC" w:rsidP="002F209C">
            <w:pPr>
              <w:rPr>
                <w:rFonts w:ascii="Arial" w:hAnsi="Arial" w:cs="Arial"/>
                <w:sz w:val="20"/>
                <w:szCs w:val="20"/>
              </w:rPr>
            </w:pPr>
            <w:r w:rsidRPr="00211C83">
              <w:rPr>
                <w:rFonts w:ascii="Arial" w:hAnsi="Arial" w:cs="Arial"/>
                <w:b w:val="0"/>
                <w:bCs w:val="0"/>
                <w:sz w:val="20"/>
                <w:szCs w:val="20"/>
                <w:bdr w:val="none" w:sz="0" w:space="0" w:color="auto" w:frame="1"/>
              </w:rPr>
              <w:t>Connectivity &amp; Routing</w:t>
            </w:r>
          </w:p>
        </w:tc>
        <w:tc>
          <w:tcPr>
            <w:tcW w:w="0" w:type="auto"/>
            <w:hideMark/>
          </w:tcPr>
          <w:p w14:paraId="0596276F"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Daily (Automated)</w:t>
            </w:r>
          </w:p>
        </w:tc>
        <w:tc>
          <w:tcPr>
            <w:tcW w:w="2747" w:type="dxa"/>
            <w:hideMark/>
          </w:tcPr>
          <w:p w14:paraId="6C736F1D"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All Gateways (MS1, MS2), FW2</w:t>
            </w:r>
          </w:p>
        </w:tc>
        <w:tc>
          <w:tcPr>
            <w:tcW w:w="3061" w:type="dxa"/>
            <w:hideMark/>
          </w:tcPr>
          <w:p w14:paraId="237AA8AB"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To verify L3 reachability and ensure the "Inside-to-DMZ" path is active.</w:t>
            </w:r>
          </w:p>
        </w:tc>
      </w:tr>
      <w:tr w:rsidR="000770DC" w:rsidRPr="00211C83" w14:paraId="5B7C0142"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6BABF7C0" w14:textId="77777777" w:rsidR="000770DC" w:rsidRPr="00211C83" w:rsidRDefault="000770DC" w:rsidP="002F209C">
            <w:pPr>
              <w:rPr>
                <w:rFonts w:ascii="Arial" w:hAnsi="Arial" w:cs="Arial"/>
                <w:sz w:val="20"/>
                <w:szCs w:val="20"/>
              </w:rPr>
            </w:pPr>
            <w:r w:rsidRPr="00211C83">
              <w:rPr>
                <w:rFonts w:ascii="Arial" w:hAnsi="Arial" w:cs="Arial"/>
                <w:b w:val="0"/>
                <w:bCs w:val="0"/>
                <w:sz w:val="20"/>
                <w:szCs w:val="20"/>
                <w:bdr w:val="none" w:sz="0" w:space="0" w:color="auto" w:frame="1"/>
              </w:rPr>
              <w:t>Switching &amp; VLANs</w:t>
            </w:r>
          </w:p>
        </w:tc>
        <w:tc>
          <w:tcPr>
            <w:tcW w:w="0" w:type="auto"/>
            <w:hideMark/>
          </w:tcPr>
          <w:p w14:paraId="3F4C65FA" w14:textId="77777777" w:rsidR="000770DC" w:rsidRPr="00211C83"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Monthly</w:t>
            </w:r>
          </w:p>
        </w:tc>
        <w:tc>
          <w:tcPr>
            <w:tcW w:w="2747" w:type="dxa"/>
            <w:hideMark/>
          </w:tcPr>
          <w:p w14:paraId="70F110F1" w14:textId="77777777" w:rsidR="000770DC" w:rsidRPr="00211C83"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MS0, MS4, MS6, MS3, MS7</w:t>
            </w:r>
          </w:p>
        </w:tc>
        <w:tc>
          <w:tcPr>
            <w:tcW w:w="3061" w:type="dxa"/>
            <w:hideMark/>
          </w:tcPr>
          <w:p w14:paraId="6B23E7AE" w14:textId="77777777" w:rsidR="000770DC" w:rsidRPr="00211C83"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To ensure broadcast isolation and trunking integrity.</w:t>
            </w:r>
          </w:p>
        </w:tc>
      </w:tr>
      <w:tr w:rsidR="000770DC" w:rsidRPr="00211C83" w14:paraId="39D9FAD3"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93557" w14:textId="77777777" w:rsidR="000770DC" w:rsidRPr="00211C83" w:rsidRDefault="000770DC" w:rsidP="002F209C">
            <w:pPr>
              <w:rPr>
                <w:rFonts w:ascii="Arial" w:hAnsi="Arial" w:cs="Arial"/>
                <w:sz w:val="20"/>
                <w:szCs w:val="20"/>
              </w:rPr>
            </w:pPr>
            <w:r w:rsidRPr="00211C83">
              <w:rPr>
                <w:rFonts w:ascii="Arial" w:hAnsi="Arial" w:cs="Arial"/>
                <w:b w:val="0"/>
                <w:bCs w:val="0"/>
                <w:sz w:val="20"/>
                <w:szCs w:val="20"/>
                <w:bdr w:val="none" w:sz="0" w:space="0" w:color="auto" w:frame="1"/>
              </w:rPr>
              <w:t>Advanced Services</w:t>
            </w:r>
          </w:p>
        </w:tc>
        <w:tc>
          <w:tcPr>
            <w:tcW w:w="0" w:type="auto"/>
            <w:hideMark/>
          </w:tcPr>
          <w:p w14:paraId="769027D0"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Weekly</w:t>
            </w:r>
          </w:p>
        </w:tc>
        <w:tc>
          <w:tcPr>
            <w:tcW w:w="2747" w:type="dxa"/>
            <w:hideMark/>
          </w:tcPr>
          <w:p w14:paraId="13545545"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IP Phones (QoS/IP SLA)</w:t>
            </w:r>
          </w:p>
        </w:tc>
        <w:tc>
          <w:tcPr>
            <w:tcW w:w="3061" w:type="dxa"/>
            <w:hideMark/>
          </w:tcPr>
          <w:p w14:paraId="2557F18A"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To guarantee voice quality for campus communications.</w:t>
            </w:r>
          </w:p>
        </w:tc>
      </w:tr>
      <w:tr w:rsidR="000770DC" w:rsidRPr="00211C83" w14:paraId="5A7FE50C" w14:textId="77777777" w:rsidTr="00E357CB">
        <w:tc>
          <w:tcPr>
            <w:cnfStyle w:val="001000000000" w:firstRow="0" w:lastRow="0" w:firstColumn="1" w:lastColumn="0" w:oddVBand="0" w:evenVBand="0" w:oddHBand="0" w:evenHBand="0" w:firstRowFirstColumn="0" w:firstRowLastColumn="0" w:lastRowFirstColumn="0" w:lastRowLastColumn="0"/>
            <w:tcW w:w="0" w:type="auto"/>
            <w:hideMark/>
          </w:tcPr>
          <w:p w14:paraId="7A783343" w14:textId="77777777" w:rsidR="000770DC" w:rsidRPr="00211C83" w:rsidRDefault="000770DC" w:rsidP="002F209C">
            <w:pPr>
              <w:rPr>
                <w:rFonts w:ascii="Arial" w:hAnsi="Arial" w:cs="Arial"/>
                <w:sz w:val="20"/>
                <w:szCs w:val="20"/>
              </w:rPr>
            </w:pPr>
            <w:r w:rsidRPr="00211C83">
              <w:rPr>
                <w:rFonts w:ascii="Arial" w:hAnsi="Arial" w:cs="Arial"/>
                <w:b w:val="0"/>
                <w:bCs w:val="0"/>
                <w:sz w:val="20"/>
                <w:szCs w:val="20"/>
                <w:bdr w:val="none" w:sz="0" w:space="0" w:color="auto" w:frame="1"/>
              </w:rPr>
              <w:t>Performance &amp; Stress</w:t>
            </w:r>
          </w:p>
        </w:tc>
        <w:tc>
          <w:tcPr>
            <w:tcW w:w="0" w:type="auto"/>
            <w:hideMark/>
          </w:tcPr>
          <w:p w14:paraId="70537D89" w14:textId="77777777" w:rsidR="000770DC" w:rsidRPr="00211C83"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Quarterly</w:t>
            </w:r>
          </w:p>
        </w:tc>
        <w:tc>
          <w:tcPr>
            <w:tcW w:w="2747" w:type="dxa"/>
            <w:hideMark/>
          </w:tcPr>
          <w:p w14:paraId="4E03D5B3" w14:textId="77777777" w:rsidR="000770DC" w:rsidRPr="00211C83"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Core Trunks, Firewall Throughput</w:t>
            </w:r>
          </w:p>
        </w:tc>
        <w:tc>
          <w:tcPr>
            <w:tcW w:w="3061" w:type="dxa"/>
            <w:hideMark/>
          </w:tcPr>
          <w:p w14:paraId="042A0148" w14:textId="77777777" w:rsidR="000770DC" w:rsidRPr="00211C83" w:rsidRDefault="000770DC" w:rsidP="002F209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To identify breaking points before they impact student registration or exams.</w:t>
            </w:r>
          </w:p>
        </w:tc>
      </w:tr>
      <w:tr w:rsidR="000770DC" w:rsidRPr="00211C83" w14:paraId="15ED88DA" w14:textId="77777777" w:rsidTr="00E357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2D88B" w14:textId="77777777" w:rsidR="000770DC" w:rsidRPr="00211C83" w:rsidRDefault="000770DC" w:rsidP="002F209C">
            <w:pPr>
              <w:rPr>
                <w:rFonts w:ascii="Arial" w:hAnsi="Arial" w:cs="Arial"/>
                <w:sz w:val="20"/>
                <w:szCs w:val="20"/>
              </w:rPr>
            </w:pPr>
            <w:r w:rsidRPr="00211C83">
              <w:rPr>
                <w:rFonts w:ascii="Arial" w:hAnsi="Arial" w:cs="Arial"/>
                <w:b w:val="0"/>
                <w:bCs w:val="0"/>
                <w:sz w:val="20"/>
                <w:szCs w:val="20"/>
                <w:bdr w:val="none" w:sz="0" w:space="0" w:color="auto" w:frame="1"/>
              </w:rPr>
              <w:t>Security &amp; Port Audits</w:t>
            </w:r>
          </w:p>
        </w:tc>
        <w:tc>
          <w:tcPr>
            <w:tcW w:w="0" w:type="auto"/>
            <w:hideMark/>
          </w:tcPr>
          <w:p w14:paraId="71BA4EDE"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Bi-Monthly</w:t>
            </w:r>
          </w:p>
        </w:tc>
        <w:tc>
          <w:tcPr>
            <w:tcW w:w="2747" w:type="dxa"/>
            <w:hideMark/>
          </w:tcPr>
          <w:p w14:paraId="13709CF4"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Access Ports, DMZ ACLs</w:t>
            </w:r>
          </w:p>
        </w:tc>
        <w:tc>
          <w:tcPr>
            <w:tcW w:w="3061" w:type="dxa"/>
            <w:hideMark/>
          </w:tcPr>
          <w:p w14:paraId="6241EB52" w14:textId="77777777" w:rsidR="000770DC" w:rsidRPr="00211C83" w:rsidRDefault="000770DC" w:rsidP="002F209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bdr w:val="none" w:sz="0" w:space="0" w:color="auto" w:frame="1"/>
              </w:rPr>
              <w:t>To prevent unauthorised access and "Shadow IT" hardware.</w:t>
            </w:r>
          </w:p>
        </w:tc>
      </w:tr>
    </w:tbl>
    <w:p w14:paraId="592DC40F" w14:textId="742586EB" w:rsidR="000770DC" w:rsidRPr="00211C83" w:rsidRDefault="000770DC">
      <w:pPr>
        <w:spacing w:line="276" w:lineRule="auto"/>
        <w:rPr>
          <w:rFonts w:ascii="Arial" w:hAnsi="Arial" w:cs="Arial"/>
          <w:sz w:val="20"/>
          <w:szCs w:val="20"/>
        </w:rPr>
      </w:pPr>
      <w:r w:rsidRPr="00211C83">
        <w:rPr>
          <w:rFonts w:ascii="Arial" w:hAnsi="Arial" w:cs="Arial"/>
          <w:sz w:val="20"/>
          <w:szCs w:val="20"/>
        </w:rPr>
        <w:t xml:space="preserve"> </w:t>
      </w:r>
    </w:p>
    <w:p w14:paraId="6209DEED" w14:textId="77777777" w:rsidR="00E357CB" w:rsidRPr="00211C83" w:rsidRDefault="00E357CB" w:rsidP="00E357CB">
      <w:pPr>
        <w:pStyle w:val="Heading2"/>
        <w:rPr>
          <w:rFonts w:ascii="Arial" w:hAnsi="Arial" w:cs="Arial"/>
        </w:rPr>
      </w:pPr>
      <w:r w:rsidRPr="00211C83">
        <w:rPr>
          <w:rFonts w:ascii="Arial" w:hAnsi="Arial" w:cs="Arial"/>
        </w:rPr>
        <w:t>Layer 2 and Layer 3 Infrastructure Testing</w:t>
      </w:r>
    </w:p>
    <w:p w14:paraId="0207FC4B" w14:textId="77777777" w:rsidR="00E357CB" w:rsidRPr="00211C83" w:rsidRDefault="00E357CB" w:rsidP="00E357CB">
      <w:pPr>
        <w:rPr>
          <w:rFonts w:ascii="Arial" w:hAnsi="Arial" w:cs="Arial"/>
        </w:rPr>
      </w:pPr>
    </w:p>
    <w:p w14:paraId="2FBA06A3" w14:textId="77777777" w:rsidR="00E357CB" w:rsidRPr="00211C83" w:rsidRDefault="00E357CB" w:rsidP="00E357CB">
      <w:pPr>
        <w:pStyle w:val="Heading3"/>
        <w:jc w:val="center"/>
        <w:rPr>
          <w:rFonts w:ascii="Arial" w:hAnsi="Arial" w:cs="Arial"/>
        </w:rPr>
      </w:pPr>
      <w:r w:rsidRPr="00211C83">
        <w:rPr>
          <w:rFonts w:ascii="Arial" w:hAnsi="Arial" w:cs="Arial"/>
        </w:rPr>
        <w:t>Testing VLAN Solutions and Private VLANs (PVLANs)</w:t>
      </w:r>
    </w:p>
    <w:p w14:paraId="0E9D5B35"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Inter-VLAN Isolation Validation</w:t>
      </w:r>
    </w:p>
    <w:p w14:paraId="45C0B860" w14:textId="77777777" w:rsidR="00E357CB" w:rsidRPr="00211C83" w:rsidRDefault="00E357CB" w:rsidP="00E357CB">
      <w:pPr>
        <w:pStyle w:val="ds-markdown-paragraph"/>
        <w:numPr>
          <w:ilvl w:val="0"/>
          <w:numId w:val="60"/>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0D6E1697" w14:textId="77777777" w:rsidR="00E357CB" w:rsidRPr="00211C83"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Connect a test laptop to an access port in LAB1 (VLAN 10) and another laptop to an access port in ADMIN (VLAN 30).</w:t>
      </w:r>
    </w:p>
    <w:p w14:paraId="53655EEB" w14:textId="77777777" w:rsidR="00E357CB" w:rsidRPr="00211C83"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On the LAB1 laptop, use </w:t>
      </w:r>
      <w:r w:rsidRPr="00211C83">
        <w:rPr>
          <w:rStyle w:val="Strong"/>
          <w:rFonts w:ascii="Arial" w:hAnsi="Arial" w:cs="Arial"/>
          <w:color w:val="0F1115"/>
          <w:sz w:val="20"/>
          <w:szCs w:val="20"/>
        </w:rPr>
        <w:t>Wireshark</w:t>
      </w:r>
      <w:r w:rsidRPr="00211C83">
        <w:rPr>
          <w:rFonts w:ascii="Arial" w:hAnsi="Arial" w:cs="Arial"/>
          <w:color w:val="0F1115"/>
          <w:sz w:val="20"/>
          <w:szCs w:val="20"/>
        </w:rPr>
        <w:t> to capture all traffic on the interface.</w:t>
      </w:r>
    </w:p>
    <w:p w14:paraId="72F742D2" w14:textId="77777777" w:rsidR="00E357CB" w:rsidRPr="00211C83"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From the ADMIN laptop, generate ICMP echo requests (ping) and ARP probes toward the LAB1 laptop's IP address.</w:t>
      </w:r>
    </w:p>
    <w:p w14:paraId="12CB703F" w14:textId="77777777" w:rsidR="00E357CB" w:rsidRPr="00211C83" w:rsidRDefault="00E357CB" w:rsidP="00E357CB">
      <w:pPr>
        <w:pStyle w:val="ds-markdown-paragraph"/>
        <w:numPr>
          <w:ilvl w:val="1"/>
          <w:numId w:val="60"/>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The Wireshark capture on LAB1 shows </w:t>
      </w:r>
      <w:r w:rsidRPr="00211C83">
        <w:rPr>
          <w:rStyle w:val="Strong"/>
          <w:rFonts w:ascii="Arial" w:hAnsi="Arial" w:cs="Arial"/>
          <w:color w:val="0F1115"/>
          <w:sz w:val="20"/>
          <w:szCs w:val="20"/>
        </w:rPr>
        <w:t>no</w:t>
      </w:r>
      <w:r w:rsidRPr="00211C83">
        <w:rPr>
          <w:rFonts w:ascii="Arial" w:hAnsi="Arial" w:cs="Arial"/>
          <w:color w:val="0F1115"/>
          <w:sz w:val="20"/>
          <w:szCs w:val="20"/>
        </w:rPr>
        <w:t> frames from the ADMIN laptop. This confirms Layer 2 isolation is enforced by the switch.</w:t>
      </w:r>
    </w:p>
    <w:p w14:paraId="219DE167"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Private VLAN (PVLAN) Isolation in DMZ</w:t>
      </w:r>
    </w:p>
    <w:p w14:paraId="40DCEEF4" w14:textId="77777777" w:rsidR="00E357CB" w:rsidRPr="00211C83" w:rsidRDefault="00E357CB" w:rsidP="00E357CB">
      <w:pPr>
        <w:pStyle w:val="ds-markdown-paragraph"/>
        <w:numPr>
          <w:ilvl w:val="0"/>
          <w:numId w:val="61"/>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76C7EBDE" w14:textId="77777777" w:rsidR="00E357CB" w:rsidRPr="00211C83"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Deploy two test VMs within the DMZ (VLAN 50) configured as "Isolated" PVLAN ports: one simulating the Web server, one simulating the Database.</w:t>
      </w:r>
    </w:p>
    <w:p w14:paraId="6EB08CB2" w14:textId="77777777" w:rsidR="00E357CB" w:rsidRPr="00211C83"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From the Web server VM, attempt an SSH connection or ICMP echo request directly to the Database VM's IP address.</w:t>
      </w:r>
    </w:p>
    <w:p w14:paraId="06127BD5" w14:textId="77777777" w:rsidR="00E357CB" w:rsidRPr="00211C83"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The connection times out or packets are dropped. Capture traffic on the Database VM using </w:t>
      </w:r>
      <w:r w:rsidRPr="00211C83">
        <w:rPr>
          <w:rStyle w:val="Strong"/>
          <w:rFonts w:ascii="Arial" w:hAnsi="Arial" w:cs="Arial"/>
          <w:color w:val="0F1115"/>
          <w:sz w:val="20"/>
          <w:szCs w:val="20"/>
        </w:rPr>
        <w:t>Wireshark</w:t>
      </w:r>
      <w:r w:rsidRPr="00211C83">
        <w:rPr>
          <w:rFonts w:ascii="Arial" w:hAnsi="Arial" w:cs="Arial"/>
          <w:color w:val="0F1115"/>
          <w:sz w:val="20"/>
          <w:szCs w:val="20"/>
        </w:rPr>
        <w:t> to confirm no frames from the Web server arrive.</w:t>
      </w:r>
    </w:p>
    <w:p w14:paraId="0E2554E7" w14:textId="77777777" w:rsidR="00E357CB" w:rsidRPr="00211C83" w:rsidRDefault="00E357CB" w:rsidP="00E357CB">
      <w:pPr>
        <w:pStyle w:val="ds-markdown-paragraph"/>
        <w:numPr>
          <w:ilvl w:val="1"/>
          <w:numId w:val="61"/>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Traffic from the Web server to the Database is forced through </w:t>
      </w:r>
      <w:r w:rsidRPr="00211C83">
        <w:rPr>
          <w:rStyle w:val="Strong"/>
          <w:rFonts w:ascii="Arial" w:hAnsi="Arial" w:cs="Arial"/>
          <w:color w:val="0F1115"/>
          <w:sz w:val="20"/>
          <w:szCs w:val="20"/>
        </w:rPr>
        <w:t>Firewall2</w:t>
      </w:r>
      <w:r w:rsidRPr="00211C83">
        <w:rPr>
          <w:rFonts w:ascii="Arial" w:hAnsi="Arial" w:cs="Arial"/>
          <w:color w:val="0F1115"/>
          <w:sz w:val="20"/>
          <w:szCs w:val="20"/>
        </w:rPr>
        <w:t>. Check the firewall logs to confirm the session was inspected.</w:t>
      </w:r>
    </w:p>
    <w:p w14:paraId="25F14EBC" w14:textId="77777777" w:rsidR="00E357CB" w:rsidRPr="00211C83" w:rsidRDefault="00E357CB" w:rsidP="00E357CB">
      <w:pPr>
        <w:pStyle w:val="Heading3"/>
        <w:rPr>
          <w:rFonts w:ascii="Arial" w:hAnsi="Arial" w:cs="Arial"/>
        </w:rPr>
      </w:pPr>
    </w:p>
    <w:p w14:paraId="4936D013" w14:textId="33177507" w:rsidR="00E357CB" w:rsidRPr="00211C83" w:rsidRDefault="00E357CB" w:rsidP="004723A6">
      <w:pPr>
        <w:pStyle w:val="Heading3"/>
        <w:jc w:val="center"/>
        <w:rPr>
          <w:rFonts w:ascii="Arial" w:hAnsi="Arial" w:cs="Arial"/>
        </w:rPr>
      </w:pPr>
      <w:r w:rsidRPr="00211C83">
        <w:rPr>
          <w:rFonts w:ascii="Arial" w:hAnsi="Arial" w:cs="Arial"/>
        </w:rPr>
        <w:t>Testing Switch Virtual Interfaces (SVI)</w:t>
      </w:r>
    </w:p>
    <w:p w14:paraId="56D93E8B"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Gateway Redundancy and Failover</w:t>
      </w:r>
    </w:p>
    <w:p w14:paraId="67414BEF" w14:textId="77777777" w:rsidR="00E357CB" w:rsidRPr="00211C83" w:rsidRDefault="00E357CB" w:rsidP="00E357CB">
      <w:pPr>
        <w:pStyle w:val="ds-markdown-paragraph"/>
        <w:numPr>
          <w:ilvl w:val="0"/>
          <w:numId w:val="62"/>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4F0B102D" w14:textId="77777777" w:rsidR="00E357CB" w:rsidRPr="00211C83"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lastRenderedPageBreak/>
        <w:t>Identify the primary SVI for VLAN 10 on </w:t>
      </w:r>
      <w:r w:rsidRPr="00211C83">
        <w:rPr>
          <w:rStyle w:val="Strong"/>
          <w:rFonts w:ascii="Arial" w:hAnsi="Arial" w:cs="Arial"/>
          <w:color w:val="0F1115"/>
          <w:sz w:val="20"/>
          <w:szCs w:val="20"/>
        </w:rPr>
        <w:t>MS1</w:t>
      </w:r>
      <w:r w:rsidRPr="00211C83">
        <w:rPr>
          <w:rFonts w:ascii="Arial" w:hAnsi="Arial" w:cs="Arial"/>
          <w:color w:val="0F1115"/>
          <w:sz w:val="20"/>
          <w:szCs w:val="20"/>
        </w:rPr>
        <w:t>. Note the MAC address and IP.</w:t>
      </w:r>
    </w:p>
    <w:p w14:paraId="76786DF4" w14:textId="77777777" w:rsidR="00E357CB" w:rsidRPr="00211C83"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From a client in VLAN 10, initiate a continuous ping to the SVI IP address of VLAN 50 (DMZ) to simulate active traffic.</w:t>
      </w:r>
    </w:p>
    <w:p w14:paraId="051F2128" w14:textId="77777777" w:rsidR="00E357CB" w:rsidRPr="00211C83"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On </w:t>
      </w:r>
      <w:r w:rsidRPr="00211C83">
        <w:rPr>
          <w:rStyle w:val="Strong"/>
          <w:rFonts w:ascii="Arial" w:hAnsi="Arial" w:cs="Arial"/>
          <w:color w:val="0F1115"/>
          <w:sz w:val="20"/>
          <w:szCs w:val="20"/>
        </w:rPr>
        <w:t>MS1</w:t>
      </w:r>
      <w:r w:rsidRPr="00211C83">
        <w:rPr>
          <w:rFonts w:ascii="Arial" w:hAnsi="Arial" w:cs="Arial"/>
          <w:color w:val="0F1115"/>
          <w:sz w:val="20"/>
          <w:szCs w:val="20"/>
        </w:rPr>
        <w:t>, manually shut down the SVI for VLAN 10 using the </w:t>
      </w:r>
      <w:r w:rsidRPr="00211C83">
        <w:rPr>
          <w:rStyle w:val="HTMLCode"/>
          <w:rFonts w:ascii="Arial" w:hAnsi="Arial" w:cs="Arial"/>
          <w:color w:val="0F1115"/>
        </w:rPr>
        <w:t>shutdown</w:t>
      </w:r>
      <w:r w:rsidRPr="00211C83">
        <w:rPr>
          <w:rFonts w:ascii="Arial" w:hAnsi="Arial" w:cs="Arial"/>
          <w:color w:val="0F1115"/>
          <w:sz w:val="20"/>
          <w:szCs w:val="20"/>
        </w:rPr>
        <w:t> command in interface configuration mode.</w:t>
      </w:r>
    </w:p>
    <w:p w14:paraId="1647A438" w14:textId="77777777" w:rsidR="00E357CB" w:rsidRPr="00211C83"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Observe the ping session. If the topology supports redundancy (e.g., HSRP/VRRP with </w:t>
      </w:r>
      <w:r w:rsidRPr="00211C83">
        <w:rPr>
          <w:rStyle w:val="Strong"/>
          <w:rFonts w:ascii="Arial" w:hAnsi="Arial" w:cs="Arial"/>
          <w:color w:val="0F1115"/>
          <w:sz w:val="20"/>
          <w:szCs w:val="20"/>
        </w:rPr>
        <w:t>MS2</w:t>
      </w:r>
      <w:r w:rsidRPr="00211C83">
        <w:rPr>
          <w:rFonts w:ascii="Arial" w:hAnsi="Arial" w:cs="Arial"/>
          <w:color w:val="0F1115"/>
          <w:sz w:val="20"/>
          <w:szCs w:val="20"/>
        </w:rPr>
        <w:t>), the outage should be minimal (under 10 seconds). Check if traffic resumes via a secondary path.</w:t>
      </w:r>
    </w:p>
    <w:p w14:paraId="5573C405" w14:textId="77777777" w:rsidR="00E357CB" w:rsidRPr="00211C83" w:rsidRDefault="00E357CB" w:rsidP="00E357CB">
      <w:pPr>
        <w:pStyle w:val="ds-markdown-paragraph"/>
        <w:numPr>
          <w:ilvl w:val="1"/>
          <w:numId w:val="62"/>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w:t>
      </w:r>
      <w:r w:rsidRPr="00211C83">
        <w:rPr>
          <w:rFonts w:ascii="Arial" w:hAnsi="Arial" w:cs="Arial"/>
          <w:sz w:val="20"/>
          <w:szCs w:val="20"/>
        </w:rPr>
        <w:t>Use </w:t>
      </w:r>
      <w:r w:rsidRPr="00211C83">
        <w:rPr>
          <w:rStyle w:val="HTMLCode"/>
          <w:rFonts w:ascii="Arial" w:hAnsi="Arial" w:cs="Arial"/>
        </w:rPr>
        <w:t xml:space="preserve">show </w:t>
      </w:r>
      <w:proofErr w:type="spellStart"/>
      <w:r w:rsidRPr="00211C83">
        <w:rPr>
          <w:rStyle w:val="HTMLCode"/>
          <w:rFonts w:ascii="Arial" w:hAnsi="Arial" w:cs="Arial"/>
        </w:rPr>
        <w:t>ip</w:t>
      </w:r>
      <w:proofErr w:type="spellEnd"/>
      <w:r w:rsidRPr="00211C83">
        <w:rPr>
          <w:rStyle w:val="HTMLCode"/>
          <w:rFonts w:ascii="Arial" w:hAnsi="Arial" w:cs="Arial"/>
        </w:rPr>
        <w:t xml:space="preserve"> route</w:t>
      </w:r>
      <w:r w:rsidRPr="00211C83">
        <w:rPr>
          <w:rFonts w:ascii="Arial" w:hAnsi="Arial" w:cs="Arial"/>
          <w:sz w:val="20"/>
          <w:szCs w:val="20"/>
        </w:rPr>
        <w:t> on </w:t>
      </w:r>
      <w:r w:rsidRPr="00211C83">
        <w:rPr>
          <w:rStyle w:val="Strong"/>
          <w:rFonts w:ascii="Arial" w:hAnsi="Arial" w:cs="Arial"/>
          <w:color w:val="0F1115"/>
          <w:sz w:val="20"/>
          <w:szCs w:val="20"/>
        </w:rPr>
        <w:t>MS1</w:t>
      </w:r>
      <w:r w:rsidRPr="00211C83">
        <w:rPr>
          <w:rFonts w:ascii="Arial" w:hAnsi="Arial" w:cs="Arial"/>
          <w:color w:val="0F1115"/>
          <w:sz w:val="20"/>
          <w:szCs w:val="20"/>
        </w:rPr>
        <w:t> and </w:t>
      </w:r>
      <w:r w:rsidRPr="00211C83">
        <w:rPr>
          <w:rStyle w:val="Strong"/>
          <w:rFonts w:ascii="Arial" w:hAnsi="Arial" w:cs="Arial"/>
          <w:color w:val="0F1115"/>
          <w:sz w:val="20"/>
          <w:szCs w:val="20"/>
        </w:rPr>
        <w:t>MS2</w:t>
      </w:r>
      <w:r w:rsidRPr="00211C83">
        <w:rPr>
          <w:rFonts w:ascii="Arial" w:hAnsi="Arial" w:cs="Arial"/>
          <w:color w:val="0F1115"/>
          <w:sz w:val="20"/>
          <w:szCs w:val="20"/>
        </w:rPr>
        <w:t> to confirm routing tables reconverged correctly.</w:t>
      </w:r>
    </w:p>
    <w:p w14:paraId="3C0A282F" w14:textId="77777777" w:rsidR="00E357CB" w:rsidRPr="00211C83" w:rsidRDefault="00E357CB" w:rsidP="00E357CB">
      <w:pPr>
        <w:pStyle w:val="Heading3"/>
        <w:jc w:val="center"/>
        <w:rPr>
          <w:rFonts w:ascii="Arial" w:hAnsi="Arial" w:cs="Arial"/>
        </w:rPr>
      </w:pPr>
    </w:p>
    <w:p w14:paraId="5533DF30" w14:textId="5C12105A" w:rsidR="00E357CB" w:rsidRPr="00211C83" w:rsidRDefault="00E357CB" w:rsidP="00E357CB">
      <w:pPr>
        <w:pStyle w:val="Heading3"/>
        <w:jc w:val="center"/>
        <w:rPr>
          <w:rFonts w:ascii="Arial" w:hAnsi="Arial" w:cs="Arial"/>
        </w:rPr>
      </w:pPr>
      <w:r w:rsidRPr="00211C83">
        <w:rPr>
          <w:rFonts w:ascii="Arial" w:hAnsi="Arial" w:cs="Arial"/>
        </w:rPr>
        <w:t>Troubleshooting Switch Configuration</w:t>
      </w:r>
    </w:p>
    <w:p w14:paraId="42061971"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Configuration Drift Detection</w:t>
      </w:r>
    </w:p>
    <w:p w14:paraId="7F0AD831" w14:textId="77777777" w:rsidR="00E357CB" w:rsidRPr="00211C83" w:rsidRDefault="00E357CB" w:rsidP="00E357CB">
      <w:pPr>
        <w:pStyle w:val="ds-markdown-paragraph"/>
        <w:numPr>
          <w:ilvl w:val="0"/>
          <w:numId w:val="63"/>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5E14CF54" w14:textId="77777777" w:rsidR="00E357CB" w:rsidRPr="00211C83"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Using the </w:t>
      </w:r>
      <w:r w:rsidRPr="00211C83">
        <w:rPr>
          <w:rStyle w:val="Strong"/>
          <w:rFonts w:ascii="Arial" w:hAnsi="Arial" w:cs="Arial"/>
          <w:color w:val="0F1115"/>
          <w:sz w:val="20"/>
          <w:szCs w:val="20"/>
        </w:rPr>
        <w:t>Cisco Switch Configuration Management Tool</w:t>
      </w:r>
      <w:r w:rsidRPr="00211C83">
        <w:rPr>
          <w:rFonts w:ascii="Arial" w:hAnsi="Arial" w:cs="Arial"/>
          <w:color w:val="0F1115"/>
          <w:sz w:val="20"/>
          <w:szCs w:val="20"/>
        </w:rPr>
        <w:t>, perform a manual backup of the current </w:t>
      </w:r>
      <w:r w:rsidRPr="00211C83">
        <w:rPr>
          <w:rStyle w:val="HTMLCode"/>
          <w:rFonts w:ascii="Arial" w:hAnsi="Arial" w:cs="Arial"/>
          <w:color w:val="0F1115"/>
        </w:rPr>
        <w:t>running-config</w:t>
      </w:r>
      <w:r w:rsidRPr="00211C83">
        <w:rPr>
          <w:rFonts w:ascii="Arial" w:hAnsi="Arial" w:cs="Arial"/>
          <w:color w:val="0F1115"/>
          <w:sz w:val="20"/>
          <w:szCs w:val="20"/>
        </w:rPr>
        <w:t> on </w:t>
      </w:r>
      <w:r w:rsidRPr="00211C83">
        <w:rPr>
          <w:rStyle w:val="Strong"/>
          <w:rFonts w:ascii="Arial" w:hAnsi="Arial" w:cs="Arial"/>
          <w:color w:val="0F1115"/>
          <w:sz w:val="20"/>
          <w:szCs w:val="20"/>
        </w:rPr>
        <w:t>MS1</w:t>
      </w:r>
      <w:r w:rsidRPr="00211C83">
        <w:rPr>
          <w:rFonts w:ascii="Arial" w:hAnsi="Arial" w:cs="Arial"/>
          <w:color w:val="0F1115"/>
          <w:sz w:val="20"/>
          <w:szCs w:val="20"/>
        </w:rPr>
        <w:t>.</w:t>
      </w:r>
    </w:p>
    <w:p w14:paraId="5F62A933" w14:textId="77777777" w:rsidR="00E357CB" w:rsidRPr="00211C83"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Compare this backup against the "Known Good" baseline configuration stored in the tool.</w:t>
      </w:r>
    </w:p>
    <w:p w14:paraId="6701E1A4" w14:textId="60EFE2E5" w:rsidR="00E357CB" w:rsidRPr="00211C83" w:rsidRDefault="00E357CB" w:rsidP="00E357CB">
      <w:pPr>
        <w:pStyle w:val="ds-markdown-paragraph"/>
        <w:numPr>
          <w:ilvl w:val="1"/>
          <w:numId w:val="63"/>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The tool highlights any differences (diffs). Introduce a deliberate misconfiguration (wrong VLAN) and run the comparison again.</w:t>
      </w:r>
    </w:p>
    <w:p w14:paraId="2BFAF432" w14:textId="3876B69E" w:rsidR="00E357CB" w:rsidRPr="00211C83" w:rsidRDefault="00E357CB" w:rsidP="004723A6">
      <w:pPr>
        <w:pStyle w:val="ds-markdown-paragraph"/>
        <w:numPr>
          <w:ilvl w:val="1"/>
          <w:numId w:val="63"/>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The tool flags the unauthorised change, and an alert is sent to the network team for remediation.</w:t>
      </w:r>
    </w:p>
    <w:p w14:paraId="6B9067A8" w14:textId="77777777" w:rsidR="004723A6" w:rsidRPr="00211C83" w:rsidRDefault="004723A6" w:rsidP="004723A6">
      <w:pPr>
        <w:pStyle w:val="Heading2"/>
        <w:rPr>
          <w:rFonts w:ascii="Arial" w:hAnsi="Arial" w:cs="Arial"/>
        </w:rPr>
      </w:pPr>
    </w:p>
    <w:p w14:paraId="0B532FE1" w14:textId="77777777" w:rsidR="004723A6" w:rsidRPr="00211C83" w:rsidRDefault="004723A6" w:rsidP="004723A6">
      <w:pPr>
        <w:pStyle w:val="Heading2"/>
        <w:rPr>
          <w:rFonts w:ascii="Arial" w:hAnsi="Arial" w:cs="Arial"/>
        </w:rPr>
      </w:pPr>
    </w:p>
    <w:p w14:paraId="5576E7C5" w14:textId="1DE5935E" w:rsidR="00E357CB" w:rsidRPr="00211C83" w:rsidRDefault="00E357CB" w:rsidP="004723A6">
      <w:pPr>
        <w:pStyle w:val="Heading2"/>
        <w:rPr>
          <w:rFonts w:ascii="Arial" w:hAnsi="Arial" w:cs="Arial"/>
        </w:rPr>
      </w:pPr>
      <w:r w:rsidRPr="00211C83">
        <w:rPr>
          <w:rFonts w:ascii="Arial" w:hAnsi="Arial" w:cs="Arial"/>
        </w:rPr>
        <w:t>Performance and Capacity Testing</w:t>
      </w:r>
    </w:p>
    <w:p w14:paraId="35F79AA6" w14:textId="77777777" w:rsidR="004723A6" w:rsidRPr="00211C83" w:rsidRDefault="004723A6" w:rsidP="004723A6">
      <w:pPr>
        <w:pStyle w:val="Heading3"/>
        <w:rPr>
          <w:rFonts w:ascii="Arial" w:hAnsi="Arial" w:cs="Arial"/>
        </w:rPr>
      </w:pPr>
    </w:p>
    <w:p w14:paraId="4DA666F4" w14:textId="23D4CE35" w:rsidR="00E357CB" w:rsidRPr="00211C83" w:rsidRDefault="00E357CB" w:rsidP="004723A6">
      <w:pPr>
        <w:pStyle w:val="Heading3"/>
        <w:jc w:val="center"/>
        <w:rPr>
          <w:rFonts w:ascii="Arial" w:hAnsi="Arial" w:cs="Arial"/>
        </w:rPr>
      </w:pPr>
      <w:r w:rsidRPr="00211C83">
        <w:rPr>
          <w:rFonts w:ascii="Arial" w:hAnsi="Arial" w:cs="Arial"/>
        </w:rPr>
        <w:t>Load and Stress Testing</w:t>
      </w:r>
    </w:p>
    <w:p w14:paraId="03C8782F"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Concurrent User Load on Virtual Environment</w:t>
      </w:r>
    </w:p>
    <w:p w14:paraId="3CB758E0" w14:textId="77777777" w:rsidR="00E357CB" w:rsidRPr="00211C83" w:rsidRDefault="00E357CB" w:rsidP="00E357CB">
      <w:pPr>
        <w:pStyle w:val="ds-markdown-paragraph"/>
        <w:numPr>
          <w:ilvl w:val="0"/>
          <w:numId w:val="64"/>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60D94CE2" w14:textId="77777777" w:rsidR="00E357CB" w:rsidRPr="00211C83"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Coordinate with the academic schedule to run this test during a low-usage period (e.g., Sunday morning).</w:t>
      </w:r>
    </w:p>
    <w:p w14:paraId="0B676D32" w14:textId="77777777" w:rsidR="00E357CB" w:rsidRPr="00211C83"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Deploy a load generation tool (or use scripts) to simulate </w:t>
      </w:r>
      <w:r w:rsidRPr="00211C83">
        <w:rPr>
          <w:rStyle w:val="Strong"/>
          <w:rFonts w:ascii="Arial" w:hAnsi="Arial" w:cs="Arial"/>
          <w:color w:val="0F1115"/>
          <w:sz w:val="20"/>
          <w:szCs w:val="20"/>
        </w:rPr>
        <w:t>500+ concurrent users</w:t>
      </w:r>
      <w:r w:rsidRPr="00211C83">
        <w:rPr>
          <w:rFonts w:ascii="Arial" w:hAnsi="Arial" w:cs="Arial"/>
          <w:color w:val="0F1115"/>
          <w:sz w:val="20"/>
          <w:szCs w:val="20"/>
        </w:rPr>
        <w:t> accessing the Web servers and Virtual Environment.</w:t>
      </w:r>
    </w:p>
    <w:p w14:paraId="19D4CAA4" w14:textId="77777777" w:rsidR="00E357CB" w:rsidRPr="00211C83" w:rsidRDefault="00E357CB" w:rsidP="00E357CB">
      <w:pPr>
        <w:pStyle w:val="ds-markdown-paragraph"/>
        <w:numPr>
          <w:ilvl w:val="1"/>
          <w:numId w:val="64"/>
        </w:numPr>
        <w:spacing w:before="0" w:beforeAutospacing="0" w:after="120" w:afterAutospacing="0"/>
        <w:rPr>
          <w:rFonts w:ascii="Arial" w:hAnsi="Arial" w:cs="Arial"/>
          <w:color w:val="0F1115"/>
          <w:sz w:val="20"/>
          <w:szCs w:val="20"/>
        </w:rPr>
      </w:pPr>
      <w:r w:rsidRPr="00211C83">
        <w:rPr>
          <w:rFonts w:ascii="Arial" w:hAnsi="Arial" w:cs="Arial"/>
          <w:color w:val="0F1115"/>
          <w:sz w:val="20"/>
          <w:szCs w:val="20"/>
        </w:rPr>
        <w:t>Use </w:t>
      </w:r>
      <w:r w:rsidRPr="00211C83">
        <w:rPr>
          <w:rStyle w:val="Strong"/>
          <w:rFonts w:ascii="Arial" w:hAnsi="Arial" w:cs="Arial"/>
          <w:color w:val="0F1115"/>
          <w:sz w:val="20"/>
          <w:szCs w:val="20"/>
        </w:rPr>
        <w:t>New Relic</w:t>
      </w:r>
      <w:r w:rsidRPr="00211C83">
        <w:rPr>
          <w:rFonts w:ascii="Arial" w:hAnsi="Arial" w:cs="Arial"/>
          <w:color w:val="0F1115"/>
          <w:sz w:val="20"/>
          <w:szCs w:val="20"/>
        </w:rPr>
        <w:t> to monitor:</w:t>
      </w:r>
    </w:p>
    <w:p w14:paraId="136EC741" w14:textId="77777777" w:rsidR="00E357CB" w:rsidRPr="00211C83"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Web server response times (aim for &lt; 2 seconds).</w:t>
      </w:r>
    </w:p>
    <w:p w14:paraId="1BDEBBA4" w14:textId="77777777" w:rsidR="00E357CB" w:rsidRPr="00211C83"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Database query execution times.</w:t>
      </w:r>
    </w:p>
    <w:p w14:paraId="4AD150CE" w14:textId="77777777" w:rsidR="00E357CB" w:rsidRPr="00211C83" w:rsidRDefault="00E357CB" w:rsidP="00E357CB">
      <w:pPr>
        <w:pStyle w:val="ds-markdown-paragraph"/>
        <w:numPr>
          <w:ilvl w:val="2"/>
          <w:numId w:val="64"/>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CPU and memory utilisation on virtual hosts.</w:t>
      </w:r>
    </w:p>
    <w:p w14:paraId="5B15BA96" w14:textId="77777777" w:rsidR="00E357CB" w:rsidRPr="00211C83" w:rsidRDefault="00E357CB" w:rsidP="00E357CB">
      <w:pPr>
        <w:pStyle w:val="ds-markdown-paragraph"/>
        <w:numPr>
          <w:ilvl w:val="1"/>
          <w:numId w:val="64"/>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Response times remain within acceptable thresholds and no application errors occur.</w:t>
      </w:r>
    </w:p>
    <w:p w14:paraId="6BA3FED5"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Link Saturation Stress Test</w:t>
      </w:r>
    </w:p>
    <w:p w14:paraId="0D741244" w14:textId="77777777" w:rsidR="00E357CB" w:rsidRPr="00211C83" w:rsidRDefault="00E357CB" w:rsidP="00E357CB">
      <w:pPr>
        <w:pStyle w:val="ds-markdown-paragraph"/>
        <w:numPr>
          <w:ilvl w:val="0"/>
          <w:numId w:val="65"/>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38ED68EF" w14:textId="77777777" w:rsidR="00E357CB" w:rsidRPr="00211C83"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Identify the </w:t>
      </w:r>
      <w:r w:rsidRPr="00211C83">
        <w:rPr>
          <w:rStyle w:val="Strong"/>
          <w:rFonts w:ascii="Arial" w:hAnsi="Arial" w:cs="Arial"/>
          <w:color w:val="0F1115"/>
          <w:sz w:val="20"/>
          <w:szCs w:val="20"/>
        </w:rPr>
        <w:t>MS0-MS1 trunk link</w:t>
      </w:r>
      <w:r w:rsidRPr="00211C83">
        <w:rPr>
          <w:rFonts w:ascii="Arial" w:hAnsi="Arial" w:cs="Arial"/>
          <w:color w:val="0F1115"/>
          <w:sz w:val="20"/>
          <w:szCs w:val="20"/>
        </w:rPr>
        <w:t> as the target.</w:t>
      </w:r>
    </w:p>
    <w:p w14:paraId="06DF7570" w14:textId="77777777" w:rsidR="00E357CB" w:rsidRPr="00211C83"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Deploy </w:t>
      </w:r>
      <w:r w:rsidRPr="00211C83">
        <w:rPr>
          <w:rStyle w:val="Strong"/>
          <w:rFonts w:ascii="Arial" w:hAnsi="Arial" w:cs="Arial"/>
          <w:color w:val="0F1115"/>
          <w:sz w:val="20"/>
          <w:szCs w:val="20"/>
        </w:rPr>
        <w:t>Iperf3</w:t>
      </w:r>
      <w:r w:rsidRPr="00211C83">
        <w:rPr>
          <w:rFonts w:ascii="Arial" w:hAnsi="Arial" w:cs="Arial"/>
          <w:color w:val="0F1115"/>
          <w:sz w:val="20"/>
          <w:szCs w:val="20"/>
        </w:rPr>
        <w:t> in server mode on a device connected to MS1.</w:t>
      </w:r>
    </w:p>
    <w:p w14:paraId="45A910A5" w14:textId="77777777" w:rsidR="00E357CB" w:rsidRPr="00211C83"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Deploy </w:t>
      </w:r>
      <w:r w:rsidRPr="00211C83">
        <w:rPr>
          <w:rStyle w:val="Strong"/>
          <w:rFonts w:ascii="Arial" w:hAnsi="Arial" w:cs="Arial"/>
          <w:color w:val="0F1115"/>
          <w:sz w:val="20"/>
          <w:szCs w:val="20"/>
        </w:rPr>
        <w:t>Iperf3</w:t>
      </w:r>
      <w:r w:rsidRPr="00211C83">
        <w:rPr>
          <w:rFonts w:ascii="Arial" w:hAnsi="Arial" w:cs="Arial"/>
          <w:color w:val="0F1115"/>
          <w:sz w:val="20"/>
          <w:szCs w:val="20"/>
        </w:rPr>
        <w:t> in client mode on a device connected to MS0, configured to generate UDP traffic at a rate exceeding the link capacity (e.g., 1.2 Gbps on a 1 Gbps link).</w:t>
      </w:r>
    </w:p>
    <w:p w14:paraId="01F0644F" w14:textId="77777777" w:rsidR="00E357CB" w:rsidRPr="00211C83"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Monitor the link utilisation via </w:t>
      </w:r>
      <w:r w:rsidRPr="00211C83">
        <w:rPr>
          <w:rStyle w:val="Strong"/>
          <w:rFonts w:ascii="Arial" w:hAnsi="Arial" w:cs="Arial"/>
          <w:color w:val="0F1115"/>
          <w:sz w:val="20"/>
          <w:szCs w:val="20"/>
        </w:rPr>
        <w:t>SNMP</w:t>
      </w:r>
      <w:r w:rsidRPr="00211C83">
        <w:rPr>
          <w:rFonts w:ascii="Arial" w:hAnsi="Arial" w:cs="Arial"/>
          <w:color w:val="0F1115"/>
          <w:sz w:val="20"/>
          <w:szCs w:val="20"/>
        </w:rPr>
        <w:t> (PRTG dashboard) to confirm it reaches 100%.</w:t>
      </w:r>
    </w:p>
    <w:p w14:paraId="7E44E06B" w14:textId="77777777" w:rsidR="00E357CB" w:rsidRPr="00211C83" w:rsidRDefault="00E357CB" w:rsidP="00E357CB">
      <w:pPr>
        <w:pStyle w:val="ds-markdown-paragraph"/>
        <w:numPr>
          <w:ilvl w:val="1"/>
          <w:numId w:val="65"/>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Observe </w:t>
      </w:r>
      <w:r w:rsidRPr="00211C83">
        <w:rPr>
          <w:rStyle w:val="Strong"/>
          <w:rFonts w:ascii="Arial" w:hAnsi="Arial" w:cs="Arial"/>
          <w:color w:val="0F1115"/>
          <w:sz w:val="20"/>
          <w:szCs w:val="20"/>
        </w:rPr>
        <w:t>Firewall2</w:t>
      </w:r>
      <w:r w:rsidRPr="00211C83">
        <w:rPr>
          <w:rFonts w:ascii="Arial" w:hAnsi="Arial" w:cs="Arial"/>
          <w:color w:val="0F1115"/>
          <w:sz w:val="20"/>
          <w:szCs w:val="20"/>
        </w:rPr>
        <w:t> CPU utilisation and throughput. Check for packet loss or session drops. This validates the firewall's maximum throughput capacity.</w:t>
      </w:r>
    </w:p>
    <w:p w14:paraId="5EAD9088" w14:textId="77777777" w:rsidR="004723A6" w:rsidRPr="00211C83" w:rsidRDefault="004723A6" w:rsidP="004723A6">
      <w:pPr>
        <w:pStyle w:val="Heading3"/>
        <w:jc w:val="center"/>
        <w:rPr>
          <w:rFonts w:ascii="Arial" w:hAnsi="Arial" w:cs="Arial"/>
        </w:rPr>
      </w:pPr>
    </w:p>
    <w:p w14:paraId="4DF3E7E5" w14:textId="77777777" w:rsidR="004723A6" w:rsidRPr="00211C83" w:rsidRDefault="004723A6" w:rsidP="004723A6">
      <w:pPr>
        <w:pStyle w:val="Heading3"/>
        <w:jc w:val="center"/>
        <w:rPr>
          <w:rFonts w:ascii="Arial" w:hAnsi="Arial" w:cs="Arial"/>
        </w:rPr>
      </w:pPr>
    </w:p>
    <w:p w14:paraId="33627225" w14:textId="438E8793" w:rsidR="00E357CB" w:rsidRPr="00211C83" w:rsidRDefault="00E357CB" w:rsidP="004723A6">
      <w:pPr>
        <w:pStyle w:val="Heading3"/>
        <w:jc w:val="center"/>
        <w:rPr>
          <w:rFonts w:ascii="Arial" w:hAnsi="Arial" w:cs="Arial"/>
        </w:rPr>
      </w:pPr>
      <w:r w:rsidRPr="00211C83">
        <w:rPr>
          <w:rFonts w:ascii="Arial" w:hAnsi="Arial" w:cs="Arial"/>
        </w:rPr>
        <w:t>Congestion Handling and Caching Capacity</w:t>
      </w:r>
    </w:p>
    <w:p w14:paraId="62C1B6DA"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QoS Priority Queue Validation</w:t>
      </w:r>
    </w:p>
    <w:p w14:paraId="3C90B8FD" w14:textId="77777777" w:rsidR="00E357CB" w:rsidRPr="00211C83" w:rsidRDefault="00E357CB" w:rsidP="00E357CB">
      <w:pPr>
        <w:pStyle w:val="ds-markdown-paragraph"/>
        <w:numPr>
          <w:ilvl w:val="0"/>
          <w:numId w:val="66"/>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17159C0D" w14:textId="77777777" w:rsidR="00E357CB" w:rsidRPr="00211C83"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Place an IP Phone in a Lab (VLAN 10) and establish a test call (or simulate voice traffic with </w:t>
      </w:r>
      <w:r w:rsidRPr="00211C83">
        <w:rPr>
          <w:rStyle w:val="Strong"/>
          <w:rFonts w:ascii="Arial" w:hAnsi="Arial" w:cs="Arial"/>
          <w:color w:val="0F1115"/>
          <w:sz w:val="20"/>
          <w:szCs w:val="20"/>
        </w:rPr>
        <w:t>Iperf3</w:t>
      </w:r>
      <w:r w:rsidRPr="00211C83">
        <w:rPr>
          <w:rFonts w:ascii="Arial" w:hAnsi="Arial" w:cs="Arial"/>
          <w:color w:val="0F1115"/>
          <w:sz w:val="20"/>
          <w:szCs w:val="20"/>
        </w:rPr>
        <w:t> using VoIP profiles).</w:t>
      </w:r>
    </w:p>
    <w:p w14:paraId="331065E8" w14:textId="77777777" w:rsidR="00E357CB" w:rsidRPr="00211C83"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From multiple lab PCs, initiate large file transfers or video streams to generate high-volume data bursts toward the uplink.</w:t>
      </w:r>
    </w:p>
    <w:p w14:paraId="17223E30" w14:textId="77777777" w:rsidR="00E357CB" w:rsidRPr="00211C83"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On </w:t>
      </w:r>
      <w:r w:rsidRPr="00211C83">
        <w:rPr>
          <w:rStyle w:val="Strong"/>
          <w:rFonts w:ascii="Arial" w:hAnsi="Arial" w:cs="Arial"/>
          <w:color w:val="0F1115"/>
          <w:sz w:val="20"/>
          <w:szCs w:val="20"/>
        </w:rPr>
        <w:t>MS1</w:t>
      </w:r>
      <w:r w:rsidRPr="00211C83">
        <w:rPr>
          <w:rFonts w:ascii="Arial" w:hAnsi="Arial" w:cs="Arial"/>
          <w:color w:val="0F1115"/>
          <w:sz w:val="20"/>
          <w:szCs w:val="20"/>
        </w:rPr>
        <w:t>, use the CLI command </w:t>
      </w:r>
      <w:r w:rsidRPr="00211C83">
        <w:rPr>
          <w:rStyle w:val="HTMLCode"/>
          <w:rFonts w:ascii="Arial" w:hAnsi="Arial" w:cs="Arial"/>
          <w:color w:val="0F1115"/>
        </w:rPr>
        <w:t>show policy-map interface</w:t>
      </w:r>
      <w:r w:rsidRPr="00211C83">
        <w:rPr>
          <w:rFonts w:ascii="Arial" w:hAnsi="Arial" w:cs="Arial"/>
          <w:color w:val="0F1115"/>
          <w:sz w:val="20"/>
          <w:szCs w:val="20"/>
        </w:rPr>
        <w:t> to inspect the egress queue on the trunk port.</w:t>
      </w:r>
    </w:p>
    <w:p w14:paraId="17B8872A" w14:textId="77777777" w:rsidR="00E357CB" w:rsidRPr="00211C83" w:rsidRDefault="00E357CB" w:rsidP="00E357CB">
      <w:pPr>
        <w:pStyle w:val="ds-markdown-paragraph"/>
        <w:numPr>
          <w:ilvl w:val="1"/>
          <w:numId w:val="66"/>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The command output shows that voice packets are being placed in the "Priority Queue" (Low Latency Queue) and that best-effort data traffic is being dropped or delayed when the link is congested, protecting voice quality.</w:t>
      </w:r>
    </w:p>
    <w:p w14:paraId="1D2613ED"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Proxy Cache Hit/Miss Ratio Analysis</w:t>
      </w:r>
    </w:p>
    <w:p w14:paraId="58D73161" w14:textId="77777777" w:rsidR="00E357CB" w:rsidRPr="00211C83" w:rsidRDefault="00E357CB" w:rsidP="00E357CB">
      <w:pPr>
        <w:pStyle w:val="ds-markdown-paragraph"/>
        <w:numPr>
          <w:ilvl w:val="0"/>
          <w:numId w:val="67"/>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528E3E9D" w14:textId="77777777" w:rsidR="00E357CB" w:rsidRPr="00211C83"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Coordinate with students to request large academic files (e.g., lecture videos, ISO images) that are served through the university's Proxy server.</w:t>
      </w:r>
    </w:p>
    <w:p w14:paraId="3604E7D9" w14:textId="77777777" w:rsidR="00E357CB" w:rsidRPr="00211C83"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Access the </w:t>
      </w:r>
      <w:r w:rsidRPr="00211C83">
        <w:rPr>
          <w:rStyle w:val="Strong"/>
          <w:rFonts w:ascii="Arial" w:hAnsi="Arial" w:cs="Arial"/>
          <w:color w:val="0F1115"/>
          <w:sz w:val="20"/>
          <w:szCs w:val="20"/>
        </w:rPr>
        <w:t>SolarWinds SAM</w:t>
      </w:r>
      <w:r w:rsidRPr="00211C83">
        <w:rPr>
          <w:rFonts w:ascii="Arial" w:hAnsi="Arial" w:cs="Arial"/>
          <w:color w:val="0F1115"/>
          <w:sz w:val="20"/>
          <w:szCs w:val="20"/>
        </w:rPr>
        <w:t> dashboard and navigate to the Proxy server monitoring section.</w:t>
      </w:r>
    </w:p>
    <w:p w14:paraId="753F4F5D" w14:textId="77777777" w:rsidR="00E357CB" w:rsidRPr="00211C83"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Monitor the </w:t>
      </w:r>
      <w:r w:rsidRPr="00211C83">
        <w:rPr>
          <w:rStyle w:val="Strong"/>
          <w:rFonts w:ascii="Arial" w:hAnsi="Arial" w:cs="Arial"/>
          <w:color w:val="0F1115"/>
          <w:sz w:val="20"/>
          <w:szCs w:val="20"/>
        </w:rPr>
        <w:t>Cache Hit/Miss Ratio</w:t>
      </w:r>
      <w:r w:rsidRPr="00211C83">
        <w:rPr>
          <w:rFonts w:ascii="Arial" w:hAnsi="Arial" w:cs="Arial"/>
          <w:color w:val="0F1115"/>
          <w:sz w:val="20"/>
          <w:szCs w:val="20"/>
        </w:rPr>
        <w:t> in real-time. A high hit ratio (e.g., &gt;70%) indicates the cache is effectively serving content without using the external internet link.</w:t>
      </w:r>
    </w:p>
    <w:p w14:paraId="18D49355" w14:textId="77777777" w:rsidR="00E357CB" w:rsidRPr="00211C83" w:rsidRDefault="00E357CB" w:rsidP="00E357CB">
      <w:pPr>
        <w:pStyle w:val="ds-markdown-paragraph"/>
        <w:numPr>
          <w:ilvl w:val="1"/>
          <w:numId w:val="67"/>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 xml:space="preserve">Request a new, </w:t>
      </w:r>
      <w:proofErr w:type="spellStart"/>
      <w:r w:rsidRPr="00211C83">
        <w:rPr>
          <w:rFonts w:ascii="Arial" w:hAnsi="Arial" w:cs="Arial"/>
          <w:color w:val="0F1115"/>
          <w:sz w:val="20"/>
          <w:szCs w:val="20"/>
        </w:rPr>
        <w:t>uncached</w:t>
      </w:r>
      <w:proofErr w:type="spellEnd"/>
      <w:r w:rsidRPr="00211C83">
        <w:rPr>
          <w:rFonts w:ascii="Arial" w:hAnsi="Arial" w:cs="Arial"/>
          <w:color w:val="0F1115"/>
          <w:sz w:val="20"/>
          <w:szCs w:val="20"/>
        </w:rPr>
        <w:t xml:space="preserve"> file and verify the ratio temporarily drops (a "miss") before the file is stored.</w:t>
      </w:r>
    </w:p>
    <w:p w14:paraId="2E24D09D" w14:textId="114A4803" w:rsidR="00E357CB" w:rsidRPr="00211C83" w:rsidRDefault="00E357CB" w:rsidP="00E357CB">
      <w:pPr>
        <w:spacing w:before="480" w:after="480"/>
        <w:rPr>
          <w:rFonts w:ascii="Arial" w:hAnsi="Arial" w:cs="Arial"/>
          <w:sz w:val="20"/>
          <w:szCs w:val="20"/>
        </w:rPr>
      </w:pPr>
    </w:p>
    <w:p w14:paraId="1857B9C4" w14:textId="77777777" w:rsidR="004723A6" w:rsidRPr="00211C83" w:rsidRDefault="00E357CB" w:rsidP="004723A6">
      <w:pPr>
        <w:pStyle w:val="Heading2"/>
        <w:rPr>
          <w:rFonts w:ascii="Arial" w:hAnsi="Arial" w:cs="Arial"/>
        </w:rPr>
      </w:pPr>
      <w:r w:rsidRPr="00211C83">
        <w:rPr>
          <w:rFonts w:ascii="Arial" w:hAnsi="Arial" w:cs="Arial"/>
        </w:rPr>
        <w:t>Reliability and Diagnostics</w:t>
      </w:r>
    </w:p>
    <w:p w14:paraId="0BFB4103" w14:textId="77777777" w:rsidR="004723A6" w:rsidRPr="00211C83" w:rsidRDefault="004723A6" w:rsidP="004723A6">
      <w:pPr>
        <w:pStyle w:val="Heading3"/>
        <w:jc w:val="center"/>
        <w:rPr>
          <w:rFonts w:ascii="Arial" w:hAnsi="Arial" w:cs="Arial"/>
        </w:rPr>
      </w:pPr>
    </w:p>
    <w:p w14:paraId="72E39829" w14:textId="1D0961D7" w:rsidR="00E357CB" w:rsidRPr="00211C83" w:rsidRDefault="00E357CB" w:rsidP="004723A6">
      <w:pPr>
        <w:pStyle w:val="Heading3"/>
        <w:jc w:val="center"/>
        <w:rPr>
          <w:rFonts w:ascii="Arial" w:hAnsi="Arial" w:cs="Arial"/>
        </w:rPr>
      </w:pPr>
      <w:r w:rsidRPr="00211C83">
        <w:rPr>
          <w:rFonts w:ascii="Arial" w:hAnsi="Arial" w:cs="Arial"/>
        </w:rPr>
        <w:t>Disabling Ports (Redundancy Testing)</w:t>
      </w:r>
    </w:p>
    <w:p w14:paraId="20515621"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Spanning Tree Protocol (STP) Convergence</w:t>
      </w:r>
    </w:p>
    <w:p w14:paraId="6B6205C7" w14:textId="77777777" w:rsidR="00E357CB" w:rsidRPr="00211C83" w:rsidRDefault="00E357CB" w:rsidP="00E357CB">
      <w:pPr>
        <w:pStyle w:val="ds-markdown-paragraph"/>
        <w:numPr>
          <w:ilvl w:val="0"/>
          <w:numId w:val="68"/>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2A84A2AC" w14:textId="77777777" w:rsidR="00E357CB" w:rsidRPr="00211C83"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Identify a primary trunk port on </w:t>
      </w:r>
      <w:r w:rsidRPr="00211C83">
        <w:rPr>
          <w:rStyle w:val="Strong"/>
          <w:rFonts w:ascii="Arial" w:hAnsi="Arial" w:cs="Arial"/>
          <w:color w:val="0F1115"/>
          <w:sz w:val="20"/>
          <w:szCs w:val="20"/>
        </w:rPr>
        <w:t>MS0</w:t>
      </w:r>
      <w:r w:rsidRPr="00211C83">
        <w:rPr>
          <w:rFonts w:ascii="Arial" w:hAnsi="Arial" w:cs="Arial"/>
          <w:color w:val="0F1115"/>
          <w:sz w:val="20"/>
          <w:szCs w:val="20"/>
        </w:rPr>
        <w:t> that has a redundant secondary link.</w:t>
      </w:r>
    </w:p>
    <w:p w14:paraId="3D61723B" w14:textId="77777777" w:rsidR="00E357CB" w:rsidRPr="00211C83"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From a workstation, initiate a continuous ping to a server reachable across that trunk.</w:t>
      </w:r>
    </w:p>
    <w:p w14:paraId="5E6821CA" w14:textId="77777777" w:rsidR="00E357CB" w:rsidRPr="00211C83"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On </w:t>
      </w:r>
      <w:r w:rsidRPr="00211C83">
        <w:rPr>
          <w:rStyle w:val="Strong"/>
          <w:rFonts w:ascii="Arial" w:hAnsi="Arial" w:cs="Arial"/>
          <w:color w:val="0F1115"/>
          <w:sz w:val="20"/>
          <w:szCs w:val="20"/>
        </w:rPr>
        <w:t>MS0</w:t>
      </w:r>
      <w:r w:rsidRPr="00211C83">
        <w:rPr>
          <w:rFonts w:ascii="Arial" w:hAnsi="Arial" w:cs="Arial"/>
          <w:color w:val="0F1115"/>
          <w:sz w:val="20"/>
          <w:szCs w:val="20"/>
        </w:rPr>
        <w:t>, enter configuration mode for the primary trunk port and issue the </w:t>
      </w:r>
      <w:r w:rsidRPr="00211C83">
        <w:rPr>
          <w:rStyle w:val="HTMLCode"/>
          <w:rFonts w:ascii="Arial" w:hAnsi="Arial" w:cs="Arial"/>
          <w:color w:val="0F1115"/>
        </w:rPr>
        <w:t>shutdown</w:t>
      </w:r>
      <w:r w:rsidRPr="00211C83">
        <w:rPr>
          <w:rFonts w:ascii="Arial" w:hAnsi="Arial" w:cs="Arial"/>
          <w:color w:val="0F1115"/>
          <w:sz w:val="20"/>
          <w:szCs w:val="20"/>
        </w:rPr>
        <w:t> command.</w:t>
      </w:r>
    </w:p>
    <w:p w14:paraId="5BE532D9" w14:textId="77777777" w:rsidR="00E357CB" w:rsidRPr="00211C83"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Start a stopwatch or use packet capture timestamps.</w:t>
      </w:r>
    </w:p>
    <w:p w14:paraId="02DCA154" w14:textId="77777777" w:rsidR="00E357CB" w:rsidRPr="00211C83" w:rsidRDefault="00E357CB" w:rsidP="00E357CB">
      <w:pPr>
        <w:pStyle w:val="ds-markdown-paragraph"/>
        <w:numPr>
          <w:ilvl w:val="1"/>
          <w:numId w:val="68"/>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Count the number of pings lost. Using Rapid-PVST+, convergence should occur in under 2 seconds. Check the switch logs for messages indicating the port moved from "Blocking" to "Forwarding" state.</w:t>
      </w:r>
    </w:p>
    <w:p w14:paraId="13BDEAFC" w14:textId="77777777" w:rsidR="004723A6" w:rsidRPr="00211C83" w:rsidRDefault="004723A6" w:rsidP="004723A6">
      <w:pPr>
        <w:pStyle w:val="Heading3"/>
        <w:jc w:val="center"/>
        <w:rPr>
          <w:rFonts w:ascii="Arial" w:hAnsi="Arial" w:cs="Arial"/>
        </w:rPr>
      </w:pPr>
    </w:p>
    <w:p w14:paraId="6525B59B" w14:textId="2A6F87EA" w:rsidR="00E357CB" w:rsidRPr="00211C83" w:rsidRDefault="00E357CB" w:rsidP="004723A6">
      <w:pPr>
        <w:pStyle w:val="Heading3"/>
        <w:jc w:val="center"/>
        <w:rPr>
          <w:rFonts w:ascii="Arial" w:hAnsi="Arial" w:cs="Arial"/>
        </w:rPr>
      </w:pPr>
      <w:r w:rsidRPr="00211C83">
        <w:rPr>
          <w:rFonts w:ascii="Arial" w:hAnsi="Arial" w:cs="Arial"/>
        </w:rPr>
        <w:t>Latency and Loopback Tests</w:t>
      </w:r>
    </w:p>
    <w:p w14:paraId="72B4EDF3"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End-to-End Latency Measurement for VoIP</w:t>
      </w:r>
    </w:p>
    <w:p w14:paraId="221970AD" w14:textId="77777777" w:rsidR="00E357CB" w:rsidRPr="00211C83" w:rsidRDefault="00E357CB" w:rsidP="00E357CB">
      <w:pPr>
        <w:pStyle w:val="ds-markdown-paragraph"/>
        <w:numPr>
          <w:ilvl w:val="0"/>
          <w:numId w:val="69"/>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450457D1" w14:textId="77777777" w:rsidR="00E357CB" w:rsidRPr="00211C83"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Configure a </w:t>
      </w:r>
      <w:r w:rsidRPr="00211C83">
        <w:rPr>
          <w:rStyle w:val="Strong"/>
          <w:rFonts w:ascii="Arial" w:hAnsi="Arial" w:cs="Arial"/>
          <w:color w:val="0F1115"/>
          <w:sz w:val="20"/>
          <w:szCs w:val="20"/>
        </w:rPr>
        <w:t>Cisco IP SLA</w:t>
      </w:r>
      <w:r w:rsidRPr="00211C83">
        <w:rPr>
          <w:rFonts w:ascii="Arial" w:hAnsi="Arial" w:cs="Arial"/>
          <w:color w:val="0F1115"/>
          <w:sz w:val="20"/>
          <w:szCs w:val="20"/>
        </w:rPr>
        <w:t> operation on </w:t>
      </w:r>
      <w:r w:rsidRPr="00211C83">
        <w:rPr>
          <w:rStyle w:val="Strong"/>
          <w:rFonts w:ascii="Arial" w:hAnsi="Arial" w:cs="Arial"/>
          <w:color w:val="0F1115"/>
          <w:sz w:val="20"/>
          <w:szCs w:val="20"/>
        </w:rPr>
        <w:t>MS1</w:t>
      </w:r>
      <w:r w:rsidRPr="00211C83">
        <w:rPr>
          <w:rFonts w:ascii="Arial" w:hAnsi="Arial" w:cs="Arial"/>
          <w:color w:val="0F1115"/>
          <w:sz w:val="20"/>
          <w:szCs w:val="20"/>
        </w:rPr>
        <w:t> to send UDP probes to a DMZ server every 60 seconds.</w:t>
      </w:r>
    </w:p>
    <w:p w14:paraId="52A9C4E4" w14:textId="77777777" w:rsidR="00E357CB" w:rsidRPr="00211C83"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Set the operation to measure </w:t>
      </w:r>
      <w:r w:rsidRPr="00211C83">
        <w:rPr>
          <w:rStyle w:val="Strong"/>
          <w:rFonts w:ascii="Arial" w:hAnsi="Arial" w:cs="Arial"/>
          <w:color w:val="0F1115"/>
          <w:sz w:val="20"/>
          <w:szCs w:val="20"/>
        </w:rPr>
        <w:t>Round-Trip Time (RTT</w:t>
      </w:r>
      <w:proofErr w:type="gramStart"/>
      <w:r w:rsidRPr="00211C83">
        <w:rPr>
          <w:rStyle w:val="Strong"/>
          <w:rFonts w:ascii="Arial" w:hAnsi="Arial" w:cs="Arial"/>
          <w:color w:val="0F1115"/>
          <w:sz w:val="20"/>
          <w:szCs w:val="20"/>
        </w:rPr>
        <w:t>)</w:t>
      </w:r>
      <w:r w:rsidRPr="00211C83">
        <w:rPr>
          <w:rFonts w:ascii="Arial" w:hAnsi="Arial" w:cs="Arial"/>
          <w:color w:val="0F1115"/>
          <w:sz w:val="20"/>
          <w:szCs w:val="20"/>
        </w:rPr>
        <w:t> .</w:t>
      </w:r>
      <w:proofErr w:type="gramEnd"/>
    </w:p>
    <w:p w14:paraId="55F3421B" w14:textId="77777777" w:rsidR="00E357CB" w:rsidRPr="00211C83" w:rsidRDefault="00E357CB" w:rsidP="00E357CB">
      <w:pPr>
        <w:pStyle w:val="ds-markdown-paragraph"/>
        <w:numPr>
          <w:ilvl w:val="1"/>
          <w:numId w:val="69"/>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lastRenderedPageBreak/>
        <w:t>Verify:</w:t>
      </w:r>
      <w:r w:rsidRPr="00211C83">
        <w:rPr>
          <w:rFonts w:ascii="Arial" w:hAnsi="Arial" w:cs="Arial"/>
          <w:color w:val="0F1115"/>
          <w:sz w:val="20"/>
          <w:szCs w:val="20"/>
        </w:rPr>
        <w:t> Access the IP SLA statistics via </w:t>
      </w:r>
      <w:r w:rsidRPr="00211C83">
        <w:rPr>
          <w:rStyle w:val="HTMLCode"/>
          <w:rFonts w:ascii="Arial" w:hAnsi="Arial" w:cs="Arial"/>
          <w:color w:val="0F1115"/>
        </w:rPr>
        <w:t xml:space="preserve">show </w:t>
      </w:r>
      <w:proofErr w:type="spellStart"/>
      <w:r w:rsidRPr="00211C83">
        <w:rPr>
          <w:rStyle w:val="HTMLCode"/>
          <w:rFonts w:ascii="Arial" w:hAnsi="Arial" w:cs="Arial"/>
          <w:color w:val="0F1115"/>
        </w:rPr>
        <w:t>ip</w:t>
      </w:r>
      <w:proofErr w:type="spellEnd"/>
      <w:r w:rsidRPr="00211C83">
        <w:rPr>
          <w:rStyle w:val="HTMLCode"/>
          <w:rFonts w:ascii="Arial" w:hAnsi="Arial" w:cs="Arial"/>
          <w:color w:val="0F1115"/>
        </w:rPr>
        <w:t xml:space="preserve"> </w:t>
      </w:r>
      <w:proofErr w:type="spellStart"/>
      <w:r w:rsidRPr="00211C83">
        <w:rPr>
          <w:rStyle w:val="HTMLCode"/>
          <w:rFonts w:ascii="Arial" w:hAnsi="Arial" w:cs="Arial"/>
          <w:color w:val="0F1115"/>
        </w:rPr>
        <w:t>sla</w:t>
      </w:r>
      <w:proofErr w:type="spellEnd"/>
      <w:r w:rsidRPr="00211C83">
        <w:rPr>
          <w:rStyle w:val="HTMLCode"/>
          <w:rFonts w:ascii="Arial" w:hAnsi="Arial" w:cs="Arial"/>
          <w:color w:val="0F1115"/>
        </w:rPr>
        <w:t xml:space="preserve"> statistics</w:t>
      </w:r>
      <w:r w:rsidRPr="00211C83">
        <w:rPr>
          <w:rFonts w:ascii="Arial" w:hAnsi="Arial" w:cs="Arial"/>
          <w:color w:val="0F1115"/>
          <w:sz w:val="20"/>
          <w:szCs w:val="20"/>
        </w:rPr>
        <w:t>. Confirm that the RTT remains consistently </w:t>
      </w:r>
      <w:r w:rsidRPr="00211C83">
        <w:rPr>
          <w:rStyle w:val="Strong"/>
          <w:rFonts w:ascii="Arial" w:hAnsi="Arial" w:cs="Arial"/>
          <w:color w:val="0F1115"/>
          <w:sz w:val="20"/>
          <w:szCs w:val="20"/>
        </w:rPr>
        <w:t>under 150ms</w:t>
      </w:r>
      <w:r w:rsidRPr="00211C83">
        <w:rPr>
          <w:rFonts w:ascii="Arial" w:hAnsi="Arial" w:cs="Arial"/>
          <w:color w:val="0F1115"/>
          <w:sz w:val="20"/>
          <w:szCs w:val="20"/>
        </w:rPr>
        <w:t>. If latency spikes, run simultaneous traffic tests to identify the cause.</w:t>
      </w:r>
    </w:p>
    <w:p w14:paraId="703BF97F"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Hardware vs. Software Fault Isolation</w:t>
      </w:r>
    </w:p>
    <w:p w14:paraId="47DF685C" w14:textId="77777777" w:rsidR="00E357CB" w:rsidRPr="00211C83" w:rsidRDefault="00E357CB" w:rsidP="00E357CB">
      <w:pPr>
        <w:pStyle w:val="ds-markdown-paragraph"/>
        <w:numPr>
          <w:ilvl w:val="0"/>
          <w:numId w:val="70"/>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60B36890" w14:textId="77777777" w:rsidR="00E357CB" w:rsidRPr="00211C83" w:rsidRDefault="00E357CB" w:rsidP="00E357CB">
      <w:pPr>
        <w:pStyle w:val="ds-markdown-paragraph"/>
        <w:numPr>
          <w:ilvl w:val="1"/>
          <w:numId w:val="70"/>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Configure a </w:t>
      </w:r>
      <w:r w:rsidRPr="00211C83">
        <w:rPr>
          <w:rStyle w:val="Strong"/>
          <w:rFonts w:ascii="Arial" w:hAnsi="Arial" w:cs="Arial"/>
          <w:color w:val="0F1115"/>
          <w:sz w:val="20"/>
          <w:szCs w:val="20"/>
        </w:rPr>
        <w:t>Loopback Interface</w:t>
      </w:r>
      <w:r w:rsidRPr="00211C83">
        <w:rPr>
          <w:rFonts w:ascii="Arial" w:hAnsi="Arial" w:cs="Arial"/>
          <w:color w:val="0F1115"/>
          <w:sz w:val="20"/>
          <w:szCs w:val="20"/>
        </w:rPr>
        <w:t> (e.g., Loopback0) on </w:t>
      </w:r>
      <w:r w:rsidRPr="00211C83">
        <w:rPr>
          <w:rStyle w:val="Strong"/>
          <w:rFonts w:ascii="Arial" w:hAnsi="Arial" w:cs="Arial"/>
          <w:color w:val="0F1115"/>
          <w:sz w:val="20"/>
          <w:szCs w:val="20"/>
        </w:rPr>
        <w:t>MS1</w:t>
      </w:r>
      <w:r w:rsidRPr="00211C83">
        <w:rPr>
          <w:rFonts w:ascii="Arial" w:hAnsi="Arial" w:cs="Arial"/>
          <w:color w:val="0F1115"/>
          <w:sz w:val="20"/>
          <w:szCs w:val="20"/>
        </w:rPr>
        <w:t> with a unique IP address. This interface is logical and not tied to physical hardware.</w:t>
      </w:r>
    </w:p>
    <w:p w14:paraId="5DBF3FAA" w14:textId="77777777" w:rsidR="00E357CB" w:rsidRPr="00211C83"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211C83">
        <w:rPr>
          <w:rFonts w:ascii="Arial" w:hAnsi="Arial" w:cs="Arial"/>
          <w:color w:val="0F1115"/>
          <w:sz w:val="20"/>
          <w:szCs w:val="20"/>
        </w:rPr>
        <w:t>From a remote management station, ping the physical interface IP address of MS1 (e.g., the management VLAN IP).</w:t>
      </w:r>
    </w:p>
    <w:p w14:paraId="0CFA576B" w14:textId="77777777" w:rsidR="00E357CB" w:rsidRPr="00211C83"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If the ping fails:</w:t>
      </w:r>
      <w:r w:rsidRPr="00211C83">
        <w:rPr>
          <w:rFonts w:ascii="Arial" w:hAnsi="Arial" w:cs="Arial"/>
          <w:color w:val="0F1115"/>
          <w:sz w:val="20"/>
          <w:szCs w:val="20"/>
        </w:rPr>
        <w:t> There may be a physical cabling issue, a faulty port, or a Layer 1 problem.</w:t>
      </w:r>
    </w:p>
    <w:p w14:paraId="7AF8649B" w14:textId="77777777" w:rsidR="00E357CB" w:rsidRPr="00211C83" w:rsidRDefault="00E357CB" w:rsidP="00E357CB">
      <w:pPr>
        <w:pStyle w:val="ds-markdown-paragraph"/>
        <w:numPr>
          <w:ilvl w:val="1"/>
          <w:numId w:val="70"/>
        </w:numPr>
        <w:spacing w:before="0" w:beforeAutospacing="0" w:after="120" w:afterAutospacing="0"/>
        <w:rPr>
          <w:rFonts w:ascii="Arial" w:hAnsi="Arial" w:cs="Arial"/>
          <w:color w:val="0F1115"/>
          <w:sz w:val="20"/>
          <w:szCs w:val="20"/>
        </w:rPr>
      </w:pPr>
      <w:r w:rsidRPr="00211C83">
        <w:rPr>
          <w:rFonts w:ascii="Arial" w:hAnsi="Arial" w:cs="Arial"/>
          <w:color w:val="0F1115"/>
          <w:sz w:val="20"/>
          <w:szCs w:val="20"/>
        </w:rPr>
        <w:t>Immediately attempt to ping the </w:t>
      </w:r>
      <w:r w:rsidRPr="00211C83">
        <w:rPr>
          <w:rStyle w:val="Strong"/>
          <w:rFonts w:ascii="Arial" w:hAnsi="Arial" w:cs="Arial"/>
          <w:color w:val="0F1115"/>
          <w:sz w:val="20"/>
          <w:szCs w:val="20"/>
        </w:rPr>
        <w:t>Loopback Interface</w:t>
      </w:r>
      <w:r w:rsidRPr="00211C83">
        <w:rPr>
          <w:rFonts w:ascii="Arial" w:hAnsi="Arial" w:cs="Arial"/>
          <w:color w:val="0F1115"/>
          <w:sz w:val="20"/>
          <w:szCs w:val="20"/>
        </w:rPr>
        <w:t> IP address.</w:t>
      </w:r>
    </w:p>
    <w:p w14:paraId="26388C1D" w14:textId="77777777" w:rsidR="00E357CB" w:rsidRPr="00211C83"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If this ping succeeds:</w:t>
      </w:r>
      <w:r w:rsidRPr="00211C83">
        <w:rPr>
          <w:rFonts w:ascii="Arial" w:hAnsi="Arial" w:cs="Arial"/>
          <w:color w:val="0F1115"/>
          <w:sz w:val="20"/>
          <w:szCs w:val="20"/>
        </w:rPr>
        <w:t> The routing engine (IOS) is working, and the problem is isolated to the physical hardware/path.</w:t>
      </w:r>
    </w:p>
    <w:p w14:paraId="62640D79" w14:textId="77777777" w:rsidR="00E357CB" w:rsidRPr="00211C83" w:rsidRDefault="00E357CB" w:rsidP="00E357CB">
      <w:pPr>
        <w:pStyle w:val="ds-markdown-paragraph"/>
        <w:numPr>
          <w:ilvl w:val="2"/>
          <w:numId w:val="70"/>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If this ping also fails:</w:t>
      </w:r>
      <w:r w:rsidRPr="00211C83">
        <w:rPr>
          <w:rFonts w:ascii="Arial" w:hAnsi="Arial" w:cs="Arial"/>
          <w:color w:val="0F1115"/>
          <w:sz w:val="20"/>
          <w:szCs w:val="20"/>
        </w:rPr>
        <w:t> The problem is likely deeper, possibly a routing table corruption or a software crash.</w:t>
      </w:r>
    </w:p>
    <w:p w14:paraId="34A9DB68" w14:textId="77777777" w:rsidR="004723A6" w:rsidRPr="00211C83" w:rsidRDefault="004723A6" w:rsidP="004723A6">
      <w:pPr>
        <w:pStyle w:val="Heading3"/>
        <w:jc w:val="center"/>
        <w:rPr>
          <w:rFonts w:ascii="Arial" w:hAnsi="Arial" w:cs="Arial"/>
        </w:rPr>
      </w:pPr>
    </w:p>
    <w:p w14:paraId="4FC2E52B" w14:textId="77777777" w:rsidR="004723A6" w:rsidRPr="00211C83" w:rsidRDefault="004723A6" w:rsidP="004723A6">
      <w:pPr>
        <w:pStyle w:val="Heading3"/>
        <w:jc w:val="center"/>
        <w:rPr>
          <w:rFonts w:ascii="Arial" w:hAnsi="Arial" w:cs="Arial"/>
        </w:rPr>
      </w:pPr>
    </w:p>
    <w:p w14:paraId="3365CC1A" w14:textId="7352EFB5" w:rsidR="00E357CB" w:rsidRPr="00211C83" w:rsidRDefault="00E357CB" w:rsidP="004723A6">
      <w:pPr>
        <w:pStyle w:val="Heading3"/>
        <w:jc w:val="center"/>
        <w:rPr>
          <w:rFonts w:ascii="Arial" w:hAnsi="Arial" w:cs="Arial"/>
        </w:rPr>
      </w:pPr>
      <w:r w:rsidRPr="00211C83">
        <w:rPr>
          <w:rFonts w:ascii="Arial" w:hAnsi="Arial" w:cs="Arial"/>
        </w:rPr>
        <w:t>Test Switch Support of Advanced Services</w:t>
      </w:r>
    </w:p>
    <w:p w14:paraId="6353BF8F" w14:textId="77777777" w:rsidR="00E357CB" w:rsidRPr="00211C83" w:rsidRDefault="00E357CB" w:rsidP="004723A6">
      <w:pPr>
        <w:pStyle w:val="Heading4"/>
        <w:rPr>
          <w:rFonts w:ascii="Arial" w:hAnsi="Arial" w:cs="Arial"/>
        </w:rPr>
      </w:pPr>
      <w:r w:rsidRPr="00211C83">
        <w:rPr>
          <w:rStyle w:val="Strong"/>
          <w:rFonts w:ascii="Arial" w:hAnsi="Arial" w:cs="Arial"/>
          <w:b/>
          <w:bCs w:val="0"/>
        </w:rPr>
        <w:t>Test Scenario: SNMPv3 and IP SLA CPU Impact Assessment</w:t>
      </w:r>
    </w:p>
    <w:p w14:paraId="1EE8C10B" w14:textId="77777777" w:rsidR="00E357CB" w:rsidRPr="00211C83" w:rsidRDefault="00E357CB" w:rsidP="00E357CB">
      <w:pPr>
        <w:pStyle w:val="ds-markdown-paragraph"/>
        <w:numPr>
          <w:ilvl w:val="0"/>
          <w:numId w:val="71"/>
        </w:numPr>
        <w:spacing w:before="0" w:beforeAutospacing="0" w:after="120" w:afterAutospacing="0"/>
        <w:rPr>
          <w:rFonts w:ascii="Arial" w:hAnsi="Arial" w:cs="Arial"/>
          <w:color w:val="0F1115"/>
          <w:sz w:val="20"/>
          <w:szCs w:val="20"/>
        </w:rPr>
      </w:pPr>
      <w:r w:rsidRPr="00211C83">
        <w:rPr>
          <w:rStyle w:val="Strong"/>
          <w:rFonts w:ascii="Arial" w:hAnsi="Arial" w:cs="Arial"/>
          <w:color w:val="0F1115"/>
          <w:sz w:val="20"/>
          <w:szCs w:val="20"/>
        </w:rPr>
        <w:t>Sequence:</w:t>
      </w:r>
    </w:p>
    <w:p w14:paraId="624292A5" w14:textId="77777777" w:rsidR="00E357CB" w:rsidRPr="00211C83"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Before enabling advanced features, establish a baseline CPU utilisation on </w:t>
      </w:r>
      <w:r w:rsidRPr="00211C83">
        <w:rPr>
          <w:rStyle w:val="Strong"/>
          <w:rFonts w:ascii="Arial" w:hAnsi="Arial" w:cs="Arial"/>
          <w:color w:val="0F1115"/>
          <w:sz w:val="20"/>
          <w:szCs w:val="20"/>
        </w:rPr>
        <w:t>MS1</w:t>
      </w:r>
      <w:r w:rsidRPr="00211C83">
        <w:rPr>
          <w:rFonts w:ascii="Arial" w:hAnsi="Arial" w:cs="Arial"/>
          <w:color w:val="0F1115"/>
          <w:sz w:val="20"/>
          <w:szCs w:val="20"/>
        </w:rPr>
        <w:t> using </w:t>
      </w:r>
      <w:r w:rsidRPr="00211C83">
        <w:rPr>
          <w:rStyle w:val="HTMLCode"/>
          <w:rFonts w:ascii="Arial" w:hAnsi="Arial" w:cs="Arial"/>
          <w:color w:val="0F1115"/>
        </w:rPr>
        <w:t xml:space="preserve">show proc </w:t>
      </w:r>
      <w:proofErr w:type="spellStart"/>
      <w:r w:rsidRPr="00211C83">
        <w:rPr>
          <w:rStyle w:val="HTMLCode"/>
          <w:rFonts w:ascii="Arial" w:hAnsi="Arial" w:cs="Arial"/>
          <w:color w:val="0F1115"/>
        </w:rPr>
        <w:t>cpu</w:t>
      </w:r>
      <w:proofErr w:type="spellEnd"/>
      <w:r w:rsidRPr="00211C83">
        <w:rPr>
          <w:rFonts w:ascii="Arial" w:hAnsi="Arial" w:cs="Arial"/>
          <w:color w:val="0F1115"/>
          <w:sz w:val="20"/>
          <w:szCs w:val="20"/>
        </w:rPr>
        <w:t>.</w:t>
      </w:r>
    </w:p>
    <w:p w14:paraId="2F00A101" w14:textId="77777777" w:rsidR="00E357CB" w:rsidRPr="00211C83"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Enable </w:t>
      </w:r>
      <w:r w:rsidRPr="00211C83">
        <w:rPr>
          <w:rStyle w:val="Strong"/>
          <w:rFonts w:ascii="Arial" w:hAnsi="Arial" w:cs="Arial"/>
          <w:color w:val="0F1115"/>
          <w:sz w:val="20"/>
          <w:szCs w:val="20"/>
        </w:rPr>
        <w:t>SNMPv3</w:t>
      </w:r>
      <w:r w:rsidRPr="00211C83">
        <w:rPr>
          <w:rFonts w:ascii="Arial" w:hAnsi="Arial" w:cs="Arial"/>
          <w:color w:val="0F1115"/>
          <w:sz w:val="20"/>
          <w:szCs w:val="20"/>
        </w:rPr>
        <w:t> (encrypted management) and configure multiple </w:t>
      </w:r>
      <w:r w:rsidRPr="00211C83">
        <w:rPr>
          <w:rStyle w:val="Strong"/>
          <w:rFonts w:ascii="Arial" w:hAnsi="Arial" w:cs="Arial"/>
          <w:color w:val="0F1115"/>
          <w:sz w:val="20"/>
          <w:szCs w:val="20"/>
        </w:rPr>
        <w:t>IP SLA</w:t>
      </w:r>
      <w:r w:rsidRPr="00211C83">
        <w:rPr>
          <w:rFonts w:ascii="Arial" w:hAnsi="Arial" w:cs="Arial"/>
          <w:color w:val="0F1115"/>
          <w:sz w:val="20"/>
          <w:szCs w:val="20"/>
        </w:rPr>
        <w:t> probes (at least 5) targeting various destinations.</w:t>
      </w:r>
    </w:p>
    <w:p w14:paraId="462D6DC4" w14:textId="77777777" w:rsidR="00E357CB" w:rsidRPr="00211C83"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11C83">
        <w:rPr>
          <w:rFonts w:ascii="Arial" w:hAnsi="Arial" w:cs="Arial"/>
          <w:color w:val="0F1115"/>
          <w:sz w:val="20"/>
          <w:szCs w:val="20"/>
        </w:rPr>
        <w:t>After 24 hours of continuous operation, re-check CPU utilisation using </w:t>
      </w:r>
      <w:r w:rsidRPr="00211C83">
        <w:rPr>
          <w:rStyle w:val="HTMLCode"/>
          <w:rFonts w:ascii="Arial" w:hAnsi="Arial" w:cs="Arial"/>
          <w:color w:val="0F1115"/>
        </w:rPr>
        <w:t xml:space="preserve">show proc </w:t>
      </w:r>
      <w:proofErr w:type="spellStart"/>
      <w:r w:rsidRPr="00211C83">
        <w:rPr>
          <w:rStyle w:val="HTMLCode"/>
          <w:rFonts w:ascii="Arial" w:hAnsi="Arial" w:cs="Arial"/>
          <w:color w:val="0F1115"/>
        </w:rPr>
        <w:t>cpu</w:t>
      </w:r>
      <w:proofErr w:type="spellEnd"/>
      <w:r w:rsidRPr="00211C83">
        <w:rPr>
          <w:rFonts w:ascii="Arial" w:hAnsi="Arial" w:cs="Arial"/>
          <w:color w:val="0F1115"/>
          <w:sz w:val="20"/>
          <w:szCs w:val="20"/>
        </w:rPr>
        <w:t>.</w:t>
      </w:r>
    </w:p>
    <w:p w14:paraId="57D8E034" w14:textId="3D2CC86D" w:rsidR="00E357CB" w:rsidRPr="00211C83" w:rsidRDefault="00E357CB" w:rsidP="00E357CB">
      <w:pPr>
        <w:pStyle w:val="ds-markdown-paragraph"/>
        <w:numPr>
          <w:ilvl w:val="1"/>
          <w:numId w:val="71"/>
        </w:numPr>
        <w:spacing w:before="0" w:beforeAutospacing="0" w:after="0" w:afterAutospacing="0"/>
        <w:rPr>
          <w:rFonts w:ascii="Arial" w:hAnsi="Arial" w:cs="Arial"/>
          <w:color w:val="0F1115"/>
          <w:sz w:val="20"/>
          <w:szCs w:val="20"/>
        </w:rPr>
      </w:pPr>
      <w:r w:rsidRPr="00211C83">
        <w:rPr>
          <w:rStyle w:val="Strong"/>
          <w:rFonts w:ascii="Arial" w:hAnsi="Arial" w:cs="Arial"/>
          <w:color w:val="0F1115"/>
          <w:sz w:val="20"/>
          <w:szCs w:val="20"/>
        </w:rPr>
        <w:t>Verify:</w:t>
      </w:r>
      <w:r w:rsidRPr="00211C83">
        <w:rPr>
          <w:rFonts w:ascii="Arial" w:hAnsi="Arial" w:cs="Arial"/>
          <w:color w:val="0F1115"/>
          <w:sz w:val="20"/>
          <w:szCs w:val="20"/>
        </w:rPr>
        <w:t xml:space="preserve"> The CPU utilisation increase should be minimal (typically &lt; 5%). If the CPU spikes, it indicates the switch hardware may not be sufficient for the desired monitoring load, and </w:t>
      </w:r>
      <w:r w:rsidR="00704663" w:rsidRPr="00211C83">
        <w:rPr>
          <w:rFonts w:ascii="Arial" w:hAnsi="Arial" w:cs="Arial"/>
          <w:color w:val="0F1115"/>
          <w:sz w:val="20"/>
          <w:szCs w:val="20"/>
        </w:rPr>
        <w:t xml:space="preserve">we may need to plan </w:t>
      </w:r>
      <w:r w:rsidRPr="00211C83">
        <w:rPr>
          <w:rFonts w:ascii="Arial" w:hAnsi="Arial" w:cs="Arial"/>
          <w:color w:val="0F1115"/>
          <w:sz w:val="20"/>
          <w:szCs w:val="20"/>
        </w:rPr>
        <w:t>reduce the frequency of probes or upgrade hardware.</w:t>
      </w:r>
    </w:p>
    <w:p w14:paraId="64EDB941" w14:textId="77777777" w:rsidR="00E357CB" w:rsidRPr="00211C83" w:rsidRDefault="00E357CB" w:rsidP="00E357CB">
      <w:pPr>
        <w:pStyle w:val="Heading1"/>
        <w:rPr>
          <w:rFonts w:ascii="Arial" w:hAnsi="Arial" w:cs="Arial"/>
          <w:sz w:val="20"/>
          <w:szCs w:val="20"/>
        </w:rPr>
      </w:pPr>
    </w:p>
    <w:p w14:paraId="154B808E" w14:textId="77777777" w:rsidR="00E357CB" w:rsidRPr="00211C83" w:rsidRDefault="00E357CB" w:rsidP="00E357CB">
      <w:pPr>
        <w:pStyle w:val="Heading1"/>
        <w:rPr>
          <w:rFonts w:ascii="Arial" w:hAnsi="Arial" w:cs="Arial"/>
        </w:rPr>
      </w:pPr>
    </w:p>
    <w:p w14:paraId="3CBEFB11" w14:textId="0EE8D54C" w:rsidR="000770DC" w:rsidRPr="00211C83" w:rsidRDefault="000770DC" w:rsidP="00CC2CA9">
      <w:pPr>
        <w:pStyle w:val="Heading1"/>
        <w:rPr>
          <w:rFonts w:ascii="Arial" w:hAnsi="Arial" w:cs="Arial"/>
        </w:rPr>
      </w:pPr>
      <w:r w:rsidRPr="00211C83">
        <w:rPr>
          <w:rFonts w:ascii="Arial" w:hAnsi="Arial" w:cs="Arial"/>
        </w:rPr>
        <w:t>Summary Testing Matrix</w:t>
      </w:r>
    </w:p>
    <w:p w14:paraId="68A19E71" w14:textId="77777777" w:rsidR="00081137" w:rsidRPr="00211C83" w:rsidRDefault="00081137" w:rsidP="00081137">
      <w:pPr>
        <w:rPr>
          <w:rFonts w:ascii="Arial" w:hAnsi="Arial" w:cs="Arial"/>
        </w:rPr>
      </w:pPr>
    </w:p>
    <w:tbl>
      <w:tblPr>
        <w:tblStyle w:val="GridTable5Dark-Accent1"/>
        <w:tblW w:w="0" w:type="auto"/>
        <w:tblLook w:val="04A0" w:firstRow="1" w:lastRow="0" w:firstColumn="1" w:lastColumn="0" w:noHBand="0" w:noVBand="1"/>
      </w:tblPr>
      <w:tblGrid>
        <w:gridCol w:w="1572"/>
        <w:gridCol w:w="1909"/>
        <w:gridCol w:w="2578"/>
        <w:gridCol w:w="2951"/>
      </w:tblGrid>
      <w:tr w:rsidR="0029195A" w:rsidRPr="00211C83" w14:paraId="09940CC3" w14:textId="77777777" w:rsidTr="002919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ECC12"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Category</w:t>
            </w:r>
          </w:p>
        </w:tc>
        <w:tc>
          <w:tcPr>
            <w:tcW w:w="0" w:type="auto"/>
            <w:hideMark/>
          </w:tcPr>
          <w:p w14:paraId="5FC7BFC1" w14:textId="77777777" w:rsidR="0029195A" w:rsidRPr="00211C83"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Test Scenario</w:t>
            </w:r>
          </w:p>
        </w:tc>
        <w:tc>
          <w:tcPr>
            <w:tcW w:w="0" w:type="auto"/>
            <w:hideMark/>
          </w:tcPr>
          <w:p w14:paraId="0D143A90" w14:textId="77777777" w:rsidR="0029195A" w:rsidRPr="00211C83"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Summary Sequence</w:t>
            </w:r>
          </w:p>
        </w:tc>
        <w:tc>
          <w:tcPr>
            <w:tcW w:w="0" w:type="auto"/>
            <w:hideMark/>
          </w:tcPr>
          <w:p w14:paraId="5C176BEB" w14:textId="77777777" w:rsidR="0029195A" w:rsidRPr="00211C83" w:rsidRDefault="0029195A" w:rsidP="0029195A">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Key Verification</w:t>
            </w:r>
          </w:p>
        </w:tc>
      </w:tr>
      <w:tr w:rsidR="0029195A" w:rsidRPr="00211C83" w14:paraId="1AA17239"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A4805"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VLAN Testing</w:t>
            </w:r>
          </w:p>
        </w:tc>
        <w:tc>
          <w:tcPr>
            <w:tcW w:w="0" w:type="auto"/>
            <w:hideMark/>
          </w:tcPr>
          <w:p w14:paraId="78699D9D"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Inter-VLAN Isolation</w:t>
            </w:r>
          </w:p>
        </w:tc>
        <w:tc>
          <w:tcPr>
            <w:tcW w:w="0" w:type="auto"/>
            <w:hideMark/>
          </w:tcPr>
          <w:p w14:paraId="06D079EA"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Connect laptops to LAB1 (VLAN10) and ADMIN (VLAN30).</w:t>
            </w:r>
            <w:r w:rsidRPr="00211C83">
              <w:rPr>
                <w:rFonts w:ascii="Arial" w:hAnsi="Arial" w:cs="Arial"/>
                <w:b/>
                <w:sz w:val="20"/>
                <w:szCs w:val="20"/>
              </w:rPr>
              <w:br/>
              <w:t>2. Generate ping/ARP from ADMIN to LAB1.</w:t>
            </w:r>
            <w:r w:rsidRPr="00211C83">
              <w:rPr>
                <w:rFonts w:ascii="Arial" w:hAnsi="Arial" w:cs="Arial"/>
                <w:b/>
                <w:sz w:val="20"/>
                <w:szCs w:val="20"/>
              </w:rPr>
              <w:br/>
              <w:t>3. Capture on LAB1 with Wireshark.</w:t>
            </w:r>
          </w:p>
        </w:tc>
        <w:tc>
          <w:tcPr>
            <w:tcW w:w="0" w:type="auto"/>
            <w:hideMark/>
          </w:tcPr>
          <w:p w14:paraId="06E1AC73"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No frames from ADMIN appear in LAB1 capture.</w:t>
            </w:r>
          </w:p>
        </w:tc>
      </w:tr>
      <w:tr w:rsidR="0029195A" w:rsidRPr="00211C83" w14:paraId="43E44A7B"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EA7C242"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Private VLANs</w:t>
            </w:r>
          </w:p>
        </w:tc>
        <w:tc>
          <w:tcPr>
            <w:tcW w:w="0" w:type="auto"/>
            <w:hideMark/>
          </w:tcPr>
          <w:p w14:paraId="44D437BE"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PVLAN Isolation in DMZ</w:t>
            </w:r>
          </w:p>
        </w:tc>
        <w:tc>
          <w:tcPr>
            <w:tcW w:w="0" w:type="auto"/>
            <w:hideMark/>
          </w:tcPr>
          <w:p w14:paraId="1C6B3EBB"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Deploy Web and DB VMs on isolated PVLAN ports.</w:t>
            </w:r>
            <w:r w:rsidRPr="00211C83">
              <w:rPr>
                <w:rFonts w:ascii="Arial" w:hAnsi="Arial" w:cs="Arial"/>
                <w:b/>
                <w:sz w:val="20"/>
                <w:szCs w:val="20"/>
              </w:rPr>
              <w:br/>
              <w:t>2. Attempt direct SSH/ping from Web to DB.</w:t>
            </w:r>
            <w:r w:rsidRPr="00211C83">
              <w:rPr>
                <w:rFonts w:ascii="Arial" w:hAnsi="Arial" w:cs="Arial"/>
                <w:b/>
                <w:sz w:val="20"/>
                <w:szCs w:val="20"/>
              </w:rPr>
              <w:br/>
            </w:r>
            <w:r w:rsidRPr="00211C83">
              <w:rPr>
                <w:rFonts w:ascii="Arial" w:hAnsi="Arial" w:cs="Arial"/>
                <w:b/>
                <w:sz w:val="20"/>
                <w:szCs w:val="20"/>
              </w:rPr>
              <w:lastRenderedPageBreak/>
              <w:t>3. Capture traffic on DB VM.</w:t>
            </w:r>
          </w:p>
        </w:tc>
        <w:tc>
          <w:tcPr>
            <w:tcW w:w="0" w:type="auto"/>
            <w:hideMark/>
          </w:tcPr>
          <w:p w14:paraId="59524314"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lastRenderedPageBreak/>
              <w:t>Connection fails; traffic forced through Firewall2 (check logs).</w:t>
            </w:r>
          </w:p>
        </w:tc>
      </w:tr>
      <w:tr w:rsidR="0029195A" w:rsidRPr="00211C83" w14:paraId="64E65111"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A1FF6"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SVI Testing</w:t>
            </w:r>
          </w:p>
        </w:tc>
        <w:tc>
          <w:tcPr>
            <w:tcW w:w="0" w:type="auto"/>
            <w:hideMark/>
          </w:tcPr>
          <w:p w14:paraId="2778DA97"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Gateway Redundancy Failover</w:t>
            </w:r>
          </w:p>
        </w:tc>
        <w:tc>
          <w:tcPr>
            <w:tcW w:w="0" w:type="auto"/>
            <w:hideMark/>
          </w:tcPr>
          <w:p w14:paraId="62668B80"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Identify primary SVI on MS1.</w:t>
            </w:r>
            <w:r w:rsidRPr="00211C83">
              <w:rPr>
                <w:rFonts w:ascii="Arial" w:hAnsi="Arial" w:cs="Arial"/>
                <w:b/>
                <w:sz w:val="20"/>
                <w:szCs w:val="20"/>
              </w:rPr>
              <w:br/>
              <w:t>2. Continuous ping from client to DMZ.</w:t>
            </w:r>
            <w:r w:rsidRPr="00211C83">
              <w:rPr>
                <w:rFonts w:ascii="Arial" w:hAnsi="Arial" w:cs="Arial"/>
                <w:b/>
                <w:sz w:val="20"/>
                <w:szCs w:val="20"/>
              </w:rPr>
              <w:br/>
              <w:t>3. Shut down SVI on MS1.</w:t>
            </w:r>
            <w:r w:rsidRPr="00211C83">
              <w:rPr>
                <w:rFonts w:ascii="Arial" w:hAnsi="Arial" w:cs="Arial"/>
                <w:b/>
                <w:sz w:val="20"/>
                <w:szCs w:val="20"/>
              </w:rPr>
              <w:br/>
              <w:t>4. Observe ping session and routing tables.</w:t>
            </w:r>
          </w:p>
        </w:tc>
        <w:tc>
          <w:tcPr>
            <w:tcW w:w="0" w:type="auto"/>
            <w:hideMark/>
          </w:tcPr>
          <w:p w14:paraId="130293A1"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Minimal outage (&lt;10 sec) if redundancy active; traffic resumes via secondary path.</w:t>
            </w:r>
          </w:p>
        </w:tc>
      </w:tr>
      <w:tr w:rsidR="0029195A" w:rsidRPr="00211C83" w14:paraId="1289E8F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2C0E140"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Config Management</w:t>
            </w:r>
          </w:p>
        </w:tc>
        <w:tc>
          <w:tcPr>
            <w:tcW w:w="0" w:type="auto"/>
            <w:hideMark/>
          </w:tcPr>
          <w:p w14:paraId="6C8E398D"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Configuration Drift Detection</w:t>
            </w:r>
          </w:p>
        </w:tc>
        <w:tc>
          <w:tcPr>
            <w:tcW w:w="0" w:type="auto"/>
            <w:hideMark/>
          </w:tcPr>
          <w:p w14:paraId="2742C63E"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Backup running-config from MS1.</w:t>
            </w:r>
            <w:r w:rsidRPr="00211C83">
              <w:rPr>
                <w:rFonts w:ascii="Arial" w:hAnsi="Arial" w:cs="Arial"/>
                <w:b/>
                <w:sz w:val="20"/>
                <w:szCs w:val="20"/>
              </w:rPr>
              <w:br/>
              <w:t>2. Compare against "Known Good" baseline.</w:t>
            </w:r>
            <w:r w:rsidRPr="00211C83">
              <w:rPr>
                <w:rFonts w:ascii="Arial" w:hAnsi="Arial" w:cs="Arial"/>
                <w:b/>
                <w:sz w:val="20"/>
                <w:szCs w:val="20"/>
              </w:rPr>
              <w:br/>
              <w:t>3. Introduce deliberate misconfiguration.</w:t>
            </w:r>
            <w:r w:rsidRPr="00211C83">
              <w:rPr>
                <w:rFonts w:ascii="Arial" w:hAnsi="Arial" w:cs="Arial"/>
                <w:b/>
                <w:sz w:val="20"/>
                <w:szCs w:val="20"/>
              </w:rPr>
              <w:br/>
              <w:t>4. Re-run comparison.</w:t>
            </w:r>
          </w:p>
        </w:tc>
        <w:tc>
          <w:tcPr>
            <w:tcW w:w="0" w:type="auto"/>
            <w:hideMark/>
          </w:tcPr>
          <w:p w14:paraId="47BC0147"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Tool highlights differences and triggers alert for unauthorised changes.</w:t>
            </w:r>
          </w:p>
        </w:tc>
      </w:tr>
      <w:tr w:rsidR="0029195A" w:rsidRPr="00211C83" w14:paraId="03F2401E"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51D2"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Load Testing</w:t>
            </w:r>
          </w:p>
        </w:tc>
        <w:tc>
          <w:tcPr>
            <w:tcW w:w="0" w:type="auto"/>
            <w:hideMark/>
          </w:tcPr>
          <w:p w14:paraId="39E1D130"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Concurrent User Load</w:t>
            </w:r>
          </w:p>
        </w:tc>
        <w:tc>
          <w:tcPr>
            <w:tcW w:w="0" w:type="auto"/>
            <w:hideMark/>
          </w:tcPr>
          <w:p w14:paraId="2722E77F"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Simulate 500+ concurrent users.</w:t>
            </w:r>
            <w:r w:rsidRPr="00211C83">
              <w:rPr>
                <w:rFonts w:ascii="Arial" w:hAnsi="Arial" w:cs="Arial"/>
                <w:b/>
                <w:sz w:val="20"/>
                <w:szCs w:val="20"/>
              </w:rPr>
              <w:br/>
              <w:t>2. Monitor with New Relic:</w:t>
            </w:r>
            <w:r w:rsidRPr="00211C83">
              <w:rPr>
                <w:rFonts w:ascii="Arial" w:hAnsi="Arial" w:cs="Arial"/>
                <w:b/>
                <w:sz w:val="20"/>
                <w:szCs w:val="20"/>
              </w:rPr>
              <w:br/>
              <w:t>- Web response times</w:t>
            </w:r>
            <w:r w:rsidRPr="00211C83">
              <w:rPr>
                <w:rFonts w:ascii="Arial" w:hAnsi="Arial" w:cs="Arial"/>
                <w:b/>
                <w:sz w:val="20"/>
                <w:szCs w:val="20"/>
              </w:rPr>
              <w:br/>
              <w:t>- DB query times</w:t>
            </w:r>
            <w:r w:rsidRPr="00211C83">
              <w:rPr>
                <w:rFonts w:ascii="Arial" w:hAnsi="Arial" w:cs="Arial"/>
                <w:b/>
                <w:sz w:val="20"/>
                <w:szCs w:val="20"/>
              </w:rPr>
              <w:br/>
              <w:t>- Host CPU/memory</w:t>
            </w:r>
          </w:p>
        </w:tc>
        <w:tc>
          <w:tcPr>
            <w:tcW w:w="0" w:type="auto"/>
            <w:hideMark/>
          </w:tcPr>
          <w:p w14:paraId="0117AA70"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Response times &lt;2 sec; no application errors.</w:t>
            </w:r>
          </w:p>
        </w:tc>
      </w:tr>
      <w:tr w:rsidR="0029195A" w:rsidRPr="00211C83" w14:paraId="325407A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7F925F91"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Stress Testing</w:t>
            </w:r>
          </w:p>
        </w:tc>
        <w:tc>
          <w:tcPr>
            <w:tcW w:w="0" w:type="auto"/>
            <w:hideMark/>
          </w:tcPr>
          <w:p w14:paraId="2D692A83"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Link Saturation</w:t>
            </w:r>
          </w:p>
        </w:tc>
        <w:tc>
          <w:tcPr>
            <w:tcW w:w="0" w:type="auto"/>
            <w:hideMark/>
          </w:tcPr>
          <w:p w14:paraId="3690A3CE"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Target MS0-MS1 trunk.</w:t>
            </w:r>
            <w:r w:rsidRPr="00211C83">
              <w:rPr>
                <w:rFonts w:ascii="Arial" w:hAnsi="Arial" w:cs="Arial"/>
                <w:b/>
                <w:sz w:val="20"/>
                <w:szCs w:val="20"/>
              </w:rPr>
              <w:br/>
              <w:t>2. Deploy Iperf3 client/server.</w:t>
            </w:r>
            <w:r w:rsidRPr="00211C83">
              <w:rPr>
                <w:rFonts w:ascii="Arial" w:hAnsi="Arial" w:cs="Arial"/>
                <w:b/>
                <w:sz w:val="20"/>
                <w:szCs w:val="20"/>
              </w:rPr>
              <w:br/>
              <w:t>3. Generate UDP traffic &gt; link capacity.</w:t>
            </w:r>
            <w:r w:rsidRPr="00211C83">
              <w:rPr>
                <w:rFonts w:ascii="Arial" w:hAnsi="Arial" w:cs="Arial"/>
                <w:b/>
                <w:sz w:val="20"/>
                <w:szCs w:val="20"/>
              </w:rPr>
              <w:br/>
              <w:t>4. Monitor via SNMP (PRTG) and Firewall2.</w:t>
            </w:r>
          </w:p>
        </w:tc>
        <w:tc>
          <w:tcPr>
            <w:tcW w:w="0" w:type="auto"/>
            <w:hideMark/>
          </w:tcPr>
          <w:p w14:paraId="65E8E2DC"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Link reaches 100%; firewall throughput limits validated; packet loss observed.</w:t>
            </w:r>
          </w:p>
        </w:tc>
      </w:tr>
      <w:tr w:rsidR="0029195A" w:rsidRPr="00211C83" w14:paraId="0C53A5BB"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B5B967"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Congestion Handling</w:t>
            </w:r>
          </w:p>
        </w:tc>
        <w:tc>
          <w:tcPr>
            <w:tcW w:w="0" w:type="auto"/>
            <w:hideMark/>
          </w:tcPr>
          <w:p w14:paraId="42967F4E"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QoS Priority Queue Validation</w:t>
            </w:r>
          </w:p>
        </w:tc>
        <w:tc>
          <w:tcPr>
            <w:tcW w:w="0" w:type="auto"/>
            <w:hideMark/>
          </w:tcPr>
          <w:p w14:paraId="229EB9D7"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Establish IP Phone call in Lab.</w:t>
            </w:r>
            <w:r w:rsidRPr="00211C83">
              <w:rPr>
                <w:rFonts w:ascii="Arial" w:hAnsi="Arial" w:cs="Arial"/>
                <w:b/>
                <w:sz w:val="20"/>
                <w:szCs w:val="20"/>
              </w:rPr>
              <w:br/>
              <w:t>2. Generate data bursts from lab PCs.</w:t>
            </w:r>
            <w:r w:rsidRPr="00211C83">
              <w:rPr>
                <w:rFonts w:ascii="Arial" w:hAnsi="Arial" w:cs="Arial"/>
                <w:b/>
                <w:sz w:val="20"/>
                <w:szCs w:val="20"/>
              </w:rPr>
              <w:br/>
              <w:t>3. Use show policy-map interface on MS1.</w:t>
            </w:r>
          </w:p>
        </w:tc>
        <w:tc>
          <w:tcPr>
            <w:tcW w:w="0" w:type="auto"/>
            <w:hideMark/>
          </w:tcPr>
          <w:p w14:paraId="3E4C332A"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Voice packets in Priority Queue; best-effort traffic dropped during congestion.</w:t>
            </w:r>
          </w:p>
        </w:tc>
      </w:tr>
      <w:tr w:rsidR="0029195A" w:rsidRPr="00211C83" w14:paraId="034A4D84"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0009B7C0"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Caching Capacity</w:t>
            </w:r>
          </w:p>
        </w:tc>
        <w:tc>
          <w:tcPr>
            <w:tcW w:w="0" w:type="auto"/>
            <w:hideMark/>
          </w:tcPr>
          <w:p w14:paraId="0FDAF8CD"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Proxy Cache Hit/Miss Ratio</w:t>
            </w:r>
          </w:p>
        </w:tc>
        <w:tc>
          <w:tcPr>
            <w:tcW w:w="0" w:type="auto"/>
            <w:hideMark/>
          </w:tcPr>
          <w:p w14:paraId="5E877EDA"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Request large academic files via proxy.</w:t>
            </w:r>
            <w:r w:rsidRPr="00211C83">
              <w:rPr>
                <w:rFonts w:ascii="Arial" w:hAnsi="Arial" w:cs="Arial"/>
                <w:b/>
                <w:sz w:val="20"/>
                <w:szCs w:val="20"/>
              </w:rPr>
              <w:br/>
              <w:t>2. Monitor SolarWinds SAM dashboard.</w:t>
            </w:r>
            <w:r w:rsidRPr="00211C83">
              <w:rPr>
                <w:rFonts w:ascii="Arial" w:hAnsi="Arial" w:cs="Arial"/>
                <w:b/>
                <w:sz w:val="20"/>
                <w:szCs w:val="20"/>
              </w:rPr>
              <w:br/>
              <w:t xml:space="preserve">3. Request new </w:t>
            </w:r>
            <w:proofErr w:type="spellStart"/>
            <w:r w:rsidRPr="00211C83">
              <w:rPr>
                <w:rFonts w:ascii="Arial" w:hAnsi="Arial" w:cs="Arial"/>
                <w:b/>
                <w:sz w:val="20"/>
                <w:szCs w:val="20"/>
              </w:rPr>
              <w:t>uncached</w:t>
            </w:r>
            <w:proofErr w:type="spellEnd"/>
            <w:r w:rsidRPr="00211C83">
              <w:rPr>
                <w:rFonts w:ascii="Arial" w:hAnsi="Arial" w:cs="Arial"/>
                <w:b/>
                <w:sz w:val="20"/>
                <w:szCs w:val="20"/>
              </w:rPr>
              <w:t xml:space="preserve"> file.</w:t>
            </w:r>
          </w:p>
        </w:tc>
        <w:tc>
          <w:tcPr>
            <w:tcW w:w="0" w:type="auto"/>
            <w:hideMark/>
          </w:tcPr>
          <w:p w14:paraId="0F1A6967"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Hit ratio &gt;70% for cached content; ratio drops temporarily for new requests.</w:t>
            </w:r>
          </w:p>
        </w:tc>
      </w:tr>
      <w:tr w:rsidR="0029195A" w:rsidRPr="00211C83" w14:paraId="6CF9466C"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C842A"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Redundancy</w:t>
            </w:r>
          </w:p>
        </w:tc>
        <w:tc>
          <w:tcPr>
            <w:tcW w:w="0" w:type="auto"/>
            <w:hideMark/>
          </w:tcPr>
          <w:p w14:paraId="2DB7167A"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STP Convergence</w:t>
            </w:r>
          </w:p>
        </w:tc>
        <w:tc>
          <w:tcPr>
            <w:tcW w:w="0" w:type="auto"/>
            <w:hideMark/>
          </w:tcPr>
          <w:p w14:paraId="63E62148"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Identify primary trunk on MS0.</w:t>
            </w:r>
            <w:r w:rsidRPr="00211C83">
              <w:rPr>
                <w:rFonts w:ascii="Arial" w:hAnsi="Arial" w:cs="Arial"/>
                <w:b/>
                <w:sz w:val="20"/>
                <w:szCs w:val="20"/>
              </w:rPr>
              <w:br/>
              <w:t>2. Continuous ping across trunk.</w:t>
            </w:r>
            <w:r w:rsidRPr="00211C83">
              <w:rPr>
                <w:rFonts w:ascii="Arial" w:hAnsi="Arial" w:cs="Arial"/>
                <w:b/>
                <w:sz w:val="20"/>
                <w:szCs w:val="20"/>
              </w:rPr>
              <w:br/>
              <w:t>3. Shut down primary port.</w:t>
            </w:r>
            <w:r w:rsidRPr="00211C83">
              <w:rPr>
                <w:rFonts w:ascii="Arial" w:hAnsi="Arial" w:cs="Arial"/>
                <w:b/>
                <w:sz w:val="20"/>
                <w:szCs w:val="20"/>
              </w:rPr>
              <w:br/>
            </w:r>
            <w:r w:rsidRPr="00211C83">
              <w:rPr>
                <w:rFonts w:ascii="Arial" w:hAnsi="Arial" w:cs="Arial"/>
                <w:b/>
                <w:sz w:val="20"/>
                <w:szCs w:val="20"/>
              </w:rPr>
              <w:lastRenderedPageBreak/>
              <w:t>4. Time ping loss duration.</w:t>
            </w:r>
          </w:p>
        </w:tc>
        <w:tc>
          <w:tcPr>
            <w:tcW w:w="0" w:type="auto"/>
            <w:hideMark/>
          </w:tcPr>
          <w:p w14:paraId="0E97B4A1"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lastRenderedPageBreak/>
              <w:t>Convergence &lt;2 sec (Rapid-PVST+); logs show port moving Blocking → Forwarding.</w:t>
            </w:r>
          </w:p>
        </w:tc>
      </w:tr>
      <w:tr w:rsidR="0029195A" w:rsidRPr="00211C83" w14:paraId="1E74E9D2"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320F9772"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Latency</w:t>
            </w:r>
          </w:p>
        </w:tc>
        <w:tc>
          <w:tcPr>
            <w:tcW w:w="0" w:type="auto"/>
            <w:hideMark/>
          </w:tcPr>
          <w:p w14:paraId="1B31ADC8"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End-to-End VoIP Latency</w:t>
            </w:r>
          </w:p>
        </w:tc>
        <w:tc>
          <w:tcPr>
            <w:tcW w:w="0" w:type="auto"/>
            <w:hideMark/>
          </w:tcPr>
          <w:p w14:paraId="5BE4A26D"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Configure Cisco IP SLA on MS1.</w:t>
            </w:r>
            <w:r w:rsidRPr="00211C83">
              <w:rPr>
                <w:rFonts w:ascii="Arial" w:hAnsi="Arial" w:cs="Arial"/>
                <w:b/>
                <w:sz w:val="20"/>
                <w:szCs w:val="20"/>
              </w:rPr>
              <w:br/>
              <w:t>2. Send UDP probes to DMZ every 60s.</w:t>
            </w:r>
            <w:r w:rsidRPr="00211C83">
              <w:rPr>
                <w:rFonts w:ascii="Arial" w:hAnsi="Arial" w:cs="Arial"/>
                <w:b/>
                <w:sz w:val="20"/>
                <w:szCs w:val="20"/>
              </w:rPr>
              <w:br/>
              <w:t>3. Check RTT statistics.</w:t>
            </w:r>
          </w:p>
        </w:tc>
        <w:tc>
          <w:tcPr>
            <w:tcW w:w="0" w:type="auto"/>
            <w:hideMark/>
          </w:tcPr>
          <w:p w14:paraId="6D382874"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RTT consistently &lt;150ms; investigate spikes with traffic tests.</w:t>
            </w:r>
          </w:p>
        </w:tc>
      </w:tr>
      <w:tr w:rsidR="0029195A" w:rsidRPr="00211C83" w14:paraId="10B5B422" w14:textId="77777777" w:rsidTr="00291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E48D"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Loopback</w:t>
            </w:r>
          </w:p>
        </w:tc>
        <w:tc>
          <w:tcPr>
            <w:tcW w:w="0" w:type="auto"/>
            <w:hideMark/>
          </w:tcPr>
          <w:p w14:paraId="1C5E9EBC"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Hardware vs. Software Fault Isolation</w:t>
            </w:r>
          </w:p>
        </w:tc>
        <w:tc>
          <w:tcPr>
            <w:tcW w:w="0" w:type="auto"/>
            <w:hideMark/>
          </w:tcPr>
          <w:p w14:paraId="74FC5DE6"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Configure Loopback0 on MS1.</w:t>
            </w:r>
            <w:r w:rsidRPr="00211C83">
              <w:rPr>
                <w:rFonts w:ascii="Arial" w:hAnsi="Arial" w:cs="Arial"/>
                <w:b/>
                <w:sz w:val="20"/>
                <w:szCs w:val="20"/>
              </w:rPr>
              <w:br/>
              <w:t>2. Ping physical interface IP.</w:t>
            </w:r>
            <w:r w:rsidRPr="00211C83">
              <w:rPr>
                <w:rFonts w:ascii="Arial" w:hAnsi="Arial" w:cs="Arial"/>
                <w:b/>
                <w:sz w:val="20"/>
                <w:szCs w:val="20"/>
              </w:rPr>
              <w:br/>
              <w:t>3. Ping loopback interface IP.</w:t>
            </w:r>
          </w:p>
        </w:tc>
        <w:tc>
          <w:tcPr>
            <w:tcW w:w="0" w:type="auto"/>
            <w:hideMark/>
          </w:tcPr>
          <w:p w14:paraId="10AB24F6" w14:textId="77777777" w:rsidR="0029195A" w:rsidRPr="00211C83" w:rsidRDefault="0029195A" w:rsidP="0029195A">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Physical fail + loopback success = hardware/cabling issue.</w:t>
            </w:r>
            <w:r w:rsidRPr="00211C83">
              <w:rPr>
                <w:rFonts w:ascii="Arial" w:hAnsi="Arial" w:cs="Arial"/>
                <w:b/>
                <w:sz w:val="20"/>
                <w:szCs w:val="20"/>
              </w:rPr>
              <w:br/>
              <w:t>Both fail = routing engine/IOS problem.</w:t>
            </w:r>
          </w:p>
        </w:tc>
      </w:tr>
      <w:tr w:rsidR="0029195A" w:rsidRPr="00211C83" w14:paraId="4EE181E3" w14:textId="77777777" w:rsidTr="0029195A">
        <w:tc>
          <w:tcPr>
            <w:cnfStyle w:val="001000000000" w:firstRow="0" w:lastRow="0" w:firstColumn="1" w:lastColumn="0" w:oddVBand="0" w:evenVBand="0" w:oddHBand="0" w:evenHBand="0" w:firstRowFirstColumn="0" w:firstRowLastColumn="0" w:lastRowFirstColumn="0" w:lastRowLastColumn="0"/>
            <w:tcW w:w="0" w:type="auto"/>
            <w:hideMark/>
          </w:tcPr>
          <w:p w14:paraId="25CC29C3" w14:textId="77777777" w:rsidR="0029195A" w:rsidRPr="00211C83" w:rsidRDefault="0029195A" w:rsidP="0029195A">
            <w:pPr>
              <w:spacing w:line="276" w:lineRule="auto"/>
              <w:rPr>
                <w:rFonts w:ascii="Arial" w:hAnsi="Arial" w:cs="Arial"/>
                <w:sz w:val="20"/>
                <w:szCs w:val="20"/>
              </w:rPr>
            </w:pPr>
            <w:r w:rsidRPr="00211C83">
              <w:rPr>
                <w:rFonts w:ascii="Arial" w:hAnsi="Arial" w:cs="Arial"/>
                <w:sz w:val="20"/>
                <w:szCs w:val="20"/>
              </w:rPr>
              <w:t>Advanced Services</w:t>
            </w:r>
          </w:p>
        </w:tc>
        <w:tc>
          <w:tcPr>
            <w:tcW w:w="0" w:type="auto"/>
            <w:hideMark/>
          </w:tcPr>
          <w:p w14:paraId="246AD42A"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SNMPv3 &amp; IP SLA CPU Impact</w:t>
            </w:r>
          </w:p>
        </w:tc>
        <w:tc>
          <w:tcPr>
            <w:tcW w:w="0" w:type="auto"/>
            <w:hideMark/>
          </w:tcPr>
          <w:p w14:paraId="315A1D2F"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1. Baseline CPU on MS1.</w:t>
            </w:r>
            <w:r w:rsidRPr="00211C83">
              <w:rPr>
                <w:rFonts w:ascii="Arial" w:hAnsi="Arial" w:cs="Arial"/>
                <w:b/>
                <w:sz w:val="20"/>
                <w:szCs w:val="20"/>
              </w:rPr>
              <w:br/>
              <w:t>2. Enable SNMPv3 + multiple IP SLA probes.</w:t>
            </w:r>
            <w:r w:rsidRPr="00211C83">
              <w:rPr>
                <w:rFonts w:ascii="Arial" w:hAnsi="Arial" w:cs="Arial"/>
                <w:b/>
                <w:sz w:val="20"/>
                <w:szCs w:val="20"/>
              </w:rPr>
              <w:br/>
              <w:t>3. Re-check CPU after 24 hours.</w:t>
            </w:r>
          </w:p>
        </w:tc>
        <w:tc>
          <w:tcPr>
            <w:tcW w:w="0" w:type="auto"/>
            <w:hideMark/>
          </w:tcPr>
          <w:p w14:paraId="691E6A51" w14:textId="77777777" w:rsidR="0029195A" w:rsidRPr="00211C83" w:rsidRDefault="0029195A" w:rsidP="0029195A">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b/>
                <w:sz w:val="20"/>
                <w:szCs w:val="20"/>
              </w:rPr>
            </w:pPr>
            <w:r w:rsidRPr="00211C83">
              <w:rPr>
                <w:rFonts w:ascii="Arial" w:hAnsi="Arial" w:cs="Arial"/>
                <w:b/>
                <w:sz w:val="20"/>
                <w:szCs w:val="20"/>
              </w:rPr>
              <w:t>CPU increase &lt;5%; if higher, reduce probe frequency or upgrade hardware.</w:t>
            </w:r>
          </w:p>
        </w:tc>
      </w:tr>
    </w:tbl>
    <w:p w14:paraId="2B5657F5" w14:textId="28C5686B" w:rsidR="000770DC" w:rsidRPr="00211C83" w:rsidRDefault="000770DC">
      <w:pPr>
        <w:spacing w:line="276" w:lineRule="auto"/>
        <w:rPr>
          <w:rFonts w:ascii="Arial" w:hAnsi="Arial" w:cs="Arial"/>
          <w:b/>
          <w:sz w:val="20"/>
          <w:szCs w:val="20"/>
        </w:rPr>
      </w:pPr>
    </w:p>
    <w:p w14:paraId="3B05FBD5" w14:textId="77777777" w:rsidR="00CC2CA9" w:rsidRPr="00211C83" w:rsidRDefault="00CC2CA9">
      <w:pPr>
        <w:spacing w:line="276" w:lineRule="auto"/>
        <w:rPr>
          <w:rFonts w:ascii="Arial" w:hAnsi="Arial" w:cs="Arial"/>
          <w:b/>
          <w:sz w:val="28"/>
          <w:szCs w:val="28"/>
        </w:rPr>
      </w:pPr>
      <w:r w:rsidRPr="00211C83">
        <w:rPr>
          <w:rFonts w:ascii="Arial" w:hAnsi="Arial" w:cs="Arial"/>
        </w:rPr>
        <w:br w:type="page"/>
      </w:r>
    </w:p>
    <w:p w14:paraId="48728C22" w14:textId="5A8853DC" w:rsidR="00713DC1" w:rsidRPr="00211C83" w:rsidRDefault="00000000" w:rsidP="001F6046">
      <w:pPr>
        <w:pStyle w:val="Heading1"/>
        <w:rPr>
          <w:rFonts w:ascii="Arial" w:hAnsi="Arial" w:cs="Arial"/>
        </w:rPr>
      </w:pPr>
      <w:r w:rsidRPr="00211C83">
        <w:rPr>
          <w:rFonts w:ascii="Arial" w:hAnsi="Arial" w:cs="Arial"/>
        </w:rPr>
        <w:lastRenderedPageBreak/>
        <w:t>Network testing and monitoring tools</w:t>
      </w:r>
    </w:p>
    <w:p w14:paraId="58099BCA" w14:textId="77777777" w:rsidR="006A79EB" w:rsidRPr="00211C83" w:rsidRDefault="00547485"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The following tools will be used to monitor and ensure network connectivity, quality of service, security and the overall health of all devices.</w:t>
      </w:r>
      <w:r w:rsidR="006A79EB" w:rsidRPr="00211C83">
        <w:rPr>
          <w:rFonts w:ascii="Arial" w:eastAsia="Arial" w:hAnsi="Arial" w:cs="Arial"/>
          <w:color w:val="000000"/>
          <w:sz w:val="20"/>
          <w:szCs w:val="20"/>
        </w:rPr>
        <w:t xml:space="preserve"> So, t</w:t>
      </w:r>
      <w:r w:rsidR="001C4DA2" w:rsidRPr="00211C83">
        <w:rPr>
          <w:rFonts w:ascii="Arial" w:eastAsia="Arial" w:hAnsi="Arial" w:cs="Arial"/>
          <w:color w:val="000000"/>
          <w:sz w:val="20"/>
          <w:szCs w:val="20"/>
        </w:rPr>
        <w:t>o ensure total visibility of the infrastructure</w:t>
      </w:r>
      <w:r w:rsidR="006A79EB" w:rsidRPr="00211C83">
        <w:rPr>
          <w:rFonts w:ascii="Arial" w:eastAsia="Arial" w:hAnsi="Arial" w:cs="Arial"/>
          <w:color w:val="000000"/>
          <w:sz w:val="20"/>
          <w:szCs w:val="20"/>
        </w:rPr>
        <w:t xml:space="preserve">, </w:t>
      </w:r>
      <w:r w:rsidR="001C4DA2" w:rsidRPr="00211C83">
        <w:rPr>
          <w:rFonts w:ascii="Arial" w:eastAsia="Arial" w:hAnsi="Arial" w:cs="Arial"/>
          <w:color w:val="000000"/>
          <w:sz w:val="20"/>
          <w:szCs w:val="20"/>
        </w:rPr>
        <w:t>from IP phones in the labs to critical servers in the DMZ</w:t>
      </w:r>
      <w:r w:rsidR="006A79EB" w:rsidRPr="00211C83">
        <w:rPr>
          <w:rFonts w:ascii="Arial" w:eastAsia="Arial" w:hAnsi="Arial" w:cs="Arial"/>
          <w:color w:val="000000"/>
          <w:sz w:val="20"/>
          <w:szCs w:val="20"/>
        </w:rPr>
        <w:t>. A</w:t>
      </w:r>
      <w:r w:rsidR="001C4DA2" w:rsidRPr="00211C83">
        <w:rPr>
          <w:rFonts w:ascii="Arial" w:eastAsia="Arial" w:hAnsi="Arial" w:cs="Arial"/>
          <w:color w:val="000000"/>
          <w:sz w:val="20"/>
          <w:szCs w:val="20"/>
        </w:rPr>
        <w:t xml:space="preserve"> hybrid approach will be utilised. </w:t>
      </w:r>
    </w:p>
    <w:p w14:paraId="699D446C" w14:textId="7B0709A3" w:rsidR="001C4DA2" w:rsidRPr="00211C83" w:rsidRDefault="001C4DA2" w:rsidP="006A79EB">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This combines direct Command Line Interface (CLI) diagnostics for immediate resolution with specialised software for trend analysis and proactive health monitoring.</w:t>
      </w:r>
    </w:p>
    <w:p w14:paraId="51E5600D" w14:textId="77777777" w:rsidR="006A79EB" w:rsidRPr="00211C83" w:rsidRDefault="006A79EB" w:rsidP="001C4DA2">
      <w:pPr>
        <w:pBdr>
          <w:top w:val="nil"/>
          <w:left w:val="nil"/>
          <w:bottom w:val="nil"/>
          <w:right w:val="nil"/>
          <w:between w:val="nil"/>
        </w:pBdr>
        <w:spacing w:before="120" w:after="120" w:line="288" w:lineRule="auto"/>
        <w:rPr>
          <w:rFonts w:ascii="Arial" w:eastAsia="Arial" w:hAnsi="Arial" w:cs="Arial"/>
          <w:b/>
          <w:bCs/>
          <w:color w:val="000000"/>
          <w:sz w:val="20"/>
          <w:szCs w:val="20"/>
        </w:rPr>
      </w:pPr>
    </w:p>
    <w:p w14:paraId="5156D6A0" w14:textId="03864A84" w:rsidR="001C4DA2" w:rsidRPr="00211C83" w:rsidRDefault="001C4DA2" w:rsidP="001F6046">
      <w:pPr>
        <w:pStyle w:val="Heading2"/>
        <w:rPr>
          <w:rFonts w:ascii="Arial" w:eastAsia="Arial" w:hAnsi="Arial" w:cs="Arial"/>
        </w:rPr>
      </w:pPr>
      <w:r w:rsidRPr="00211C83">
        <w:rPr>
          <w:rFonts w:ascii="Arial" w:eastAsia="Arial" w:hAnsi="Arial" w:cs="Arial"/>
        </w:rPr>
        <w:t>CLI-</w:t>
      </w:r>
      <w:r w:rsidRPr="00211C83">
        <w:rPr>
          <w:rFonts w:ascii="Arial" w:hAnsi="Arial" w:cs="Arial"/>
        </w:rPr>
        <w:t>Based</w:t>
      </w:r>
      <w:r w:rsidRPr="00211C83">
        <w:rPr>
          <w:rFonts w:ascii="Arial" w:eastAsia="Arial" w:hAnsi="Arial" w:cs="Arial"/>
        </w:rPr>
        <w:t xml:space="preserve"> </w:t>
      </w:r>
      <w:r w:rsidRPr="00211C83">
        <w:rPr>
          <w:rFonts w:ascii="Arial" w:hAnsi="Arial" w:cs="Arial"/>
        </w:rPr>
        <w:t>Diagnostic</w:t>
      </w:r>
      <w:r w:rsidRPr="00211C83">
        <w:rPr>
          <w:rFonts w:ascii="Arial" w:eastAsia="Arial" w:hAnsi="Arial" w:cs="Arial"/>
        </w:rPr>
        <w:t xml:space="preserve"> </w:t>
      </w:r>
      <w:r w:rsidRPr="00211C83">
        <w:rPr>
          <w:rFonts w:ascii="Arial" w:hAnsi="Arial" w:cs="Arial"/>
        </w:rPr>
        <w:t>Framework</w:t>
      </w:r>
    </w:p>
    <w:p w14:paraId="0B74877A" w14:textId="1D2141C6" w:rsidR="001C4DA2" w:rsidRPr="00211C83" w:rsidRDefault="00621B05" w:rsidP="004A49CF">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These CLI-based tools provide immediate, "at-the-source" data for rapid troubleshooting without the need for external traffic.</w:t>
      </w:r>
    </w:p>
    <w:tbl>
      <w:tblPr>
        <w:tblStyle w:val="GridTable5Dark-Accent1"/>
        <w:tblW w:w="0" w:type="auto"/>
        <w:tblLook w:val="04A0" w:firstRow="1" w:lastRow="0" w:firstColumn="1" w:lastColumn="0" w:noHBand="0" w:noVBand="1"/>
      </w:tblPr>
      <w:tblGrid>
        <w:gridCol w:w="1905"/>
        <w:gridCol w:w="1609"/>
        <w:gridCol w:w="5496"/>
      </w:tblGrid>
      <w:tr w:rsidR="001C4DA2" w:rsidRPr="00211C83" w14:paraId="23A412B1" w14:textId="77777777" w:rsidTr="006A7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E1483" w14:textId="77777777" w:rsidR="001C4DA2" w:rsidRPr="00211C83" w:rsidRDefault="001C4DA2" w:rsidP="006A79EB">
            <w:pPr>
              <w:rPr>
                <w:rFonts w:ascii="Arial" w:eastAsia="Arial" w:hAnsi="Arial" w:cs="Arial"/>
                <w:sz w:val="20"/>
                <w:szCs w:val="20"/>
              </w:rPr>
            </w:pPr>
            <w:r w:rsidRPr="00211C83">
              <w:rPr>
                <w:rFonts w:ascii="Arial" w:eastAsia="Arial" w:hAnsi="Arial" w:cs="Arial"/>
                <w:sz w:val="20"/>
                <w:szCs w:val="20"/>
              </w:rPr>
              <w:t>Target</w:t>
            </w:r>
          </w:p>
        </w:tc>
        <w:tc>
          <w:tcPr>
            <w:tcW w:w="0" w:type="auto"/>
            <w:hideMark/>
          </w:tcPr>
          <w:p w14:paraId="4FE59A1D" w14:textId="77777777" w:rsidR="001C4DA2" w:rsidRPr="00211C83" w:rsidRDefault="001C4DA2"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Key CLI Commands</w:t>
            </w:r>
          </w:p>
        </w:tc>
        <w:tc>
          <w:tcPr>
            <w:tcW w:w="0" w:type="auto"/>
            <w:hideMark/>
          </w:tcPr>
          <w:p w14:paraId="3656310A" w14:textId="119650A2" w:rsidR="001C4DA2" w:rsidRPr="00211C83" w:rsidRDefault="005E7544" w:rsidP="006A79EB">
            <w:pP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Target</w:t>
            </w:r>
          </w:p>
        </w:tc>
      </w:tr>
      <w:tr w:rsidR="001C4DA2" w:rsidRPr="00211C83" w14:paraId="52944D11"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DE3C5" w14:textId="77777777" w:rsidR="001C4DA2" w:rsidRPr="00211C83" w:rsidRDefault="001C4DA2" w:rsidP="006A79EB">
            <w:pPr>
              <w:rPr>
                <w:rFonts w:ascii="Arial" w:eastAsia="Arial" w:hAnsi="Arial" w:cs="Arial"/>
                <w:sz w:val="20"/>
                <w:szCs w:val="20"/>
              </w:rPr>
            </w:pPr>
            <w:r w:rsidRPr="00211C83">
              <w:rPr>
                <w:rFonts w:ascii="Arial" w:eastAsia="Arial" w:hAnsi="Arial" w:cs="Arial"/>
                <w:sz w:val="20"/>
                <w:szCs w:val="20"/>
              </w:rPr>
              <w:t>Connectivity</w:t>
            </w:r>
          </w:p>
        </w:tc>
        <w:tc>
          <w:tcPr>
            <w:tcW w:w="0" w:type="auto"/>
            <w:hideMark/>
          </w:tcPr>
          <w:p w14:paraId="5AC7E3BE" w14:textId="1924C038" w:rsidR="001C4DA2" w:rsidRPr="00211C83"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11C83">
              <w:rPr>
                <w:rFonts w:ascii="Arial" w:hAnsi="Arial" w:cs="Arial"/>
                <w:sz w:val="20"/>
                <w:szCs w:val="20"/>
              </w:rPr>
              <w:t>P</w:t>
            </w:r>
            <w:r w:rsidR="001C4DA2" w:rsidRPr="00211C83">
              <w:rPr>
                <w:rFonts w:ascii="Arial" w:eastAsia="Arial" w:hAnsi="Arial" w:cs="Arial"/>
                <w:sz w:val="20"/>
                <w:szCs w:val="20"/>
              </w:rPr>
              <w:t>ing</w:t>
            </w:r>
            <w:r w:rsidRPr="00211C83">
              <w:rPr>
                <w:rFonts w:ascii="Arial" w:hAnsi="Arial" w:cs="Arial"/>
                <w:sz w:val="20"/>
                <w:szCs w:val="20"/>
              </w:rPr>
              <w:br/>
            </w:r>
            <w:r w:rsidR="001C4DA2" w:rsidRPr="00211C83">
              <w:rPr>
                <w:rFonts w:ascii="Arial" w:eastAsia="Arial" w:hAnsi="Arial" w:cs="Arial"/>
                <w:sz w:val="20"/>
                <w:szCs w:val="20"/>
              </w:rPr>
              <w:t>traceroute</w:t>
            </w:r>
          </w:p>
        </w:tc>
        <w:tc>
          <w:tcPr>
            <w:tcW w:w="0" w:type="auto"/>
            <w:hideMark/>
          </w:tcPr>
          <w:p w14:paraId="417A1E31" w14:textId="77777777" w:rsidR="003C7C79" w:rsidRPr="00211C83"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21993A6" w14:textId="1B7AD470" w:rsidR="001C4DA2" w:rsidRPr="00211C83" w:rsidRDefault="001C4DA2"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eastAsia="Arial" w:hAnsi="Arial" w:cs="Arial"/>
                <w:sz w:val="20"/>
                <w:szCs w:val="20"/>
              </w:rPr>
              <w:t>Basic validation of the path between the LAN (MS1) and the DMZ (MS2) through the Firewall</w:t>
            </w:r>
            <w:r w:rsidR="005E7544" w:rsidRPr="00211C83">
              <w:rPr>
                <w:rFonts w:ascii="Arial" w:eastAsia="Arial" w:hAnsi="Arial" w:cs="Arial"/>
                <w:sz w:val="20"/>
                <w:szCs w:val="20"/>
              </w:rPr>
              <w:t xml:space="preserve"> on Layer3</w:t>
            </w:r>
            <w:r w:rsidRPr="00211C83">
              <w:rPr>
                <w:rFonts w:ascii="Arial" w:eastAsia="Arial" w:hAnsi="Arial" w:cs="Arial"/>
                <w:sz w:val="20"/>
                <w:szCs w:val="20"/>
              </w:rPr>
              <w:t>.</w:t>
            </w:r>
          </w:p>
          <w:p w14:paraId="35F15CC1" w14:textId="77777777" w:rsidR="003C7C79" w:rsidRPr="00211C83"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4178CE6F" w14:textId="39F685DC" w:rsidR="003C7C79" w:rsidRPr="00211C83" w:rsidRDefault="003C7C79"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r w:rsidR="001C4DA2" w:rsidRPr="00211C83" w14:paraId="400113E6"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1E5D6FBA" w14:textId="77777777" w:rsidR="001C4DA2" w:rsidRPr="00211C83" w:rsidRDefault="001C4DA2" w:rsidP="006A79EB">
            <w:pPr>
              <w:rPr>
                <w:rFonts w:ascii="Arial" w:eastAsia="Arial" w:hAnsi="Arial" w:cs="Arial"/>
                <w:sz w:val="20"/>
                <w:szCs w:val="20"/>
              </w:rPr>
            </w:pPr>
            <w:r w:rsidRPr="00211C83">
              <w:rPr>
                <w:rFonts w:ascii="Arial" w:eastAsia="Arial" w:hAnsi="Arial" w:cs="Arial"/>
                <w:sz w:val="20"/>
                <w:szCs w:val="20"/>
              </w:rPr>
              <w:t>Traffic/Bandwidth</w:t>
            </w:r>
          </w:p>
        </w:tc>
        <w:tc>
          <w:tcPr>
            <w:tcW w:w="0" w:type="auto"/>
            <w:hideMark/>
          </w:tcPr>
          <w:p w14:paraId="0193F14A" w14:textId="4CB899D5" w:rsidR="001C4DA2" w:rsidRPr="00211C83"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show interface</w:t>
            </w:r>
            <w:r w:rsidR="003C7C79" w:rsidRPr="00211C83">
              <w:rPr>
                <w:rFonts w:ascii="Arial" w:hAnsi="Arial" w:cs="Arial"/>
                <w:sz w:val="20"/>
                <w:szCs w:val="20"/>
              </w:rPr>
              <w:br/>
            </w:r>
            <w:r w:rsidRPr="00211C83">
              <w:rPr>
                <w:rFonts w:ascii="Arial" w:eastAsia="Arial" w:hAnsi="Arial" w:cs="Arial"/>
                <w:sz w:val="20"/>
                <w:szCs w:val="20"/>
              </w:rPr>
              <w:t>show controller utilization</w:t>
            </w:r>
          </w:p>
        </w:tc>
        <w:tc>
          <w:tcPr>
            <w:tcW w:w="0" w:type="auto"/>
            <w:hideMark/>
          </w:tcPr>
          <w:p w14:paraId="2693D364" w14:textId="77777777" w:rsidR="003C7C79" w:rsidRPr="00211C83"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6C5C13DD" w14:textId="294E4964" w:rsidR="001C4DA2" w:rsidRPr="00211C83" w:rsidRDefault="001C4DA2"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eastAsia="Arial" w:hAnsi="Arial" w:cs="Arial"/>
                <w:sz w:val="20"/>
                <w:szCs w:val="20"/>
              </w:rPr>
              <w:t>Identifying saturation on the MS0 trunk links and the status of PC and printer ports.</w:t>
            </w:r>
            <w:r w:rsidR="005E7544" w:rsidRPr="00211C83">
              <w:rPr>
                <w:rFonts w:ascii="Arial" w:eastAsia="Arial" w:hAnsi="Arial" w:cs="Arial"/>
                <w:sz w:val="20"/>
                <w:szCs w:val="20"/>
              </w:rPr>
              <w:t xml:space="preserve"> </w:t>
            </w:r>
            <w:r w:rsidR="005E7544" w:rsidRPr="00211C83">
              <w:rPr>
                <w:rFonts w:ascii="Arial" w:eastAsia="Arial" w:hAnsi="Arial" w:cs="Arial"/>
                <w:sz w:val="20"/>
                <w:szCs w:val="20"/>
              </w:rPr>
              <w:br/>
            </w:r>
            <w:r w:rsidR="005E7544" w:rsidRPr="00211C83">
              <w:rPr>
                <w:rFonts w:ascii="Arial" w:eastAsia="Arial" w:hAnsi="Arial" w:cs="Arial"/>
                <w:sz w:val="20"/>
                <w:szCs w:val="20"/>
              </w:rPr>
              <w:br/>
              <w:t>The trunked uplinks between MS0 and MS1 should not be overloaded for university operations.</w:t>
            </w:r>
          </w:p>
          <w:p w14:paraId="5C9BA681" w14:textId="77777777" w:rsidR="003C7C79" w:rsidRPr="00211C83" w:rsidRDefault="003C7C79"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239C58A2" w14:textId="0A42250B" w:rsidR="003C7C79" w:rsidRPr="00211C83" w:rsidRDefault="003C7C79"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r w:rsidR="001C4DA2" w:rsidRPr="00211C83" w14:paraId="21F822A8"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3C1" w14:textId="77777777" w:rsidR="001C4DA2" w:rsidRPr="00211C83" w:rsidRDefault="001C4DA2" w:rsidP="006A79EB">
            <w:pPr>
              <w:rPr>
                <w:rFonts w:ascii="Arial" w:eastAsia="Arial" w:hAnsi="Arial" w:cs="Arial"/>
                <w:sz w:val="20"/>
                <w:szCs w:val="20"/>
              </w:rPr>
            </w:pPr>
            <w:r w:rsidRPr="00211C83">
              <w:rPr>
                <w:rFonts w:ascii="Arial" w:eastAsia="Arial" w:hAnsi="Arial" w:cs="Arial"/>
                <w:sz w:val="20"/>
                <w:szCs w:val="20"/>
              </w:rPr>
              <w:t>Voice Quality</w:t>
            </w:r>
          </w:p>
        </w:tc>
        <w:tc>
          <w:tcPr>
            <w:tcW w:w="0" w:type="auto"/>
            <w:hideMark/>
          </w:tcPr>
          <w:p w14:paraId="37196008" w14:textId="4FE9BCF2" w:rsidR="001C4DA2" w:rsidRPr="00211C83"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Cisco IP SLA</w:t>
            </w:r>
            <w:r w:rsidR="003C7C79" w:rsidRPr="00211C83">
              <w:rPr>
                <w:rFonts w:ascii="Arial" w:hAnsi="Arial" w:cs="Arial"/>
                <w:sz w:val="20"/>
                <w:szCs w:val="20"/>
              </w:rPr>
              <w:br/>
            </w:r>
            <w:r w:rsidRPr="00211C83">
              <w:rPr>
                <w:rFonts w:ascii="Arial" w:eastAsia="Arial" w:hAnsi="Arial" w:cs="Arial"/>
                <w:sz w:val="20"/>
                <w:szCs w:val="20"/>
              </w:rPr>
              <w:t>show call active voice</w:t>
            </w:r>
            <w:r w:rsidR="003C7C79" w:rsidRPr="00211C83">
              <w:rPr>
                <w:rFonts w:ascii="Arial" w:hAnsi="Arial" w:cs="Arial"/>
                <w:sz w:val="20"/>
                <w:szCs w:val="20"/>
              </w:rPr>
              <w:br/>
            </w:r>
            <w:r w:rsidRPr="00211C83">
              <w:rPr>
                <w:rFonts w:ascii="Arial" w:eastAsia="Arial" w:hAnsi="Arial" w:cs="Arial"/>
                <w:sz w:val="20"/>
                <w:szCs w:val="20"/>
              </w:rPr>
              <w:t>show voice dsp</w:t>
            </w:r>
            <w:r w:rsidR="003C7C79" w:rsidRPr="00211C83">
              <w:rPr>
                <w:rFonts w:ascii="Arial" w:hAnsi="Arial" w:cs="Arial"/>
                <w:sz w:val="20"/>
                <w:szCs w:val="20"/>
              </w:rPr>
              <w:br/>
            </w:r>
            <w:r w:rsidRPr="00211C83">
              <w:rPr>
                <w:rFonts w:ascii="Arial" w:eastAsia="Arial" w:hAnsi="Arial" w:cs="Arial"/>
                <w:sz w:val="20"/>
                <w:szCs w:val="20"/>
              </w:rPr>
              <w:t>show policy-map interface</w:t>
            </w:r>
          </w:p>
        </w:tc>
        <w:tc>
          <w:tcPr>
            <w:tcW w:w="0" w:type="auto"/>
            <w:hideMark/>
          </w:tcPr>
          <w:p w14:paraId="0DD76779" w14:textId="77777777" w:rsidR="003C7C79" w:rsidRPr="00211C83"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385E03B" w14:textId="23730018" w:rsidR="001C4DA2" w:rsidRPr="00211C83"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Vital for ensuring IP Phones maintain optimal call quality and that QoS policies are correctly applied at the access layer.</w:t>
            </w:r>
          </w:p>
        </w:tc>
      </w:tr>
      <w:tr w:rsidR="001C4DA2" w:rsidRPr="00211C83" w14:paraId="0850C075" w14:textId="77777777" w:rsidTr="006A79EB">
        <w:tc>
          <w:tcPr>
            <w:cnfStyle w:val="001000000000" w:firstRow="0" w:lastRow="0" w:firstColumn="1" w:lastColumn="0" w:oddVBand="0" w:evenVBand="0" w:oddHBand="0" w:evenHBand="0" w:firstRowFirstColumn="0" w:firstRowLastColumn="0" w:lastRowFirstColumn="0" w:lastRowLastColumn="0"/>
            <w:tcW w:w="0" w:type="auto"/>
            <w:hideMark/>
          </w:tcPr>
          <w:p w14:paraId="47565E19" w14:textId="77777777" w:rsidR="001C4DA2" w:rsidRPr="00211C83" w:rsidRDefault="001C4DA2" w:rsidP="006A79EB">
            <w:pPr>
              <w:rPr>
                <w:rFonts w:ascii="Arial" w:eastAsia="Arial" w:hAnsi="Arial" w:cs="Arial"/>
                <w:sz w:val="20"/>
                <w:szCs w:val="20"/>
              </w:rPr>
            </w:pPr>
            <w:r w:rsidRPr="00211C83">
              <w:rPr>
                <w:rFonts w:ascii="Arial" w:eastAsia="Arial" w:hAnsi="Arial" w:cs="Arial"/>
                <w:sz w:val="20"/>
                <w:szCs w:val="20"/>
              </w:rPr>
              <w:t>Security/Logs</w:t>
            </w:r>
          </w:p>
        </w:tc>
        <w:tc>
          <w:tcPr>
            <w:tcW w:w="0" w:type="auto"/>
            <w:hideMark/>
          </w:tcPr>
          <w:p w14:paraId="5764C178" w14:textId="581CBEDF" w:rsidR="001C4DA2" w:rsidRPr="00211C83" w:rsidRDefault="001C4DA2"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show log</w:t>
            </w:r>
            <w:r w:rsidR="003C7C79" w:rsidRPr="00211C83">
              <w:rPr>
                <w:rFonts w:ascii="Arial" w:hAnsi="Arial" w:cs="Arial"/>
                <w:sz w:val="20"/>
                <w:szCs w:val="20"/>
              </w:rPr>
              <w:br/>
            </w:r>
            <w:r w:rsidRPr="00211C83">
              <w:rPr>
                <w:rFonts w:ascii="Arial" w:eastAsia="Arial" w:hAnsi="Arial" w:cs="Arial"/>
                <w:sz w:val="20"/>
                <w:szCs w:val="20"/>
              </w:rPr>
              <w:t>show logging process</w:t>
            </w:r>
            <w:r w:rsidR="003C7C79" w:rsidRPr="00211C83">
              <w:rPr>
                <w:rFonts w:ascii="Arial" w:hAnsi="Arial" w:cs="Arial"/>
                <w:sz w:val="20"/>
                <w:szCs w:val="20"/>
              </w:rPr>
              <w:br/>
            </w:r>
            <w:r w:rsidRPr="00211C83">
              <w:rPr>
                <w:rFonts w:ascii="Arial" w:eastAsia="Arial" w:hAnsi="Arial" w:cs="Arial"/>
                <w:sz w:val="20"/>
                <w:szCs w:val="20"/>
              </w:rPr>
              <w:t>show platform software trace</w:t>
            </w:r>
          </w:p>
        </w:tc>
        <w:tc>
          <w:tcPr>
            <w:tcW w:w="0" w:type="auto"/>
            <w:hideMark/>
          </w:tcPr>
          <w:p w14:paraId="3861BEA0" w14:textId="77777777" w:rsidR="005E7544" w:rsidRPr="00211C83" w:rsidRDefault="005E7544" w:rsidP="006A79EB">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4F5EF102" w14:textId="0D956C20" w:rsidR="001C4DA2" w:rsidRPr="00211C83" w:rsidRDefault="005E7544" w:rsidP="006A79EB">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211C83">
              <w:rPr>
                <w:rFonts w:ascii="Arial" w:hAnsi="Arial" w:cs="Arial"/>
                <w:sz w:val="20"/>
                <w:szCs w:val="20"/>
              </w:rPr>
              <w:t>Testing the perimeter security between the LAN and the DMZ ensures student data remains protected.</w:t>
            </w:r>
          </w:p>
        </w:tc>
      </w:tr>
      <w:tr w:rsidR="001C4DA2" w:rsidRPr="00211C83" w14:paraId="2926F28C" w14:textId="77777777" w:rsidTr="006A7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FD1B" w14:textId="77777777" w:rsidR="001C4DA2" w:rsidRPr="00211C83" w:rsidRDefault="001C4DA2" w:rsidP="006A79EB">
            <w:pPr>
              <w:rPr>
                <w:rFonts w:ascii="Arial" w:eastAsia="Arial" w:hAnsi="Arial" w:cs="Arial"/>
                <w:sz w:val="20"/>
                <w:szCs w:val="20"/>
              </w:rPr>
            </w:pPr>
            <w:r w:rsidRPr="00211C83">
              <w:rPr>
                <w:rFonts w:ascii="Arial" w:eastAsia="Arial" w:hAnsi="Arial" w:cs="Arial"/>
                <w:sz w:val="20"/>
                <w:szCs w:val="20"/>
              </w:rPr>
              <w:t>Service Health</w:t>
            </w:r>
          </w:p>
        </w:tc>
        <w:tc>
          <w:tcPr>
            <w:tcW w:w="0" w:type="auto"/>
            <w:hideMark/>
          </w:tcPr>
          <w:p w14:paraId="5741BBEA" w14:textId="36641E98" w:rsidR="001C4DA2" w:rsidRPr="00211C83"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 xml:space="preserve">show proc </w:t>
            </w:r>
            <w:proofErr w:type="spellStart"/>
            <w:r w:rsidRPr="00211C83">
              <w:rPr>
                <w:rFonts w:ascii="Arial" w:eastAsia="Arial" w:hAnsi="Arial" w:cs="Arial"/>
                <w:sz w:val="20"/>
                <w:szCs w:val="20"/>
              </w:rPr>
              <w:t>cpu</w:t>
            </w:r>
            <w:proofErr w:type="spellEnd"/>
            <w:r w:rsidRPr="00211C83">
              <w:rPr>
                <w:rFonts w:ascii="Arial" w:eastAsia="Arial" w:hAnsi="Arial" w:cs="Arial"/>
                <w:sz w:val="20"/>
                <w:szCs w:val="20"/>
              </w:rPr>
              <w:t xml:space="preserve"> sorted</w:t>
            </w:r>
            <w:r w:rsidR="003C7C79" w:rsidRPr="00211C83">
              <w:rPr>
                <w:rFonts w:ascii="Arial" w:hAnsi="Arial" w:cs="Arial"/>
                <w:sz w:val="20"/>
                <w:szCs w:val="20"/>
              </w:rPr>
              <w:br/>
            </w:r>
            <w:r w:rsidRPr="00211C83">
              <w:rPr>
                <w:rFonts w:ascii="Arial" w:eastAsia="Arial" w:hAnsi="Arial" w:cs="Arial"/>
                <w:sz w:val="20"/>
                <w:szCs w:val="20"/>
              </w:rPr>
              <w:t>show proc mem sorted</w:t>
            </w:r>
            <w:r w:rsidR="003C7C79" w:rsidRPr="00211C83">
              <w:rPr>
                <w:rFonts w:ascii="Arial" w:hAnsi="Arial" w:cs="Arial"/>
                <w:sz w:val="20"/>
                <w:szCs w:val="20"/>
              </w:rPr>
              <w:br/>
            </w:r>
            <w:r w:rsidRPr="00211C83">
              <w:rPr>
                <w:rFonts w:ascii="Arial" w:eastAsia="Arial" w:hAnsi="Arial" w:cs="Arial"/>
                <w:sz w:val="20"/>
                <w:szCs w:val="20"/>
              </w:rPr>
              <w:t>show env</w:t>
            </w:r>
            <w:r w:rsidR="003C7C79" w:rsidRPr="00211C83">
              <w:rPr>
                <w:rFonts w:ascii="Arial" w:hAnsi="Arial" w:cs="Arial"/>
                <w:sz w:val="20"/>
                <w:szCs w:val="20"/>
              </w:rPr>
              <w:br/>
            </w:r>
            <w:r w:rsidRPr="00211C83">
              <w:rPr>
                <w:rFonts w:ascii="Arial" w:eastAsia="Arial" w:hAnsi="Arial" w:cs="Arial"/>
                <w:sz w:val="20"/>
                <w:szCs w:val="20"/>
              </w:rPr>
              <w:t>show version</w:t>
            </w:r>
          </w:p>
        </w:tc>
        <w:tc>
          <w:tcPr>
            <w:tcW w:w="0" w:type="auto"/>
            <w:hideMark/>
          </w:tcPr>
          <w:p w14:paraId="4266BB84" w14:textId="77777777" w:rsidR="003C7C79" w:rsidRPr="00211C83" w:rsidRDefault="003C7C79" w:rsidP="006A79EB">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B78C5D9" w14:textId="77777777" w:rsidR="001C4DA2" w:rsidRPr="00211C83" w:rsidRDefault="001C4DA2"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211C83">
              <w:rPr>
                <w:rFonts w:ascii="Arial" w:eastAsia="Arial" w:hAnsi="Arial" w:cs="Arial"/>
                <w:sz w:val="20"/>
                <w:szCs w:val="20"/>
              </w:rPr>
              <w:t>Monitoring the health of core switch hardware; allows detection of processes consuming resources that could impact the academic network.</w:t>
            </w:r>
            <w:r w:rsidR="005E7544" w:rsidRPr="00211C83">
              <w:rPr>
                <w:rFonts w:ascii="Arial" w:eastAsia="Arial" w:hAnsi="Arial" w:cs="Arial"/>
                <w:sz w:val="20"/>
                <w:szCs w:val="20"/>
              </w:rPr>
              <w:t xml:space="preserve"> Because </w:t>
            </w:r>
            <w:proofErr w:type="gramStart"/>
            <w:r w:rsidR="005E7544" w:rsidRPr="00211C83">
              <w:rPr>
                <w:rFonts w:ascii="Arial" w:eastAsia="Arial" w:hAnsi="Arial" w:cs="Arial"/>
                <w:sz w:val="20"/>
                <w:szCs w:val="20"/>
              </w:rPr>
              <w:t>the  reliability</w:t>
            </w:r>
            <w:proofErr w:type="gramEnd"/>
            <w:r w:rsidR="005E7544" w:rsidRPr="00211C83">
              <w:rPr>
                <w:rFonts w:ascii="Arial" w:eastAsia="Arial" w:hAnsi="Arial" w:cs="Arial"/>
                <w:sz w:val="20"/>
                <w:szCs w:val="20"/>
              </w:rPr>
              <w:t xml:space="preserve"> of the internetwork depends on the physical health of MS1, MS2, and the DMZ</w:t>
            </w:r>
          </w:p>
          <w:p w14:paraId="0FD2E850" w14:textId="1F17FBD2" w:rsidR="005E7544" w:rsidRPr="00211C83" w:rsidRDefault="005E7544" w:rsidP="006A79EB">
            <w:pPr>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r>
    </w:tbl>
    <w:p w14:paraId="5633A226" w14:textId="0340856B" w:rsidR="001C4DA2" w:rsidRPr="00211C83" w:rsidRDefault="001C4DA2" w:rsidP="001C4DA2">
      <w:pPr>
        <w:pBdr>
          <w:top w:val="nil"/>
          <w:left w:val="nil"/>
          <w:bottom w:val="nil"/>
          <w:right w:val="nil"/>
          <w:between w:val="nil"/>
        </w:pBdr>
        <w:spacing w:before="120" w:after="120" w:line="288" w:lineRule="auto"/>
        <w:rPr>
          <w:rFonts w:ascii="Arial" w:eastAsia="Arial" w:hAnsi="Arial" w:cs="Arial"/>
          <w:color w:val="000000"/>
          <w:sz w:val="20"/>
          <w:szCs w:val="20"/>
          <w:highlight w:val="yellow"/>
        </w:rPr>
      </w:pPr>
    </w:p>
    <w:p w14:paraId="7FE1214C" w14:textId="77777777" w:rsidR="003866D8" w:rsidRPr="00211C83" w:rsidRDefault="003866D8">
      <w:pPr>
        <w:spacing w:line="276" w:lineRule="auto"/>
        <w:rPr>
          <w:rFonts w:ascii="Arial" w:eastAsia="Arial" w:hAnsi="Arial" w:cs="Arial"/>
          <w:b/>
          <w:sz w:val="20"/>
          <w:szCs w:val="20"/>
        </w:rPr>
      </w:pPr>
      <w:r w:rsidRPr="00211C83">
        <w:rPr>
          <w:rFonts w:ascii="Arial" w:eastAsia="Arial" w:hAnsi="Arial" w:cs="Arial"/>
          <w:sz w:val="20"/>
          <w:szCs w:val="20"/>
        </w:rPr>
        <w:br w:type="page"/>
      </w:r>
    </w:p>
    <w:p w14:paraId="15E07BFA" w14:textId="2FEF06B5" w:rsidR="001C4DA2" w:rsidRPr="00211C83" w:rsidRDefault="001C4DA2" w:rsidP="001F6046">
      <w:pPr>
        <w:pStyle w:val="Heading2"/>
        <w:rPr>
          <w:rFonts w:ascii="Arial" w:hAnsi="Arial" w:cs="Arial"/>
        </w:rPr>
      </w:pPr>
      <w:r w:rsidRPr="00211C83">
        <w:rPr>
          <w:rFonts w:ascii="Arial" w:hAnsi="Arial" w:cs="Arial"/>
        </w:rPr>
        <w:lastRenderedPageBreak/>
        <w:t>Network Management &amp; Software Tools</w:t>
      </w:r>
    </w:p>
    <w:p w14:paraId="6A275F3E" w14:textId="1E964AE8" w:rsidR="00D12D52" w:rsidRPr="00211C83" w:rsidRDefault="001C4DA2" w:rsidP="003866D8">
      <w:pPr>
        <w:pBdr>
          <w:top w:val="nil"/>
          <w:left w:val="nil"/>
          <w:bottom w:val="nil"/>
          <w:right w:val="nil"/>
          <w:between w:val="nil"/>
        </w:pBdr>
        <w:spacing w:before="120" w:after="120" w:line="288" w:lineRule="auto"/>
        <w:jc w:val="both"/>
        <w:rPr>
          <w:rFonts w:ascii="Arial" w:hAnsi="Arial" w:cs="Arial"/>
          <w:sz w:val="20"/>
          <w:szCs w:val="20"/>
        </w:rPr>
      </w:pPr>
      <w:r w:rsidRPr="00211C83">
        <w:rPr>
          <w:rFonts w:ascii="Arial" w:eastAsia="Arial" w:hAnsi="Arial" w:cs="Arial"/>
          <w:color w:val="000000"/>
          <w:sz w:val="20"/>
          <w:szCs w:val="20"/>
        </w:rPr>
        <w:t>These applications provide a layer of deep analysis and automated alerting for remote management.</w:t>
      </w:r>
      <w:r w:rsidR="00027B41" w:rsidRPr="00211C83">
        <w:rPr>
          <w:rFonts w:ascii="Arial" w:eastAsia="Arial" w:hAnsi="Arial" w:cs="Arial"/>
          <w:color w:val="000000"/>
          <w:sz w:val="20"/>
          <w:szCs w:val="20"/>
        </w:rPr>
        <w:t xml:space="preserve"> </w:t>
      </w:r>
      <w:r w:rsidR="00027B41" w:rsidRPr="00211C83">
        <w:rPr>
          <w:rFonts w:ascii="Arial" w:hAnsi="Arial" w:cs="Arial"/>
          <w:sz w:val="20"/>
          <w:szCs w:val="20"/>
        </w:rPr>
        <w:t>In a professional troubleshooting plan, industry-standard commercial suites ensure reliability and vendor support.</w:t>
      </w:r>
    </w:p>
    <w:p w14:paraId="1441046C" w14:textId="77777777" w:rsidR="001F6046" w:rsidRPr="00211C83" w:rsidRDefault="001F6046" w:rsidP="003866D8">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03D0DC2C" w14:textId="77777777" w:rsidR="00D71EB4" w:rsidRPr="00211C83" w:rsidRDefault="00D71EB4" w:rsidP="001F6046">
      <w:pPr>
        <w:pStyle w:val="Heading3"/>
        <w:rPr>
          <w:rFonts w:ascii="Arial" w:eastAsia="Arial" w:hAnsi="Arial" w:cs="Arial"/>
        </w:rPr>
      </w:pPr>
      <w:r w:rsidRPr="00211C83">
        <w:rPr>
          <w:rFonts w:ascii="Arial" w:eastAsia="Arial" w:hAnsi="Arial" w:cs="Arial"/>
        </w:rPr>
        <w:t xml:space="preserve">1. </w:t>
      </w:r>
      <w:r w:rsidRPr="00211C83">
        <w:rPr>
          <w:rFonts w:ascii="Arial" w:hAnsi="Arial" w:cs="Arial"/>
        </w:rPr>
        <w:t>Connectivity</w:t>
      </w:r>
      <w:r w:rsidRPr="00211C83">
        <w:rPr>
          <w:rFonts w:ascii="Arial" w:eastAsia="Arial" w:hAnsi="Arial" w:cs="Arial"/>
        </w:rPr>
        <w:t xml:space="preserve"> Testing</w:t>
      </w:r>
    </w:p>
    <w:p w14:paraId="7E9B2EEA" w14:textId="77777777" w:rsidR="00D71EB4" w:rsidRPr="00211C83"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To test connectivity across the university campus, PRTG Network Monitor will be deployed as our primary NMS dashboard. PRTG is an SNMP-based monitoring suite that performs continuous ICMP (Ping) and traceroute simulations. We will set up "Sensors" on the core switches (MS1) and the DMZ gateways to verify that the path between students in the labs and the database servers remains open. If a packet is dropped at Firewall2, PRTG triggers a real-time alert, allowing us to immediately see whether the outage is a physical link failure or a routing loop. This validates the effectiveness of our monitoring by ensuring the alerting system triggers within the defined threshold during a simulated link failure, and also alerts us if the Web or Mail servers in the DMZ stop responding.</w:t>
      </w:r>
    </w:p>
    <w:p w14:paraId="2B8C7CB4" w14:textId="77777777" w:rsidR="001F6046" w:rsidRPr="00211C83"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263CA49" w14:textId="77777777" w:rsidR="00D71EB4" w:rsidRPr="00211C83" w:rsidRDefault="00D71EB4" w:rsidP="001F6046">
      <w:pPr>
        <w:pStyle w:val="Heading3"/>
        <w:rPr>
          <w:rFonts w:ascii="Arial" w:hAnsi="Arial" w:cs="Arial"/>
        </w:rPr>
      </w:pPr>
      <w:r w:rsidRPr="00211C83">
        <w:rPr>
          <w:rFonts w:ascii="Arial" w:hAnsi="Arial" w:cs="Arial"/>
        </w:rPr>
        <w:t>2. Traffic/Bandwidth and Stress Testing</w:t>
      </w:r>
    </w:p>
    <w:p w14:paraId="69540EFC" w14:textId="77777777" w:rsidR="00D71EB4" w:rsidRPr="00211C83"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Testing bandwidth efficiency and robustness involves a multi-tier approach. We will use NetFlow (configured on MS1) – a Cisco protocol for collecting IP traffic statistics – to identify "Top Talkers" and determine if a specific academic lab (VLAN 10/20) is saturating the internet link via Firewall2 or the 802.1Q uplinks. This is essential for Load Testing and Congestion Handling. Simultaneously, SNMP monitoring tools track the port utilization on the MS0 aggregation switch to ensure trunk links aren't reaching their 80% saturation threshold, providing long-term trend analysis.</w:t>
      </w:r>
    </w:p>
    <w:p w14:paraId="58CFC9CA" w14:textId="77777777" w:rsidR="00D71EB4" w:rsidRPr="00211C83"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For active stress testing, we will use Iperf3, an open-source traffic generator crucial for Stress Testing and Load Testing. We will deliberately flood the MS0-MS1 trunks to observe how the network handles extreme congestion and to test the throughput limits of the ASA Firewall. For deep-dive analysis, we will use Wireshark, a professional-grade packet analyser, to capture packets at the Proxy or Mail server. This helps us identify "chatter" or retransmissions that indicate underlying congestion, troubleshoot latency issues that standard tools cannot see, and verify that Private VLANs in the DMZ are correctly preventing server-to-server communication at Layer 2.</w:t>
      </w:r>
    </w:p>
    <w:p w14:paraId="4C09AB04" w14:textId="77777777" w:rsidR="001F6046" w:rsidRPr="00211C83"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67D27F8" w14:textId="77777777" w:rsidR="00D71EB4" w:rsidRPr="00211C83" w:rsidRDefault="00D71EB4" w:rsidP="001F6046">
      <w:pPr>
        <w:pStyle w:val="Heading3"/>
        <w:rPr>
          <w:rFonts w:ascii="Arial" w:hAnsi="Arial" w:cs="Arial"/>
        </w:rPr>
      </w:pPr>
      <w:r w:rsidRPr="00211C83">
        <w:rPr>
          <w:rFonts w:ascii="Arial" w:hAnsi="Arial" w:cs="Arial"/>
        </w:rPr>
        <w:t>3. Voice Quality Testing</w:t>
      </w:r>
    </w:p>
    <w:p w14:paraId="7A7329E9" w14:textId="77777777" w:rsidR="00D71EB4" w:rsidRPr="00211C83"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Since Milestones University relies on IP Phones, testing for voice quality focuses on measuring "Mean Opinion Scores" (MOS). We will use VQM (Voice Quality Monitor) to monitor jitter and packet loss across the VLANs (10-40). During testing phases, </w:t>
      </w:r>
      <w:proofErr w:type="spellStart"/>
      <w:r w:rsidRPr="00211C83">
        <w:rPr>
          <w:rFonts w:ascii="Arial" w:eastAsia="Arial" w:hAnsi="Arial" w:cs="Arial"/>
          <w:color w:val="000000"/>
          <w:sz w:val="20"/>
          <w:szCs w:val="20"/>
        </w:rPr>
        <w:t>VisQOL</w:t>
      </w:r>
      <w:proofErr w:type="spellEnd"/>
      <w:r w:rsidRPr="00211C83">
        <w:rPr>
          <w:rFonts w:ascii="Arial" w:eastAsia="Arial" w:hAnsi="Arial" w:cs="Arial"/>
          <w:color w:val="000000"/>
          <w:sz w:val="20"/>
          <w:szCs w:val="20"/>
        </w:rPr>
        <w:t> will be used to compare the original audio signal against the signal received at the other end of the trunk. By deliberately injecting traffic onto the network, we will test if these tools correctly identify the resulting drop in voice quality, allowing us to verify that the Quality of Service (QoS) tags applied on MS1 are being respected and that voice traffic is not being "clipped" by heavy data bursts from the academic servers.</w:t>
      </w:r>
    </w:p>
    <w:p w14:paraId="2E295B6D" w14:textId="77777777" w:rsidR="001F6046" w:rsidRPr="00211C83"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2F1BC12A" w14:textId="77777777" w:rsidR="00D71EB4" w:rsidRPr="00211C83" w:rsidRDefault="00D71EB4" w:rsidP="001F6046">
      <w:pPr>
        <w:pStyle w:val="Heading3"/>
        <w:rPr>
          <w:rFonts w:ascii="Arial" w:hAnsi="Arial" w:cs="Arial"/>
        </w:rPr>
      </w:pPr>
      <w:r w:rsidRPr="00211C83">
        <w:rPr>
          <w:rFonts w:ascii="Arial" w:hAnsi="Arial" w:cs="Arial"/>
        </w:rPr>
        <w:t>4. Security/Logs Testing</w:t>
      </w:r>
    </w:p>
    <w:p w14:paraId="56CE22ED" w14:textId="77777777" w:rsidR="00D71EB4" w:rsidRPr="00211C83"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Security testing is performed by simulating "attack" or "access" traffic patterns. We will use the </w:t>
      </w:r>
      <w:r w:rsidRPr="00211C83">
        <w:rPr>
          <w:rFonts w:ascii="Arial" w:eastAsia="Arial" w:hAnsi="Arial" w:cs="Arial"/>
          <w:b/>
          <w:bCs/>
          <w:color w:val="000000"/>
          <w:sz w:val="20"/>
          <w:szCs w:val="20"/>
        </w:rPr>
        <w:t xml:space="preserve">ASA </w:t>
      </w:r>
      <w:r w:rsidRPr="00211C83">
        <w:rPr>
          <w:rFonts w:ascii="Arial" w:eastAsia="Arial" w:hAnsi="Arial" w:cs="Arial"/>
          <w:color w:val="000000"/>
          <w:sz w:val="20"/>
          <w:szCs w:val="20"/>
        </w:rPr>
        <w:t xml:space="preserve">Packet Tracer tool to simulate Firewall2 behaviour when sending a packet from a Lab PC to the DMZ Database; this confirms that the INSIDE_IN ACL is correctly allowing or denying traffic without </w:t>
      </w:r>
      <w:r w:rsidRPr="00211C83">
        <w:rPr>
          <w:rFonts w:ascii="Arial" w:eastAsia="Arial" w:hAnsi="Arial" w:cs="Arial"/>
          <w:color w:val="000000"/>
          <w:sz w:val="20"/>
          <w:szCs w:val="20"/>
        </w:rPr>
        <w:lastRenderedPageBreak/>
        <w:t>disrupting live users. All resulting events are aggregated in the Kiwi Syslog Server NG, a centralised logging application that captures every login attempt and configuration change. We will audit its effectiveness by triggering intentional "failed logins" or "Deny" events (simulating access violations), ensuring they are captured with accurate timestamps and flagged for the security team. Additionally, the Cisco Switch Configuration Management Tool will be used to test our recovery strategy by performing regular "diff" checks between the running-config and our secured baseline, ensuring configuration integrity across all network devices.</w:t>
      </w:r>
    </w:p>
    <w:p w14:paraId="71E44973" w14:textId="77777777" w:rsidR="001F6046" w:rsidRPr="00211C83" w:rsidRDefault="001F6046"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p>
    <w:p w14:paraId="3D1EC08E" w14:textId="77777777" w:rsidR="00D71EB4" w:rsidRPr="00211C83" w:rsidRDefault="00D71EB4" w:rsidP="001F6046">
      <w:pPr>
        <w:pStyle w:val="Heading3"/>
        <w:rPr>
          <w:rFonts w:ascii="Arial" w:hAnsi="Arial" w:cs="Arial"/>
        </w:rPr>
      </w:pPr>
      <w:r w:rsidRPr="00211C83">
        <w:rPr>
          <w:rFonts w:ascii="Arial" w:hAnsi="Arial" w:cs="Arial"/>
        </w:rPr>
        <w:t>5. Service Health Testing</w:t>
      </w:r>
    </w:p>
    <w:p w14:paraId="5FCDD4FC" w14:textId="77777777" w:rsidR="00D71EB4" w:rsidRPr="00211C83" w:rsidRDefault="00D71EB4" w:rsidP="00081137">
      <w:pPr>
        <w:pBdr>
          <w:top w:val="nil"/>
          <w:left w:val="nil"/>
          <w:bottom w:val="nil"/>
          <w:right w:val="nil"/>
          <w:between w:val="nil"/>
        </w:pBdr>
        <w:spacing w:before="120" w:after="120" w:line="288" w:lineRule="auto"/>
        <w:jc w:val="both"/>
        <w:rPr>
          <w:rFonts w:ascii="Arial" w:eastAsia="Arial" w:hAnsi="Arial" w:cs="Arial"/>
          <w:color w:val="000000"/>
          <w:sz w:val="20"/>
          <w:szCs w:val="20"/>
        </w:rPr>
      </w:pPr>
      <w:r w:rsidRPr="00211C83">
        <w:rPr>
          <w:rFonts w:ascii="Arial" w:eastAsia="Arial" w:hAnsi="Arial" w:cs="Arial"/>
          <w:color w:val="000000"/>
          <w:sz w:val="20"/>
          <w:szCs w:val="20"/>
        </w:rPr>
        <w:t>To test the health of the university's digital services (Web, Mail, DNS), we will use Nmap (Network Mapper), a security scanner and discovery tool. We will perform regular port scans on the Database and Proxy servers to ensure only intended service ports are open in the DMZ and that no unnecessary ports were opened during maintenance, thereby identifying potential vulnerabilities. SolarWinds Server &amp; Application Monitor (SAM) will be deployed for active health monitoring of the Mail and DNS server applications, providing deeper insight into their performance, tracking the caching capacity of the Proxy server, and measuring response times beyond simple "up/down" checks. New Relic will provide deep-stack testing for the Virtual Environment and Databases, measuring application response times to pinpoint slow SQL queries or CPU bottlenecks. Additionally, HTTP and DNS checkers will be used to simulate external user requests, verifying that the Proxy is correctly resolving addresses and serving content to the campus, thus ensuring the external availability of web services.</w:t>
      </w:r>
    </w:p>
    <w:p w14:paraId="178BB36C" w14:textId="77777777" w:rsidR="00027B41" w:rsidRPr="00211C83" w:rsidRDefault="00027B41" w:rsidP="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37DBCCC" w14:textId="552E266B" w:rsidR="00D12D52" w:rsidRPr="00211C83" w:rsidRDefault="0048345D" w:rsidP="001F6046">
      <w:pPr>
        <w:pStyle w:val="Heading2"/>
        <w:rPr>
          <w:rFonts w:ascii="Arial" w:eastAsia="Arial" w:hAnsi="Arial" w:cs="Arial"/>
        </w:rPr>
      </w:pPr>
      <w:r w:rsidRPr="00211C83">
        <w:rPr>
          <w:rFonts w:ascii="Arial" w:eastAsia="Arial" w:hAnsi="Arial" w:cs="Arial"/>
        </w:rPr>
        <w:t>S</w:t>
      </w:r>
      <w:r w:rsidR="00D12D52" w:rsidRPr="00211C83">
        <w:rPr>
          <w:rFonts w:ascii="Arial" w:eastAsia="Arial" w:hAnsi="Arial" w:cs="Arial"/>
        </w:rPr>
        <w:t xml:space="preserve">ummary of </w:t>
      </w:r>
      <w:r w:rsidR="00D71EB4" w:rsidRPr="00211C83">
        <w:rPr>
          <w:rFonts w:ascii="Arial" w:hAnsi="Arial" w:cs="Arial"/>
        </w:rPr>
        <w:t>Monitoring</w:t>
      </w:r>
      <w:r w:rsidR="00D71EB4" w:rsidRPr="00211C83">
        <w:rPr>
          <w:rFonts w:ascii="Arial" w:eastAsia="Arial" w:hAnsi="Arial" w:cs="Arial"/>
        </w:rPr>
        <w:t xml:space="preserve"> </w:t>
      </w:r>
      <w:r w:rsidRPr="00211C83">
        <w:rPr>
          <w:rFonts w:ascii="Arial" w:eastAsia="Arial" w:hAnsi="Arial" w:cs="Arial"/>
        </w:rPr>
        <w:t xml:space="preserve">Software </w:t>
      </w:r>
      <w:r w:rsidR="00D71EB4" w:rsidRPr="00211C83">
        <w:rPr>
          <w:rFonts w:ascii="Arial" w:eastAsia="Arial" w:hAnsi="Arial" w:cs="Arial"/>
        </w:rPr>
        <w:t>&amp;</w:t>
      </w:r>
      <w:r w:rsidRPr="00211C83">
        <w:rPr>
          <w:rFonts w:ascii="Arial" w:eastAsia="Arial" w:hAnsi="Arial" w:cs="Arial"/>
        </w:rPr>
        <w:t xml:space="preserve"> </w:t>
      </w:r>
      <w:r w:rsidR="00D12D52" w:rsidRPr="00211C83">
        <w:rPr>
          <w:rFonts w:ascii="Arial" w:eastAsia="Arial" w:hAnsi="Arial" w:cs="Arial"/>
        </w:rPr>
        <w:t>Tool</w:t>
      </w:r>
      <w:r w:rsidRPr="00211C83">
        <w:rPr>
          <w:rFonts w:ascii="Arial" w:eastAsia="Arial" w:hAnsi="Arial" w:cs="Arial"/>
        </w:rPr>
        <w:t>s</w:t>
      </w:r>
    </w:p>
    <w:tbl>
      <w:tblPr>
        <w:tblStyle w:val="GridTable5Dark-Accent1"/>
        <w:tblW w:w="0" w:type="auto"/>
        <w:tblLook w:val="04A0" w:firstRow="1" w:lastRow="0" w:firstColumn="1" w:lastColumn="0" w:noHBand="0" w:noVBand="1"/>
      </w:tblPr>
      <w:tblGrid>
        <w:gridCol w:w="3007"/>
        <w:gridCol w:w="3210"/>
        <w:gridCol w:w="2778"/>
      </w:tblGrid>
      <w:tr w:rsidR="00D12D52" w:rsidRPr="00211C83" w14:paraId="4210F828"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09C08779" w14:textId="4D5C1B26" w:rsidR="00D12D52" w:rsidRPr="00211C83" w:rsidRDefault="00D12D52" w:rsidP="007449E4">
            <w:pPr>
              <w:rPr>
                <w:rFonts w:ascii="Arial" w:hAnsi="Arial" w:cs="Arial"/>
                <w:sz w:val="20"/>
                <w:szCs w:val="20"/>
              </w:rPr>
            </w:pPr>
            <w:r w:rsidRPr="00211C83">
              <w:rPr>
                <w:rFonts w:ascii="Arial" w:hAnsi="Arial" w:cs="Arial"/>
                <w:sz w:val="20"/>
                <w:szCs w:val="20"/>
              </w:rPr>
              <w:t>Target</w:t>
            </w:r>
          </w:p>
        </w:tc>
        <w:tc>
          <w:tcPr>
            <w:tcW w:w="3210" w:type="dxa"/>
            <w:hideMark/>
          </w:tcPr>
          <w:p w14:paraId="3A19EAA0" w14:textId="3A0B0359" w:rsidR="00D12D52" w:rsidRPr="00211C83"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CLI Command</w:t>
            </w:r>
          </w:p>
        </w:tc>
        <w:tc>
          <w:tcPr>
            <w:tcW w:w="2778" w:type="dxa"/>
            <w:hideMark/>
          </w:tcPr>
          <w:p w14:paraId="0F4AC269" w14:textId="7007EA38" w:rsidR="00D12D52" w:rsidRPr="00211C83" w:rsidRDefault="00D12D52" w:rsidP="007449E4">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Software Tool</w:t>
            </w:r>
          </w:p>
        </w:tc>
      </w:tr>
      <w:tr w:rsidR="00D12D52" w:rsidRPr="00211C83" w14:paraId="4F65381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200CF159" w14:textId="77777777" w:rsidR="00D12D52" w:rsidRPr="00211C83" w:rsidRDefault="00D12D52" w:rsidP="007449E4">
            <w:pPr>
              <w:rPr>
                <w:rFonts w:ascii="Arial" w:hAnsi="Arial" w:cs="Arial"/>
                <w:sz w:val="20"/>
                <w:szCs w:val="20"/>
              </w:rPr>
            </w:pPr>
            <w:r w:rsidRPr="00211C83">
              <w:rPr>
                <w:rFonts w:ascii="Arial" w:hAnsi="Arial" w:cs="Arial"/>
                <w:sz w:val="20"/>
                <w:szCs w:val="20"/>
              </w:rPr>
              <w:t>Connectivity</w:t>
            </w:r>
          </w:p>
        </w:tc>
        <w:tc>
          <w:tcPr>
            <w:tcW w:w="3210" w:type="dxa"/>
            <w:hideMark/>
          </w:tcPr>
          <w:p w14:paraId="3E484694" w14:textId="77777777" w:rsidR="007449E4" w:rsidRPr="00211C83"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7DAE7FE" w14:textId="6A82FD9C" w:rsidR="00D12D52" w:rsidRPr="00211C83"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xml:space="preserve">Ping </w:t>
            </w:r>
          </w:p>
          <w:p w14:paraId="2526BA90" w14:textId="77777777" w:rsidR="00D12D52" w:rsidRPr="00211C83"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Traceroute</w:t>
            </w:r>
          </w:p>
          <w:p w14:paraId="2B939C81" w14:textId="149FF732" w:rsidR="007449E4" w:rsidRPr="00211C83"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58E7CB0B" w14:textId="700F190E" w:rsidR="00D12D52" w:rsidRPr="00211C83" w:rsidRDefault="00D12D52"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PRTG Network Monitoring</w:t>
            </w:r>
          </w:p>
        </w:tc>
      </w:tr>
      <w:tr w:rsidR="00D12D52" w:rsidRPr="00211C83" w14:paraId="2F7BDE12"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7925B50D" w14:textId="77777777" w:rsidR="00D12D52" w:rsidRPr="00211C83" w:rsidRDefault="00D12D52" w:rsidP="007449E4">
            <w:pPr>
              <w:rPr>
                <w:rFonts w:ascii="Arial" w:hAnsi="Arial" w:cs="Arial"/>
                <w:sz w:val="20"/>
                <w:szCs w:val="20"/>
              </w:rPr>
            </w:pPr>
            <w:r w:rsidRPr="00211C83">
              <w:rPr>
                <w:rFonts w:ascii="Arial" w:hAnsi="Arial" w:cs="Arial"/>
                <w:sz w:val="20"/>
                <w:szCs w:val="20"/>
              </w:rPr>
              <w:t>Traffic/Bandwidth</w:t>
            </w:r>
          </w:p>
        </w:tc>
        <w:tc>
          <w:tcPr>
            <w:tcW w:w="3210" w:type="dxa"/>
            <w:hideMark/>
          </w:tcPr>
          <w:p w14:paraId="199E572C" w14:textId="77777777" w:rsidR="007449E4" w:rsidRPr="00211C83"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B0673F5" w14:textId="07BDDB9A" w:rsidR="0048345D" w:rsidRPr="00211C83"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Show interface</w:t>
            </w:r>
          </w:p>
          <w:p w14:paraId="369FA6BD" w14:textId="341FB243" w:rsidR="00D12D52" w:rsidRPr="00211C83"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Show controller utilization</w:t>
            </w:r>
            <w:r w:rsidR="00D12D52" w:rsidRPr="00211C83">
              <w:rPr>
                <w:rFonts w:ascii="Arial" w:hAnsi="Arial" w:cs="Arial"/>
                <w:sz w:val="20"/>
                <w:szCs w:val="20"/>
              </w:rPr>
              <w:br/>
            </w:r>
          </w:p>
        </w:tc>
        <w:tc>
          <w:tcPr>
            <w:tcW w:w="2778" w:type="dxa"/>
            <w:hideMark/>
          </w:tcPr>
          <w:p w14:paraId="25CC739C" w14:textId="252C1A3F" w:rsidR="00D12D52" w:rsidRPr="00211C83" w:rsidRDefault="00D12D52"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NetFlow by Cisco</w:t>
            </w:r>
            <w:r w:rsidR="007449E4" w:rsidRPr="00211C83">
              <w:rPr>
                <w:rFonts w:ascii="Arial" w:hAnsi="Arial" w:cs="Arial"/>
                <w:sz w:val="20"/>
                <w:szCs w:val="20"/>
              </w:rPr>
              <w:t xml:space="preserve"> </w:t>
            </w:r>
            <w:r w:rsidRPr="00211C83">
              <w:rPr>
                <w:rFonts w:ascii="Arial" w:hAnsi="Arial" w:cs="Arial"/>
                <w:sz w:val="20"/>
                <w:szCs w:val="20"/>
              </w:rPr>
              <w:t>(on MS1)</w:t>
            </w:r>
            <w:r w:rsidRPr="00211C83">
              <w:rPr>
                <w:rFonts w:ascii="Arial" w:hAnsi="Arial" w:cs="Arial"/>
                <w:sz w:val="20"/>
                <w:szCs w:val="20"/>
              </w:rPr>
              <w:br/>
            </w:r>
            <w:r w:rsidRPr="00211C83">
              <w:rPr>
                <w:rFonts w:ascii="Arial" w:hAnsi="Arial" w:cs="Arial"/>
                <w:sz w:val="20"/>
                <w:szCs w:val="20"/>
              </w:rPr>
              <w:br/>
            </w:r>
            <w:r w:rsidR="004A49CF" w:rsidRPr="00211C83">
              <w:rPr>
                <w:rFonts w:ascii="Arial" w:hAnsi="Arial" w:cs="Arial"/>
                <w:sz w:val="20"/>
                <w:szCs w:val="20"/>
              </w:rPr>
              <w:t>Wireshark</w:t>
            </w:r>
            <w:r w:rsidR="004A49CF" w:rsidRPr="00211C83">
              <w:rPr>
                <w:rFonts w:ascii="Arial" w:hAnsi="Arial" w:cs="Arial"/>
                <w:sz w:val="20"/>
                <w:szCs w:val="20"/>
              </w:rPr>
              <w:br/>
            </w:r>
            <w:r w:rsidR="007449E4" w:rsidRPr="00211C83">
              <w:rPr>
                <w:rFonts w:ascii="Arial" w:hAnsi="Arial" w:cs="Arial"/>
                <w:sz w:val="20"/>
                <w:szCs w:val="20"/>
              </w:rPr>
              <w:br/>
            </w:r>
            <w:r w:rsidRPr="00211C83">
              <w:rPr>
                <w:rFonts w:ascii="Arial" w:hAnsi="Arial" w:cs="Arial"/>
                <w:sz w:val="20"/>
                <w:szCs w:val="20"/>
              </w:rPr>
              <w:t xml:space="preserve">Management Protocol </w:t>
            </w:r>
            <w:r w:rsidR="007449E4" w:rsidRPr="00211C83">
              <w:rPr>
                <w:rFonts w:ascii="Arial" w:hAnsi="Arial" w:cs="Arial"/>
                <w:sz w:val="20"/>
                <w:szCs w:val="20"/>
              </w:rPr>
              <w:br/>
            </w:r>
            <w:r w:rsidRPr="00211C83">
              <w:rPr>
                <w:rFonts w:ascii="Arial" w:hAnsi="Arial" w:cs="Arial"/>
                <w:sz w:val="20"/>
                <w:szCs w:val="20"/>
              </w:rPr>
              <w:t>(SNMP) monitoring tool</w:t>
            </w:r>
          </w:p>
        </w:tc>
      </w:tr>
      <w:tr w:rsidR="00D12D52" w:rsidRPr="00211C83" w14:paraId="43DF521D"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3E032D6F" w14:textId="77777777" w:rsidR="00D12D52" w:rsidRPr="00211C83" w:rsidRDefault="00D12D52" w:rsidP="007449E4">
            <w:pPr>
              <w:rPr>
                <w:rFonts w:ascii="Arial" w:hAnsi="Arial" w:cs="Arial"/>
                <w:sz w:val="20"/>
                <w:szCs w:val="20"/>
              </w:rPr>
            </w:pPr>
            <w:r w:rsidRPr="00211C83">
              <w:rPr>
                <w:rFonts w:ascii="Arial" w:hAnsi="Arial" w:cs="Arial"/>
                <w:sz w:val="20"/>
                <w:szCs w:val="20"/>
              </w:rPr>
              <w:t>Voice Quality</w:t>
            </w:r>
          </w:p>
        </w:tc>
        <w:tc>
          <w:tcPr>
            <w:tcW w:w="3210" w:type="dxa"/>
            <w:hideMark/>
          </w:tcPr>
          <w:p w14:paraId="1DEC27C1" w14:textId="77777777" w:rsidR="007449E4" w:rsidRPr="00211C83"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5015E4FB" w14:textId="31CCEEA6" w:rsidR="0048345D" w:rsidRPr="00211C83"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Cisco IP SLA</w:t>
            </w:r>
          </w:p>
          <w:p w14:paraId="19F7333A" w14:textId="2F50F6B9" w:rsidR="0048345D" w:rsidRPr="00211C83"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show call active voice</w:t>
            </w:r>
          </w:p>
          <w:p w14:paraId="7046CC4A" w14:textId="77777777" w:rsidR="0048345D" w:rsidRPr="00211C83"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show voice history</w:t>
            </w:r>
          </w:p>
          <w:p w14:paraId="0CA713AB" w14:textId="77777777" w:rsidR="0048345D" w:rsidRPr="00211C83"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show call history voice brief</w:t>
            </w:r>
          </w:p>
          <w:p w14:paraId="70CBAA62" w14:textId="77777777" w:rsidR="0048345D" w:rsidRPr="00211C83"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show voice dsp</w:t>
            </w:r>
          </w:p>
          <w:p w14:paraId="153BCA4F" w14:textId="77777777" w:rsidR="0048345D" w:rsidRPr="00211C83" w:rsidRDefault="0048345D"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show policy-map interface</w:t>
            </w:r>
          </w:p>
          <w:p w14:paraId="29E8FCE6" w14:textId="77777777" w:rsidR="00B21963" w:rsidRPr="00211C83"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AF2CD73" w14:textId="08775CBE" w:rsidR="007449E4" w:rsidRPr="00211C83"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0F527DBE" w14:textId="77777777" w:rsidR="0017431C" w:rsidRPr="00211C83" w:rsidRDefault="0017431C"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6FC06B3F" w14:textId="2125564B" w:rsidR="0048345D" w:rsidRPr="00211C83"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roofErr w:type="spellStart"/>
            <w:r w:rsidRPr="00211C83">
              <w:rPr>
                <w:rFonts w:ascii="Arial" w:hAnsi="Arial" w:cs="Arial"/>
                <w:sz w:val="20"/>
                <w:szCs w:val="20"/>
              </w:rPr>
              <w:t>VisQOL</w:t>
            </w:r>
            <w:proofErr w:type="spellEnd"/>
            <w:r w:rsidRPr="00211C83">
              <w:rPr>
                <w:rFonts w:ascii="Arial" w:hAnsi="Arial" w:cs="Arial"/>
                <w:sz w:val="20"/>
                <w:szCs w:val="20"/>
              </w:rPr>
              <w:br/>
              <w:t>VQM</w:t>
            </w:r>
          </w:p>
        </w:tc>
      </w:tr>
      <w:tr w:rsidR="00D12D52" w:rsidRPr="00211C83" w14:paraId="4C34A970" w14:textId="77777777" w:rsidTr="00081137">
        <w:tc>
          <w:tcPr>
            <w:cnfStyle w:val="001000000000" w:firstRow="0" w:lastRow="0" w:firstColumn="1" w:lastColumn="0" w:oddVBand="0" w:evenVBand="0" w:oddHBand="0" w:evenHBand="0" w:firstRowFirstColumn="0" w:firstRowLastColumn="0" w:lastRowFirstColumn="0" w:lastRowLastColumn="0"/>
            <w:tcW w:w="3007" w:type="dxa"/>
            <w:hideMark/>
          </w:tcPr>
          <w:p w14:paraId="695DF089" w14:textId="77777777" w:rsidR="00D12D52" w:rsidRPr="00211C83" w:rsidRDefault="00D12D52" w:rsidP="007449E4">
            <w:pPr>
              <w:rPr>
                <w:rFonts w:ascii="Arial" w:hAnsi="Arial" w:cs="Arial"/>
                <w:sz w:val="20"/>
                <w:szCs w:val="20"/>
              </w:rPr>
            </w:pPr>
            <w:r w:rsidRPr="00211C83">
              <w:rPr>
                <w:rFonts w:ascii="Arial" w:hAnsi="Arial" w:cs="Arial"/>
                <w:sz w:val="20"/>
                <w:szCs w:val="20"/>
              </w:rPr>
              <w:t>Security/Logs</w:t>
            </w:r>
          </w:p>
        </w:tc>
        <w:tc>
          <w:tcPr>
            <w:tcW w:w="3210" w:type="dxa"/>
            <w:hideMark/>
          </w:tcPr>
          <w:p w14:paraId="4CB553D2" w14:textId="77777777" w:rsidR="007449E4" w:rsidRPr="00211C83" w:rsidRDefault="007449E4"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p w14:paraId="17DC0C40" w14:textId="46307996" w:rsidR="00D12D52" w:rsidRPr="00211C83"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show log</w:t>
            </w:r>
          </w:p>
          <w:p w14:paraId="5C18D9BE" w14:textId="77777777" w:rsidR="0048345D" w:rsidRPr="00211C83" w:rsidRDefault="0048345D"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xml:space="preserve">show logging file </w:t>
            </w:r>
            <w:proofErr w:type="gramStart"/>
            <w:r w:rsidRPr="00211C83">
              <w:rPr>
                <w:rFonts w:ascii="Arial" w:hAnsi="Arial" w:cs="Arial"/>
                <w:sz w:val="20"/>
                <w:szCs w:val="20"/>
              </w:rPr>
              <w:t>flash:syslog.txt</w:t>
            </w:r>
            <w:proofErr w:type="gramEnd"/>
            <w:r w:rsidRPr="00211C83">
              <w:rPr>
                <w:rFonts w:ascii="Arial" w:hAnsi="Arial" w:cs="Arial"/>
                <w:sz w:val="20"/>
                <w:szCs w:val="20"/>
              </w:rPr>
              <w:br/>
              <w:t>show logging process</w:t>
            </w:r>
            <w:r w:rsidRPr="00211C83">
              <w:rPr>
                <w:rFonts w:ascii="Arial" w:hAnsi="Arial" w:cs="Arial"/>
                <w:sz w:val="20"/>
                <w:szCs w:val="20"/>
              </w:rPr>
              <w:br/>
              <w:t>show platform software trace</w:t>
            </w:r>
          </w:p>
          <w:p w14:paraId="53E194FB" w14:textId="781FCFE8" w:rsidR="00B21963" w:rsidRPr="00211C83"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778" w:type="dxa"/>
            <w:hideMark/>
          </w:tcPr>
          <w:p w14:paraId="0C597212" w14:textId="77777777" w:rsidR="007463CE" w:rsidRPr="00211C83"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ASA Packet Tracer</w:t>
            </w:r>
            <w:r w:rsidRPr="00211C83">
              <w:rPr>
                <w:rFonts w:ascii="Arial" w:hAnsi="Arial" w:cs="Arial"/>
                <w:sz w:val="20"/>
                <w:szCs w:val="20"/>
              </w:rPr>
              <w:br/>
            </w:r>
          </w:p>
          <w:p w14:paraId="00CF4AE8" w14:textId="77777777" w:rsidR="007463CE" w:rsidRPr="00211C83" w:rsidRDefault="00B21963"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Kiwi Syslog</w:t>
            </w:r>
          </w:p>
          <w:p w14:paraId="101D3987" w14:textId="5E79C6DF" w:rsidR="0048345D" w:rsidRPr="00211C83" w:rsidRDefault="007463CE" w:rsidP="007449E4">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br/>
              <w:t>Cisco Switch Configuration Management Tool</w:t>
            </w:r>
          </w:p>
        </w:tc>
      </w:tr>
      <w:tr w:rsidR="00D12D52" w:rsidRPr="00211C83" w14:paraId="3BDAC76E"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hideMark/>
          </w:tcPr>
          <w:p w14:paraId="1B550CC6" w14:textId="77777777" w:rsidR="00D12D52" w:rsidRPr="00211C83" w:rsidRDefault="00D12D52" w:rsidP="007449E4">
            <w:pPr>
              <w:rPr>
                <w:rFonts w:ascii="Arial" w:hAnsi="Arial" w:cs="Arial"/>
                <w:sz w:val="20"/>
                <w:szCs w:val="20"/>
              </w:rPr>
            </w:pPr>
            <w:r w:rsidRPr="00211C83">
              <w:rPr>
                <w:rFonts w:ascii="Arial" w:hAnsi="Arial" w:cs="Arial"/>
                <w:sz w:val="20"/>
                <w:szCs w:val="20"/>
              </w:rPr>
              <w:t>Service Health</w:t>
            </w:r>
          </w:p>
        </w:tc>
        <w:tc>
          <w:tcPr>
            <w:tcW w:w="3210" w:type="dxa"/>
            <w:hideMark/>
          </w:tcPr>
          <w:p w14:paraId="452F55DD" w14:textId="022C4F32" w:rsidR="00D12D52" w:rsidRPr="00211C83"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show env</w:t>
            </w:r>
            <w:r w:rsidRPr="00211C83">
              <w:rPr>
                <w:rFonts w:ascii="Arial" w:hAnsi="Arial" w:cs="Arial"/>
                <w:sz w:val="20"/>
                <w:szCs w:val="20"/>
              </w:rPr>
              <w:br/>
              <w:t>show inventory</w:t>
            </w:r>
            <w:r w:rsidRPr="00211C83">
              <w:rPr>
                <w:rFonts w:ascii="Arial" w:hAnsi="Arial" w:cs="Arial"/>
                <w:sz w:val="20"/>
                <w:szCs w:val="20"/>
              </w:rPr>
              <w:br/>
              <w:t xml:space="preserve">show </w:t>
            </w:r>
            <w:proofErr w:type="spellStart"/>
            <w:r w:rsidRPr="00211C83">
              <w:rPr>
                <w:rFonts w:ascii="Arial" w:hAnsi="Arial" w:cs="Arial"/>
                <w:sz w:val="20"/>
                <w:szCs w:val="20"/>
              </w:rPr>
              <w:t>modul</w:t>
            </w:r>
            <w:proofErr w:type="spellEnd"/>
            <w:r w:rsidRPr="00211C83">
              <w:rPr>
                <w:rFonts w:ascii="Arial" w:hAnsi="Arial" w:cs="Arial"/>
                <w:sz w:val="20"/>
                <w:szCs w:val="20"/>
              </w:rPr>
              <w:br/>
              <w:t>show power</w:t>
            </w:r>
            <w:r w:rsidRPr="00211C83">
              <w:rPr>
                <w:rFonts w:ascii="Arial" w:hAnsi="Arial" w:cs="Arial"/>
                <w:sz w:val="20"/>
                <w:szCs w:val="20"/>
              </w:rPr>
              <w:br/>
              <w:t>show fan</w:t>
            </w:r>
          </w:p>
          <w:p w14:paraId="24225997" w14:textId="77777777" w:rsidR="007449E4" w:rsidRPr="00211C83" w:rsidRDefault="007449E4"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lastRenderedPageBreak/>
              <w:t xml:space="preserve">show proc </w:t>
            </w:r>
            <w:proofErr w:type="spellStart"/>
            <w:r w:rsidRPr="00211C83">
              <w:rPr>
                <w:rFonts w:ascii="Arial" w:hAnsi="Arial" w:cs="Arial"/>
                <w:sz w:val="20"/>
                <w:szCs w:val="20"/>
              </w:rPr>
              <w:t>cpu</w:t>
            </w:r>
            <w:proofErr w:type="spellEnd"/>
            <w:r w:rsidRPr="00211C83">
              <w:rPr>
                <w:rFonts w:ascii="Arial" w:hAnsi="Arial" w:cs="Arial"/>
                <w:sz w:val="20"/>
                <w:szCs w:val="20"/>
              </w:rPr>
              <w:t xml:space="preserve"> sorted</w:t>
            </w:r>
            <w:r w:rsidRPr="00211C83">
              <w:rPr>
                <w:rFonts w:ascii="Arial" w:hAnsi="Arial" w:cs="Arial"/>
                <w:sz w:val="20"/>
                <w:szCs w:val="20"/>
              </w:rPr>
              <w:br/>
              <w:t>show proc mem sorted</w:t>
            </w:r>
            <w:r w:rsidRPr="00211C83">
              <w:rPr>
                <w:rFonts w:ascii="Arial" w:hAnsi="Arial" w:cs="Arial"/>
                <w:sz w:val="20"/>
                <w:szCs w:val="20"/>
              </w:rPr>
              <w:br/>
              <w:t>show memory statistics</w:t>
            </w:r>
            <w:r w:rsidRPr="00211C83">
              <w:rPr>
                <w:rFonts w:ascii="Arial" w:hAnsi="Arial" w:cs="Arial"/>
                <w:sz w:val="20"/>
                <w:szCs w:val="20"/>
              </w:rPr>
              <w:br/>
              <w:t>show log</w:t>
            </w:r>
            <w:r w:rsidRPr="00211C83">
              <w:rPr>
                <w:rFonts w:ascii="Arial" w:hAnsi="Arial" w:cs="Arial"/>
                <w:sz w:val="20"/>
                <w:szCs w:val="20"/>
              </w:rPr>
              <w:br/>
              <w:t>show logging onboard</w:t>
            </w:r>
            <w:r w:rsidRPr="00211C83">
              <w:rPr>
                <w:rFonts w:ascii="Arial" w:hAnsi="Arial" w:cs="Arial"/>
                <w:sz w:val="20"/>
                <w:szCs w:val="20"/>
              </w:rPr>
              <w:br/>
              <w:t>show version</w:t>
            </w:r>
            <w:r w:rsidRPr="00211C83">
              <w:rPr>
                <w:rFonts w:ascii="Arial" w:hAnsi="Arial" w:cs="Arial"/>
                <w:sz w:val="20"/>
                <w:szCs w:val="20"/>
              </w:rPr>
              <w:br/>
              <w:t>show tech-support</w:t>
            </w:r>
          </w:p>
          <w:p w14:paraId="28D7CEAA" w14:textId="5A702BE0" w:rsidR="00B21963" w:rsidRPr="00211C83"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2778" w:type="dxa"/>
            <w:hideMark/>
          </w:tcPr>
          <w:p w14:paraId="69FF32F1" w14:textId="77777777" w:rsidR="007463CE" w:rsidRPr="00211C83"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lastRenderedPageBreak/>
              <w:t>Nmap</w:t>
            </w:r>
          </w:p>
          <w:p w14:paraId="3099D24F" w14:textId="77777777" w:rsidR="007463CE" w:rsidRPr="00211C83"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br/>
              <w:t>New Relic</w:t>
            </w:r>
          </w:p>
          <w:p w14:paraId="030C5D30" w14:textId="77777777" w:rsidR="00D12D52" w:rsidRPr="00211C83" w:rsidRDefault="00B21963"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br/>
              <w:t>SolarWinds SAM</w:t>
            </w:r>
          </w:p>
          <w:p w14:paraId="50295E74" w14:textId="77777777" w:rsidR="007463CE" w:rsidRPr="00211C83"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A201537" w14:textId="705251B2" w:rsidR="007463CE" w:rsidRPr="00211C83" w:rsidRDefault="007463CE" w:rsidP="007449E4">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HTTP/DNS Checkers</w:t>
            </w:r>
          </w:p>
        </w:tc>
      </w:tr>
    </w:tbl>
    <w:p w14:paraId="6D76C2A6" w14:textId="0356C605" w:rsidR="00713DC1" w:rsidRPr="00211C83"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p w14:paraId="116E7795" w14:textId="0FAF2E6D" w:rsidR="00D12D52" w:rsidRPr="00211C83" w:rsidRDefault="00D71EB4" w:rsidP="001F6046">
      <w:pPr>
        <w:pStyle w:val="Heading2"/>
        <w:rPr>
          <w:rFonts w:ascii="Arial" w:hAnsi="Arial" w:cs="Arial"/>
        </w:rPr>
      </w:pPr>
      <w:r w:rsidRPr="00211C83">
        <w:rPr>
          <w:rFonts w:ascii="Arial" w:hAnsi="Arial" w:cs="Arial"/>
        </w:rPr>
        <w:t>Summary of Test type and Software &amp; Tools</w:t>
      </w:r>
    </w:p>
    <w:tbl>
      <w:tblPr>
        <w:tblStyle w:val="GridTable5Dark-Accent1"/>
        <w:tblW w:w="0" w:type="auto"/>
        <w:tblLook w:val="04A0" w:firstRow="1" w:lastRow="0" w:firstColumn="1" w:lastColumn="0" w:noHBand="0" w:noVBand="1"/>
      </w:tblPr>
      <w:tblGrid>
        <w:gridCol w:w="1842"/>
        <w:gridCol w:w="1980"/>
        <w:gridCol w:w="2731"/>
        <w:gridCol w:w="2457"/>
      </w:tblGrid>
      <w:tr w:rsidR="00D71EB4" w:rsidRPr="00211C83" w14:paraId="013201C4" w14:textId="77777777" w:rsidTr="00D71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A7D94" w14:textId="77777777" w:rsidR="00D71EB4" w:rsidRPr="00211C83" w:rsidRDefault="00D71EB4">
            <w:pPr>
              <w:spacing w:line="375" w:lineRule="atLeast"/>
              <w:rPr>
                <w:rFonts w:ascii="Arial" w:hAnsi="Arial" w:cs="Arial"/>
                <w:sz w:val="20"/>
                <w:szCs w:val="20"/>
              </w:rPr>
            </w:pPr>
            <w:r w:rsidRPr="00211C83">
              <w:rPr>
                <w:rFonts w:ascii="Arial" w:hAnsi="Arial" w:cs="Arial"/>
                <w:sz w:val="20"/>
                <w:szCs w:val="20"/>
              </w:rPr>
              <w:t>Category</w:t>
            </w:r>
          </w:p>
        </w:tc>
        <w:tc>
          <w:tcPr>
            <w:tcW w:w="0" w:type="auto"/>
            <w:hideMark/>
          </w:tcPr>
          <w:p w14:paraId="4FB06ECE" w14:textId="77777777" w:rsidR="00D71EB4" w:rsidRPr="00211C83"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Applicable Test Types</w:t>
            </w:r>
          </w:p>
        </w:tc>
        <w:tc>
          <w:tcPr>
            <w:tcW w:w="0" w:type="auto"/>
            <w:hideMark/>
          </w:tcPr>
          <w:p w14:paraId="3E97BF16" w14:textId="77777777" w:rsidR="00D71EB4" w:rsidRPr="00211C83"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Diagnostic/Monitoring Tools</w:t>
            </w:r>
          </w:p>
        </w:tc>
        <w:tc>
          <w:tcPr>
            <w:tcW w:w="0" w:type="auto"/>
            <w:hideMark/>
          </w:tcPr>
          <w:p w14:paraId="5E8A7832" w14:textId="77777777" w:rsidR="00D71EB4" w:rsidRPr="00211C83" w:rsidRDefault="00D71EB4">
            <w:pPr>
              <w:spacing w:line="375" w:lineRule="atLeast"/>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Stress/Load Testing Tools</w:t>
            </w:r>
          </w:p>
        </w:tc>
      </w:tr>
      <w:tr w:rsidR="00D71EB4" w:rsidRPr="00211C83" w14:paraId="638D85EB"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A6962" w14:textId="77777777" w:rsidR="00D71EB4" w:rsidRPr="00211C83" w:rsidRDefault="00D71EB4">
            <w:pPr>
              <w:spacing w:line="375" w:lineRule="atLeast"/>
              <w:rPr>
                <w:rFonts w:ascii="Arial" w:hAnsi="Arial" w:cs="Arial"/>
                <w:sz w:val="20"/>
                <w:szCs w:val="20"/>
              </w:rPr>
            </w:pPr>
            <w:r w:rsidRPr="00211C83">
              <w:rPr>
                <w:rStyle w:val="Strong"/>
                <w:rFonts w:ascii="Arial" w:hAnsi="Arial" w:cs="Arial"/>
                <w:sz w:val="20"/>
                <w:szCs w:val="20"/>
              </w:rPr>
              <w:t>Connectivity Testing</w:t>
            </w:r>
          </w:p>
        </w:tc>
        <w:tc>
          <w:tcPr>
            <w:tcW w:w="0" w:type="auto"/>
            <w:hideMark/>
          </w:tcPr>
          <w:p w14:paraId="5129C2BF"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Latency test</w:t>
            </w:r>
            <w:r w:rsidRPr="00211C83">
              <w:rPr>
                <w:rFonts w:ascii="Arial" w:hAnsi="Arial" w:cs="Arial"/>
                <w:sz w:val="20"/>
                <w:szCs w:val="20"/>
              </w:rPr>
              <w:t>: End-to-end response time measurement.</w:t>
            </w:r>
            <w:r w:rsidRPr="00211C83">
              <w:rPr>
                <w:rFonts w:ascii="Arial" w:hAnsi="Arial" w:cs="Arial"/>
                <w:sz w:val="20"/>
                <w:szCs w:val="20"/>
              </w:rPr>
              <w:br/>
              <w:t>• </w:t>
            </w:r>
            <w:r w:rsidRPr="00211C83">
              <w:rPr>
                <w:rStyle w:val="Strong"/>
                <w:rFonts w:ascii="Arial" w:hAnsi="Arial" w:cs="Arial"/>
                <w:sz w:val="20"/>
                <w:szCs w:val="20"/>
              </w:rPr>
              <w:t>Loopback test</w:t>
            </w:r>
            <w:r w:rsidRPr="00211C83">
              <w:rPr>
                <w:rFonts w:ascii="Arial" w:hAnsi="Arial" w:cs="Arial"/>
                <w:sz w:val="20"/>
                <w:szCs w:val="20"/>
              </w:rPr>
              <w:t>: Physical layer integrity verification for ports and interfaces.</w:t>
            </w:r>
          </w:p>
        </w:tc>
        <w:tc>
          <w:tcPr>
            <w:tcW w:w="0" w:type="auto"/>
            <w:hideMark/>
          </w:tcPr>
          <w:p w14:paraId="4A20FF37"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PRTG Network Monitor</w:t>
            </w:r>
            <w:r w:rsidRPr="00211C83">
              <w:rPr>
                <w:rFonts w:ascii="Arial" w:hAnsi="Arial" w:cs="Arial"/>
                <w:sz w:val="20"/>
                <w:szCs w:val="20"/>
              </w:rPr>
              <w:t>: ICMP sensors (Ping) and traceroute for continuous device status monitoring and alerting.</w:t>
            </w:r>
          </w:p>
        </w:tc>
        <w:tc>
          <w:tcPr>
            <w:tcW w:w="0" w:type="auto"/>
            <w:hideMark/>
          </w:tcPr>
          <w:p w14:paraId="6EEBB50C"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None specific (connectivity is validated through passive monitoring and on-demand diagnostic tests).</w:t>
            </w:r>
          </w:p>
        </w:tc>
      </w:tr>
      <w:tr w:rsidR="00D71EB4" w:rsidRPr="00211C83" w14:paraId="7122D219"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47576C40" w14:textId="77777777" w:rsidR="00D71EB4" w:rsidRPr="00211C83" w:rsidRDefault="00D71EB4">
            <w:pPr>
              <w:spacing w:line="375" w:lineRule="atLeast"/>
              <w:rPr>
                <w:rFonts w:ascii="Arial" w:hAnsi="Arial" w:cs="Arial"/>
                <w:sz w:val="20"/>
                <w:szCs w:val="20"/>
              </w:rPr>
            </w:pPr>
            <w:r w:rsidRPr="00211C83">
              <w:rPr>
                <w:rStyle w:val="Strong"/>
                <w:rFonts w:ascii="Arial" w:hAnsi="Arial" w:cs="Arial"/>
                <w:sz w:val="20"/>
                <w:szCs w:val="20"/>
              </w:rPr>
              <w:t>Traffic/Bandwidth and Stress Testing</w:t>
            </w:r>
          </w:p>
        </w:tc>
        <w:tc>
          <w:tcPr>
            <w:tcW w:w="0" w:type="auto"/>
            <w:hideMark/>
          </w:tcPr>
          <w:p w14:paraId="7FE0B1F5" w14:textId="77777777" w:rsidR="00D71EB4" w:rsidRPr="00211C83"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Load testing</w:t>
            </w:r>
            <w:r w:rsidRPr="00211C83">
              <w:rPr>
                <w:rFonts w:ascii="Arial" w:hAnsi="Arial" w:cs="Arial"/>
                <w:sz w:val="20"/>
                <w:szCs w:val="20"/>
              </w:rPr>
              <w:t>: Gradually increasing traffic to verify stability under expected load.</w:t>
            </w:r>
            <w:r w:rsidRPr="00211C83">
              <w:rPr>
                <w:rFonts w:ascii="Arial" w:hAnsi="Arial" w:cs="Arial"/>
                <w:sz w:val="20"/>
                <w:szCs w:val="20"/>
              </w:rPr>
              <w:br/>
              <w:t>• </w:t>
            </w:r>
            <w:r w:rsidRPr="00211C83">
              <w:rPr>
                <w:rStyle w:val="Strong"/>
                <w:rFonts w:ascii="Arial" w:hAnsi="Arial" w:cs="Arial"/>
                <w:sz w:val="20"/>
                <w:szCs w:val="20"/>
              </w:rPr>
              <w:t>Stress testing</w:t>
            </w:r>
            <w:r w:rsidRPr="00211C83">
              <w:rPr>
                <w:rFonts w:ascii="Arial" w:hAnsi="Arial" w:cs="Arial"/>
                <w:sz w:val="20"/>
                <w:szCs w:val="20"/>
              </w:rPr>
              <w:t>: Pushing the network beyond its operational limits to find breaking points.</w:t>
            </w:r>
            <w:r w:rsidRPr="00211C83">
              <w:rPr>
                <w:rFonts w:ascii="Arial" w:hAnsi="Arial" w:cs="Arial"/>
                <w:sz w:val="20"/>
                <w:szCs w:val="20"/>
              </w:rPr>
              <w:br/>
              <w:t>• </w:t>
            </w:r>
            <w:r w:rsidRPr="00211C83">
              <w:rPr>
                <w:rStyle w:val="Strong"/>
                <w:rFonts w:ascii="Arial" w:hAnsi="Arial" w:cs="Arial"/>
                <w:sz w:val="20"/>
                <w:szCs w:val="20"/>
              </w:rPr>
              <w:t>Congestion handling</w:t>
            </w:r>
            <w:r w:rsidRPr="00211C83">
              <w:rPr>
                <w:rFonts w:ascii="Arial" w:hAnsi="Arial" w:cs="Arial"/>
                <w:sz w:val="20"/>
                <w:szCs w:val="20"/>
              </w:rPr>
              <w:t xml:space="preserve">: Evaluating QoS mechanisms and switch buffers </w:t>
            </w:r>
            <w:r w:rsidRPr="00211C83">
              <w:rPr>
                <w:rFonts w:ascii="Arial" w:hAnsi="Arial" w:cs="Arial"/>
                <w:sz w:val="20"/>
                <w:szCs w:val="20"/>
              </w:rPr>
              <w:lastRenderedPageBreak/>
              <w:t>under link saturation.</w:t>
            </w:r>
          </w:p>
        </w:tc>
        <w:tc>
          <w:tcPr>
            <w:tcW w:w="0" w:type="auto"/>
            <w:hideMark/>
          </w:tcPr>
          <w:p w14:paraId="6A17F49E" w14:textId="77777777" w:rsidR="00D71EB4" w:rsidRPr="00211C83"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lastRenderedPageBreak/>
              <w:t>• </w:t>
            </w:r>
            <w:r w:rsidRPr="00211C83">
              <w:rPr>
                <w:rStyle w:val="Strong"/>
                <w:rFonts w:ascii="Arial" w:hAnsi="Arial" w:cs="Arial"/>
                <w:sz w:val="20"/>
                <w:szCs w:val="20"/>
              </w:rPr>
              <w:t>NetFlow</w:t>
            </w:r>
            <w:r w:rsidRPr="00211C83">
              <w:rPr>
                <w:rFonts w:ascii="Arial" w:hAnsi="Arial" w:cs="Arial"/>
                <w:sz w:val="20"/>
                <w:szCs w:val="20"/>
              </w:rPr>
              <w:t>: IP traffic analysis (Top Talkers) to identify bandwidth consumption by VLAN or lab.</w:t>
            </w:r>
            <w:r w:rsidRPr="00211C83">
              <w:rPr>
                <w:rFonts w:ascii="Arial" w:hAnsi="Arial" w:cs="Arial"/>
                <w:sz w:val="20"/>
                <w:szCs w:val="20"/>
              </w:rPr>
              <w:br/>
              <w:t>• </w:t>
            </w:r>
            <w:r w:rsidRPr="00211C83">
              <w:rPr>
                <w:rStyle w:val="Strong"/>
                <w:rFonts w:ascii="Arial" w:hAnsi="Arial" w:cs="Arial"/>
                <w:sz w:val="20"/>
                <w:szCs w:val="20"/>
              </w:rPr>
              <w:t>SNMP</w:t>
            </w:r>
            <w:r w:rsidRPr="00211C83">
              <w:rPr>
                <w:rFonts w:ascii="Arial" w:hAnsi="Arial" w:cs="Arial"/>
                <w:sz w:val="20"/>
                <w:szCs w:val="20"/>
              </w:rPr>
              <w:t>: Port utilisation monitoring and bandwidth trending.</w:t>
            </w:r>
            <w:r w:rsidRPr="00211C83">
              <w:rPr>
                <w:rFonts w:ascii="Arial" w:hAnsi="Arial" w:cs="Arial"/>
                <w:sz w:val="20"/>
                <w:szCs w:val="20"/>
              </w:rPr>
              <w:br/>
              <w:t>• </w:t>
            </w:r>
            <w:r w:rsidRPr="00211C83">
              <w:rPr>
                <w:rStyle w:val="Strong"/>
                <w:rFonts w:ascii="Arial" w:hAnsi="Arial" w:cs="Arial"/>
                <w:sz w:val="20"/>
                <w:szCs w:val="20"/>
              </w:rPr>
              <w:t>Wireshark</w:t>
            </w:r>
            <w:r w:rsidRPr="00211C83">
              <w:rPr>
                <w:rFonts w:ascii="Arial" w:hAnsi="Arial" w:cs="Arial"/>
                <w:sz w:val="20"/>
                <w:szCs w:val="20"/>
              </w:rPr>
              <w:t>: Deep packet inspection to detect retransmissions, network chatter, or Layer 2 issues.</w:t>
            </w:r>
          </w:p>
        </w:tc>
        <w:tc>
          <w:tcPr>
            <w:tcW w:w="0" w:type="auto"/>
            <w:hideMark/>
          </w:tcPr>
          <w:p w14:paraId="341051E7" w14:textId="77777777" w:rsidR="00D71EB4" w:rsidRPr="00211C83"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Iperf3</w:t>
            </w:r>
            <w:r w:rsidRPr="00211C83">
              <w:rPr>
                <w:rFonts w:ascii="Arial" w:hAnsi="Arial" w:cs="Arial"/>
                <w:sz w:val="20"/>
                <w:szCs w:val="20"/>
              </w:rPr>
              <w:t>: Active traffic generator for congestion testing, trunk link saturation, and firewall throughput limit validation.</w:t>
            </w:r>
          </w:p>
        </w:tc>
      </w:tr>
      <w:tr w:rsidR="00D71EB4" w:rsidRPr="00211C83" w14:paraId="1059711C"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2F859" w14:textId="77777777" w:rsidR="00D71EB4" w:rsidRPr="00211C83" w:rsidRDefault="00D71EB4">
            <w:pPr>
              <w:spacing w:line="375" w:lineRule="atLeast"/>
              <w:rPr>
                <w:rFonts w:ascii="Arial" w:hAnsi="Arial" w:cs="Arial"/>
                <w:sz w:val="20"/>
                <w:szCs w:val="20"/>
              </w:rPr>
            </w:pPr>
            <w:r w:rsidRPr="00211C83">
              <w:rPr>
                <w:rStyle w:val="Strong"/>
                <w:rFonts w:ascii="Arial" w:hAnsi="Arial" w:cs="Arial"/>
                <w:sz w:val="20"/>
                <w:szCs w:val="20"/>
              </w:rPr>
              <w:t>Voice Quality Testing</w:t>
            </w:r>
          </w:p>
        </w:tc>
        <w:tc>
          <w:tcPr>
            <w:tcW w:w="0" w:type="auto"/>
            <w:hideMark/>
          </w:tcPr>
          <w:p w14:paraId="215E647F"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Latency test</w:t>
            </w:r>
            <w:r w:rsidRPr="00211C83">
              <w:rPr>
                <w:rFonts w:ascii="Arial" w:hAnsi="Arial" w:cs="Arial"/>
                <w:sz w:val="20"/>
                <w:szCs w:val="20"/>
              </w:rPr>
              <w:t>: End-to-end delay measurement (critical for VoIP).</w:t>
            </w:r>
            <w:r w:rsidRPr="00211C83">
              <w:rPr>
                <w:rFonts w:ascii="Arial" w:hAnsi="Arial" w:cs="Arial"/>
                <w:sz w:val="20"/>
                <w:szCs w:val="20"/>
              </w:rPr>
              <w:br/>
              <w:t>• </w:t>
            </w:r>
            <w:r w:rsidRPr="00211C83">
              <w:rPr>
                <w:rStyle w:val="Strong"/>
                <w:rFonts w:ascii="Arial" w:hAnsi="Arial" w:cs="Arial"/>
                <w:sz w:val="20"/>
                <w:szCs w:val="20"/>
              </w:rPr>
              <w:t>Load testing / Stress testing</w:t>
            </w:r>
            <w:r w:rsidRPr="00211C83">
              <w:rPr>
                <w:rFonts w:ascii="Arial" w:hAnsi="Arial" w:cs="Arial"/>
                <w:sz w:val="20"/>
                <w:szCs w:val="20"/>
              </w:rPr>
              <w:t>: Injecting background traffic to evaluate voice performance under congestion.</w:t>
            </w:r>
          </w:p>
        </w:tc>
        <w:tc>
          <w:tcPr>
            <w:tcW w:w="0" w:type="auto"/>
            <w:hideMark/>
          </w:tcPr>
          <w:p w14:paraId="3D4220C6"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VQM</w:t>
            </w:r>
            <w:r w:rsidRPr="00211C83">
              <w:rPr>
                <w:rFonts w:ascii="Arial" w:hAnsi="Arial" w:cs="Arial"/>
                <w:sz w:val="20"/>
                <w:szCs w:val="20"/>
              </w:rPr>
              <w:t> (Voice Quality Monitor): Jitter, latency, and packet loss measurement.</w:t>
            </w:r>
            <w:r w:rsidRPr="00211C83">
              <w:rPr>
                <w:rFonts w:ascii="Arial" w:hAnsi="Arial" w:cs="Arial"/>
                <w:sz w:val="20"/>
                <w:szCs w:val="20"/>
              </w:rPr>
              <w:br/>
              <w:t>• </w:t>
            </w:r>
            <w:proofErr w:type="spellStart"/>
            <w:r w:rsidRPr="00211C83">
              <w:rPr>
                <w:rStyle w:val="Strong"/>
                <w:rFonts w:ascii="Arial" w:hAnsi="Arial" w:cs="Arial"/>
                <w:sz w:val="20"/>
                <w:szCs w:val="20"/>
              </w:rPr>
              <w:t>VisQOL</w:t>
            </w:r>
            <w:proofErr w:type="spellEnd"/>
            <w:r w:rsidRPr="00211C83">
              <w:rPr>
                <w:rFonts w:ascii="Arial" w:hAnsi="Arial" w:cs="Arial"/>
                <w:sz w:val="20"/>
                <w:szCs w:val="20"/>
              </w:rPr>
              <w:t>: Perceptual audio quality analysis (MOS) via signal comparison.</w:t>
            </w:r>
          </w:p>
        </w:tc>
        <w:tc>
          <w:tcPr>
            <w:tcW w:w="0" w:type="auto"/>
            <w:hideMark/>
          </w:tcPr>
          <w:p w14:paraId="2CF00E18"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Iperf3</w:t>
            </w:r>
            <w:r w:rsidRPr="00211C83">
              <w:rPr>
                <w:rFonts w:ascii="Arial" w:hAnsi="Arial" w:cs="Arial"/>
                <w:sz w:val="20"/>
                <w:szCs w:val="20"/>
              </w:rPr>
              <w:t> (or other traffic generators): To simulate congestion scenarios and validate QoS effectiveness under load.</w:t>
            </w:r>
          </w:p>
        </w:tc>
      </w:tr>
      <w:tr w:rsidR="00D71EB4" w:rsidRPr="00211C83" w14:paraId="5BB297AD" w14:textId="77777777" w:rsidTr="00D71EB4">
        <w:tc>
          <w:tcPr>
            <w:cnfStyle w:val="001000000000" w:firstRow="0" w:lastRow="0" w:firstColumn="1" w:lastColumn="0" w:oddVBand="0" w:evenVBand="0" w:oddHBand="0" w:evenHBand="0" w:firstRowFirstColumn="0" w:firstRowLastColumn="0" w:lastRowFirstColumn="0" w:lastRowLastColumn="0"/>
            <w:tcW w:w="0" w:type="auto"/>
            <w:hideMark/>
          </w:tcPr>
          <w:p w14:paraId="5254F019" w14:textId="77777777" w:rsidR="00D71EB4" w:rsidRPr="00211C83" w:rsidRDefault="00D71EB4">
            <w:pPr>
              <w:spacing w:line="375" w:lineRule="atLeast"/>
              <w:rPr>
                <w:rFonts w:ascii="Arial" w:hAnsi="Arial" w:cs="Arial"/>
                <w:sz w:val="20"/>
                <w:szCs w:val="20"/>
              </w:rPr>
            </w:pPr>
            <w:r w:rsidRPr="00211C83">
              <w:rPr>
                <w:rStyle w:val="Strong"/>
                <w:rFonts w:ascii="Arial" w:hAnsi="Arial" w:cs="Arial"/>
                <w:sz w:val="20"/>
                <w:szCs w:val="20"/>
              </w:rPr>
              <w:t>Security/Logs Testing</w:t>
            </w:r>
          </w:p>
        </w:tc>
        <w:tc>
          <w:tcPr>
            <w:tcW w:w="0" w:type="auto"/>
            <w:hideMark/>
          </w:tcPr>
          <w:p w14:paraId="1F8BE060" w14:textId="77777777" w:rsidR="00D71EB4" w:rsidRPr="00211C83"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Disabling ports</w:t>
            </w:r>
            <w:r w:rsidRPr="00211C83">
              <w:rPr>
                <w:rFonts w:ascii="Arial" w:hAnsi="Arial" w:cs="Arial"/>
                <w:sz w:val="20"/>
                <w:szCs w:val="20"/>
              </w:rPr>
              <w:t>: Redundancy and failover testing (controlled port shutdowns to verify protocol convergence, e.g., STP or VRRP).</w:t>
            </w:r>
          </w:p>
        </w:tc>
        <w:tc>
          <w:tcPr>
            <w:tcW w:w="0" w:type="auto"/>
            <w:hideMark/>
          </w:tcPr>
          <w:p w14:paraId="542B8EED" w14:textId="77777777" w:rsidR="00D71EB4" w:rsidRPr="00211C83"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ASA Packet Tracer</w:t>
            </w:r>
            <w:r w:rsidRPr="00211C83">
              <w:rPr>
                <w:rFonts w:ascii="Arial" w:hAnsi="Arial" w:cs="Arial"/>
                <w:sz w:val="20"/>
                <w:szCs w:val="20"/>
              </w:rPr>
              <w:t>: Firewall policy simulation (ACL validation) without impacting production traffic.</w:t>
            </w:r>
            <w:r w:rsidRPr="00211C83">
              <w:rPr>
                <w:rFonts w:ascii="Arial" w:hAnsi="Arial" w:cs="Arial"/>
                <w:sz w:val="20"/>
                <w:szCs w:val="20"/>
              </w:rPr>
              <w:br/>
              <w:t>• </w:t>
            </w:r>
            <w:r w:rsidRPr="00211C83">
              <w:rPr>
                <w:rStyle w:val="Strong"/>
                <w:rFonts w:ascii="Arial" w:hAnsi="Arial" w:cs="Arial"/>
                <w:sz w:val="20"/>
                <w:szCs w:val="20"/>
              </w:rPr>
              <w:t>Kiwi Syslog Server NG</w:t>
            </w:r>
            <w:r w:rsidRPr="00211C83">
              <w:rPr>
                <w:rFonts w:ascii="Arial" w:hAnsi="Arial" w:cs="Arial"/>
                <w:sz w:val="20"/>
                <w:szCs w:val="20"/>
              </w:rPr>
              <w:t>: Centralised security log aggregation and auditing (access attempts, configuration changes).</w:t>
            </w:r>
            <w:r w:rsidRPr="00211C83">
              <w:rPr>
                <w:rFonts w:ascii="Arial" w:hAnsi="Arial" w:cs="Arial"/>
                <w:sz w:val="20"/>
                <w:szCs w:val="20"/>
              </w:rPr>
              <w:br/>
              <w:t>• </w:t>
            </w:r>
            <w:r w:rsidRPr="00211C83">
              <w:rPr>
                <w:rStyle w:val="Strong"/>
                <w:rFonts w:ascii="Arial" w:hAnsi="Arial" w:cs="Arial"/>
                <w:sz w:val="20"/>
                <w:szCs w:val="20"/>
              </w:rPr>
              <w:t>Cisco Switch Configuration Management Tool</w:t>
            </w:r>
            <w:r w:rsidRPr="00211C83">
              <w:rPr>
                <w:rFonts w:ascii="Arial" w:hAnsi="Arial" w:cs="Arial"/>
                <w:sz w:val="20"/>
                <w:szCs w:val="20"/>
              </w:rPr>
              <w:t>: Configuration version control and baseline compliance checks (diffs).</w:t>
            </w:r>
          </w:p>
        </w:tc>
        <w:tc>
          <w:tcPr>
            <w:tcW w:w="0" w:type="auto"/>
            <w:hideMark/>
          </w:tcPr>
          <w:p w14:paraId="261701F3" w14:textId="77777777" w:rsidR="00D71EB4" w:rsidRPr="00211C83" w:rsidRDefault="00D71EB4">
            <w:pPr>
              <w:spacing w:line="375" w:lineRule="atLeast"/>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None specific (testing relies on simulation, auditing, and controlled state changes, not traffic generation).</w:t>
            </w:r>
          </w:p>
        </w:tc>
      </w:tr>
      <w:tr w:rsidR="00D71EB4" w:rsidRPr="00211C83" w14:paraId="5C62A175" w14:textId="77777777" w:rsidTr="00D71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19DDD" w14:textId="77777777" w:rsidR="00D71EB4" w:rsidRPr="00211C83" w:rsidRDefault="00D71EB4">
            <w:pPr>
              <w:spacing w:line="375" w:lineRule="atLeast"/>
              <w:rPr>
                <w:rFonts w:ascii="Arial" w:hAnsi="Arial" w:cs="Arial"/>
                <w:sz w:val="20"/>
                <w:szCs w:val="20"/>
              </w:rPr>
            </w:pPr>
            <w:r w:rsidRPr="00211C83">
              <w:rPr>
                <w:rStyle w:val="Strong"/>
                <w:rFonts w:ascii="Arial" w:hAnsi="Arial" w:cs="Arial"/>
                <w:sz w:val="20"/>
                <w:szCs w:val="20"/>
              </w:rPr>
              <w:t>Service Health Testing</w:t>
            </w:r>
          </w:p>
        </w:tc>
        <w:tc>
          <w:tcPr>
            <w:tcW w:w="0" w:type="auto"/>
            <w:hideMark/>
          </w:tcPr>
          <w:p w14:paraId="3AC21535"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w:t>
            </w:r>
            <w:r w:rsidRPr="00211C83">
              <w:rPr>
                <w:rStyle w:val="Strong"/>
                <w:rFonts w:ascii="Arial" w:hAnsi="Arial" w:cs="Arial"/>
                <w:sz w:val="20"/>
                <w:szCs w:val="20"/>
              </w:rPr>
              <w:t>Caching capacity</w:t>
            </w:r>
            <w:r w:rsidRPr="00211C83">
              <w:rPr>
                <w:rFonts w:ascii="Arial" w:hAnsi="Arial" w:cs="Arial"/>
                <w:sz w:val="20"/>
                <w:szCs w:val="20"/>
              </w:rPr>
              <w:t>: Proxy server cache performance testing under demand.</w:t>
            </w:r>
            <w:r w:rsidRPr="00211C83">
              <w:rPr>
                <w:rFonts w:ascii="Arial" w:hAnsi="Arial" w:cs="Arial"/>
                <w:sz w:val="20"/>
                <w:szCs w:val="20"/>
              </w:rPr>
              <w:br/>
              <w:t>• </w:t>
            </w:r>
            <w:r w:rsidRPr="00211C83">
              <w:rPr>
                <w:rStyle w:val="Strong"/>
                <w:rFonts w:ascii="Arial" w:hAnsi="Arial" w:cs="Arial"/>
                <w:sz w:val="20"/>
                <w:szCs w:val="20"/>
              </w:rPr>
              <w:t>Latency test</w:t>
            </w:r>
            <w:r w:rsidRPr="00211C83">
              <w:rPr>
                <w:rFonts w:ascii="Arial" w:hAnsi="Arial" w:cs="Arial"/>
                <w:sz w:val="20"/>
                <w:szCs w:val="20"/>
              </w:rPr>
              <w:t xml:space="preserve">: Application and </w:t>
            </w:r>
            <w:r w:rsidRPr="00211C83">
              <w:rPr>
                <w:rFonts w:ascii="Arial" w:hAnsi="Arial" w:cs="Arial"/>
                <w:sz w:val="20"/>
                <w:szCs w:val="20"/>
              </w:rPr>
              <w:lastRenderedPageBreak/>
              <w:t>service response time measurement.</w:t>
            </w:r>
          </w:p>
        </w:tc>
        <w:tc>
          <w:tcPr>
            <w:tcW w:w="0" w:type="auto"/>
            <w:hideMark/>
          </w:tcPr>
          <w:p w14:paraId="42B457B6"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lastRenderedPageBreak/>
              <w:t>• </w:t>
            </w:r>
            <w:r w:rsidRPr="00211C83">
              <w:rPr>
                <w:rStyle w:val="Strong"/>
                <w:rFonts w:ascii="Arial" w:hAnsi="Arial" w:cs="Arial"/>
                <w:sz w:val="20"/>
                <w:szCs w:val="20"/>
              </w:rPr>
              <w:t>Nmap</w:t>
            </w:r>
            <w:r w:rsidRPr="00211C83">
              <w:rPr>
                <w:rFonts w:ascii="Arial" w:hAnsi="Arial" w:cs="Arial"/>
                <w:sz w:val="20"/>
                <w:szCs w:val="20"/>
              </w:rPr>
              <w:t>: Port scanning to detect unauthorised exposed services.</w:t>
            </w:r>
            <w:r w:rsidRPr="00211C83">
              <w:rPr>
                <w:rFonts w:ascii="Arial" w:hAnsi="Arial" w:cs="Arial"/>
                <w:sz w:val="20"/>
                <w:szCs w:val="20"/>
              </w:rPr>
              <w:br/>
              <w:t>• </w:t>
            </w:r>
            <w:r w:rsidRPr="00211C83">
              <w:rPr>
                <w:rStyle w:val="Strong"/>
                <w:rFonts w:ascii="Arial" w:hAnsi="Arial" w:cs="Arial"/>
                <w:sz w:val="20"/>
                <w:szCs w:val="20"/>
              </w:rPr>
              <w:t>SolarWinds SAM</w:t>
            </w:r>
            <w:r w:rsidRPr="00211C83">
              <w:rPr>
                <w:rFonts w:ascii="Arial" w:hAnsi="Arial" w:cs="Arial"/>
                <w:sz w:val="20"/>
                <w:szCs w:val="20"/>
              </w:rPr>
              <w:t>: Active application performance monitoring (Mail, DNS) and cache capacity tracking.</w:t>
            </w:r>
            <w:r w:rsidRPr="00211C83">
              <w:rPr>
                <w:rFonts w:ascii="Arial" w:hAnsi="Arial" w:cs="Arial"/>
                <w:sz w:val="20"/>
                <w:szCs w:val="20"/>
              </w:rPr>
              <w:br/>
              <w:t>• </w:t>
            </w:r>
            <w:r w:rsidRPr="00211C83">
              <w:rPr>
                <w:rStyle w:val="Strong"/>
                <w:rFonts w:ascii="Arial" w:hAnsi="Arial" w:cs="Arial"/>
                <w:sz w:val="20"/>
                <w:szCs w:val="20"/>
              </w:rPr>
              <w:t>New Relic</w:t>
            </w:r>
            <w:r w:rsidRPr="00211C83">
              <w:rPr>
                <w:rFonts w:ascii="Arial" w:hAnsi="Arial" w:cs="Arial"/>
                <w:sz w:val="20"/>
                <w:szCs w:val="20"/>
              </w:rPr>
              <w:t xml:space="preserve">: Application </w:t>
            </w:r>
            <w:r w:rsidRPr="00211C83">
              <w:rPr>
                <w:rFonts w:ascii="Arial" w:hAnsi="Arial" w:cs="Arial"/>
                <w:sz w:val="20"/>
                <w:szCs w:val="20"/>
              </w:rPr>
              <w:lastRenderedPageBreak/>
              <w:t>and database performance monitoring (response times, SQL queries).</w:t>
            </w:r>
            <w:r w:rsidRPr="00211C83">
              <w:rPr>
                <w:rFonts w:ascii="Arial" w:hAnsi="Arial" w:cs="Arial"/>
                <w:sz w:val="20"/>
                <w:szCs w:val="20"/>
              </w:rPr>
              <w:br/>
              <w:t>• </w:t>
            </w:r>
            <w:r w:rsidRPr="00211C83">
              <w:rPr>
                <w:rStyle w:val="Strong"/>
                <w:rFonts w:ascii="Arial" w:hAnsi="Arial" w:cs="Arial"/>
                <w:sz w:val="20"/>
                <w:szCs w:val="20"/>
              </w:rPr>
              <w:t>HTTP/DNS Checkers</w:t>
            </w:r>
            <w:r w:rsidRPr="00211C83">
              <w:rPr>
                <w:rFonts w:ascii="Arial" w:hAnsi="Arial" w:cs="Arial"/>
                <w:sz w:val="20"/>
                <w:szCs w:val="20"/>
              </w:rPr>
              <w:t>: External service availability and resolution verification.</w:t>
            </w:r>
          </w:p>
        </w:tc>
        <w:tc>
          <w:tcPr>
            <w:tcW w:w="0" w:type="auto"/>
            <w:hideMark/>
          </w:tcPr>
          <w:p w14:paraId="1B95C992" w14:textId="77777777" w:rsidR="00D71EB4" w:rsidRPr="00211C83" w:rsidRDefault="00D71EB4">
            <w:pPr>
              <w:spacing w:line="375" w:lineRule="atLeas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lastRenderedPageBreak/>
              <w:t>• </w:t>
            </w:r>
            <w:r w:rsidRPr="00211C83">
              <w:rPr>
                <w:rStyle w:val="Strong"/>
                <w:rFonts w:ascii="Arial" w:hAnsi="Arial" w:cs="Arial"/>
                <w:sz w:val="20"/>
                <w:szCs w:val="20"/>
              </w:rPr>
              <w:t>Iperf3</w:t>
            </w:r>
            <w:r w:rsidRPr="00211C83">
              <w:rPr>
                <w:rFonts w:ascii="Arial" w:hAnsi="Arial" w:cs="Arial"/>
                <w:sz w:val="20"/>
                <w:szCs w:val="20"/>
              </w:rPr>
              <w:t> (indirectly): Can be used to generate background load affecting servers to test behaviour under stress, though this is not its primary function.</w:t>
            </w:r>
          </w:p>
        </w:tc>
      </w:tr>
    </w:tbl>
    <w:p w14:paraId="4ED8E0EA" w14:textId="77777777" w:rsidR="00D71EB4" w:rsidRPr="00211C83" w:rsidRDefault="00D71EB4" w:rsidP="00D71EB4">
      <w:pPr>
        <w:shd w:val="clear" w:color="auto" w:fill="FFFFFF"/>
        <w:spacing w:line="360" w:lineRule="atLeast"/>
        <w:rPr>
          <w:rFonts w:ascii="Arial" w:hAnsi="Arial" w:cs="Arial"/>
          <w:color w:val="800080"/>
          <w:sz w:val="20"/>
          <w:szCs w:val="20"/>
        </w:rPr>
      </w:pPr>
    </w:p>
    <w:p w14:paraId="3EC3076C" w14:textId="77777777" w:rsidR="00D71EB4" w:rsidRPr="00211C83" w:rsidRDefault="00D71EB4">
      <w:pPr>
        <w:pBdr>
          <w:top w:val="nil"/>
          <w:left w:val="nil"/>
          <w:bottom w:val="nil"/>
          <w:right w:val="nil"/>
          <w:between w:val="nil"/>
        </w:pBdr>
        <w:spacing w:before="120" w:after="120" w:line="288" w:lineRule="auto"/>
        <w:rPr>
          <w:rFonts w:ascii="Arial" w:eastAsia="Arial" w:hAnsi="Arial" w:cs="Arial"/>
          <w:color w:val="000000"/>
          <w:sz w:val="20"/>
          <w:szCs w:val="20"/>
        </w:rPr>
      </w:pPr>
    </w:p>
    <w:p w14:paraId="361021C1" w14:textId="77777777" w:rsidR="00D12D52" w:rsidRPr="00211C83" w:rsidRDefault="00D12D52" w:rsidP="00D12D52">
      <w:pPr>
        <w:rPr>
          <w:rFonts w:ascii="Arial" w:hAnsi="Arial" w:cs="Arial"/>
          <w:sz w:val="20"/>
          <w:szCs w:val="20"/>
        </w:rPr>
      </w:pPr>
    </w:p>
    <w:p w14:paraId="2F6CF245" w14:textId="77777777" w:rsidR="00D12D52" w:rsidRPr="00211C83" w:rsidRDefault="00D12D52">
      <w:pPr>
        <w:pBdr>
          <w:top w:val="nil"/>
          <w:left w:val="nil"/>
          <w:bottom w:val="nil"/>
          <w:right w:val="nil"/>
          <w:between w:val="nil"/>
        </w:pBdr>
        <w:spacing w:before="120" w:after="120" w:line="288" w:lineRule="auto"/>
        <w:rPr>
          <w:rFonts w:ascii="Arial" w:eastAsia="Arial" w:hAnsi="Arial" w:cs="Arial"/>
          <w:color w:val="000000"/>
          <w:sz w:val="20"/>
          <w:szCs w:val="20"/>
        </w:rPr>
      </w:pPr>
    </w:p>
    <w:p w14:paraId="088BAF63" w14:textId="77777777" w:rsidR="00887B2B" w:rsidRPr="00211C83" w:rsidRDefault="00887B2B" w:rsidP="00887B2B">
      <w:pPr>
        <w:pStyle w:val="Heading1"/>
        <w:rPr>
          <w:rFonts w:ascii="Arial" w:hAnsi="Arial" w:cs="Arial"/>
          <w:sz w:val="20"/>
          <w:szCs w:val="20"/>
        </w:rPr>
      </w:pPr>
    </w:p>
    <w:p w14:paraId="7F0DFE5F" w14:textId="77777777" w:rsidR="001F6046" w:rsidRPr="00211C83" w:rsidRDefault="001F6046">
      <w:pPr>
        <w:spacing w:line="276" w:lineRule="auto"/>
        <w:rPr>
          <w:rFonts w:ascii="Arial" w:hAnsi="Arial" w:cs="Arial"/>
          <w:b/>
          <w:sz w:val="32"/>
          <w:szCs w:val="32"/>
        </w:rPr>
      </w:pPr>
      <w:r w:rsidRPr="00211C83">
        <w:rPr>
          <w:rFonts w:ascii="Arial" w:hAnsi="Arial" w:cs="Arial"/>
        </w:rPr>
        <w:br w:type="page"/>
      </w:r>
    </w:p>
    <w:p w14:paraId="00165365" w14:textId="04B3C15F" w:rsidR="00713DC1" w:rsidRPr="00211C83" w:rsidRDefault="00000000" w:rsidP="001F6046">
      <w:pPr>
        <w:pStyle w:val="Heading1"/>
        <w:rPr>
          <w:rFonts w:ascii="Arial" w:hAnsi="Arial" w:cs="Arial"/>
        </w:rPr>
      </w:pPr>
      <w:r w:rsidRPr="00211C83">
        <w:rPr>
          <w:rFonts w:ascii="Arial" w:hAnsi="Arial" w:cs="Arial"/>
        </w:rPr>
        <w:lastRenderedPageBreak/>
        <w:t>IOS device maintenance plan</w:t>
      </w:r>
    </w:p>
    <w:p w14:paraId="0DD9B2AA" w14:textId="77777777" w:rsidR="00887B2B" w:rsidRPr="00211C83" w:rsidRDefault="00887B2B" w:rsidP="00887B2B">
      <w:pPr>
        <w:pStyle w:val="Heading1"/>
        <w:rPr>
          <w:rFonts w:ascii="Arial" w:hAnsi="Arial" w:cs="Arial"/>
          <w:sz w:val="20"/>
          <w:szCs w:val="20"/>
        </w:rPr>
      </w:pPr>
    </w:p>
    <w:p w14:paraId="5BDB81C2" w14:textId="77777777" w:rsidR="00D066B4" w:rsidRPr="00211C83" w:rsidRDefault="00D066B4" w:rsidP="00A4455C">
      <w:pPr>
        <w:pStyle w:val="NormalWeb"/>
        <w:spacing w:before="0" w:beforeAutospacing="0"/>
        <w:jc w:val="both"/>
        <w:rPr>
          <w:rFonts w:ascii="Arial" w:hAnsi="Arial" w:cs="Arial"/>
          <w:sz w:val="20"/>
          <w:szCs w:val="20"/>
        </w:rPr>
      </w:pPr>
      <w:r w:rsidRPr="00211C83">
        <w:rPr>
          <w:rFonts w:ascii="Arial" w:hAnsi="Arial" w:cs="Arial"/>
          <w:sz w:val="20"/>
          <w:szCs w:val="20"/>
        </w:rPr>
        <w:t>This plan outlines the recurring tasks required to maintain the stability of routing protocols, configuration integrity, and hardware health across MS1, MS2, MS0, and the access switches.</w:t>
      </w:r>
    </w:p>
    <w:p w14:paraId="0F0DDA41" w14:textId="25312CE4" w:rsidR="00D066B4" w:rsidRPr="00211C83" w:rsidRDefault="00D066B4" w:rsidP="001F6046">
      <w:pPr>
        <w:pStyle w:val="Heading2"/>
        <w:rPr>
          <w:rFonts w:ascii="Arial" w:hAnsi="Arial" w:cs="Arial"/>
        </w:rPr>
      </w:pPr>
      <w:r w:rsidRPr="00211C83">
        <w:rPr>
          <w:rFonts w:ascii="Arial" w:hAnsi="Arial" w:cs="Arial"/>
        </w:rPr>
        <w:t>Maintenance Schedule and Task Overview</w:t>
      </w:r>
    </w:p>
    <w:tbl>
      <w:tblPr>
        <w:tblStyle w:val="GridTable5Dark-Accent1"/>
        <w:tblW w:w="0" w:type="auto"/>
        <w:tblLook w:val="04A0" w:firstRow="1" w:lastRow="0" w:firstColumn="1" w:lastColumn="0" w:noHBand="0" w:noVBand="1"/>
      </w:tblPr>
      <w:tblGrid>
        <w:gridCol w:w="1439"/>
        <w:gridCol w:w="5927"/>
        <w:gridCol w:w="1629"/>
      </w:tblGrid>
      <w:tr w:rsidR="00A4455C" w:rsidRPr="00211C83" w14:paraId="3D4BE1D9" w14:textId="77777777" w:rsidTr="000811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A9CDF" w14:textId="77777777" w:rsidR="00A4455C" w:rsidRPr="00211C83" w:rsidRDefault="00A4455C">
            <w:pPr>
              <w:rPr>
                <w:rFonts w:ascii="Arial" w:hAnsi="Arial" w:cs="Arial"/>
                <w:sz w:val="20"/>
                <w:szCs w:val="20"/>
              </w:rPr>
            </w:pPr>
            <w:r w:rsidRPr="00211C83">
              <w:rPr>
                <w:rStyle w:val="Strong"/>
                <w:rFonts w:ascii="Arial" w:hAnsi="Arial" w:cs="Arial"/>
                <w:sz w:val="20"/>
                <w:szCs w:val="20"/>
              </w:rPr>
              <w:t>Category</w:t>
            </w:r>
          </w:p>
        </w:tc>
        <w:tc>
          <w:tcPr>
            <w:tcW w:w="5927" w:type="dxa"/>
            <w:hideMark/>
          </w:tcPr>
          <w:p w14:paraId="77E0E5C2" w14:textId="77777777" w:rsidR="00A4455C" w:rsidRPr="00211C83"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Style w:val="Strong"/>
                <w:rFonts w:ascii="Arial" w:hAnsi="Arial" w:cs="Arial"/>
                <w:sz w:val="20"/>
                <w:szCs w:val="20"/>
              </w:rPr>
              <w:t>Task</w:t>
            </w:r>
          </w:p>
        </w:tc>
        <w:tc>
          <w:tcPr>
            <w:tcW w:w="1629" w:type="dxa"/>
            <w:hideMark/>
          </w:tcPr>
          <w:p w14:paraId="09DB4003" w14:textId="77777777" w:rsidR="00A4455C" w:rsidRPr="00211C83" w:rsidRDefault="00A4455C">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211C83">
              <w:rPr>
                <w:rStyle w:val="Strong"/>
                <w:rFonts w:ascii="Arial" w:hAnsi="Arial" w:cs="Arial"/>
                <w:sz w:val="20"/>
                <w:szCs w:val="20"/>
              </w:rPr>
              <w:t>Frequency</w:t>
            </w:r>
          </w:p>
        </w:tc>
      </w:tr>
      <w:tr w:rsidR="00A4455C" w:rsidRPr="00211C83" w14:paraId="29CF5373"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242411" w14:textId="77777777" w:rsidR="00A4455C" w:rsidRPr="00211C83" w:rsidRDefault="00A4455C">
            <w:pPr>
              <w:rPr>
                <w:rFonts w:ascii="Arial" w:hAnsi="Arial" w:cs="Arial"/>
                <w:sz w:val="20"/>
                <w:szCs w:val="20"/>
              </w:rPr>
            </w:pPr>
            <w:r w:rsidRPr="00211C83">
              <w:rPr>
                <w:rFonts w:ascii="Arial" w:hAnsi="Arial" w:cs="Arial"/>
                <w:sz w:val="20"/>
                <w:szCs w:val="20"/>
              </w:rPr>
              <w:t>Updates</w:t>
            </w:r>
          </w:p>
        </w:tc>
        <w:tc>
          <w:tcPr>
            <w:tcW w:w="5927" w:type="dxa"/>
            <w:hideMark/>
          </w:tcPr>
          <w:p w14:paraId="04832FCE" w14:textId="77777777"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IOS/ASA Software patching and image upgrades.</w:t>
            </w:r>
          </w:p>
          <w:p w14:paraId="3C8858AC" w14:textId="77777777"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78EDD0CC" w14:textId="77777777"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Quarterly</w:t>
            </w:r>
          </w:p>
          <w:p w14:paraId="25153D81" w14:textId="0581A674" w:rsidR="00A4455C" w:rsidRPr="00211C83"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 xml:space="preserve">Or </w:t>
            </w:r>
            <w:r w:rsidR="007463CE" w:rsidRPr="00211C83">
              <w:rPr>
                <w:rFonts w:ascii="Arial" w:hAnsi="Arial" w:cs="Arial"/>
                <w:sz w:val="20"/>
                <w:szCs w:val="20"/>
              </w:rPr>
              <w:t>a</w:t>
            </w:r>
            <w:r w:rsidR="00A4455C" w:rsidRPr="00211C83">
              <w:rPr>
                <w:rFonts w:ascii="Arial" w:hAnsi="Arial" w:cs="Arial"/>
                <w:sz w:val="20"/>
                <w:szCs w:val="20"/>
              </w:rPr>
              <w:t>s needed</w:t>
            </w:r>
          </w:p>
          <w:p w14:paraId="55BE96AD" w14:textId="5C59B7D2"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211C83" w14:paraId="34BB6CE8"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11C128C3" w14:textId="77777777" w:rsidR="00A4455C" w:rsidRPr="00211C83" w:rsidRDefault="00A4455C">
            <w:pPr>
              <w:rPr>
                <w:rFonts w:ascii="Arial" w:hAnsi="Arial" w:cs="Arial"/>
                <w:sz w:val="20"/>
                <w:szCs w:val="20"/>
              </w:rPr>
            </w:pPr>
            <w:r w:rsidRPr="00211C83">
              <w:rPr>
                <w:rFonts w:ascii="Arial" w:hAnsi="Arial" w:cs="Arial"/>
                <w:sz w:val="20"/>
                <w:szCs w:val="20"/>
              </w:rPr>
              <w:t>Audits</w:t>
            </w:r>
          </w:p>
        </w:tc>
        <w:tc>
          <w:tcPr>
            <w:tcW w:w="5927" w:type="dxa"/>
            <w:hideMark/>
          </w:tcPr>
          <w:p w14:paraId="68D86DE3" w14:textId="77777777" w:rsidR="00A4455C" w:rsidRPr="00211C83"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Configuration consistency check &amp; Routing table review.</w:t>
            </w:r>
          </w:p>
          <w:p w14:paraId="3A458D58" w14:textId="77777777" w:rsidR="00A4455C" w:rsidRPr="00211C83"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7B0B09D" w14:textId="77777777" w:rsidR="00A4455C" w:rsidRPr="00211C83"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Monthly</w:t>
            </w:r>
          </w:p>
          <w:p w14:paraId="194C2DE8" w14:textId="77777777" w:rsidR="00A4455C" w:rsidRPr="00211C83"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A4455C" w:rsidRPr="00211C83" w14:paraId="363A13D7"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DD913" w14:textId="77777777" w:rsidR="00A4455C" w:rsidRPr="00211C83" w:rsidRDefault="00A4455C">
            <w:pPr>
              <w:rPr>
                <w:rFonts w:ascii="Arial" w:hAnsi="Arial" w:cs="Arial"/>
                <w:sz w:val="20"/>
                <w:szCs w:val="20"/>
              </w:rPr>
            </w:pPr>
            <w:r w:rsidRPr="00211C83">
              <w:rPr>
                <w:rFonts w:ascii="Arial" w:hAnsi="Arial" w:cs="Arial"/>
                <w:sz w:val="20"/>
                <w:szCs w:val="20"/>
              </w:rPr>
              <w:t>Security</w:t>
            </w:r>
          </w:p>
        </w:tc>
        <w:tc>
          <w:tcPr>
            <w:tcW w:w="5927" w:type="dxa"/>
            <w:hideMark/>
          </w:tcPr>
          <w:p w14:paraId="5E6B3225" w14:textId="77777777"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Password rotation and SSH/VTY access audit.</w:t>
            </w:r>
          </w:p>
          <w:p w14:paraId="668D6ABE" w14:textId="77777777"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5FAF2F9D" w14:textId="77777777" w:rsidR="00890E39" w:rsidRPr="00211C83" w:rsidRDefault="00890E39" w:rsidP="00890E39">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Monthly</w:t>
            </w:r>
          </w:p>
          <w:p w14:paraId="5A44E7BE" w14:textId="3B1F720A"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A4455C" w:rsidRPr="00211C83" w14:paraId="247A790D" w14:textId="77777777" w:rsidTr="00081137">
        <w:tc>
          <w:tcPr>
            <w:cnfStyle w:val="001000000000" w:firstRow="0" w:lastRow="0" w:firstColumn="1" w:lastColumn="0" w:oddVBand="0" w:evenVBand="0" w:oddHBand="0" w:evenHBand="0" w:firstRowFirstColumn="0" w:firstRowLastColumn="0" w:lastRowFirstColumn="0" w:lastRowLastColumn="0"/>
            <w:tcW w:w="0" w:type="auto"/>
            <w:hideMark/>
          </w:tcPr>
          <w:p w14:paraId="6D17FF03" w14:textId="77777777" w:rsidR="00A4455C" w:rsidRPr="00211C83" w:rsidRDefault="00A4455C">
            <w:pPr>
              <w:rPr>
                <w:rFonts w:ascii="Arial" w:hAnsi="Arial" w:cs="Arial"/>
                <w:sz w:val="20"/>
                <w:szCs w:val="20"/>
              </w:rPr>
            </w:pPr>
            <w:r w:rsidRPr="00211C83">
              <w:rPr>
                <w:rFonts w:ascii="Arial" w:hAnsi="Arial" w:cs="Arial"/>
                <w:sz w:val="20"/>
                <w:szCs w:val="20"/>
              </w:rPr>
              <w:t>Performance</w:t>
            </w:r>
          </w:p>
        </w:tc>
        <w:tc>
          <w:tcPr>
            <w:tcW w:w="5927" w:type="dxa"/>
            <w:hideMark/>
          </w:tcPr>
          <w:p w14:paraId="3FA4D128" w14:textId="77777777" w:rsidR="00A4455C" w:rsidRPr="00211C83"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Resource monitoring (CPU/RAM) &amp; Bandwidth logs.</w:t>
            </w:r>
          </w:p>
          <w:p w14:paraId="4C9F031C" w14:textId="77777777" w:rsidR="00A4455C" w:rsidRPr="00211C83" w:rsidRDefault="00A4455C">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629" w:type="dxa"/>
            <w:hideMark/>
          </w:tcPr>
          <w:p w14:paraId="0B472E1B" w14:textId="61DD7B9B" w:rsidR="00A4455C" w:rsidRPr="00211C83" w:rsidRDefault="005E0E50">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11C83">
              <w:rPr>
                <w:rFonts w:ascii="Arial" w:hAnsi="Arial" w:cs="Arial"/>
                <w:sz w:val="20"/>
                <w:szCs w:val="20"/>
              </w:rPr>
              <w:t xml:space="preserve">Weekly </w:t>
            </w:r>
          </w:p>
        </w:tc>
      </w:tr>
      <w:tr w:rsidR="00A4455C" w:rsidRPr="00211C83" w14:paraId="1C23F259" w14:textId="77777777" w:rsidTr="000811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2A0AC" w14:textId="77777777" w:rsidR="00A4455C" w:rsidRPr="00211C83" w:rsidRDefault="00A4455C">
            <w:pPr>
              <w:rPr>
                <w:rFonts w:ascii="Arial" w:hAnsi="Arial" w:cs="Arial"/>
                <w:sz w:val="20"/>
                <w:szCs w:val="20"/>
              </w:rPr>
            </w:pPr>
            <w:r w:rsidRPr="00211C83">
              <w:rPr>
                <w:rFonts w:ascii="Arial" w:hAnsi="Arial" w:cs="Arial"/>
                <w:sz w:val="20"/>
                <w:szCs w:val="20"/>
              </w:rPr>
              <w:t>Hardware</w:t>
            </w:r>
          </w:p>
        </w:tc>
        <w:tc>
          <w:tcPr>
            <w:tcW w:w="5927" w:type="dxa"/>
            <w:hideMark/>
          </w:tcPr>
          <w:p w14:paraId="5245A45B" w14:textId="77777777"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Physical inspection (Fans, Power, Cabling).</w:t>
            </w:r>
          </w:p>
          <w:p w14:paraId="735A9BC1" w14:textId="77777777" w:rsidR="00A4455C" w:rsidRPr="00211C83" w:rsidRDefault="00A4455C">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629" w:type="dxa"/>
            <w:hideMark/>
          </w:tcPr>
          <w:p w14:paraId="405439F2" w14:textId="77777777" w:rsidR="00A4455C" w:rsidRPr="00211C83"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11C83">
              <w:rPr>
                <w:rFonts w:ascii="Arial" w:hAnsi="Arial" w:cs="Arial"/>
                <w:sz w:val="20"/>
                <w:szCs w:val="20"/>
              </w:rPr>
              <w:t>Quarterly</w:t>
            </w:r>
          </w:p>
          <w:p w14:paraId="761640EF" w14:textId="6AF24A95" w:rsidR="005E0E50" w:rsidRPr="00211C83" w:rsidRDefault="005E0E50">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bl>
    <w:p w14:paraId="2A150B43" w14:textId="2C236D00" w:rsidR="00D066B4" w:rsidRPr="00211C83" w:rsidRDefault="00D066B4" w:rsidP="00D066B4">
      <w:pPr>
        <w:rPr>
          <w:rFonts w:ascii="Arial" w:hAnsi="Arial" w:cs="Arial"/>
          <w:sz w:val="20"/>
          <w:szCs w:val="20"/>
        </w:rPr>
      </w:pPr>
    </w:p>
    <w:p w14:paraId="59D8C869" w14:textId="4AB2B6D5" w:rsidR="001F6046" w:rsidRPr="00211C83" w:rsidRDefault="001F6046" w:rsidP="001F6046">
      <w:pPr>
        <w:pStyle w:val="Heading2"/>
        <w:rPr>
          <w:rFonts w:ascii="Arial" w:hAnsi="Arial" w:cs="Arial"/>
        </w:rPr>
      </w:pPr>
      <w:r w:rsidRPr="00211C83">
        <w:rPr>
          <w:rFonts w:ascii="Arial" w:hAnsi="Arial" w:cs="Arial"/>
        </w:rPr>
        <w:t>Mapping</w:t>
      </w:r>
      <w:r w:rsidRPr="00211C83">
        <w:rPr>
          <w:rFonts w:ascii="Arial" w:hAnsi="Arial" w:cs="Arial"/>
        </w:rPr>
        <w:t xml:space="preserve"> IOS Services to Critical Applications</w:t>
      </w:r>
    </w:p>
    <w:tbl>
      <w:tblPr>
        <w:tblStyle w:val="GridTable5Dark-Accent1"/>
        <w:tblW w:w="0" w:type="auto"/>
        <w:tblLook w:val="04A0" w:firstRow="1" w:lastRow="0" w:firstColumn="1" w:lastColumn="0" w:noHBand="0" w:noVBand="1"/>
      </w:tblPr>
      <w:tblGrid>
        <w:gridCol w:w="2547"/>
        <w:gridCol w:w="2593"/>
        <w:gridCol w:w="3870"/>
      </w:tblGrid>
      <w:tr w:rsidR="001F6046" w:rsidRPr="00211C83" w14:paraId="391210C9" w14:textId="77777777" w:rsidTr="001F60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555C" w14:textId="77777777" w:rsidR="001F6046" w:rsidRPr="00211C83" w:rsidRDefault="001F6046" w:rsidP="001F6046">
            <w:pPr>
              <w:rPr>
                <w:rFonts w:ascii="Arial" w:hAnsi="Arial" w:cs="Arial"/>
              </w:rPr>
            </w:pPr>
            <w:r w:rsidRPr="00211C83">
              <w:rPr>
                <w:rFonts w:ascii="Arial" w:hAnsi="Arial" w:cs="Arial"/>
              </w:rPr>
              <w:t>Mission-Critical Application</w:t>
            </w:r>
          </w:p>
        </w:tc>
        <w:tc>
          <w:tcPr>
            <w:tcW w:w="0" w:type="auto"/>
            <w:hideMark/>
          </w:tcPr>
          <w:p w14:paraId="051095DF" w14:textId="77777777" w:rsidR="001F6046" w:rsidRPr="00211C83"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211C83">
              <w:rPr>
                <w:rFonts w:ascii="Arial" w:hAnsi="Arial" w:cs="Arial"/>
              </w:rPr>
              <w:t>Supporting IOS Service</w:t>
            </w:r>
          </w:p>
        </w:tc>
        <w:tc>
          <w:tcPr>
            <w:tcW w:w="0" w:type="auto"/>
            <w:hideMark/>
          </w:tcPr>
          <w:p w14:paraId="6852519E" w14:textId="77777777" w:rsidR="001F6046" w:rsidRPr="00211C83" w:rsidRDefault="001F6046" w:rsidP="001F6046">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211C83">
              <w:rPr>
                <w:rFonts w:ascii="Arial" w:hAnsi="Arial" w:cs="Arial"/>
              </w:rPr>
              <w:t>Security Risk</w:t>
            </w:r>
          </w:p>
        </w:tc>
      </w:tr>
      <w:tr w:rsidR="001F6046" w:rsidRPr="00211C83" w14:paraId="2CC1C72A"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1AC890" w14:textId="77777777" w:rsidR="001F6046" w:rsidRPr="00211C83" w:rsidRDefault="001F6046" w:rsidP="001F6046">
            <w:pPr>
              <w:rPr>
                <w:rFonts w:ascii="Arial" w:hAnsi="Arial" w:cs="Arial"/>
              </w:rPr>
            </w:pPr>
            <w:r w:rsidRPr="00211C83">
              <w:rPr>
                <w:rFonts w:ascii="Arial" w:hAnsi="Arial" w:cs="Arial"/>
              </w:rPr>
              <w:t>Database &amp; Web Portal</w:t>
            </w:r>
          </w:p>
        </w:tc>
        <w:tc>
          <w:tcPr>
            <w:tcW w:w="0" w:type="auto"/>
            <w:hideMark/>
          </w:tcPr>
          <w:p w14:paraId="6F8CF21C" w14:textId="77777777" w:rsidR="001F6046" w:rsidRPr="00211C83"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11C83">
              <w:rPr>
                <w:rFonts w:ascii="Arial" w:hAnsi="Arial" w:cs="Arial"/>
              </w:rPr>
              <w:t>Access Control Lists (ACLs)</w:t>
            </w:r>
          </w:p>
        </w:tc>
        <w:tc>
          <w:tcPr>
            <w:tcW w:w="0" w:type="auto"/>
            <w:hideMark/>
          </w:tcPr>
          <w:p w14:paraId="0D31060D" w14:textId="77777777" w:rsidR="001F6046" w:rsidRPr="00211C83"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11C83">
              <w:rPr>
                <w:rFonts w:ascii="Arial" w:hAnsi="Arial" w:cs="Arial"/>
              </w:rPr>
              <w:t>Unauthorized SQL Injection or Data Exfiltration.</w:t>
            </w:r>
          </w:p>
        </w:tc>
      </w:tr>
      <w:tr w:rsidR="001F6046" w:rsidRPr="00211C83" w14:paraId="0D80AF22"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210250B4" w14:textId="77777777" w:rsidR="001F6046" w:rsidRPr="00211C83" w:rsidRDefault="001F6046" w:rsidP="001F6046">
            <w:pPr>
              <w:rPr>
                <w:rFonts w:ascii="Arial" w:hAnsi="Arial" w:cs="Arial"/>
              </w:rPr>
            </w:pPr>
            <w:r w:rsidRPr="00211C83">
              <w:rPr>
                <w:rFonts w:ascii="Arial" w:hAnsi="Arial" w:cs="Arial"/>
              </w:rPr>
              <w:t>IP Telephony (Voice)</w:t>
            </w:r>
          </w:p>
        </w:tc>
        <w:tc>
          <w:tcPr>
            <w:tcW w:w="0" w:type="auto"/>
            <w:hideMark/>
          </w:tcPr>
          <w:p w14:paraId="70DED6F0" w14:textId="77777777" w:rsidR="001F6046" w:rsidRPr="00211C83"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11C83">
              <w:rPr>
                <w:rFonts w:ascii="Arial" w:hAnsi="Arial" w:cs="Arial"/>
              </w:rPr>
              <w:t>Quality of Service (QoS)</w:t>
            </w:r>
          </w:p>
        </w:tc>
        <w:tc>
          <w:tcPr>
            <w:tcW w:w="0" w:type="auto"/>
            <w:hideMark/>
          </w:tcPr>
          <w:p w14:paraId="2FE8B551" w14:textId="77777777" w:rsidR="001F6046" w:rsidRPr="00211C83"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11C83">
              <w:rPr>
                <w:rFonts w:ascii="Arial" w:hAnsi="Arial" w:cs="Arial"/>
              </w:rPr>
              <w:t>Denial of Service (DoS) causing call drops or jitter.</w:t>
            </w:r>
          </w:p>
        </w:tc>
      </w:tr>
      <w:tr w:rsidR="001F6046" w:rsidRPr="00211C83" w14:paraId="02930FAE"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6280" w14:textId="77777777" w:rsidR="001F6046" w:rsidRPr="00211C83" w:rsidRDefault="001F6046" w:rsidP="001F6046">
            <w:pPr>
              <w:rPr>
                <w:rFonts w:ascii="Arial" w:hAnsi="Arial" w:cs="Arial"/>
              </w:rPr>
            </w:pPr>
            <w:r w:rsidRPr="00211C83">
              <w:rPr>
                <w:rFonts w:ascii="Arial" w:hAnsi="Arial" w:cs="Arial"/>
              </w:rPr>
              <w:t>Email (SMTP/IMAP)</w:t>
            </w:r>
          </w:p>
        </w:tc>
        <w:tc>
          <w:tcPr>
            <w:tcW w:w="0" w:type="auto"/>
            <w:hideMark/>
          </w:tcPr>
          <w:p w14:paraId="418E965A" w14:textId="77777777" w:rsidR="001F6046" w:rsidRPr="00211C83"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11C83">
              <w:rPr>
                <w:rFonts w:ascii="Arial" w:hAnsi="Arial" w:cs="Arial"/>
              </w:rPr>
              <w:t>Application Inspection (ASA)</w:t>
            </w:r>
          </w:p>
        </w:tc>
        <w:tc>
          <w:tcPr>
            <w:tcW w:w="0" w:type="auto"/>
            <w:hideMark/>
          </w:tcPr>
          <w:p w14:paraId="162AC9F9" w14:textId="77777777" w:rsidR="001F6046" w:rsidRPr="00211C83"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11C83">
              <w:rPr>
                <w:rFonts w:ascii="Arial" w:hAnsi="Arial" w:cs="Arial"/>
              </w:rPr>
              <w:t>Mail-based malware or unauthorized relaying.</w:t>
            </w:r>
          </w:p>
        </w:tc>
      </w:tr>
      <w:tr w:rsidR="001F6046" w:rsidRPr="00211C83" w14:paraId="3854F254" w14:textId="77777777" w:rsidTr="001F6046">
        <w:tc>
          <w:tcPr>
            <w:cnfStyle w:val="001000000000" w:firstRow="0" w:lastRow="0" w:firstColumn="1" w:lastColumn="0" w:oddVBand="0" w:evenVBand="0" w:oddHBand="0" w:evenHBand="0" w:firstRowFirstColumn="0" w:firstRowLastColumn="0" w:lastRowFirstColumn="0" w:lastRowLastColumn="0"/>
            <w:tcW w:w="0" w:type="auto"/>
            <w:hideMark/>
          </w:tcPr>
          <w:p w14:paraId="5ECD3EDB" w14:textId="77777777" w:rsidR="001F6046" w:rsidRPr="00211C83" w:rsidRDefault="001F6046" w:rsidP="001F6046">
            <w:pPr>
              <w:rPr>
                <w:rFonts w:ascii="Arial" w:hAnsi="Arial" w:cs="Arial"/>
              </w:rPr>
            </w:pPr>
            <w:r w:rsidRPr="00211C83">
              <w:rPr>
                <w:rFonts w:ascii="Arial" w:hAnsi="Arial" w:cs="Arial"/>
              </w:rPr>
              <w:t>Entire Internetwork</w:t>
            </w:r>
          </w:p>
        </w:tc>
        <w:tc>
          <w:tcPr>
            <w:tcW w:w="0" w:type="auto"/>
            <w:hideMark/>
          </w:tcPr>
          <w:p w14:paraId="02F13DB1" w14:textId="77777777" w:rsidR="001F6046" w:rsidRPr="00211C83"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11C83">
              <w:rPr>
                <w:rFonts w:ascii="Arial" w:hAnsi="Arial" w:cs="Arial"/>
              </w:rPr>
              <w:t>AAA (Authentication &amp; SSH)</w:t>
            </w:r>
          </w:p>
        </w:tc>
        <w:tc>
          <w:tcPr>
            <w:tcW w:w="0" w:type="auto"/>
            <w:hideMark/>
          </w:tcPr>
          <w:p w14:paraId="7BD86984" w14:textId="77777777" w:rsidR="001F6046" w:rsidRPr="00211C83" w:rsidRDefault="001F6046" w:rsidP="001F6046">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11C83">
              <w:rPr>
                <w:rFonts w:ascii="Arial" w:hAnsi="Arial" w:cs="Arial"/>
              </w:rPr>
              <w:t>Administrative account takeover or "brute-force" attacks.</w:t>
            </w:r>
          </w:p>
        </w:tc>
      </w:tr>
      <w:tr w:rsidR="001F6046" w:rsidRPr="00211C83" w14:paraId="7CA6EEDC" w14:textId="77777777" w:rsidTr="001F60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5736" w14:textId="77777777" w:rsidR="001F6046" w:rsidRPr="00211C83" w:rsidRDefault="001F6046" w:rsidP="001F6046">
            <w:pPr>
              <w:rPr>
                <w:rFonts w:ascii="Arial" w:hAnsi="Arial" w:cs="Arial"/>
              </w:rPr>
            </w:pPr>
            <w:r w:rsidRPr="00211C83">
              <w:rPr>
                <w:rFonts w:ascii="Arial" w:hAnsi="Arial" w:cs="Arial"/>
              </w:rPr>
              <w:t>Network Infrastructure</w:t>
            </w:r>
          </w:p>
        </w:tc>
        <w:tc>
          <w:tcPr>
            <w:tcW w:w="0" w:type="auto"/>
            <w:hideMark/>
          </w:tcPr>
          <w:p w14:paraId="38DB6C2A" w14:textId="77777777" w:rsidR="001F6046" w:rsidRPr="00211C83"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11C83">
              <w:rPr>
                <w:rFonts w:ascii="Arial" w:hAnsi="Arial" w:cs="Arial"/>
              </w:rPr>
              <w:t>Control Plane Policing (</w:t>
            </w:r>
            <w:proofErr w:type="spellStart"/>
            <w:r w:rsidRPr="00211C83">
              <w:rPr>
                <w:rFonts w:ascii="Arial" w:hAnsi="Arial" w:cs="Arial"/>
              </w:rPr>
              <w:t>CoPP</w:t>
            </w:r>
            <w:proofErr w:type="spellEnd"/>
            <w:r w:rsidRPr="00211C83">
              <w:rPr>
                <w:rFonts w:ascii="Arial" w:hAnsi="Arial" w:cs="Arial"/>
              </w:rPr>
              <w:t>)</w:t>
            </w:r>
          </w:p>
        </w:tc>
        <w:tc>
          <w:tcPr>
            <w:tcW w:w="0" w:type="auto"/>
            <w:hideMark/>
          </w:tcPr>
          <w:p w14:paraId="54D14DEA" w14:textId="77777777" w:rsidR="001F6046" w:rsidRPr="00211C83" w:rsidRDefault="001F6046" w:rsidP="001F604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11C83">
              <w:rPr>
                <w:rFonts w:ascii="Arial" w:hAnsi="Arial" w:cs="Arial"/>
              </w:rPr>
              <w:t>CPU exhaustion attacks targeting the router's brain.</w:t>
            </w:r>
          </w:p>
        </w:tc>
      </w:tr>
    </w:tbl>
    <w:p w14:paraId="5E05C218" w14:textId="77777777" w:rsidR="001F6046" w:rsidRPr="00211C83" w:rsidRDefault="001F6046" w:rsidP="00D066B4">
      <w:pPr>
        <w:rPr>
          <w:rFonts w:ascii="Arial" w:hAnsi="Arial" w:cs="Arial"/>
          <w:sz w:val="20"/>
          <w:szCs w:val="20"/>
        </w:rPr>
      </w:pPr>
    </w:p>
    <w:p w14:paraId="3D8BF7C7" w14:textId="77777777" w:rsidR="00D066B4" w:rsidRPr="00211C83" w:rsidRDefault="00D066B4" w:rsidP="00D066B4">
      <w:pPr>
        <w:rPr>
          <w:rFonts w:ascii="Arial" w:hAnsi="Arial" w:cs="Arial"/>
          <w:sz w:val="20"/>
          <w:szCs w:val="20"/>
        </w:rPr>
      </w:pPr>
    </w:p>
    <w:p w14:paraId="7125F337" w14:textId="77777777" w:rsidR="00D066B4" w:rsidRPr="00211C83" w:rsidRDefault="00D066B4" w:rsidP="00D066B4">
      <w:pPr>
        <w:rPr>
          <w:rFonts w:ascii="Arial" w:hAnsi="Arial" w:cs="Arial"/>
          <w:sz w:val="20"/>
          <w:szCs w:val="20"/>
        </w:rPr>
      </w:pPr>
    </w:p>
    <w:p w14:paraId="4A42B126" w14:textId="77777777" w:rsidR="00485DD6" w:rsidRDefault="00485DD6" w:rsidP="00750E9A">
      <w:pPr>
        <w:pStyle w:val="Heading2"/>
        <w:rPr>
          <w:rFonts w:ascii="Arial" w:hAnsi="Arial" w:cs="Arial"/>
        </w:rPr>
      </w:pPr>
      <w:r w:rsidRPr="00211C83">
        <w:rPr>
          <w:rFonts w:ascii="Arial" w:hAnsi="Arial" w:cs="Arial"/>
        </w:rPr>
        <w:t>Routing Protocol and Configuration Monitoring</w:t>
      </w:r>
    </w:p>
    <w:p w14:paraId="167818B0" w14:textId="77777777" w:rsidR="000A164D" w:rsidRPr="000A164D" w:rsidRDefault="000A164D" w:rsidP="000A164D"/>
    <w:p w14:paraId="7B92E142"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Monitoring the logic of the network is critical for ensuring that the university LAN can always reach the DMZ and that mission-critical applications (Database Server, Web/Student Portal, Mail Server, and IP Telephony) remain available. We will take into account the following key points:</w:t>
      </w:r>
    </w:p>
    <w:p w14:paraId="3F684A4E" w14:textId="77777777" w:rsidR="00750E9A" w:rsidRPr="00211C83" w:rsidRDefault="00750E9A" w:rsidP="00485DD6">
      <w:pPr>
        <w:spacing w:line="276" w:lineRule="auto"/>
        <w:rPr>
          <w:rFonts w:ascii="Arial" w:hAnsi="Arial" w:cs="Arial"/>
          <w:sz w:val="20"/>
          <w:szCs w:val="20"/>
        </w:rPr>
      </w:pPr>
    </w:p>
    <w:p w14:paraId="4CD894BE" w14:textId="77777777" w:rsidR="00485DD6" w:rsidRPr="00211C83" w:rsidRDefault="00485DD6" w:rsidP="00750E9A">
      <w:pPr>
        <w:pStyle w:val="Heading3"/>
        <w:jc w:val="center"/>
        <w:rPr>
          <w:rFonts w:ascii="Arial" w:hAnsi="Arial" w:cs="Arial"/>
        </w:rPr>
      </w:pPr>
      <w:r w:rsidRPr="00211C83">
        <w:rPr>
          <w:rFonts w:ascii="Arial" w:hAnsi="Arial" w:cs="Arial"/>
        </w:rPr>
        <w:t>Routing Table Stability Review</w:t>
      </w:r>
    </w:p>
    <w:p w14:paraId="2BCF08ED"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 xml:space="preserve">We can use show </w:t>
      </w:r>
      <w:proofErr w:type="spellStart"/>
      <w:r w:rsidRPr="00211C83">
        <w:rPr>
          <w:rFonts w:ascii="Arial" w:hAnsi="Arial" w:cs="Arial"/>
          <w:sz w:val="20"/>
          <w:szCs w:val="20"/>
        </w:rPr>
        <w:t>ip</w:t>
      </w:r>
      <w:proofErr w:type="spellEnd"/>
      <w:r w:rsidRPr="00211C83">
        <w:rPr>
          <w:rFonts w:ascii="Arial" w:hAnsi="Arial" w:cs="Arial"/>
          <w:sz w:val="20"/>
          <w:szCs w:val="20"/>
        </w:rPr>
        <w:t xml:space="preserve"> route and show </w:t>
      </w:r>
      <w:proofErr w:type="spellStart"/>
      <w:r w:rsidRPr="00211C83">
        <w:rPr>
          <w:rFonts w:ascii="Arial" w:hAnsi="Arial" w:cs="Arial"/>
          <w:sz w:val="20"/>
          <w:szCs w:val="20"/>
        </w:rPr>
        <w:t>ip</w:t>
      </w:r>
      <w:proofErr w:type="spellEnd"/>
      <w:r w:rsidRPr="00211C83">
        <w:rPr>
          <w:rFonts w:ascii="Arial" w:hAnsi="Arial" w:cs="Arial"/>
          <w:sz w:val="20"/>
          <w:szCs w:val="20"/>
        </w:rPr>
        <w:t xml:space="preserve"> route summary on </w:t>
      </w:r>
      <w:r w:rsidRPr="00211C83">
        <w:rPr>
          <w:rFonts w:ascii="Arial" w:hAnsi="Arial" w:cs="Arial"/>
          <w:b/>
          <w:bCs/>
          <w:sz w:val="20"/>
          <w:szCs w:val="20"/>
        </w:rPr>
        <w:t>MS1</w:t>
      </w:r>
      <w:r w:rsidRPr="00211C83">
        <w:rPr>
          <w:rFonts w:ascii="Arial" w:hAnsi="Arial" w:cs="Arial"/>
          <w:sz w:val="20"/>
          <w:szCs w:val="20"/>
        </w:rPr>
        <w:t> and </w:t>
      </w:r>
      <w:r w:rsidRPr="00211C83">
        <w:rPr>
          <w:rFonts w:ascii="Arial" w:hAnsi="Arial" w:cs="Arial"/>
          <w:b/>
          <w:bCs/>
          <w:sz w:val="20"/>
          <w:szCs w:val="20"/>
        </w:rPr>
        <w:t>MS2</w:t>
      </w:r>
      <w:r w:rsidRPr="00211C83">
        <w:rPr>
          <w:rFonts w:ascii="Arial" w:hAnsi="Arial" w:cs="Arial"/>
          <w:sz w:val="20"/>
          <w:szCs w:val="20"/>
        </w:rPr>
        <w:t> to ensure that static routes to the 10.0.0.0/30 transit links and the 192.168.50.0/24 DMZ are consistent. We will look for "flapping" routes or unexpected changes in the gateway of last resort that could impact connectivity to critical services.</w:t>
      </w:r>
    </w:p>
    <w:p w14:paraId="7D70C28B" w14:textId="77777777" w:rsidR="00750E9A" w:rsidRPr="00211C83" w:rsidRDefault="00750E9A" w:rsidP="00485DD6">
      <w:pPr>
        <w:spacing w:line="276" w:lineRule="auto"/>
        <w:rPr>
          <w:rFonts w:ascii="Arial" w:hAnsi="Arial" w:cs="Arial"/>
          <w:sz w:val="20"/>
          <w:szCs w:val="20"/>
        </w:rPr>
      </w:pPr>
    </w:p>
    <w:p w14:paraId="40964603" w14:textId="77777777" w:rsidR="00485DD6" w:rsidRPr="00211C83" w:rsidRDefault="00485DD6" w:rsidP="00750E9A">
      <w:pPr>
        <w:pStyle w:val="Heading3"/>
        <w:jc w:val="center"/>
        <w:rPr>
          <w:rFonts w:ascii="Arial" w:hAnsi="Arial" w:cs="Arial"/>
        </w:rPr>
      </w:pPr>
      <w:r w:rsidRPr="00211C83">
        <w:rPr>
          <w:rFonts w:ascii="Arial" w:hAnsi="Arial" w:cs="Arial"/>
        </w:rPr>
        <w:t>Configuration Versioning and Audit</w:t>
      </w:r>
    </w:p>
    <w:p w14:paraId="6008B9BA"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Before any maintenance window, we will back up the running-config using copy running-config startup-config followed by version control in the </w:t>
      </w:r>
      <w:r w:rsidRPr="00211C83">
        <w:rPr>
          <w:rFonts w:ascii="Arial" w:hAnsi="Arial" w:cs="Arial"/>
          <w:b/>
          <w:bCs/>
          <w:sz w:val="20"/>
          <w:szCs w:val="20"/>
        </w:rPr>
        <w:t>Cisco Configuration Management Tool</w:t>
      </w:r>
      <w:r w:rsidRPr="00211C83">
        <w:rPr>
          <w:rFonts w:ascii="Arial" w:hAnsi="Arial" w:cs="Arial"/>
          <w:sz w:val="20"/>
          <w:szCs w:val="20"/>
        </w:rPr>
        <w:t>. To audit, we will perform monthly comparisons between the "Known Good" baseline and the current running configuration to detect "shadow IT" changes. Additionally, we monitor </w:t>
      </w:r>
      <w:r w:rsidRPr="00211C83">
        <w:rPr>
          <w:rFonts w:ascii="Arial" w:hAnsi="Arial" w:cs="Arial"/>
          <w:b/>
          <w:bCs/>
          <w:sz w:val="20"/>
          <w:szCs w:val="20"/>
        </w:rPr>
        <w:t>Kiwi Syslog</w:t>
      </w:r>
      <w:r w:rsidRPr="00211C83">
        <w:rPr>
          <w:rFonts w:ascii="Arial" w:hAnsi="Arial" w:cs="Arial"/>
          <w:sz w:val="20"/>
          <w:szCs w:val="20"/>
        </w:rPr>
        <w:t> for %SYS-5-CONFIG_I </w:t>
      </w:r>
      <w:proofErr w:type="gramStart"/>
      <w:r w:rsidRPr="00211C83">
        <w:rPr>
          <w:rFonts w:ascii="Arial" w:hAnsi="Arial" w:cs="Arial"/>
          <w:sz w:val="20"/>
          <w:szCs w:val="20"/>
        </w:rPr>
        <w:t>messages</w:t>
      </w:r>
      <w:proofErr w:type="gramEnd"/>
      <w:r w:rsidRPr="00211C83">
        <w:rPr>
          <w:rFonts w:ascii="Arial" w:hAnsi="Arial" w:cs="Arial"/>
          <w:sz w:val="20"/>
          <w:szCs w:val="20"/>
        </w:rPr>
        <w:t>, which indicate who changed a configuration and when.</w:t>
      </w:r>
    </w:p>
    <w:p w14:paraId="6E8BAD80" w14:textId="77777777" w:rsidR="00750E9A" w:rsidRPr="00211C83" w:rsidRDefault="00750E9A" w:rsidP="00485DD6">
      <w:pPr>
        <w:spacing w:line="276" w:lineRule="auto"/>
        <w:rPr>
          <w:rFonts w:ascii="Arial" w:hAnsi="Arial" w:cs="Arial"/>
          <w:b/>
          <w:bCs/>
          <w:sz w:val="20"/>
          <w:szCs w:val="20"/>
        </w:rPr>
      </w:pPr>
    </w:p>
    <w:p w14:paraId="49CA1034" w14:textId="15761837" w:rsidR="00485DD6" w:rsidRPr="00211C83" w:rsidRDefault="00485DD6" w:rsidP="00750E9A">
      <w:pPr>
        <w:pStyle w:val="Heading3"/>
        <w:jc w:val="center"/>
        <w:rPr>
          <w:rFonts w:ascii="Arial" w:hAnsi="Arial" w:cs="Arial"/>
        </w:rPr>
      </w:pPr>
      <w:r w:rsidRPr="00211C83">
        <w:rPr>
          <w:rFonts w:ascii="Arial" w:hAnsi="Arial" w:cs="Arial"/>
        </w:rPr>
        <w:t>Subsystem Health</w:t>
      </w:r>
    </w:p>
    <w:p w14:paraId="67DC697D" w14:textId="77777777" w:rsidR="00485DD6" w:rsidRDefault="00485DD6" w:rsidP="00485DD6">
      <w:pPr>
        <w:spacing w:line="276" w:lineRule="auto"/>
        <w:rPr>
          <w:rFonts w:ascii="Arial" w:hAnsi="Arial" w:cs="Arial"/>
          <w:sz w:val="20"/>
          <w:szCs w:val="20"/>
        </w:rPr>
      </w:pPr>
      <w:r w:rsidRPr="00211C83">
        <w:rPr>
          <w:rFonts w:ascii="Arial" w:hAnsi="Arial" w:cs="Arial"/>
          <w:sz w:val="20"/>
          <w:szCs w:val="20"/>
        </w:rPr>
        <w:lastRenderedPageBreak/>
        <w:t>We will monitor </w:t>
      </w:r>
      <w:r w:rsidRPr="00211C83">
        <w:rPr>
          <w:rFonts w:ascii="Arial" w:hAnsi="Arial" w:cs="Arial"/>
          <w:b/>
          <w:bCs/>
          <w:sz w:val="20"/>
          <w:szCs w:val="20"/>
        </w:rPr>
        <w:t>MS1, MS2, MS3, MS4, MS6, MS7 and MS0</w:t>
      </w:r>
      <w:r w:rsidRPr="00211C83">
        <w:rPr>
          <w:rFonts w:ascii="Arial" w:hAnsi="Arial" w:cs="Arial"/>
          <w:sz w:val="20"/>
          <w:szCs w:val="20"/>
        </w:rPr>
        <w:t xml:space="preserve"> using show processes </w:t>
      </w:r>
      <w:proofErr w:type="spellStart"/>
      <w:r w:rsidRPr="00211C83">
        <w:rPr>
          <w:rFonts w:ascii="Arial" w:hAnsi="Arial" w:cs="Arial"/>
          <w:sz w:val="20"/>
          <w:szCs w:val="20"/>
        </w:rPr>
        <w:t>cpu</w:t>
      </w:r>
      <w:proofErr w:type="spellEnd"/>
      <w:r w:rsidRPr="00211C83">
        <w:rPr>
          <w:rFonts w:ascii="Arial" w:hAnsi="Arial" w:cs="Arial"/>
          <w:sz w:val="20"/>
          <w:szCs w:val="20"/>
        </w:rPr>
        <w:t xml:space="preserve"> sorted to ensure no single process is degrading the internetwork performance. Special attention is paid to Control Plane CPU usage—a spike in "Input" process traffic indicates a potential threat to the routing engine itself.</w:t>
      </w:r>
    </w:p>
    <w:p w14:paraId="01603F1C" w14:textId="77777777" w:rsidR="000A164D" w:rsidRPr="00211C83" w:rsidRDefault="000A164D" w:rsidP="00485DD6">
      <w:pPr>
        <w:spacing w:line="276" w:lineRule="auto"/>
        <w:rPr>
          <w:rFonts w:ascii="Arial" w:hAnsi="Arial" w:cs="Arial"/>
          <w:sz w:val="20"/>
          <w:szCs w:val="20"/>
        </w:rPr>
      </w:pPr>
    </w:p>
    <w:p w14:paraId="0DC7CF02" w14:textId="6014A507" w:rsidR="00485DD6" w:rsidRPr="00211C83" w:rsidRDefault="00485DD6" w:rsidP="00485DD6">
      <w:pPr>
        <w:spacing w:line="276" w:lineRule="auto"/>
        <w:rPr>
          <w:rFonts w:ascii="Arial" w:hAnsi="Arial" w:cs="Arial"/>
          <w:sz w:val="20"/>
          <w:szCs w:val="20"/>
        </w:rPr>
      </w:pPr>
    </w:p>
    <w:p w14:paraId="455D3719" w14:textId="77777777" w:rsidR="00485DD6" w:rsidRPr="00211C83" w:rsidRDefault="00485DD6" w:rsidP="00750E9A">
      <w:pPr>
        <w:pStyle w:val="Heading2"/>
        <w:rPr>
          <w:rFonts w:ascii="Arial" w:hAnsi="Arial" w:cs="Arial"/>
        </w:rPr>
      </w:pPr>
      <w:r w:rsidRPr="00211C83">
        <w:rPr>
          <w:rFonts w:ascii="Arial" w:hAnsi="Arial" w:cs="Arial"/>
        </w:rPr>
        <w:t>Security, Compliance, and Updates</w:t>
      </w:r>
    </w:p>
    <w:p w14:paraId="4090F2EA" w14:textId="77777777" w:rsidR="00750E9A" w:rsidRPr="00211C83" w:rsidRDefault="00750E9A" w:rsidP="00750E9A">
      <w:pPr>
        <w:rPr>
          <w:rFonts w:ascii="Arial" w:hAnsi="Arial" w:cs="Arial"/>
        </w:rPr>
      </w:pPr>
    </w:p>
    <w:p w14:paraId="24179CD7" w14:textId="77777777" w:rsidR="00485DD6" w:rsidRPr="00211C83" w:rsidRDefault="00485DD6" w:rsidP="00750E9A">
      <w:pPr>
        <w:pStyle w:val="Heading3"/>
        <w:jc w:val="center"/>
        <w:rPr>
          <w:rFonts w:ascii="Arial" w:hAnsi="Arial" w:cs="Arial"/>
        </w:rPr>
      </w:pPr>
      <w:r w:rsidRPr="00211C83">
        <w:rPr>
          <w:rFonts w:ascii="Arial" w:hAnsi="Arial" w:cs="Arial"/>
        </w:rPr>
        <w:t>IOS Image Management</w:t>
      </w:r>
    </w:p>
    <w:p w14:paraId="38E8A704"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At Milestones University, we will follow a </w:t>
      </w:r>
      <w:r w:rsidRPr="00211C83">
        <w:rPr>
          <w:rFonts w:ascii="Arial" w:hAnsi="Arial" w:cs="Arial"/>
          <w:b/>
          <w:bCs/>
          <w:sz w:val="20"/>
          <w:szCs w:val="20"/>
        </w:rPr>
        <w:t>"T-1" (Target minus one) update strategy</w:t>
      </w:r>
      <w:r w:rsidRPr="00211C83">
        <w:rPr>
          <w:rFonts w:ascii="Arial" w:hAnsi="Arial" w:cs="Arial"/>
          <w:sz w:val="20"/>
          <w:szCs w:val="20"/>
        </w:rPr>
        <w:t>. We will not install the latest IOS release immediately; instead, we stay one stable version behind to ensure maximum reliability, unless a critical security patch is released.</w:t>
      </w:r>
    </w:p>
    <w:p w14:paraId="0248E5C9" w14:textId="77777777" w:rsidR="00750E9A" w:rsidRPr="00211C83" w:rsidRDefault="00750E9A" w:rsidP="00485DD6">
      <w:pPr>
        <w:spacing w:line="276" w:lineRule="auto"/>
        <w:rPr>
          <w:rFonts w:ascii="Arial" w:hAnsi="Arial" w:cs="Arial"/>
          <w:sz w:val="20"/>
          <w:szCs w:val="20"/>
        </w:rPr>
      </w:pPr>
    </w:p>
    <w:p w14:paraId="505C2629" w14:textId="77777777" w:rsidR="00485DD6" w:rsidRPr="00211C83" w:rsidRDefault="00485DD6" w:rsidP="00750E9A">
      <w:pPr>
        <w:pStyle w:val="Heading3"/>
        <w:jc w:val="center"/>
        <w:rPr>
          <w:rFonts w:ascii="Arial" w:hAnsi="Arial" w:cs="Arial"/>
        </w:rPr>
      </w:pPr>
      <w:r w:rsidRPr="00211C83">
        <w:rPr>
          <w:rFonts w:ascii="Arial" w:hAnsi="Arial" w:cs="Arial"/>
        </w:rPr>
        <w:t>Access Control (VTY/Console)</w:t>
      </w:r>
    </w:p>
    <w:p w14:paraId="7A30C756"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Compliance audits will verify that transport input ssh is enforced on all devices. All unused ports on access switches (</w:t>
      </w:r>
      <w:r w:rsidRPr="00211C83">
        <w:rPr>
          <w:rFonts w:ascii="Arial" w:hAnsi="Arial" w:cs="Arial"/>
          <w:b/>
          <w:bCs/>
          <w:sz w:val="20"/>
          <w:szCs w:val="20"/>
        </w:rPr>
        <w:t>MS3, MS4, MS7, MS6</w:t>
      </w:r>
      <w:r w:rsidRPr="00211C83">
        <w:rPr>
          <w:rFonts w:ascii="Arial" w:hAnsi="Arial" w:cs="Arial"/>
          <w:sz w:val="20"/>
          <w:szCs w:val="20"/>
        </w:rPr>
        <w:t>) will be administratively shut down and assigned to a "Dead VLAN" to prevent unauthorised physical access.</w:t>
      </w:r>
    </w:p>
    <w:p w14:paraId="37A05BC8" w14:textId="77777777" w:rsidR="00750E9A" w:rsidRPr="00211C83" w:rsidRDefault="00750E9A" w:rsidP="00485DD6">
      <w:pPr>
        <w:spacing w:line="276" w:lineRule="auto"/>
        <w:rPr>
          <w:rFonts w:ascii="Arial" w:hAnsi="Arial" w:cs="Arial"/>
          <w:sz w:val="20"/>
          <w:szCs w:val="20"/>
        </w:rPr>
      </w:pPr>
    </w:p>
    <w:p w14:paraId="3C5C2348" w14:textId="77777777" w:rsidR="00485DD6" w:rsidRPr="00211C83" w:rsidRDefault="00485DD6" w:rsidP="00750E9A">
      <w:pPr>
        <w:pStyle w:val="Heading3"/>
        <w:jc w:val="center"/>
        <w:rPr>
          <w:rFonts w:ascii="Arial" w:hAnsi="Arial" w:cs="Arial"/>
        </w:rPr>
      </w:pPr>
      <w:r w:rsidRPr="00211C83">
        <w:rPr>
          <w:rFonts w:ascii="Arial" w:hAnsi="Arial" w:cs="Arial"/>
        </w:rPr>
        <w:t>AAA and Management Audit</w:t>
      </w:r>
    </w:p>
    <w:p w14:paraId="35C2505B" w14:textId="77777777" w:rsidR="00485DD6" w:rsidRPr="000A164D" w:rsidRDefault="00485DD6" w:rsidP="00485DD6">
      <w:pPr>
        <w:spacing w:line="276" w:lineRule="auto"/>
        <w:rPr>
          <w:rFonts w:ascii="Arial" w:hAnsi="Arial" w:cs="Arial"/>
          <w:sz w:val="20"/>
          <w:szCs w:val="20"/>
        </w:rPr>
      </w:pPr>
      <w:r w:rsidRPr="000A164D">
        <w:rPr>
          <w:rFonts w:ascii="Arial" w:hAnsi="Arial" w:cs="Arial"/>
          <w:sz w:val="20"/>
          <w:szCs w:val="20"/>
        </w:rPr>
        <w:t>We monitor Kiwi Syslog for:</w:t>
      </w:r>
    </w:p>
    <w:p w14:paraId="7A918CAB" w14:textId="77777777" w:rsidR="00485DD6" w:rsidRPr="00211C83" w:rsidRDefault="00485DD6" w:rsidP="00485DD6">
      <w:pPr>
        <w:numPr>
          <w:ilvl w:val="0"/>
          <w:numId w:val="75"/>
        </w:numPr>
        <w:spacing w:line="276" w:lineRule="auto"/>
        <w:rPr>
          <w:rFonts w:ascii="Arial" w:hAnsi="Arial" w:cs="Arial"/>
          <w:sz w:val="20"/>
          <w:szCs w:val="20"/>
        </w:rPr>
      </w:pPr>
      <w:r w:rsidRPr="00211C83">
        <w:rPr>
          <w:rFonts w:ascii="Arial" w:hAnsi="Arial" w:cs="Arial"/>
          <w:sz w:val="20"/>
          <w:szCs w:val="20"/>
        </w:rPr>
        <w:t>%SEC-6-IPACCESSLOGP (ACL hits) – to track traffic patterns and potential attacks.</w:t>
      </w:r>
    </w:p>
    <w:p w14:paraId="3CCE859D" w14:textId="77777777" w:rsidR="00485DD6" w:rsidRPr="00211C83" w:rsidRDefault="00485DD6" w:rsidP="00485DD6">
      <w:pPr>
        <w:numPr>
          <w:ilvl w:val="0"/>
          <w:numId w:val="75"/>
        </w:numPr>
        <w:spacing w:line="276" w:lineRule="auto"/>
        <w:rPr>
          <w:rFonts w:ascii="Arial" w:hAnsi="Arial" w:cs="Arial"/>
          <w:sz w:val="20"/>
          <w:szCs w:val="20"/>
        </w:rPr>
      </w:pPr>
      <w:r w:rsidRPr="00211C83">
        <w:rPr>
          <w:rFonts w:ascii="Arial" w:hAnsi="Arial" w:cs="Arial"/>
          <w:sz w:val="20"/>
          <w:szCs w:val="20"/>
        </w:rPr>
        <w:t>%SYS-5-CONFIG_I (Configuration changes) – for change management traceability.</w:t>
      </w:r>
    </w:p>
    <w:p w14:paraId="59E8BDDD"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Any failed SSH login attempt on </w:t>
      </w:r>
      <w:r w:rsidRPr="00211C83">
        <w:rPr>
          <w:rFonts w:ascii="Arial" w:hAnsi="Arial" w:cs="Arial"/>
          <w:b/>
          <w:bCs/>
          <w:sz w:val="20"/>
          <w:szCs w:val="20"/>
        </w:rPr>
        <w:t>MS1</w:t>
      </w:r>
      <w:r w:rsidRPr="00211C83">
        <w:rPr>
          <w:rFonts w:ascii="Arial" w:hAnsi="Arial" w:cs="Arial"/>
          <w:sz w:val="20"/>
          <w:szCs w:val="20"/>
        </w:rPr>
        <w:t> or </w:t>
      </w:r>
      <w:r w:rsidRPr="00211C83">
        <w:rPr>
          <w:rFonts w:ascii="Arial" w:hAnsi="Arial" w:cs="Arial"/>
          <w:b/>
          <w:bCs/>
          <w:sz w:val="20"/>
          <w:szCs w:val="20"/>
        </w:rPr>
        <w:t>MS2</w:t>
      </w:r>
      <w:r w:rsidRPr="00211C83">
        <w:rPr>
          <w:rFonts w:ascii="Arial" w:hAnsi="Arial" w:cs="Arial"/>
          <w:sz w:val="20"/>
          <w:szCs w:val="20"/>
        </w:rPr>
        <w:t> triggers an immediate alert to the Network Lead, as this could indicate a brute-force attack targeting the network infrastructure.</w:t>
      </w:r>
    </w:p>
    <w:p w14:paraId="057931AD" w14:textId="77777777" w:rsidR="00750E9A" w:rsidRPr="00211C83" w:rsidRDefault="00750E9A" w:rsidP="00485DD6">
      <w:pPr>
        <w:spacing w:line="276" w:lineRule="auto"/>
        <w:rPr>
          <w:rFonts w:ascii="Arial" w:hAnsi="Arial" w:cs="Arial"/>
          <w:b/>
          <w:bCs/>
          <w:sz w:val="20"/>
          <w:szCs w:val="20"/>
        </w:rPr>
      </w:pPr>
    </w:p>
    <w:p w14:paraId="50C89B5B" w14:textId="57DE47E6" w:rsidR="00485DD6" w:rsidRPr="00211C83" w:rsidRDefault="00485DD6" w:rsidP="00750E9A">
      <w:pPr>
        <w:pStyle w:val="Heading3"/>
        <w:jc w:val="center"/>
        <w:rPr>
          <w:rFonts w:ascii="Arial" w:hAnsi="Arial" w:cs="Arial"/>
        </w:rPr>
      </w:pPr>
      <w:r w:rsidRPr="00211C83">
        <w:rPr>
          <w:rFonts w:ascii="Arial" w:hAnsi="Arial" w:cs="Arial"/>
        </w:rPr>
        <w:t>QoS and Bandwidth Policing</w:t>
      </w:r>
    </w:p>
    <w:p w14:paraId="3AFCC441" w14:textId="77777777" w:rsidR="00485DD6" w:rsidRDefault="00485DD6" w:rsidP="00485DD6">
      <w:pPr>
        <w:spacing w:line="276" w:lineRule="auto"/>
        <w:rPr>
          <w:rFonts w:ascii="Arial" w:hAnsi="Arial" w:cs="Arial"/>
          <w:sz w:val="20"/>
          <w:szCs w:val="20"/>
        </w:rPr>
      </w:pPr>
      <w:r w:rsidRPr="000A164D">
        <w:rPr>
          <w:rFonts w:ascii="Arial" w:hAnsi="Arial" w:cs="Arial"/>
          <w:sz w:val="20"/>
          <w:szCs w:val="20"/>
        </w:rPr>
        <w:t>Using SNMPv3, we monitor for "Class-map" drops. If the Voice queue is being starved by a DoS attack on the academic LAN or by heavy data bursts, the monitoring tool flags the drop in service quality, allowing rapid intervention to protect IP Telephony services.</w:t>
      </w:r>
    </w:p>
    <w:p w14:paraId="0C7DCF19" w14:textId="77777777" w:rsidR="000A164D" w:rsidRPr="000A164D" w:rsidRDefault="000A164D" w:rsidP="00485DD6">
      <w:pPr>
        <w:spacing w:line="276" w:lineRule="auto"/>
        <w:rPr>
          <w:rFonts w:ascii="Arial" w:hAnsi="Arial" w:cs="Arial"/>
          <w:sz w:val="20"/>
          <w:szCs w:val="20"/>
        </w:rPr>
      </w:pPr>
    </w:p>
    <w:p w14:paraId="0E01D56C" w14:textId="130BECBD" w:rsidR="00485DD6" w:rsidRPr="00211C83" w:rsidRDefault="00485DD6" w:rsidP="00485DD6">
      <w:pPr>
        <w:spacing w:line="276" w:lineRule="auto"/>
        <w:rPr>
          <w:rFonts w:ascii="Arial" w:hAnsi="Arial" w:cs="Arial"/>
          <w:sz w:val="20"/>
          <w:szCs w:val="20"/>
        </w:rPr>
      </w:pPr>
    </w:p>
    <w:p w14:paraId="7765419C" w14:textId="77777777" w:rsidR="00485DD6" w:rsidRPr="00211C83" w:rsidRDefault="00485DD6" w:rsidP="00750E9A">
      <w:pPr>
        <w:pStyle w:val="Heading2"/>
        <w:rPr>
          <w:rFonts w:ascii="Arial" w:hAnsi="Arial" w:cs="Arial"/>
        </w:rPr>
      </w:pPr>
      <w:r w:rsidRPr="00211C83">
        <w:rPr>
          <w:rFonts w:ascii="Arial" w:hAnsi="Arial" w:cs="Arial"/>
        </w:rPr>
        <w:t>Reliability and Hardware Performance</w:t>
      </w:r>
    </w:p>
    <w:p w14:paraId="43DCB798" w14:textId="77777777" w:rsidR="00750E9A" w:rsidRPr="00211C83" w:rsidRDefault="00750E9A" w:rsidP="00750E9A">
      <w:pPr>
        <w:rPr>
          <w:rFonts w:ascii="Arial" w:hAnsi="Arial" w:cs="Arial"/>
        </w:rPr>
      </w:pPr>
    </w:p>
    <w:p w14:paraId="0292F26A" w14:textId="77777777" w:rsidR="00485DD6" w:rsidRPr="00211C83" w:rsidRDefault="00485DD6" w:rsidP="00750E9A">
      <w:pPr>
        <w:pStyle w:val="Heading3"/>
        <w:jc w:val="center"/>
        <w:rPr>
          <w:rFonts w:ascii="Arial" w:hAnsi="Arial" w:cs="Arial"/>
        </w:rPr>
      </w:pPr>
      <w:r w:rsidRPr="00211C83">
        <w:rPr>
          <w:rFonts w:ascii="Arial" w:hAnsi="Arial" w:cs="Arial"/>
        </w:rPr>
        <w:t>Interface Error Tracking</w:t>
      </w:r>
    </w:p>
    <w:p w14:paraId="5A6A7FD5"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We will monitor all trunk links (</w:t>
      </w:r>
      <w:r w:rsidRPr="00211C83">
        <w:rPr>
          <w:rFonts w:ascii="Arial" w:hAnsi="Arial" w:cs="Arial"/>
          <w:b/>
          <w:bCs/>
          <w:sz w:val="20"/>
          <w:szCs w:val="20"/>
        </w:rPr>
        <w:t>Gi1/0/1-4 on MS0</w:t>
      </w:r>
      <w:r w:rsidRPr="00211C83">
        <w:rPr>
          <w:rFonts w:ascii="Arial" w:hAnsi="Arial" w:cs="Arial"/>
          <w:sz w:val="20"/>
          <w:szCs w:val="20"/>
        </w:rPr>
        <w:t>) for CRC errors or input drops using show interfaces. Increasing error counts often indicate a failing SFP module or a degraded fibre/ethernet cable that could cause an internetwork-wide slowdown. This is critical for maintaining reliable connectivity to the DMZ servers.</w:t>
      </w:r>
    </w:p>
    <w:p w14:paraId="40B586AC" w14:textId="77777777" w:rsidR="00750E9A" w:rsidRPr="00211C83" w:rsidRDefault="00750E9A" w:rsidP="00485DD6">
      <w:pPr>
        <w:spacing w:line="276" w:lineRule="auto"/>
        <w:rPr>
          <w:rFonts w:ascii="Arial" w:hAnsi="Arial" w:cs="Arial"/>
          <w:sz w:val="20"/>
          <w:szCs w:val="20"/>
        </w:rPr>
      </w:pPr>
    </w:p>
    <w:p w14:paraId="42B6F87B" w14:textId="77777777" w:rsidR="00485DD6" w:rsidRPr="00211C83" w:rsidRDefault="00485DD6" w:rsidP="00750E9A">
      <w:pPr>
        <w:pStyle w:val="Heading3"/>
        <w:jc w:val="center"/>
        <w:rPr>
          <w:rFonts w:ascii="Arial" w:hAnsi="Arial" w:cs="Arial"/>
        </w:rPr>
      </w:pPr>
      <w:r w:rsidRPr="00211C83">
        <w:rPr>
          <w:rFonts w:ascii="Arial" w:hAnsi="Arial" w:cs="Arial"/>
        </w:rPr>
        <w:t>Environmental &amp; Hardware Checks</w:t>
      </w:r>
    </w:p>
    <w:p w14:paraId="006758F6"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Using show env all or show inventory, we will monitor power supply redundancy and fan speeds. In the university environment, dust accumulation in wiring closets is a common cause of hardware failure; therefore, physical cleaning is scheduled quarterly.</w:t>
      </w:r>
    </w:p>
    <w:p w14:paraId="115C794A" w14:textId="77777777" w:rsidR="00750E9A" w:rsidRPr="00211C83" w:rsidRDefault="00750E9A" w:rsidP="00485DD6">
      <w:pPr>
        <w:spacing w:line="276" w:lineRule="auto"/>
        <w:rPr>
          <w:rFonts w:ascii="Arial" w:hAnsi="Arial" w:cs="Arial"/>
          <w:sz w:val="20"/>
          <w:szCs w:val="20"/>
        </w:rPr>
      </w:pPr>
    </w:p>
    <w:p w14:paraId="17CC736B" w14:textId="77777777" w:rsidR="00485DD6" w:rsidRPr="00211C83" w:rsidRDefault="00485DD6" w:rsidP="00750E9A">
      <w:pPr>
        <w:pStyle w:val="Heading3"/>
        <w:jc w:val="center"/>
        <w:rPr>
          <w:rFonts w:ascii="Arial" w:hAnsi="Arial" w:cs="Arial"/>
        </w:rPr>
      </w:pPr>
      <w:r w:rsidRPr="00211C83">
        <w:rPr>
          <w:rFonts w:ascii="Arial" w:hAnsi="Arial" w:cs="Arial"/>
        </w:rPr>
        <w:t>Spanning Tree (STP) Reliability</w:t>
      </w:r>
    </w:p>
    <w:p w14:paraId="1621E2D0" w14:textId="32002DFC" w:rsidR="00750E9A" w:rsidRDefault="00485DD6">
      <w:pPr>
        <w:spacing w:line="276" w:lineRule="auto"/>
        <w:rPr>
          <w:rFonts w:ascii="Arial" w:hAnsi="Arial" w:cs="Arial"/>
          <w:sz w:val="20"/>
          <w:szCs w:val="20"/>
        </w:rPr>
      </w:pPr>
      <w:r w:rsidRPr="00211C83">
        <w:rPr>
          <w:rFonts w:ascii="Arial" w:hAnsi="Arial" w:cs="Arial"/>
          <w:sz w:val="20"/>
          <w:szCs w:val="20"/>
        </w:rPr>
        <w:t>As </w:t>
      </w:r>
      <w:r w:rsidRPr="00211C83">
        <w:rPr>
          <w:rFonts w:ascii="Arial" w:hAnsi="Arial" w:cs="Arial"/>
          <w:b/>
          <w:bCs/>
          <w:sz w:val="20"/>
          <w:szCs w:val="20"/>
        </w:rPr>
        <w:t>MS1</w:t>
      </w:r>
      <w:r w:rsidRPr="00211C83">
        <w:rPr>
          <w:rFonts w:ascii="Arial" w:hAnsi="Arial" w:cs="Arial"/>
          <w:sz w:val="20"/>
          <w:szCs w:val="20"/>
        </w:rPr>
        <w:t> is the Root Bridge, we will verify STP consistency quarterly using show spanning-tree summary. This ensures that the hierarchical star topology hasn't reverted to a sub-optimal path due to a link failure or an incorrectly added switch, which could introduce latency or loops affecting mission-critical applications.</w:t>
      </w:r>
    </w:p>
    <w:p w14:paraId="0DB8859A" w14:textId="77777777" w:rsidR="000A164D" w:rsidRPr="000A164D" w:rsidRDefault="000A164D">
      <w:pPr>
        <w:spacing w:line="276" w:lineRule="auto"/>
        <w:rPr>
          <w:rFonts w:ascii="Arial" w:hAnsi="Arial" w:cs="Arial"/>
          <w:sz w:val="20"/>
          <w:szCs w:val="20"/>
        </w:rPr>
      </w:pPr>
    </w:p>
    <w:p w14:paraId="55023D07" w14:textId="64E3E700" w:rsidR="00485DD6" w:rsidRPr="00211C83" w:rsidRDefault="00485DD6" w:rsidP="00750E9A">
      <w:pPr>
        <w:pStyle w:val="Heading2"/>
        <w:rPr>
          <w:rFonts w:ascii="Arial" w:hAnsi="Arial" w:cs="Arial"/>
        </w:rPr>
      </w:pPr>
      <w:r w:rsidRPr="00211C83">
        <w:rPr>
          <w:rFonts w:ascii="Arial" w:hAnsi="Arial" w:cs="Arial"/>
        </w:rPr>
        <w:lastRenderedPageBreak/>
        <w:t>Troubleshooting and Performance Optimisation</w:t>
      </w:r>
    </w:p>
    <w:p w14:paraId="5E9DE982" w14:textId="77777777" w:rsidR="00750E9A" w:rsidRPr="00211C83" w:rsidRDefault="00750E9A" w:rsidP="00750E9A">
      <w:pPr>
        <w:rPr>
          <w:rFonts w:ascii="Arial" w:hAnsi="Arial" w:cs="Arial"/>
        </w:rPr>
      </w:pPr>
    </w:p>
    <w:p w14:paraId="51EC2410" w14:textId="77777777" w:rsidR="00485DD6" w:rsidRPr="00211C83" w:rsidRDefault="00485DD6" w:rsidP="00750E9A">
      <w:pPr>
        <w:pStyle w:val="Heading3"/>
        <w:jc w:val="center"/>
        <w:rPr>
          <w:rFonts w:ascii="Arial" w:hAnsi="Arial" w:cs="Arial"/>
        </w:rPr>
      </w:pPr>
      <w:r w:rsidRPr="00211C83">
        <w:rPr>
          <w:rFonts w:ascii="Arial" w:hAnsi="Arial" w:cs="Arial"/>
        </w:rPr>
        <w:t>General Troubleshooting Workflow</w:t>
      </w:r>
    </w:p>
    <w:p w14:paraId="6B305094"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When performance thresholds are met (CPU &gt; 70%, Link Saturation &gt; 80%, RAM &gt; 80%, Temp &gt; 80°C), we will perform the following troubleshooting workflow:</w:t>
      </w:r>
    </w:p>
    <w:p w14:paraId="379024A5" w14:textId="77777777" w:rsidR="00485DD6" w:rsidRPr="00211C83" w:rsidRDefault="00485DD6" w:rsidP="00485DD6">
      <w:pPr>
        <w:numPr>
          <w:ilvl w:val="0"/>
          <w:numId w:val="76"/>
        </w:numPr>
        <w:spacing w:line="276" w:lineRule="auto"/>
        <w:rPr>
          <w:rFonts w:ascii="Arial" w:hAnsi="Arial" w:cs="Arial"/>
          <w:sz w:val="20"/>
          <w:szCs w:val="20"/>
        </w:rPr>
      </w:pPr>
      <w:r w:rsidRPr="00211C83">
        <w:rPr>
          <w:rFonts w:ascii="Arial" w:hAnsi="Arial" w:cs="Arial"/>
          <w:b/>
          <w:bCs/>
          <w:sz w:val="20"/>
          <w:szCs w:val="20"/>
        </w:rPr>
        <w:t>Baseline Comparison:</w:t>
      </w:r>
      <w:r w:rsidRPr="00211C83">
        <w:rPr>
          <w:rFonts w:ascii="Arial" w:hAnsi="Arial" w:cs="Arial"/>
          <w:sz w:val="20"/>
          <w:szCs w:val="20"/>
        </w:rPr>
        <w:t> Compare current show tech-support output with the monthly audit baseline to identify deviations.</w:t>
      </w:r>
    </w:p>
    <w:p w14:paraId="2FDA908E" w14:textId="77777777" w:rsidR="00485DD6" w:rsidRPr="00211C83" w:rsidRDefault="00485DD6" w:rsidP="00485DD6">
      <w:pPr>
        <w:numPr>
          <w:ilvl w:val="0"/>
          <w:numId w:val="76"/>
        </w:numPr>
        <w:spacing w:line="276" w:lineRule="auto"/>
        <w:rPr>
          <w:rFonts w:ascii="Arial" w:hAnsi="Arial" w:cs="Arial"/>
          <w:sz w:val="20"/>
          <w:szCs w:val="20"/>
        </w:rPr>
      </w:pPr>
      <w:r w:rsidRPr="00211C83">
        <w:rPr>
          <w:rFonts w:ascii="Arial" w:hAnsi="Arial" w:cs="Arial"/>
          <w:b/>
          <w:bCs/>
          <w:sz w:val="20"/>
          <w:szCs w:val="20"/>
        </w:rPr>
        <w:t>Protocol Trace:</w:t>
      </w:r>
      <w:r w:rsidRPr="00211C83">
        <w:rPr>
          <w:rFonts w:ascii="Arial" w:hAnsi="Arial" w:cs="Arial"/>
          <w:sz w:val="20"/>
          <w:szCs w:val="20"/>
        </w:rPr>
        <w:t> Use </w:t>
      </w:r>
      <w:r w:rsidRPr="00211C83">
        <w:rPr>
          <w:rFonts w:ascii="Arial" w:hAnsi="Arial" w:cs="Arial"/>
          <w:b/>
          <w:bCs/>
          <w:sz w:val="20"/>
          <w:szCs w:val="20"/>
        </w:rPr>
        <w:t>debug</w:t>
      </w:r>
      <w:r w:rsidRPr="00211C83">
        <w:rPr>
          <w:rFonts w:ascii="Arial" w:hAnsi="Arial" w:cs="Arial"/>
          <w:sz w:val="20"/>
          <w:szCs w:val="20"/>
        </w:rPr>
        <w:t> commands sparingly to observe real-time protocol behaviour, ensuring minimal impact on production traffic.</w:t>
      </w:r>
    </w:p>
    <w:p w14:paraId="6EE85D6B" w14:textId="77777777" w:rsidR="00485DD6" w:rsidRPr="00211C83" w:rsidRDefault="00485DD6" w:rsidP="00485DD6">
      <w:pPr>
        <w:numPr>
          <w:ilvl w:val="0"/>
          <w:numId w:val="76"/>
        </w:numPr>
        <w:spacing w:line="276" w:lineRule="auto"/>
        <w:rPr>
          <w:rFonts w:ascii="Arial" w:hAnsi="Arial" w:cs="Arial"/>
          <w:sz w:val="20"/>
          <w:szCs w:val="20"/>
        </w:rPr>
      </w:pPr>
      <w:r w:rsidRPr="00211C83">
        <w:rPr>
          <w:rFonts w:ascii="Arial" w:hAnsi="Arial" w:cs="Arial"/>
          <w:b/>
          <w:bCs/>
          <w:sz w:val="20"/>
          <w:szCs w:val="20"/>
        </w:rPr>
        <w:t>Corrective Action:</w:t>
      </w:r>
      <w:r w:rsidRPr="00211C83">
        <w:rPr>
          <w:rFonts w:ascii="Arial" w:hAnsi="Arial" w:cs="Arial"/>
          <w:sz w:val="20"/>
          <w:szCs w:val="20"/>
        </w:rPr>
        <w:t> Apply configuration changes in the </w:t>
      </w:r>
      <w:r w:rsidRPr="00211C83">
        <w:rPr>
          <w:rFonts w:ascii="Arial" w:hAnsi="Arial" w:cs="Arial"/>
          <w:b/>
          <w:bCs/>
          <w:sz w:val="20"/>
          <w:szCs w:val="20"/>
        </w:rPr>
        <w:t>Packet Tracer</w:t>
      </w:r>
      <w:r w:rsidRPr="00211C83">
        <w:rPr>
          <w:rFonts w:ascii="Arial" w:hAnsi="Arial" w:cs="Arial"/>
          <w:sz w:val="20"/>
          <w:szCs w:val="20"/>
        </w:rPr>
        <w:t> simulation environment first to ensure no secondary faults are introduced to the university network.</w:t>
      </w:r>
    </w:p>
    <w:p w14:paraId="62A23C96" w14:textId="77777777" w:rsidR="00750E9A" w:rsidRPr="00211C83" w:rsidRDefault="00750E9A" w:rsidP="00750E9A">
      <w:pPr>
        <w:spacing w:line="276" w:lineRule="auto"/>
        <w:rPr>
          <w:rFonts w:ascii="Arial" w:hAnsi="Arial" w:cs="Arial"/>
          <w:sz w:val="20"/>
          <w:szCs w:val="20"/>
        </w:rPr>
      </w:pPr>
    </w:p>
    <w:p w14:paraId="6354B6CC" w14:textId="77777777" w:rsidR="00485DD6" w:rsidRPr="00211C83" w:rsidRDefault="00485DD6" w:rsidP="00750E9A">
      <w:pPr>
        <w:pStyle w:val="Heading3"/>
        <w:jc w:val="center"/>
        <w:rPr>
          <w:rFonts w:ascii="Arial" w:hAnsi="Arial" w:cs="Arial"/>
        </w:rPr>
      </w:pPr>
      <w:r w:rsidRPr="00211C83">
        <w:rPr>
          <w:rFonts w:ascii="Arial" w:hAnsi="Arial" w:cs="Arial"/>
        </w:rPr>
        <w:t>Security-Specific Troubleshooting Sequence</w:t>
      </w:r>
    </w:p>
    <w:p w14:paraId="43F5A3B9" w14:textId="77777777" w:rsidR="00485DD6" w:rsidRPr="00211C83" w:rsidRDefault="00485DD6" w:rsidP="00485DD6">
      <w:pPr>
        <w:spacing w:line="276" w:lineRule="auto"/>
        <w:rPr>
          <w:rFonts w:ascii="Arial" w:hAnsi="Arial" w:cs="Arial"/>
          <w:sz w:val="20"/>
          <w:szCs w:val="20"/>
        </w:rPr>
      </w:pPr>
      <w:r w:rsidRPr="00211C83">
        <w:rPr>
          <w:rFonts w:ascii="Arial" w:hAnsi="Arial" w:cs="Arial"/>
          <w:sz w:val="20"/>
          <w:szCs w:val="20"/>
        </w:rPr>
        <w:t>When a security event impacts a mission-critical application, the following sequence is followed:</w:t>
      </w:r>
    </w:p>
    <w:p w14:paraId="4196D476" w14:textId="77777777" w:rsidR="00485DD6" w:rsidRPr="00211C83" w:rsidRDefault="00485DD6" w:rsidP="00485DD6">
      <w:pPr>
        <w:numPr>
          <w:ilvl w:val="0"/>
          <w:numId w:val="77"/>
        </w:numPr>
        <w:spacing w:line="276" w:lineRule="auto"/>
        <w:rPr>
          <w:rFonts w:ascii="Arial" w:hAnsi="Arial" w:cs="Arial"/>
          <w:sz w:val="20"/>
          <w:szCs w:val="20"/>
        </w:rPr>
      </w:pPr>
      <w:r w:rsidRPr="00211C83">
        <w:rPr>
          <w:rFonts w:ascii="Arial" w:hAnsi="Arial" w:cs="Arial"/>
          <w:b/>
          <w:bCs/>
          <w:sz w:val="20"/>
          <w:szCs w:val="20"/>
        </w:rPr>
        <w:t>Isolation (ASA Packet Tracer):</w:t>
      </w:r>
      <w:r w:rsidRPr="00211C83">
        <w:rPr>
          <w:rFonts w:ascii="Arial" w:hAnsi="Arial" w:cs="Arial"/>
          <w:sz w:val="20"/>
          <w:szCs w:val="20"/>
        </w:rPr>
        <w:t> If the Web Server is unreachable, we use the packet-tracer command on </w:t>
      </w:r>
      <w:r w:rsidRPr="00211C83">
        <w:rPr>
          <w:rFonts w:ascii="Arial" w:hAnsi="Arial" w:cs="Arial"/>
          <w:b/>
          <w:bCs/>
          <w:sz w:val="20"/>
          <w:szCs w:val="20"/>
        </w:rPr>
        <w:t>Firewall2</w:t>
      </w:r>
      <w:r w:rsidRPr="00211C83">
        <w:rPr>
          <w:rFonts w:ascii="Arial" w:hAnsi="Arial" w:cs="Arial"/>
          <w:sz w:val="20"/>
          <w:szCs w:val="20"/>
        </w:rPr>
        <w:t> to simulate the traffic flow. This identifies if a mission-critical service is being blocked by a faulty ACL or NAT rule.</w:t>
      </w:r>
    </w:p>
    <w:p w14:paraId="52618E0E" w14:textId="77777777" w:rsidR="00485DD6" w:rsidRPr="00211C83" w:rsidRDefault="00485DD6" w:rsidP="00485DD6">
      <w:pPr>
        <w:numPr>
          <w:ilvl w:val="0"/>
          <w:numId w:val="77"/>
        </w:numPr>
        <w:spacing w:line="276" w:lineRule="auto"/>
        <w:rPr>
          <w:rFonts w:ascii="Arial" w:hAnsi="Arial" w:cs="Arial"/>
          <w:sz w:val="20"/>
          <w:szCs w:val="20"/>
        </w:rPr>
      </w:pPr>
      <w:r w:rsidRPr="00211C83">
        <w:rPr>
          <w:rFonts w:ascii="Arial" w:hAnsi="Arial" w:cs="Arial"/>
          <w:b/>
          <w:bCs/>
          <w:sz w:val="20"/>
          <w:szCs w:val="20"/>
        </w:rPr>
        <w:t>Verify Service Integrity:</w:t>
      </w:r>
      <w:r w:rsidRPr="00211C83">
        <w:rPr>
          <w:rFonts w:ascii="Arial" w:hAnsi="Arial" w:cs="Arial"/>
          <w:sz w:val="20"/>
          <w:szCs w:val="20"/>
        </w:rPr>
        <w:t xml:space="preserve"> Use show </w:t>
      </w:r>
      <w:proofErr w:type="spellStart"/>
      <w:r w:rsidRPr="00211C83">
        <w:rPr>
          <w:rFonts w:ascii="Arial" w:hAnsi="Arial" w:cs="Arial"/>
          <w:sz w:val="20"/>
          <w:szCs w:val="20"/>
        </w:rPr>
        <w:t>ip</w:t>
      </w:r>
      <w:proofErr w:type="spellEnd"/>
      <w:r w:rsidRPr="00211C83">
        <w:rPr>
          <w:rFonts w:ascii="Arial" w:hAnsi="Arial" w:cs="Arial"/>
          <w:sz w:val="20"/>
          <w:szCs w:val="20"/>
        </w:rPr>
        <w:t xml:space="preserve"> access-lists to check "hit counts." If a specific rule is blocking legitimate traffic to the Database, the counters will increment rapidly, identifying the exact line of configuration to be adjusted.</w:t>
      </w:r>
    </w:p>
    <w:p w14:paraId="03938B1A" w14:textId="77777777" w:rsidR="00485DD6" w:rsidRPr="00211C83" w:rsidRDefault="00485DD6" w:rsidP="00485DD6">
      <w:pPr>
        <w:numPr>
          <w:ilvl w:val="0"/>
          <w:numId w:val="77"/>
        </w:numPr>
        <w:spacing w:line="276" w:lineRule="auto"/>
        <w:rPr>
          <w:rFonts w:ascii="Arial" w:hAnsi="Arial" w:cs="Arial"/>
          <w:sz w:val="20"/>
          <w:szCs w:val="20"/>
        </w:rPr>
      </w:pPr>
      <w:r w:rsidRPr="00211C83">
        <w:rPr>
          <w:rFonts w:ascii="Arial" w:hAnsi="Arial" w:cs="Arial"/>
          <w:b/>
          <w:bCs/>
          <w:sz w:val="20"/>
          <w:szCs w:val="20"/>
        </w:rPr>
        <w:t>Credential Lockout Review:</w:t>
      </w:r>
      <w:r w:rsidRPr="00211C83">
        <w:rPr>
          <w:rFonts w:ascii="Arial" w:hAnsi="Arial" w:cs="Arial"/>
          <w:sz w:val="20"/>
          <w:szCs w:val="20"/>
        </w:rPr>
        <w:t> If administrators are locked out, use show users and review logs from the console port to identify the source IP of a brute-force attack. Apply an infrastructure ACL to block that source globally.</w:t>
      </w:r>
    </w:p>
    <w:p w14:paraId="4E4C1A05" w14:textId="77777777" w:rsidR="00485DD6" w:rsidRPr="00211C83" w:rsidRDefault="00485DD6" w:rsidP="00485DD6">
      <w:pPr>
        <w:numPr>
          <w:ilvl w:val="0"/>
          <w:numId w:val="77"/>
        </w:numPr>
        <w:spacing w:line="276" w:lineRule="auto"/>
        <w:rPr>
          <w:rFonts w:ascii="Arial" w:hAnsi="Arial" w:cs="Arial"/>
          <w:sz w:val="20"/>
          <w:szCs w:val="20"/>
        </w:rPr>
      </w:pPr>
      <w:r w:rsidRPr="00211C83">
        <w:rPr>
          <w:rFonts w:ascii="Arial" w:hAnsi="Arial" w:cs="Arial"/>
          <w:b/>
          <w:bCs/>
          <w:sz w:val="20"/>
          <w:szCs w:val="20"/>
        </w:rPr>
        <w:t>Service-Specific Troubleshooting:</w:t>
      </w:r>
    </w:p>
    <w:p w14:paraId="588F06C9" w14:textId="77777777" w:rsidR="00485DD6" w:rsidRPr="00211C83" w:rsidRDefault="00485DD6" w:rsidP="00485DD6">
      <w:pPr>
        <w:numPr>
          <w:ilvl w:val="1"/>
          <w:numId w:val="77"/>
        </w:numPr>
        <w:spacing w:line="276" w:lineRule="auto"/>
        <w:rPr>
          <w:rFonts w:ascii="Arial" w:hAnsi="Arial" w:cs="Arial"/>
          <w:sz w:val="20"/>
          <w:szCs w:val="20"/>
        </w:rPr>
      </w:pPr>
      <w:r w:rsidRPr="00211C83">
        <w:rPr>
          <w:rFonts w:ascii="Arial" w:hAnsi="Arial" w:cs="Arial"/>
          <w:b/>
          <w:bCs/>
          <w:sz w:val="20"/>
          <w:szCs w:val="20"/>
        </w:rPr>
        <w:t>DHCP/DNS Security:</w:t>
      </w:r>
      <w:r w:rsidRPr="00211C83">
        <w:rPr>
          <w:rFonts w:ascii="Arial" w:hAnsi="Arial" w:cs="Arial"/>
          <w:sz w:val="20"/>
          <w:szCs w:val="20"/>
        </w:rPr>
        <w:t xml:space="preserve"> Use show </w:t>
      </w:r>
      <w:proofErr w:type="spellStart"/>
      <w:r w:rsidRPr="00211C83">
        <w:rPr>
          <w:rFonts w:ascii="Arial" w:hAnsi="Arial" w:cs="Arial"/>
          <w:sz w:val="20"/>
          <w:szCs w:val="20"/>
        </w:rPr>
        <w:t>ip</w:t>
      </w:r>
      <w:proofErr w:type="spellEnd"/>
      <w:r w:rsidRPr="00211C83">
        <w:rPr>
          <w:rFonts w:ascii="Arial" w:hAnsi="Arial" w:cs="Arial"/>
          <w:sz w:val="20"/>
          <w:szCs w:val="20"/>
        </w:rPr>
        <w:t xml:space="preserve"> </w:t>
      </w:r>
      <w:proofErr w:type="spellStart"/>
      <w:r w:rsidRPr="00211C83">
        <w:rPr>
          <w:rFonts w:ascii="Arial" w:hAnsi="Arial" w:cs="Arial"/>
          <w:sz w:val="20"/>
          <w:szCs w:val="20"/>
        </w:rPr>
        <w:t>dhcp</w:t>
      </w:r>
      <w:proofErr w:type="spellEnd"/>
      <w:r w:rsidRPr="00211C83">
        <w:rPr>
          <w:rFonts w:ascii="Arial" w:hAnsi="Arial" w:cs="Arial"/>
          <w:sz w:val="20"/>
          <w:szCs w:val="20"/>
        </w:rPr>
        <w:t xml:space="preserve"> snooping binding to troubleshoot "rogue" server issues that might be redirecting student traffic to a malicious site.</w:t>
      </w:r>
    </w:p>
    <w:p w14:paraId="0204261D" w14:textId="77777777" w:rsidR="00485DD6" w:rsidRPr="00211C83" w:rsidRDefault="00485DD6" w:rsidP="00485DD6">
      <w:pPr>
        <w:numPr>
          <w:ilvl w:val="1"/>
          <w:numId w:val="77"/>
        </w:numPr>
        <w:spacing w:line="276" w:lineRule="auto"/>
        <w:rPr>
          <w:rFonts w:ascii="Arial" w:hAnsi="Arial" w:cs="Arial"/>
          <w:sz w:val="20"/>
          <w:szCs w:val="20"/>
        </w:rPr>
      </w:pPr>
      <w:r w:rsidRPr="00211C83">
        <w:rPr>
          <w:rFonts w:ascii="Arial" w:hAnsi="Arial" w:cs="Arial"/>
          <w:b/>
          <w:bCs/>
          <w:sz w:val="20"/>
          <w:szCs w:val="20"/>
        </w:rPr>
        <w:t>Voice Quality Issues:</w:t>
      </w:r>
      <w:r w:rsidRPr="00211C83">
        <w:rPr>
          <w:rFonts w:ascii="Arial" w:hAnsi="Arial" w:cs="Arial"/>
          <w:sz w:val="20"/>
          <w:szCs w:val="20"/>
        </w:rPr>
        <w:t> If voice quality degrades, verify QoS policies using show policy-map interface to confirm voice traffic is being prioritised correctly.</w:t>
      </w:r>
    </w:p>
    <w:p w14:paraId="7436D8E2" w14:textId="77777777" w:rsidR="00485DD6" w:rsidRPr="00211C83" w:rsidRDefault="00485DD6" w:rsidP="00485DD6">
      <w:pPr>
        <w:spacing w:line="276" w:lineRule="auto"/>
        <w:rPr>
          <w:rFonts w:ascii="Arial" w:hAnsi="Arial" w:cs="Arial"/>
          <w:sz w:val="20"/>
          <w:szCs w:val="20"/>
        </w:rPr>
      </w:pPr>
    </w:p>
    <w:p w14:paraId="096CDF6D" w14:textId="77777777" w:rsidR="00485DD6" w:rsidRPr="00211C83" w:rsidRDefault="00485DD6">
      <w:pPr>
        <w:spacing w:line="276" w:lineRule="auto"/>
        <w:rPr>
          <w:rFonts w:ascii="Arial" w:hAnsi="Arial" w:cs="Arial"/>
          <w:b/>
          <w:sz w:val="32"/>
          <w:szCs w:val="32"/>
        </w:rPr>
      </w:pPr>
      <w:r w:rsidRPr="00211C83">
        <w:rPr>
          <w:rFonts w:ascii="Arial" w:hAnsi="Arial" w:cs="Arial"/>
        </w:rPr>
        <w:br w:type="page"/>
      </w:r>
    </w:p>
    <w:p w14:paraId="0D104B56" w14:textId="41D4527A" w:rsidR="00713DC1" w:rsidRPr="00211C83" w:rsidRDefault="00000000" w:rsidP="007463CE">
      <w:pPr>
        <w:pStyle w:val="Heading1"/>
        <w:rPr>
          <w:rFonts w:ascii="Arial" w:hAnsi="Arial" w:cs="Arial"/>
        </w:rPr>
      </w:pPr>
      <w:r w:rsidRPr="00211C83">
        <w:rPr>
          <w:rFonts w:ascii="Arial" w:hAnsi="Arial" w:cs="Arial"/>
        </w:rPr>
        <w:lastRenderedPageBreak/>
        <w:t>Security</w:t>
      </w:r>
    </w:p>
    <w:p w14:paraId="5BCA4194" w14:textId="77777777" w:rsidR="00887B2B" w:rsidRPr="00211C83" w:rsidRDefault="00887B2B">
      <w:pPr>
        <w:pBdr>
          <w:top w:val="nil"/>
          <w:left w:val="nil"/>
          <w:bottom w:val="nil"/>
          <w:right w:val="nil"/>
          <w:between w:val="nil"/>
        </w:pBdr>
        <w:spacing w:before="120" w:after="120" w:line="288" w:lineRule="auto"/>
        <w:rPr>
          <w:rFonts w:ascii="Arial" w:eastAsia="Arial" w:hAnsi="Arial" w:cs="Arial"/>
          <w:color w:val="000000"/>
          <w:sz w:val="20"/>
          <w:szCs w:val="20"/>
        </w:rPr>
      </w:pPr>
    </w:p>
    <w:p w14:paraId="7E99BD3C" w14:textId="77777777" w:rsidR="00713DC1" w:rsidRPr="00211C83" w:rsidRDefault="00000000" w:rsidP="007463CE">
      <w:pPr>
        <w:pStyle w:val="Heading1"/>
        <w:rPr>
          <w:rFonts w:ascii="Arial" w:hAnsi="Arial" w:cs="Arial"/>
        </w:rPr>
      </w:pPr>
      <w:r w:rsidRPr="00211C83">
        <w:rPr>
          <w:rFonts w:ascii="Arial" w:hAnsi="Arial" w:cs="Arial"/>
        </w:rPr>
        <w:t>IP V6 and IP V4 interoperability</w:t>
      </w:r>
    </w:p>
    <w:p w14:paraId="6AFDAB58" w14:textId="77777777" w:rsidR="00713DC1" w:rsidRPr="00211C83" w:rsidRDefault="00000000">
      <w:pPr>
        <w:pBdr>
          <w:top w:val="nil"/>
          <w:left w:val="nil"/>
          <w:bottom w:val="nil"/>
          <w:right w:val="nil"/>
          <w:between w:val="nil"/>
        </w:pBdr>
        <w:spacing w:before="120" w:after="120" w:line="288" w:lineRule="auto"/>
        <w:rPr>
          <w:rFonts w:ascii="Arial" w:eastAsia="Arial" w:hAnsi="Arial" w:cs="Arial"/>
          <w:color w:val="000000"/>
          <w:sz w:val="20"/>
          <w:szCs w:val="20"/>
        </w:rPr>
      </w:pPr>
      <w:r w:rsidRPr="00211C83">
        <w:rPr>
          <w:rFonts w:ascii="Arial" w:eastAsia="Arial" w:hAnsi="Arial" w:cs="Arial"/>
          <w:color w:val="000000"/>
          <w:sz w:val="20"/>
          <w:szCs w:val="20"/>
        </w:rPr>
        <w:t>Outline a plan for troubleshooting and monitoring IP V6 and IP V4 interoperability.</w:t>
      </w:r>
    </w:p>
    <w:p w14:paraId="20A33540" w14:textId="77777777" w:rsidR="00713DC1" w:rsidRPr="00211C83" w:rsidRDefault="00713DC1">
      <w:pPr>
        <w:pBdr>
          <w:top w:val="nil"/>
          <w:left w:val="nil"/>
          <w:bottom w:val="nil"/>
          <w:right w:val="nil"/>
          <w:between w:val="nil"/>
        </w:pBdr>
        <w:spacing w:before="120" w:after="120" w:line="288" w:lineRule="auto"/>
        <w:rPr>
          <w:rFonts w:ascii="Arial" w:eastAsia="Arial" w:hAnsi="Arial" w:cs="Arial"/>
          <w:color w:val="000000"/>
          <w:sz w:val="20"/>
          <w:szCs w:val="20"/>
        </w:rPr>
      </w:pPr>
    </w:p>
    <w:sectPr w:rsidR="00713DC1" w:rsidRPr="00211C83" w:rsidSect="0016328A">
      <w:headerReference w:type="default" r:id="rId10"/>
      <w:footerReference w:type="even" r:id="rId11"/>
      <w:footerReference w:type="default" r:id="rId12"/>
      <w:pgSz w:w="11900" w:h="16840"/>
      <w:pgMar w:top="1440" w:right="1440" w:bottom="1440" w:left="1440" w:header="708" w:footer="708"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9037E" w14:textId="77777777" w:rsidR="006031EE" w:rsidRDefault="006031EE">
      <w:r>
        <w:separator/>
      </w:r>
    </w:p>
  </w:endnote>
  <w:endnote w:type="continuationSeparator" w:id="0">
    <w:p w14:paraId="738AAA12" w14:textId="77777777" w:rsidR="006031EE" w:rsidRDefault="00603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A00002EF" w:usb1="4000004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426A4290"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r w:rsidR="00887B2B">
      <w:rPr>
        <w:rFonts w:ascii="Calibri" w:hAnsi="Calibri" w:cs="Calibri"/>
        <w:sz w:val="16"/>
        <w:szCs w:val="16"/>
      </w:rPr>
      <w:t xml:space="preserve"> MANUEL SPE – FEB 2026</w:t>
    </w:r>
  </w:p>
  <w:p w14:paraId="24D6F62D" w14:textId="7F9BA273"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r w:rsidR="006A79EB">
      <w:rPr>
        <w:rFonts w:ascii="Calibri" w:hAnsi="Calibri" w:cs="Calibri"/>
        <w:sz w:val="16"/>
        <w:szCs w:val="16"/>
      </w:rPr>
      <w:t>3, 252</w:t>
    </w:r>
    <w:r>
      <w:rPr>
        <w:rFonts w:ascii="Calibri" w:hAnsi="Calibri" w:cs="Calibri"/>
        <w:sz w:val="16"/>
        <w:szCs w:val="16"/>
      </w:rPr>
      <w:t xml:space="preserve"> Lygon Street Carlton</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F6024" w14:textId="77777777" w:rsidR="006031EE" w:rsidRDefault="006031EE">
      <w:r>
        <w:separator/>
      </w:r>
    </w:p>
  </w:footnote>
  <w:footnote w:type="continuationSeparator" w:id="0">
    <w:p w14:paraId="08F398F3" w14:textId="77777777" w:rsidR="006031EE" w:rsidRDefault="006031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2FD"/>
    <w:multiLevelType w:val="hybridMultilevel"/>
    <w:tmpl w:val="B100C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F412A0"/>
    <w:multiLevelType w:val="multilevel"/>
    <w:tmpl w:val="6646F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C13EA"/>
    <w:multiLevelType w:val="multilevel"/>
    <w:tmpl w:val="5A2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3B4F"/>
    <w:multiLevelType w:val="multilevel"/>
    <w:tmpl w:val="0CEE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24B7"/>
    <w:multiLevelType w:val="multilevel"/>
    <w:tmpl w:val="892A8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E3B1B"/>
    <w:multiLevelType w:val="multilevel"/>
    <w:tmpl w:val="98903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304CC"/>
    <w:multiLevelType w:val="multilevel"/>
    <w:tmpl w:val="4902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A0AD5"/>
    <w:multiLevelType w:val="multilevel"/>
    <w:tmpl w:val="8E0285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574B4"/>
    <w:multiLevelType w:val="multilevel"/>
    <w:tmpl w:val="CE6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3F71FB"/>
    <w:multiLevelType w:val="multilevel"/>
    <w:tmpl w:val="DCB8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AC2E51"/>
    <w:multiLevelType w:val="multilevel"/>
    <w:tmpl w:val="11266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030696"/>
    <w:multiLevelType w:val="multilevel"/>
    <w:tmpl w:val="B342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8605B5"/>
    <w:multiLevelType w:val="multilevel"/>
    <w:tmpl w:val="42CE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1A227B"/>
    <w:multiLevelType w:val="multilevel"/>
    <w:tmpl w:val="1CA41A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B075A"/>
    <w:multiLevelType w:val="multilevel"/>
    <w:tmpl w:val="6CF4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6067A"/>
    <w:multiLevelType w:val="multilevel"/>
    <w:tmpl w:val="4BE0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80997"/>
    <w:multiLevelType w:val="multilevel"/>
    <w:tmpl w:val="4AD8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1F5B1881"/>
    <w:multiLevelType w:val="multilevel"/>
    <w:tmpl w:val="7538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653FF"/>
    <w:multiLevelType w:val="multilevel"/>
    <w:tmpl w:val="34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DD7828"/>
    <w:multiLevelType w:val="multilevel"/>
    <w:tmpl w:val="BE100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imes New Roman" w:hAnsi="Arial" w:cs="Arial"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77725"/>
    <w:multiLevelType w:val="multilevel"/>
    <w:tmpl w:val="0BCC0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4353DC"/>
    <w:multiLevelType w:val="multilevel"/>
    <w:tmpl w:val="B9D6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F05263"/>
    <w:multiLevelType w:val="multilevel"/>
    <w:tmpl w:val="C942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F0AF0"/>
    <w:multiLevelType w:val="multilevel"/>
    <w:tmpl w:val="8D5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CA10B7"/>
    <w:multiLevelType w:val="multilevel"/>
    <w:tmpl w:val="CC6C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843FA0"/>
    <w:multiLevelType w:val="multilevel"/>
    <w:tmpl w:val="32CE6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BB0C90"/>
    <w:multiLevelType w:val="multilevel"/>
    <w:tmpl w:val="4C5CE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6F394D"/>
    <w:multiLevelType w:val="multilevel"/>
    <w:tmpl w:val="DFC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45361B"/>
    <w:multiLevelType w:val="multilevel"/>
    <w:tmpl w:val="D848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3F1E83"/>
    <w:multiLevelType w:val="multilevel"/>
    <w:tmpl w:val="955462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A0263C"/>
    <w:multiLevelType w:val="multilevel"/>
    <w:tmpl w:val="2F2C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165A16"/>
    <w:multiLevelType w:val="multilevel"/>
    <w:tmpl w:val="69323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CF1FE7"/>
    <w:multiLevelType w:val="hybridMultilevel"/>
    <w:tmpl w:val="0B7AA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9315F27"/>
    <w:multiLevelType w:val="multilevel"/>
    <w:tmpl w:val="2EFC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FA4D72"/>
    <w:multiLevelType w:val="multilevel"/>
    <w:tmpl w:val="8990E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B613687"/>
    <w:multiLevelType w:val="multilevel"/>
    <w:tmpl w:val="2606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197EA1"/>
    <w:multiLevelType w:val="multilevel"/>
    <w:tmpl w:val="5052B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A745F7"/>
    <w:multiLevelType w:val="multilevel"/>
    <w:tmpl w:val="AFDC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177963"/>
    <w:multiLevelType w:val="multilevel"/>
    <w:tmpl w:val="47420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1C3166"/>
    <w:multiLevelType w:val="multilevel"/>
    <w:tmpl w:val="15D01A2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492409"/>
    <w:multiLevelType w:val="multilevel"/>
    <w:tmpl w:val="6E8A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AE1CB3"/>
    <w:multiLevelType w:val="multilevel"/>
    <w:tmpl w:val="87FE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B4651D"/>
    <w:multiLevelType w:val="multilevel"/>
    <w:tmpl w:val="CB646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CB6702"/>
    <w:multiLevelType w:val="multilevel"/>
    <w:tmpl w:val="E364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D34FB0"/>
    <w:multiLevelType w:val="multilevel"/>
    <w:tmpl w:val="AA3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473B51"/>
    <w:multiLevelType w:val="multilevel"/>
    <w:tmpl w:val="BC9E7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AF6D1F"/>
    <w:multiLevelType w:val="hybridMultilevel"/>
    <w:tmpl w:val="F44EFF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BB40DFF"/>
    <w:multiLevelType w:val="multilevel"/>
    <w:tmpl w:val="1EECC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587994"/>
    <w:multiLevelType w:val="multilevel"/>
    <w:tmpl w:val="FFE6C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FD904D6"/>
    <w:multiLevelType w:val="multilevel"/>
    <w:tmpl w:val="7B5E5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EA2B5B"/>
    <w:multiLevelType w:val="multilevel"/>
    <w:tmpl w:val="15D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A945B4"/>
    <w:multiLevelType w:val="hybridMultilevel"/>
    <w:tmpl w:val="ABB23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F3952C7"/>
    <w:multiLevelType w:val="multilevel"/>
    <w:tmpl w:val="BE6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B7047F"/>
    <w:multiLevelType w:val="multilevel"/>
    <w:tmpl w:val="46D8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1D2C31"/>
    <w:multiLevelType w:val="hybridMultilevel"/>
    <w:tmpl w:val="7F1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4C77D5E"/>
    <w:multiLevelType w:val="multilevel"/>
    <w:tmpl w:val="AD22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4F3054"/>
    <w:multiLevelType w:val="hybridMultilevel"/>
    <w:tmpl w:val="8AA46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68F5261"/>
    <w:multiLevelType w:val="multilevel"/>
    <w:tmpl w:val="538C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2D55D7"/>
    <w:multiLevelType w:val="multilevel"/>
    <w:tmpl w:val="B070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8F97802"/>
    <w:multiLevelType w:val="multilevel"/>
    <w:tmpl w:val="67C6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754C29"/>
    <w:multiLevelType w:val="multilevel"/>
    <w:tmpl w:val="16EA5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ADA6FCC"/>
    <w:multiLevelType w:val="multilevel"/>
    <w:tmpl w:val="8424C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1565F1"/>
    <w:multiLevelType w:val="multilevel"/>
    <w:tmpl w:val="5AEEE5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22457D"/>
    <w:multiLevelType w:val="multilevel"/>
    <w:tmpl w:val="236E9A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CAB3260"/>
    <w:multiLevelType w:val="multilevel"/>
    <w:tmpl w:val="B906C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810CA7"/>
    <w:multiLevelType w:val="multilevel"/>
    <w:tmpl w:val="1786F5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CE5E69"/>
    <w:multiLevelType w:val="hybridMultilevel"/>
    <w:tmpl w:val="A914D5E8"/>
    <w:lvl w:ilvl="0" w:tplc="08090003">
      <w:start w:val="1"/>
      <w:numFmt w:val="bullet"/>
      <w:lvlText w:val="o"/>
      <w:lvlJc w:val="left"/>
      <w:pPr>
        <w:ind w:left="720" w:hanging="360"/>
      </w:pPr>
      <w:rPr>
        <w:rFonts w:ascii="Courier New" w:hAnsi="Courier New" w:cs="Courier New" w:hint="default"/>
        <w:b/>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74041823"/>
    <w:multiLevelType w:val="multilevel"/>
    <w:tmpl w:val="67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1C2931"/>
    <w:multiLevelType w:val="multilevel"/>
    <w:tmpl w:val="EF2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E10C72"/>
    <w:multiLevelType w:val="multilevel"/>
    <w:tmpl w:val="504E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4A4508"/>
    <w:multiLevelType w:val="hybridMultilevel"/>
    <w:tmpl w:val="39E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9A468FF"/>
    <w:multiLevelType w:val="multilevel"/>
    <w:tmpl w:val="B73A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CA5FAC"/>
    <w:multiLevelType w:val="hybridMultilevel"/>
    <w:tmpl w:val="B1EC61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B665B8F"/>
    <w:multiLevelType w:val="multilevel"/>
    <w:tmpl w:val="9286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628506">
    <w:abstractNumId w:val="17"/>
  </w:num>
  <w:num w:numId="2" w16cid:durableId="192814969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4254794">
    <w:abstractNumId w:val="69"/>
  </w:num>
  <w:num w:numId="5" w16cid:durableId="325784102">
    <w:abstractNumId w:val="24"/>
  </w:num>
  <w:num w:numId="6" w16cid:durableId="1571577863">
    <w:abstractNumId w:val="59"/>
  </w:num>
  <w:num w:numId="7" w16cid:durableId="1127971649">
    <w:abstractNumId w:val="31"/>
  </w:num>
  <w:num w:numId="8" w16cid:durableId="242301473">
    <w:abstractNumId w:val="15"/>
  </w:num>
  <w:num w:numId="9" w16cid:durableId="1854883108">
    <w:abstractNumId w:val="40"/>
  </w:num>
  <w:num w:numId="10" w16cid:durableId="960459109">
    <w:abstractNumId w:val="3"/>
  </w:num>
  <w:num w:numId="11" w16cid:durableId="1894195190">
    <w:abstractNumId w:val="68"/>
  </w:num>
  <w:num w:numId="12" w16cid:durableId="1862863241">
    <w:abstractNumId w:val="56"/>
  </w:num>
  <w:num w:numId="13" w16cid:durableId="1539852755">
    <w:abstractNumId w:val="0"/>
  </w:num>
  <w:num w:numId="14" w16cid:durableId="686255272">
    <w:abstractNumId w:val="54"/>
  </w:num>
  <w:num w:numId="15" w16cid:durableId="729767959">
    <w:abstractNumId w:val="34"/>
  </w:num>
  <w:num w:numId="16" w16cid:durableId="1249117448">
    <w:abstractNumId w:val="20"/>
  </w:num>
  <w:num w:numId="17" w16cid:durableId="354429593">
    <w:abstractNumId w:val="21"/>
  </w:num>
  <w:num w:numId="18" w16cid:durableId="332883535">
    <w:abstractNumId w:val="58"/>
  </w:num>
  <w:num w:numId="19" w16cid:durableId="2034263747">
    <w:abstractNumId w:val="2"/>
  </w:num>
  <w:num w:numId="20" w16cid:durableId="1719352896">
    <w:abstractNumId w:val="5"/>
  </w:num>
  <w:num w:numId="21" w16cid:durableId="1749837731">
    <w:abstractNumId w:val="67"/>
  </w:num>
  <w:num w:numId="22" w16cid:durableId="386612062">
    <w:abstractNumId w:val="36"/>
  </w:num>
  <w:num w:numId="23" w16cid:durableId="1701276216">
    <w:abstractNumId w:val="42"/>
  </w:num>
  <w:num w:numId="24" w16cid:durableId="808745641">
    <w:abstractNumId w:val="43"/>
  </w:num>
  <w:num w:numId="25" w16cid:durableId="1008142010">
    <w:abstractNumId w:val="72"/>
  </w:num>
  <w:num w:numId="26" w16cid:durableId="1404794680">
    <w:abstractNumId w:val="74"/>
  </w:num>
  <w:num w:numId="27" w16cid:durableId="257176232">
    <w:abstractNumId w:val="53"/>
  </w:num>
  <w:num w:numId="28" w16cid:durableId="803699731">
    <w:abstractNumId w:val="22"/>
  </w:num>
  <w:num w:numId="29" w16cid:durableId="1059594112">
    <w:abstractNumId w:val="32"/>
  </w:num>
  <w:num w:numId="30" w16cid:durableId="1470784753">
    <w:abstractNumId w:val="39"/>
  </w:num>
  <w:num w:numId="31" w16cid:durableId="1616865230">
    <w:abstractNumId w:val="44"/>
  </w:num>
  <w:num w:numId="32" w16cid:durableId="62534452">
    <w:abstractNumId w:val="18"/>
  </w:num>
  <w:num w:numId="33" w16cid:durableId="2084641688">
    <w:abstractNumId w:val="10"/>
  </w:num>
  <w:num w:numId="34" w16cid:durableId="856844123">
    <w:abstractNumId w:val="47"/>
  </w:num>
  <w:num w:numId="35" w16cid:durableId="2130396086">
    <w:abstractNumId w:val="55"/>
  </w:num>
  <w:num w:numId="36" w16cid:durableId="1120689384">
    <w:abstractNumId w:val="23"/>
  </w:num>
  <w:num w:numId="37" w16cid:durableId="1750300943">
    <w:abstractNumId w:val="8"/>
  </w:num>
  <w:num w:numId="38" w16cid:durableId="1848590126">
    <w:abstractNumId w:val="11"/>
  </w:num>
  <w:num w:numId="39" w16cid:durableId="1723558319">
    <w:abstractNumId w:val="4"/>
  </w:num>
  <w:num w:numId="40" w16cid:durableId="564411819">
    <w:abstractNumId w:val="19"/>
  </w:num>
  <w:num w:numId="41" w16cid:durableId="530798066">
    <w:abstractNumId w:val="57"/>
  </w:num>
  <w:num w:numId="42" w16cid:durableId="659693628">
    <w:abstractNumId w:val="52"/>
  </w:num>
  <w:num w:numId="43" w16cid:durableId="906259976">
    <w:abstractNumId w:val="71"/>
  </w:num>
  <w:num w:numId="44" w16cid:durableId="924142683">
    <w:abstractNumId w:val="33"/>
  </w:num>
  <w:num w:numId="45" w16cid:durableId="1776898612">
    <w:abstractNumId w:val="73"/>
  </w:num>
  <w:num w:numId="46" w16cid:durableId="1361248483">
    <w:abstractNumId w:val="50"/>
  </w:num>
  <w:num w:numId="47" w16cid:durableId="1174955790">
    <w:abstractNumId w:val="29"/>
  </w:num>
  <w:num w:numId="48" w16cid:durableId="539712263">
    <w:abstractNumId w:val="38"/>
  </w:num>
  <w:num w:numId="49" w16cid:durableId="421950625">
    <w:abstractNumId w:val="65"/>
  </w:num>
  <w:num w:numId="50" w16cid:durableId="1467509996">
    <w:abstractNumId w:val="16"/>
  </w:num>
  <w:num w:numId="51" w16cid:durableId="1388913149">
    <w:abstractNumId w:val="60"/>
  </w:num>
  <w:num w:numId="52" w16cid:durableId="1846093783">
    <w:abstractNumId w:val="70"/>
  </w:num>
  <w:num w:numId="53" w16cid:durableId="494226355">
    <w:abstractNumId w:val="28"/>
  </w:num>
  <w:num w:numId="54" w16cid:durableId="1287925070">
    <w:abstractNumId w:val="51"/>
  </w:num>
  <w:num w:numId="55" w16cid:durableId="33896482">
    <w:abstractNumId w:val="41"/>
  </w:num>
  <w:num w:numId="56" w16cid:durableId="957565787">
    <w:abstractNumId w:val="14"/>
  </w:num>
  <w:num w:numId="57" w16cid:durableId="369230862">
    <w:abstractNumId w:val="12"/>
  </w:num>
  <w:num w:numId="58" w16cid:durableId="171340554">
    <w:abstractNumId w:val="45"/>
  </w:num>
  <w:num w:numId="59" w16cid:durableId="606161825">
    <w:abstractNumId w:val="25"/>
  </w:num>
  <w:num w:numId="60" w16cid:durableId="522324835">
    <w:abstractNumId w:val="26"/>
  </w:num>
  <w:num w:numId="61" w16cid:durableId="1497913834">
    <w:abstractNumId w:val="1"/>
  </w:num>
  <w:num w:numId="62" w16cid:durableId="736123634">
    <w:abstractNumId w:val="27"/>
  </w:num>
  <w:num w:numId="63" w16cid:durableId="1706756424">
    <w:abstractNumId w:val="46"/>
  </w:num>
  <w:num w:numId="64" w16cid:durableId="1823766001">
    <w:abstractNumId w:val="30"/>
  </w:num>
  <w:num w:numId="65" w16cid:durableId="1589001431">
    <w:abstractNumId w:val="63"/>
  </w:num>
  <w:num w:numId="66" w16cid:durableId="1519588468">
    <w:abstractNumId w:val="37"/>
  </w:num>
  <w:num w:numId="67" w16cid:durableId="384069029">
    <w:abstractNumId w:val="62"/>
  </w:num>
  <w:num w:numId="68" w16cid:durableId="1058432323">
    <w:abstractNumId w:val="13"/>
  </w:num>
  <w:num w:numId="69" w16cid:durableId="1064985959">
    <w:abstractNumId w:val="7"/>
  </w:num>
  <w:num w:numId="70" w16cid:durableId="1165975910">
    <w:abstractNumId w:val="66"/>
  </w:num>
  <w:num w:numId="71" w16cid:durableId="1013260568">
    <w:abstractNumId w:val="48"/>
  </w:num>
  <w:num w:numId="72" w16cid:durableId="2108041406">
    <w:abstractNumId w:val="6"/>
  </w:num>
  <w:num w:numId="73" w16cid:durableId="230584920">
    <w:abstractNumId w:val="49"/>
  </w:num>
  <w:num w:numId="74" w16cid:durableId="339089730">
    <w:abstractNumId w:val="64"/>
  </w:num>
  <w:num w:numId="75" w16cid:durableId="1539513540">
    <w:abstractNumId w:val="9"/>
  </w:num>
  <w:num w:numId="76" w16cid:durableId="1461607088">
    <w:abstractNumId w:val="35"/>
  </w:num>
  <w:num w:numId="77" w16cid:durableId="157959946">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04BAC"/>
    <w:rsid w:val="0001450C"/>
    <w:rsid w:val="00027B41"/>
    <w:rsid w:val="0003537D"/>
    <w:rsid w:val="000770DC"/>
    <w:rsid w:val="00081137"/>
    <w:rsid w:val="000A164D"/>
    <w:rsid w:val="000C1B52"/>
    <w:rsid w:val="000D4B13"/>
    <w:rsid w:val="0016328A"/>
    <w:rsid w:val="0017431C"/>
    <w:rsid w:val="001C4DA2"/>
    <w:rsid w:val="001F6046"/>
    <w:rsid w:val="00211C83"/>
    <w:rsid w:val="0029195A"/>
    <w:rsid w:val="00296C8D"/>
    <w:rsid w:val="002B7819"/>
    <w:rsid w:val="002F209C"/>
    <w:rsid w:val="00376C57"/>
    <w:rsid w:val="003866D8"/>
    <w:rsid w:val="003C7C79"/>
    <w:rsid w:val="003F6840"/>
    <w:rsid w:val="004723A6"/>
    <w:rsid w:val="0048345D"/>
    <w:rsid w:val="00485DD6"/>
    <w:rsid w:val="004A49CF"/>
    <w:rsid w:val="004D0008"/>
    <w:rsid w:val="004F05DC"/>
    <w:rsid w:val="00542367"/>
    <w:rsid w:val="00547485"/>
    <w:rsid w:val="00557127"/>
    <w:rsid w:val="005B1072"/>
    <w:rsid w:val="005E0E50"/>
    <w:rsid w:val="005E7544"/>
    <w:rsid w:val="006031EE"/>
    <w:rsid w:val="00621B05"/>
    <w:rsid w:val="006917C9"/>
    <w:rsid w:val="006A79EB"/>
    <w:rsid w:val="006B5EEF"/>
    <w:rsid w:val="006C1361"/>
    <w:rsid w:val="006C592B"/>
    <w:rsid w:val="00704663"/>
    <w:rsid w:val="00713DC1"/>
    <w:rsid w:val="007449E4"/>
    <w:rsid w:val="007463CE"/>
    <w:rsid w:val="00750E9A"/>
    <w:rsid w:val="007811D8"/>
    <w:rsid w:val="007B1A31"/>
    <w:rsid w:val="007C50D9"/>
    <w:rsid w:val="007E78E5"/>
    <w:rsid w:val="007F763C"/>
    <w:rsid w:val="008412E8"/>
    <w:rsid w:val="00850D69"/>
    <w:rsid w:val="008731AB"/>
    <w:rsid w:val="00887B2B"/>
    <w:rsid w:val="00890E39"/>
    <w:rsid w:val="008A2110"/>
    <w:rsid w:val="008F7A87"/>
    <w:rsid w:val="00986BB9"/>
    <w:rsid w:val="009A68BE"/>
    <w:rsid w:val="00A311EB"/>
    <w:rsid w:val="00A4455C"/>
    <w:rsid w:val="00A84472"/>
    <w:rsid w:val="00A96C81"/>
    <w:rsid w:val="00AA4E99"/>
    <w:rsid w:val="00AB47BB"/>
    <w:rsid w:val="00B21963"/>
    <w:rsid w:val="00B834D8"/>
    <w:rsid w:val="00C64A68"/>
    <w:rsid w:val="00CC2CA9"/>
    <w:rsid w:val="00CE6443"/>
    <w:rsid w:val="00D066B4"/>
    <w:rsid w:val="00D07186"/>
    <w:rsid w:val="00D12D52"/>
    <w:rsid w:val="00D71EB4"/>
    <w:rsid w:val="00DC485D"/>
    <w:rsid w:val="00DF4239"/>
    <w:rsid w:val="00E357CB"/>
    <w:rsid w:val="00E8744D"/>
    <w:rsid w:val="00EB15F6"/>
    <w:rsid w:val="00ED6EA0"/>
    <w:rsid w:val="00EF0238"/>
    <w:rsid w:val="00F37B97"/>
    <w:rsid w:val="00F84B1C"/>
    <w:rsid w:val="00F94F52"/>
    <w:rsid w:val="00FE4B8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127"/>
    <w:pPr>
      <w:spacing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unhideWhenUsed/>
    <w:qFormat/>
    <w:rsid w:val="00494F0F"/>
    <w:pPr>
      <w:outlineLvl w:val="1"/>
    </w:pPr>
    <w:rPr>
      <w:b/>
      <w:sz w:val="28"/>
      <w:szCs w:val="28"/>
    </w:rPr>
  </w:style>
  <w:style w:type="paragraph" w:styleId="Heading3">
    <w:name w:val="heading 3"/>
    <w:basedOn w:val="Normal"/>
    <w:next w:val="Normal"/>
    <w:link w:val="Heading3Char"/>
    <w:uiPriority w:val="9"/>
    <w:unhideWhenUsed/>
    <w:qFormat/>
    <w:rsid w:val="00494F0F"/>
    <w:pPr>
      <w:outlineLvl w:val="2"/>
    </w:pPr>
    <w:rPr>
      <w:b/>
      <w:sz w:val="22"/>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color w:val="FF0000"/>
      <w:szCs w:val="20"/>
      <w:lang w:eastAsia="en-AU"/>
    </w:rPr>
  </w:style>
  <w:style w:type="paragraph" w:styleId="BalloonText">
    <w:name w:val="Balloon Text"/>
    <w:basedOn w:val="Normal"/>
    <w:link w:val="BalloonTextChar"/>
    <w:uiPriority w:val="99"/>
    <w:semiHidden/>
    <w:unhideWhenUsed/>
    <w:rsid w:val="0006428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szCs w:val="20"/>
      <w:lang w:eastAsia="en-AU"/>
    </w:rPr>
  </w:style>
  <w:style w:type="paragraph" w:customStyle="1" w:styleId="Responseblock">
    <w:name w:val="Response block"/>
    <w:basedOn w:val="Normal"/>
    <w:qFormat/>
    <w:rsid w:val="009A5C31"/>
    <w:pPr>
      <w:spacing w:after="120"/>
      <w:ind w:left="709"/>
    </w:pPr>
    <w:rPr>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pPr>
  </w:style>
  <w:style w:type="paragraph" w:styleId="NormalWeb">
    <w:name w:val="Normal (Web)"/>
    <w:basedOn w:val="Normal"/>
    <w:uiPriority w:val="99"/>
    <w:unhideWhenUsed/>
    <w:rsid w:val="00A84472"/>
    <w:pPr>
      <w:spacing w:before="100" w:beforeAutospacing="1" w:after="100" w:afterAutospacing="1"/>
    </w:pPr>
  </w:style>
  <w:style w:type="character" w:styleId="HTMLCode">
    <w:name w:val="HTML Code"/>
    <w:basedOn w:val="DefaultParagraphFont"/>
    <w:uiPriority w:val="99"/>
    <w:semiHidden/>
    <w:unhideWhenUsed/>
    <w:rsid w:val="00296C8D"/>
    <w:rPr>
      <w:rFonts w:ascii="Courier New" w:eastAsia="Times New Roman" w:hAnsi="Courier New" w:cs="Courier New"/>
      <w:sz w:val="20"/>
      <w:szCs w:val="20"/>
    </w:rPr>
  </w:style>
  <w:style w:type="table" w:styleId="PlainTable3">
    <w:name w:val="Plain Table 3"/>
    <w:basedOn w:val="TableNormal"/>
    <w:uiPriority w:val="43"/>
    <w:rsid w:val="009A68BE"/>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9A68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0718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FE4B81"/>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2">
    <w:name w:val="Grid Table 5 Dark Accent 2"/>
    <w:basedOn w:val="TableNormal"/>
    <w:uiPriority w:val="50"/>
    <w:rsid w:val="0048345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styleId="Strong">
    <w:name w:val="Strong"/>
    <w:basedOn w:val="DefaultParagraphFont"/>
    <w:uiPriority w:val="22"/>
    <w:qFormat/>
    <w:rsid w:val="00557127"/>
    <w:rPr>
      <w:b/>
      <w:bCs/>
    </w:rPr>
  </w:style>
  <w:style w:type="paragraph" w:customStyle="1" w:styleId="ds-markdown-paragraph">
    <w:name w:val="ds-markdown-paragraph"/>
    <w:basedOn w:val="Normal"/>
    <w:rsid w:val="00E357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Props1.xml><?xml version="1.0" encoding="utf-8"?>
<ds:datastoreItem xmlns:ds="http://schemas.openxmlformats.org/officeDocument/2006/customXml" ds:itemID="{CFDD7CA5-0948-F142-8404-06CDD2C38A5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20</Pages>
  <Words>5099</Words>
  <Characters>29065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51</cp:revision>
  <dcterms:created xsi:type="dcterms:W3CDTF">2019-08-20T05:31:00Z</dcterms:created>
  <dcterms:modified xsi:type="dcterms:W3CDTF">2026-03-14T01:51:00Z</dcterms:modified>
</cp:coreProperties>
</file>