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716EA4" w:rsidRDefault="00C6293D">
      <w:pPr>
        <w:pStyle w:val="RTOWorksHeading1"/>
        <w:spacing w:before="480"/>
        <w:jc w:val="center"/>
        <w:rPr>
          <w:rFonts w:ascii="Arial" w:hAnsi="Arial"/>
          <w:noProof/>
          <w:color w:val="000000"/>
          <w:sz w:val="28"/>
          <w:szCs w:val="28"/>
          <w:lang w:eastAsia="en-US"/>
        </w:rPr>
      </w:pPr>
      <w:r w:rsidRPr="00716EA4">
        <w:rPr>
          <w:rFonts w:ascii="Arial" w:hAnsi="Arial"/>
          <w:noProof/>
          <w:color w:val="000000"/>
          <w:sz w:val="28"/>
          <w:szCs w:val="28"/>
          <w:lang w:eastAsia="en-US"/>
        </w:rPr>
        <w:t>ICTPMG613 AssessmentTask</w:t>
      </w:r>
    </w:p>
    <w:p w14:paraId="58793907" w14:textId="77777777" w:rsidR="00F74C14" w:rsidRPr="00716EA4" w:rsidRDefault="00F74C14" w:rsidP="00F74C14">
      <w:pPr>
        <w:pStyle w:val="RTOWorksBodyText"/>
        <w:rPr>
          <w:noProof/>
          <w:sz w:val="28"/>
          <w:szCs w:val="28"/>
        </w:rPr>
      </w:pPr>
    </w:p>
    <w:p w14:paraId="3AB2B3F9" w14:textId="77777777" w:rsidR="00566BB9" w:rsidRPr="00716EA4" w:rsidRDefault="00566BB9" w:rsidP="00F74C14">
      <w:pPr>
        <w:pStyle w:val="RTOWorksBodyText"/>
        <w:rPr>
          <w:noProof/>
          <w:sz w:val="28"/>
          <w:szCs w:val="28"/>
        </w:rPr>
      </w:pPr>
    </w:p>
    <w:p w14:paraId="70195E69" w14:textId="6D465B86" w:rsidR="008A7F6D" w:rsidRPr="00716EA4" w:rsidRDefault="003A7E68">
      <w:pPr>
        <w:pStyle w:val="RTOWorksHeading1"/>
        <w:spacing w:before="480"/>
        <w:jc w:val="center"/>
        <w:rPr>
          <w:rFonts w:ascii="Arial" w:hAnsi="Arial"/>
          <w:noProof/>
          <w:color w:val="000000"/>
          <w:sz w:val="28"/>
          <w:szCs w:val="28"/>
          <w:lang w:eastAsia="en-US"/>
        </w:rPr>
      </w:pPr>
      <w:r w:rsidRPr="00716EA4">
        <w:rPr>
          <w:rFonts w:ascii="Arial" w:hAnsi="Arial"/>
          <w:noProof/>
          <w:sz w:val="28"/>
          <w:szCs w:val="28"/>
        </w:rPr>
        <w:t>Strategic Plan</w:t>
      </w:r>
    </w:p>
    <w:p w14:paraId="7936B45F" w14:textId="77777777" w:rsidR="00F74C14" w:rsidRPr="00716EA4" w:rsidRDefault="00F74C14" w:rsidP="003A7E68">
      <w:pPr>
        <w:pStyle w:val="RTOWorksHeading1"/>
        <w:jc w:val="center"/>
        <w:rPr>
          <w:rFonts w:ascii="Arial" w:hAnsi="Arial"/>
          <w:noProof/>
          <w:sz w:val="28"/>
          <w:szCs w:val="28"/>
        </w:rPr>
      </w:pPr>
      <w:bookmarkStart w:id="0" w:name="_Hlk204370905"/>
    </w:p>
    <w:p w14:paraId="01D78D35" w14:textId="77777777" w:rsidR="00566BB9" w:rsidRPr="00716EA4" w:rsidRDefault="00566BB9" w:rsidP="003A7E68">
      <w:pPr>
        <w:pStyle w:val="RTOWorksHeading1"/>
        <w:jc w:val="center"/>
        <w:rPr>
          <w:rFonts w:ascii="Arial" w:hAnsi="Arial"/>
          <w:noProof/>
          <w:sz w:val="28"/>
          <w:szCs w:val="28"/>
        </w:rPr>
      </w:pPr>
    </w:p>
    <w:p w14:paraId="67EB47D1" w14:textId="74AF3D82" w:rsidR="0010762B" w:rsidRPr="00716EA4" w:rsidRDefault="003A7E68" w:rsidP="003A7E68">
      <w:pPr>
        <w:pStyle w:val="RTOWorksHeading1"/>
        <w:jc w:val="center"/>
        <w:rPr>
          <w:rFonts w:ascii="Arial" w:hAnsi="Arial"/>
          <w:noProof/>
          <w:color w:val="auto"/>
          <w:sz w:val="28"/>
          <w:szCs w:val="28"/>
          <w:lang w:eastAsia="en-US"/>
        </w:rPr>
      </w:pPr>
      <w:r w:rsidRPr="00716EA4">
        <w:rPr>
          <w:rFonts w:ascii="Arial" w:hAnsi="Arial"/>
          <w:noProof/>
          <w:sz w:val="28"/>
          <w:szCs w:val="28"/>
        </w:rPr>
        <w:br/>
      </w:r>
      <w:r w:rsidR="0010762B" w:rsidRPr="00716EA4">
        <w:rPr>
          <w:rFonts w:ascii="Arial" w:hAnsi="Arial"/>
          <w:noProof/>
          <w:color w:val="auto"/>
          <w:sz w:val="28"/>
          <w:szCs w:val="28"/>
        </w:rPr>
        <w:t>Technological modernisation of software, hardware systems and Design, implementation of a modern website at Boutique B</w:t>
      </w:r>
      <w:bookmarkEnd w:id="0"/>
      <w:r w:rsidR="0010762B" w:rsidRPr="00716EA4">
        <w:rPr>
          <w:rFonts w:ascii="Arial" w:hAnsi="Arial"/>
          <w:noProof/>
          <w:color w:val="auto"/>
          <w:sz w:val="28"/>
          <w:szCs w:val="28"/>
        </w:rPr>
        <w:t>uild Australia</w:t>
      </w:r>
    </w:p>
    <w:p w14:paraId="228C90D1" w14:textId="3213C254" w:rsidR="008A7F6D" w:rsidRPr="00716EA4" w:rsidRDefault="00C6293D">
      <w:pPr>
        <w:pStyle w:val="RTOWorksHeading2"/>
        <w:jc w:val="center"/>
        <w:rPr>
          <w:rFonts w:ascii="Arial" w:hAnsi="Arial"/>
        </w:rPr>
      </w:pPr>
      <w:r w:rsidRPr="00716EA4">
        <w:rPr>
          <w:rFonts w:ascii="Arial" w:hAnsi="Arial"/>
        </w:rPr>
        <w:br/>
      </w:r>
    </w:p>
    <w:p w14:paraId="5CD2B7F7" w14:textId="77777777" w:rsidR="00F111BF" w:rsidRPr="00716EA4" w:rsidRDefault="00F111BF" w:rsidP="00F111BF">
      <w:pPr>
        <w:rPr>
          <w:rFonts w:ascii="Arial" w:hAnsi="Arial" w:cs="Arial"/>
          <w:sz w:val="28"/>
          <w:szCs w:val="28"/>
        </w:rPr>
      </w:pPr>
    </w:p>
    <w:p w14:paraId="059C6417" w14:textId="77777777" w:rsidR="008A7F6D" w:rsidRPr="00716EA4" w:rsidRDefault="008A7F6D">
      <w:pPr>
        <w:pStyle w:val="RTOWorksHeading1"/>
        <w:spacing w:before="480"/>
        <w:jc w:val="center"/>
        <w:rPr>
          <w:rFonts w:ascii="Arial" w:hAnsi="Arial"/>
          <w:noProof/>
          <w:color w:val="000000"/>
          <w:sz w:val="28"/>
          <w:szCs w:val="28"/>
          <w:lang w:eastAsia="en-US"/>
        </w:rPr>
      </w:pPr>
    </w:p>
    <w:p w14:paraId="5BB888BE" w14:textId="77777777" w:rsidR="008A7F6D" w:rsidRPr="00716EA4" w:rsidRDefault="00C6293D">
      <w:pPr>
        <w:pStyle w:val="RTOWorksHeading1"/>
        <w:spacing w:before="480"/>
        <w:jc w:val="center"/>
        <w:rPr>
          <w:rFonts w:ascii="Arial" w:hAnsi="Arial"/>
          <w:noProof/>
          <w:color w:val="000000"/>
          <w:sz w:val="28"/>
          <w:szCs w:val="28"/>
          <w:lang w:eastAsia="en-US"/>
        </w:rPr>
      </w:pPr>
      <w:r w:rsidRPr="00716EA4">
        <w:rPr>
          <w:rFonts w:ascii="Arial" w:hAnsi="Arial"/>
          <w:noProof/>
          <w:color w:val="000000"/>
          <w:sz w:val="28"/>
          <w:szCs w:val="28"/>
          <w:lang w:eastAsia="en-US"/>
        </w:rPr>
        <w:t>Manuel Sergio Perez Espitia</w:t>
      </w:r>
      <w:r w:rsidRPr="00716EA4">
        <w:rPr>
          <w:rFonts w:ascii="Arial" w:hAnsi="Arial"/>
          <w:noProof/>
          <w:color w:val="000000"/>
          <w:sz w:val="28"/>
          <w:szCs w:val="28"/>
          <w:lang w:eastAsia="en-US"/>
        </w:rPr>
        <w:br/>
      </w:r>
    </w:p>
    <w:p w14:paraId="5162B850" w14:textId="77777777" w:rsidR="008A7F6D" w:rsidRPr="00716EA4" w:rsidRDefault="008A7F6D">
      <w:pPr>
        <w:pStyle w:val="RTOWorksBodyText"/>
        <w:spacing w:before="480"/>
        <w:jc w:val="center"/>
        <w:rPr>
          <w:noProof/>
          <w:color w:val="000000"/>
          <w:sz w:val="28"/>
          <w:szCs w:val="28"/>
        </w:rPr>
      </w:pPr>
    </w:p>
    <w:p w14:paraId="0493B9FD" w14:textId="77777777" w:rsidR="00716EA4" w:rsidRPr="00716EA4" w:rsidRDefault="00716EA4">
      <w:pPr>
        <w:pStyle w:val="RTOWorksBodyText"/>
        <w:spacing w:before="480"/>
        <w:jc w:val="center"/>
        <w:rPr>
          <w:noProof/>
          <w:sz w:val="28"/>
          <w:szCs w:val="28"/>
        </w:rPr>
      </w:pPr>
    </w:p>
    <w:p w14:paraId="475A8302" w14:textId="77777777" w:rsidR="00566BB9" w:rsidRPr="00716EA4" w:rsidRDefault="00566BB9">
      <w:pPr>
        <w:pStyle w:val="RTOWorksBodyText"/>
        <w:spacing w:before="480"/>
        <w:jc w:val="center"/>
        <w:rPr>
          <w:noProof/>
          <w:sz w:val="28"/>
          <w:szCs w:val="28"/>
        </w:rPr>
      </w:pPr>
    </w:p>
    <w:p w14:paraId="36D75D1D" w14:textId="1CE7FEFB" w:rsidR="008A7F6D" w:rsidRPr="00716EA4" w:rsidRDefault="00C6293D">
      <w:pPr>
        <w:pStyle w:val="RTOWorksBodyText"/>
        <w:spacing w:before="480"/>
        <w:jc w:val="center"/>
        <w:rPr>
          <w:noProof/>
          <w:sz w:val="22"/>
          <w:szCs w:val="22"/>
        </w:rPr>
      </w:pPr>
      <w:r w:rsidRPr="00716EA4">
        <w:rPr>
          <w:noProof/>
          <w:sz w:val="28"/>
          <w:szCs w:val="28"/>
        </w:rPr>
        <w:t>1</w:t>
      </w:r>
      <w:r w:rsidR="00716EA4">
        <w:rPr>
          <w:noProof/>
          <w:sz w:val="28"/>
          <w:szCs w:val="28"/>
        </w:rPr>
        <w:t>3</w:t>
      </w:r>
      <w:r w:rsidRPr="00716EA4">
        <w:rPr>
          <w:noProof/>
          <w:sz w:val="28"/>
          <w:szCs w:val="28"/>
        </w:rPr>
        <w:t>/07/2055</w:t>
      </w:r>
      <w:r w:rsidR="00716EA4">
        <w:rPr>
          <w:noProof/>
          <w:sz w:val="28"/>
          <w:szCs w:val="28"/>
        </w:rPr>
        <w:t xml:space="preserve"> </w:t>
      </w:r>
      <w:r w:rsidR="00716EA4" w:rsidRPr="00716EA4">
        <w:rPr>
          <w:noProof/>
        </w:rPr>
        <w:t xml:space="preserve">– </w:t>
      </w:r>
      <w:r w:rsidR="00716EA4">
        <w:rPr>
          <w:noProof/>
        </w:rPr>
        <w:t xml:space="preserve">19/08/2025 </w:t>
      </w:r>
      <w:r w:rsidR="00716EA4" w:rsidRPr="00716EA4">
        <w:rPr>
          <w:noProof/>
        </w:rPr>
        <w:t>REV 2</w:t>
      </w:r>
    </w:p>
    <w:sdt>
      <w:sdtPr>
        <w:rPr>
          <w:rFonts w:ascii="Arial" w:eastAsiaTheme="minorHAnsi" w:hAnsi="Arial" w:cs="Arial"/>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312533" w:rsidRDefault="00F111BF">
          <w:pPr>
            <w:pStyle w:val="TOCHeading"/>
            <w:rPr>
              <w:rFonts w:ascii="Arial" w:hAnsi="Arial" w:cs="Arial"/>
              <w:sz w:val="22"/>
              <w:szCs w:val="22"/>
            </w:rPr>
          </w:pPr>
          <w:r w:rsidRPr="00312533">
            <w:rPr>
              <w:rFonts w:ascii="Arial" w:hAnsi="Arial" w:cs="Arial"/>
              <w:sz w:val="22"/>
              <w:szCs w:val="22"/>
            </w:rPr>
            <w:t>Table of Contents</w:t>
          </w:r>
        </w:p>
        <w:p w14:paraId="6E0A9163" w14:textId="0EA2643D" w:rsidR="003D0EDB" w:rsidRDefault="00F111BF">
          <w:pPr>
            <w:pStyle w:val="TOC1"/>
            <w:rPr>
              <w:rFonts w:asciiTheme="minorHAnsi" w:eastAsiaTheme="minorEastAsia" w:hAnsiTheme="minorHAnsi" w:cstheme="minorBidi"/>
              <w:noProof/>
              <w:kern w:val="2"/>
              <w:szCs w:val="24"/>
              <w:lang w:val="en-AU" w:eastAsia="en-AU"/>
              <w14:ligatures w14:val="standardContextual"/>
            </w:rPr>
          </w:pPr>
          <w:r w:rsidRPr="00312533">
            <w:rPr>
              <w:rFonts w:ascii="Arial" w:hAnsi="Arial" w:cs="Arial"/>
              <w:sz w:val="22"/>
              <w:szCs w:val="22"/>
              <w:lang w:val="en-AU"/>
            </w:rPr>
            <w:fldChar w:fldCharType="begin"/>
          </w:r>
          <w:r w:rsidRPr="00312533">
            <w:rPr>
              <w:rFonts w:ascii="Arial" w:hAnsi="Arial" w:cs="Arial"/>
              <w:sz w:val="22"/>
              <w:szCs w:val="22"/>
              <w:lang w:val="en-AU"/>
            </w:rPr>
            <w:instrText xml:space="preserve"> TOC \o "1-3" \h \z \u </w:instrText>
          </w:r>
          <w:r w:rsidRPr="00312533">
            <w:rPr>
              <w:rFonts w:ascii="Arial" w:hAnsi="Arial" w:cs="Arial"/>
              <w:sz w:val="22"/>
              <w:szCs w:val="22"/>
              <w:lang w:val="en-AU"/>
            </w:rPr>
            <w:fldChar w:fldCharType="separate"/>
          </w:r>
          <w:hyperlink w:anchor="_Toc206711077" w:history="1">
            <w:r w:rsidR="003D0EDB" w:rsidRPr="00EC0DFD">
              <w:rPr>
                <w:rStyle w:val="Hyperlink"/>
                <w:noProof/>
              </w:rPr>
              <w:t>INTRODUCTION</w:t>
            </w:r>
            <w:r w:rsidR="003D0EDB">
              <w:rPr>
                <w:noProof/>
                <w:webHidden/>
              </w:rPr>
              <w:tab/>
            </w:r>
            <w:r w:rsidR="003D0EDB">
              <w:rPr>
                <w:noProof/>
                <w:webHidden/>
              </w:rPr>
              <w:fldChar w:fldCharType="begin"/>
            </w:r>
            <w:r w:rsidR="003D0EDB">
              <w:rPr>
                <w:noProof/>
                <w:webHidden/>
              </w:rPr>
              <w:instrText xml:space="preserve"> PAGEREF _Toc206711077 \h </w:instrText>
            </w:r>
            <w:r w:rsidR="003D0EDB">
              <w:rPr>
                <w:noProof/>
                <w:webHidden/>
              </w:rPr>
            </w:r>
            <w:r w:rsidR="003D0EDB">
              <w:rPr>
                <w:noProof/>
                <w:webHidden/>
              </w:rPr>
              <w:fldChar w:fldCharType="separate"/>
            </w:r>
            <w:r w:rsidR="003D0EDB">
              <w:rPr>
                <w:noProof/>
                <w:webHidden/>
              </w:rPr>
              <w:t>3</w:t>
            </w:r>
            <w:r w:rsidR="003D0EDB">
              <w:rPr>
                <w:noProof/>
                <w:webHidden/>
              </w:rPr>
              <w:fldChar w:fldCharType="end"/>
            </w:r>
          </w:hyperlink>
        </w:p>
        <w:p w14:paraId="26786EDD" w14:textId="2B78933A"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78" w:history="1">
            <w:r w:rsidRPr="00EC0DFD">
              <w:rPr>
                <w:rStyle w:val="Hyperlink"/>
                <w:noProof/>
              </w:rPr>
              <w:t>OBJECTIVES</w:t>
            </w:r>
            <w:r>
              <w:rPr>
                <w:noProof/>
                <w:webHidden/>
              </w:rPr>
              <w:tab/>
            </w:r>
            <w:r>
              <w:rPr>
                <w:noProof/>
                <w:webHidden/>
              </w:rPr>
              <w:fldChar w:fldCharType="begin"/>
            </w:r>
            <w:r>
              <w:rPr>
                <w:noProof/>
                <w:webHidden/>
              </w:rPr>
              <w:instrText xml:space="preserve"> PAGEREF _Toc206711078 \h </w:instrText>
            </w:r>
            <w:r>
              <w:rPr>
                <w:noProof/>
                <w:webHidden/>
              </w:rPr>
            </w:r>
            <w:r>
              <w:rPr>
                <w:noProof/>
                <w:webHidden/>
              </w:rPr>
              <w:fldChar w:fldCharType="separate"/>
            </w:r>
            <w:r>
              <w:rPr>
                <w:noProof/>
                <w:webHidden/>
              </w:rPr>
              <w:t>3</w:t>
            </w:r>
            <w:r>
              <w:rPr>
                <w:noProof/>
                <w:webHidden/>
              </w:rPr>
              <w:fldChar w:fldCharType="end"/>
            </w:r>
          </w:hyperlink>
        </w:p>
        <w:p w14:paraId="7541DD56" w14:textId="760ABC53"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79" w:history="1">
            <w:r w:rsidRPr="00EC0DFD">
              <w:rPr>
                <w:rStyle w:val="Hyperlink"/>
                <w:noProof/>
              </w:rPr>
              <w:t>ASSUMPTIONS AND CONSTRAINTS</w:t>
            </w:r>
            <w:r>
              <w:rPr>
                <w:noProof/>
                <w:webHidden/>
              </w:rPr>
              <w:tab/>
            </w:r>
            <w:r>
              <w:rPr>
                <w:noProof/>
                <w:webHidden/>
              </w:rPr>
              <w:fldChar w:fldCharType="begin"/>
            </w:r>
            <w:r>
              <w:rPr>
                <w:noProof/>
                <w:webHidden/>
              </w:rPr>
              <w:instrText xml:space="preserve"> PAGEREF _Toc206711079 \h </w:instrText>
            </w:r>
            <w:r>
              <w:rPr>
                <w:noProof/>
                <w:webHidden/>
              </w:rPr>
            </w:r>
            <w:r>
              <w:rPr>
                <w:noProof/>
                <w:webHidden/>
              </w:rPr>
              <w:fldChar w:fldCharType="separate"/>
            </w:r>
            <w:r>
              <w:rPr>
                <w:noProof/>
                <w:webHidden/>
              </w:rPr>
              <w:t>3</w:t>
            </w:r>
            <w:r>
              <w:rPr>
                <w:noProof/>
                <w:webHidden/>
              </w:rPr>
              <w:fldChar w:fldCharType="end"/>
            </w:r>
          </w:hyperlink>
        </w:p>
        <w:p w14:paraId="7AD53043" w14:textId="17ECEF7F"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80" w:history="1">
            <w:r w:rsidRPr="00EC0DFD">
              <w:rPr>
                <w:rStyle w:val="Hyperlink"/>
                <w:noProof/>
              </w:rPr>
              <w:t>PROJECT OVERVIEW</w:t>
            </w:r>
            <w:r>
              <w:rPr>
                <w:noProof/>
                <w:webHidden/>
              </w:rPr>
              <w:tab/>
            </w:r>
            <w:r>
              <w:rPr>
                <w:noProof/>
                <w:webHidden/>
              </w:rPr>
              <w:fldChar w:fldCharType="begin"/>
            </w:r>
            <w:r>
              <w:rPr>
                <w:noProof/>
                <w:webHidden/>
              </w:rPr>
              <w:instrText xml:space="preserve"> PAGEREF _Toc206711080 \h </w:instrText>
            </w:r>
            <w:r>
              <w:rPr>
                <w:noProof/>
                <w:webHidden/>
              </w:rPr>
            </w:r>
            <w:r>
              <w:rPr>
                <w:noProof/>
                <w:webHidden/>
              </w:rPr>
              <w:fldChar w:fldCharType="separate"/>
            </w:r>
            <w:r>
              <w:rPr>
                <w:noProof/>
                <w:webHidden/>
              </w:rPr>
              <w:t>4</w:t>
            </w:r>
            <w:r>
              <w:rPr>
                <w:noProof/>
                <w:webHidden/>
              </w:rPr>
              <w:fldChar w:fldCharType="end"/>
            </w:r>
          </w:hyperlink>
        </w:p>
        <w:p w14:paraId="5FA97CA3" w14:textId="34B96E3F"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81" w:history="1">
            <w:r w:rsidRPr="00EC0DFD">
              <w:rPr>
                <w:rStyle w:val="Hyperlink"/>
                <w:noProof/>
              </w:rPr>
              <w:t>PROJECT MANAGEMENT APPROACH</w:t>
            </w:r>
            <w:r>
              <w:rPr>
                <w:noProof/>
                <w:webHidden/>
              </w:rPr>
              <w:tab/>
            </w:r>
            <w:r>
              <w:rPr>
                <w:noProof/>
                <w:webHidden/>
              </w:rPr>
              <w:fldChar w:fldCharType="begin"/>
            </w:r>
            <w:r>
              <w:rPr>
                <w:noProof/>
                <w:webHidden/>
              </w:rPr>
              <w:instrText xml:space="preserve"> PAGEREF _Toc206711081 \h </w:instrText>
            </w:r>
            <w:r>
              <w:rPr>
                <w:noProof/>
                <w:webHidden/>
              </w:rPr>
            </w:r>
            <w:r>
              <w:rPr>
                <w:noProof/>
                <w:webHidden/>
              </w:rPr>
              <w:fldChar w:fldCharType="separate"/>
            </w:r>
            <w:r>
              <w:rPr>
                <w:noProof/>
                <w:webHidden/>
              </w:rPr>
              <w:t>5</w:t>
            </w:r>
            <w:r>
              <w:rPr>
                <w:noProof/>
                <w:webHidden/>
              </w:rPr>
              <w:fldChar w:fldCharType="end"/>
            </w:r>
          </w:hyperlink>
        </w:p>
        <w:p w14:paraId="041F74A0" w14:textId="1F332F6F"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82" w:history="1">
            <w:r w:rsidRPr="00EC0DFD">
              <w:rPr>
                <w:rStyle w:val="Hyperlink"/>
                <w:noProof/>
              </w:rPr>
              <w:t>PROJECT METHODOLOGY</w:t>
            </w:r>
            <w:r>
              <w:rPr>
                <w:noProof/>
                <w:webHidden/>
              </w:rPr>
              <w:tab/>
            </w:r>
            <w:r>
              <w:rPr>
                <w:noProof/>
                <w:webHidden/>
              </w:rPr>
              <w:fldChar w:fldCharType="begin"/>
            </w:r>
            <w:r>
              <w:rPr>
                <w:noProof/>
                <w:webHidden/>
              </w:rPr>
              <w:instrText xml:space="preserve"> PAGEREF _Toc206711082 \h </w:instrText>
            </w:r>
            <w:r>
              <w:rPr>
                <w:noProof/>
                <w:webHidden/>
              </w:rPr>
            </w:r>
            <w:r>
              <w:rPr>
                <w:noProof/>
                <w:webHidden/>
              </w:rPr>
              <w:fldChar w:fldCharType="separate"/>
            </w:r>
            <w:r>
              <w:rPr>
                <w:noProof/>
                <w:webHidden/>
              </w:rPr>
              <w:t>5</w:t>
            </w:r>
            <w:r>
              <w:rPr>
                <w:noProof/>
                <w:webHidden/>
              </w:rPr>
              <w:fldChar w:fldCharType="end"/>
            </w:r>
          </w:hyperlink>
        </w:p>
        <w:p w14:paraId="45C9D7D2" w14:textId="2C1D3213"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83" w:history="1">
            <w:r w:rsidRPr="00EC0DFD">
              <w:rPr>
                <w:rStyle w:val="Hyperlink"/>
                <w:noProof/>
              </w:rPr>
              <w:t>MONITORING AND REPORTING</w:t>
            </w:r>
            <w:r>
              <w:rPr>
                <w:noProof/>
                <w:webHidden/>
              </w:rPr>
              <w:tab/>
            </w:r>
            <w:r>
              <w:rPr>
                <w:noProof/>
                <w:webHidden/>
              </w:rPr>
              <w:fldChar w:fldCharType="begin"/>
            </w:r>
            <w:r>
              <w:rPr>
                <w:noProof/>
                <w:webHidden/>
              </w:rPr>
              <w:instrText xml:space="preserve"> PAGEREF _Toc206711083 \h </w:instrText>
            </w:r>
            <w:r>
              <w:rPr>
                <w:noProof/>
                <w:webHidden/>
              </w:rPr>
            </w:r>
            <w:r>
              <w:rPr>
                <w:noProof/>
                <w:webHidden/>
              </w:rPr>
              <w:fldChar w:fldCharType="separate"/>
            </w:r>
            <w:r>
              <w:rPr>
                <w:noProof/>
                <w:webHidden/>
              </w:rPr>
              <w:t>7</w:t>
            </w:r>
            <w:r>
              <w:rPr>
                <w:noProof/>
                <w:webHidden/>
              </w:rPr>
              <w:fldChar w:fldCharType="end"/>
            </w:r>
          </w:hyperlink>
        </w:p>
        <w:p w14:paraId="6B6967E1" w14:textId="3F5F21E4"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84" w:history="1">
            <w:r w:rsidRPr="00EC0DFD">
              <w:rPr>
                <w:rStyle w:val="Hyperlink"/>
                <w:noProof/>
              </w:rPr>
              <w:t>PROJECT SCOPE</w:t>
            </w:r>
            <w:r>
              <w:rPr>
                <w:noProof/>
                <w:webHidden/>
              </w:rPr>
              <w:tab/>
            </w:r>
            <w:r>
              <w:rPr>
                <w:noProof/>
                <w:webHidden/>
              </w:rPr>
              <w:fldChar w:fldCharType="begin"/>
            </w:r>
            <w:r>
              <w:rPr>
                <w:noProof/>
                <w:webHidden/>
              </w:rPr>
              <w:instrText xml:space="preserve"> PAGEREF _Toc206711084 \h </w:instrText>
            </w:r>
            <w:r>
              <w:rPr>
                <w:noProof/>
                <w:webHidden/>
              </w:rPr>
            </w:r>
            <w:r>
              <w:rPr>
                <w:noProof/>
                <w:webHidden/>
              </w:rPr>
              <w:fldChar w:fldCharType="separate"/>
            </w:r>
            <w:r>
              <w:rPr>
                <w:noProof/>
                <w:webHidden/>
              </w:rPr>
              <w:t>7</w:t>
            </w:r>
            <w:r>
              <w:rPr>
                <w:noProof/>
                <w:webHidden/>
              </w:rPr>
              <w:fldChar w:fldCharType="end"/>
            </w:r>
          </w:hyperlink>
        </w:p>
        <w:p w14:paraId="45C325B7" w14:textId="111D5797"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85" w:history="1">
            <w:r w:rsidRPr="00EC0DFD">
              <w:rPr>
                <w:rStyle w:val="Hyperlink"/>
                <w:noProof/>
                <w:lang w:eastAsia="en-AU"/>
              </w:rPr>
              <w:t>OUT OF SCOPE</w:t>
            </w:r>
            <w:r>
              <w:rPr>
                <w:noProof/>
                <w:webHidden/>
              </w:rPr>
              <w:tab/>
            </w:r>
            <w:r>
              <w:rPr>
                <w:noProof/>
                <w:webHidden/>
              </w:rPr>
              <w:fldChar w:fldCharType="begin"/>
            </w:r>
            <w:r>
              <w:rPr>
                <w:noProof/>
                <w:webHidden/>
              </w:rPr>
              <w:instrText xml:space="preserve"> PAGEREF _Toc206711085 \h </w:instrText>
            </w:r>
            <w:r>
              <w:rPr>
                <w:noProof/>
                <w:webHidden/>
              </w:rPr>
            </w:r>
            <w:r>
              <w:rPr>
                <w:noProof/>
                <w:webHidden/>
              </w:rPr>
              <w:fldChar w:fldCharType="separate"/>
            </w:r>
            <w:r>
              <w:rPr>
                <w:noProof/>
                <w:webHidden/>
              </w:rPr>
              <w:t>8</w:t>
            </w:r>
            <w:r>
              <w:rPr>
                <w:noProof/>
                <w:webHidden/>
              </w:rPr>
              <w:fldChar w:fldCharType="end"/>
            </w:r>
          </w:hyperlink>
        </w:p>
        <w:p w14:paraId="6A8AA46F" w14:textId="395A8E27"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86" w:history="1">
            <w:r w:rsidRPr="00EC0DFD">
              <w:rPr>
                <w:rStyle w:val="Hyperlink"/>
                <w:noProof/>
                <w:lang w:eastAsia="en-AU"/>
              </w:rPr>
              <w:t>PROJECT COMPLETION CRITERIA</w:t>
            </w:r>
            <w:r>
              <w:rPr>
                <w:noProof/>
                <w:webHidden/>
              </w:rPr>
              <w:tab/>
            </w:r>
            <w:r>
              <w:rPr>
                <w:noProof/>
                <w:webHidden/>
              </w:rPr>
              <w:fldChar w:fldCharType="begin"/>
            </w:r>
            <w:r>
              <w:rPr>
                <w:noProof/>
                <w:webHidden/>
              </w:rPr>
              <w:instrText xml:space="preserve"> PAGEREF _Toc206711086 \h </w:instrText>
            </w:r>
            <w:r>
              <w:rPr>
                <w:noProof/>
                <w:webHidden/>
              </w:rPr>
            </w:r>
            <w:r>
              <w:rPr>
                <w:noProof/>
                <w:webHidden/>
              </w:rPr>
              <w:fldChar w:fldCharType="separate"/>
            </w:r>
            <w:r>
              <w:rPr>
                <w:noProof/>
                <w:webHidden/>
              </w:rPr>
              <w:t>8</w:t>
            </w:r>
            <w:r>
              <w:rPr>
                <w:noProof/>
                <w:webHidden/>
              </w:rPr>
              <w:fldChar w:fldCharType="end"/>
            </w:r>
          </w:hyperlink>
        </w:p>
        <w:p w14:paraId="63D3370D" w14:textId="0B7B4EAE"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87" w:history="1">
            <w:r w:rsidRPr="00EC0DFD">
              <w:rPr>
                <w:rStyle w:val="Hyperlink"/>
                <w:noProof/>
              </w:rPr>
              <w:t>MILESTONE LIST</w:t>
            </w:r>
            <w:r>
              <w:rPr>
                <w:noProof/>
                <w:webHidden/>
              </w:rPr>
              <w:tab/>
            </w:r>
            <w:r>
              <w:rPr>
                <w:noProof/>
                <w:webHidden/>
              </w:rPr>
              <w:fldChar w:fldCharType="begin"/>
            </w:r>
            <w:r>
              <w:rPr>
                <w:noProof/>
                <w:webHidden/>
              </w:rPr>
              <w:instrText xml:space="preserve"> PAGEREF _Toc206711087 \h </w:instrText>
            </w:r>
            <w:r>
              <w:rPr>
                <w:noProof/>
                <w:webHidden/>
              </w:rPr>
            </w:r>
            <w:r>
              <w:rPr>
                <w:noProof/>
                <w:webHidden/>
              </w:rPr>
              <w:fldChar w:fldCharType="separate"/>
            </w:r>
            <w:r>
              <w:rPr>
                <w:noProof/>
                <w:webHidden/>
              </w:rPr>
              <w:t>8</w:t>
            </w:r>
            <w:r>
              <w:rPr>
                <w:noProof/>
                <w:webHidden/>
              </w:rPr>
              <w:fldChar w:fldCharType="end"/>
            </w:r>
          </w:hyperlink>
        </w:p>
        <w:p w14:paraId="38F3C9CF" w14:textId="773E26A9"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88" w:history="1">
            <w:r w:rsidRPr="00EC0DFD">
              <w:rPr>
                <w:rStyle w:val="Hyperlink"/>
                <w:noProof/>
              </w:rPr>
              <w:t>SCHEDULE BASELINE AND WORK BREAKDOWN STRUCTURE</w:t>
            </w:r>
            <w:r>
              <w:rPr>
                <w:noProof/>
                <w:webHidden/>
              </w:rPr>
              <w:tab/>
            </w:r>
            <w:r>
              <w:rPr>
                <w:noProof/>
                <w:webHidden/>
              </w:rPr>
              <w:fldChar w:fldCharType="begin"/>
            </w:r>
            <w:r>
              <w:rPr>
                <w:noProof/>
                <w:webHidden/>
              </w:rPr>
              <w:instrText xml:space="preserve"> PAGEREF _Toc206711088 \h </w:instrText>
            </w:r>
            <w:r>
              <w:rPr>
                <w:noProof/>
                <w:webHidden/>
              </w:rPr>
            </w:r>
            <w:r>
              <w:rPr>
                <w:noProof/>
                <w:webHidden/>
              </w:rPr>
              <w:fldChar w:fldCharType="separate"/>
            </w:r>
            <w:r>
              <w:rPr>
                <w:noProof/>
                <w:webHidden/>
              </w:rPr>
              <w:t>9</w:t>
            </w:r>
            <w:r>
              <w:rPr>
                <w:noProof/>
                <w:webHidden/>
              </w:rPr>
              <w:fldChar w:fldCharType="end"/>
            </w:r>
          </w:hyperlink>
        </w:p>
        <w:p w14:paraId="7B91ED1A" w14:textId="01675CEC"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89" w:history="1">
            <w:r w:rsidRPr="00EC0DFD">
              <w:rPr>
                <w:rStyle w:val="Hyperlink"/>
                <w:noProof/>
              </w:rPr>
              <w:t>DELIVERABLES</w:t>
            </w:r>
            <w:r>
              <w:rPr>
                <w:noProof/>
                <w:webHidden/>
              </w:rPr>
              <w:tab/>
            </w:r>
            <w:r>
              <w:rPr>
                <w:noProof/>
                <w:webHidden/>
              </w:rPr>
              <w:fldChar w:fldCharType="begin"/>
            </w:r>
            <w:r>
              <w:rPr>
                <w:noProof/>
                <w:webHidden/>
              </w:rPr>
              <w:instrText xml:space="preserve"> PAGEREF _Toc206711089 \h </w:instrText>
            </w:r>
            <w:r>
              <w:rPr>
                <w:noProof/>
                <w:webHidden/>
              </w:rPr>
            </w:r>
            <w:r>
              <w:rPr>
                <w:noProof/>
                <w:webHidden/>
              </w:rPr>
              <w:fldChar w:fldCharType="separate"/>
            </w:r>
            <w:r>
              <w:rPr>
                <w:noProof/>
                <w:webHidden/>
              </w:rPr>
              <w:t>10</w:t>
            </w:r>
            <w:r>
              <w:rPr>
                <w:noProof/>
                <w:webHidden/>
              </w:rPr>
              <w:fldChar w:fldCharType="end"/>
            </w:r>
          </w:hyperlink>
        </w:p>
        <w:p w14:paraId="2841F5A8" w14:textId="2C85E262"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90" w:history="1">
            <w:r w:rsidRPr="00EC0DFD">
              <w:rPr>
                <w:rStyle w:val="Hyperlink"/>
                <w:noProof/>
              </w:rPr>
              <w:t>SCHEDULE BASELIN</w:t>
            </w:r>
            <w:r>
              <w:rPr>
                <w:noProof/>
                <w:webHidden/>
              </w:rPr>
              <w:tab/>
            </w:r>
            <w:r>
              <w:rPr>
                <w:noProof/>
                <w:webHidden/>
              </w:rPr>
              <w:fldChar w:fldCharType="begin"/>
            </w:r>
            <w:r>
              <w:rPr>
                <w:noProof/>
                <w:webHidden/>
              </w:rPr>
              <w:instrText xml:space="preserve"> PAGEREF _Toc206711090 \h </w:instrText>
            </w:r>
            <w:r>
              <w:rPr>
                <w:noProof/>
                <w:webHidden/>
              </w:rPr>
            </w:r>
            <w:r>
              <w:rPr>
                <w:noProof/>
                <w:webHidden/>
              </w:rPr>
              <w:fldChar w:fldCharType="separate"/>
            </w:r>
            <w:r>
              <w:rPr>
                <w:noProof/>
                <w:webHidden/>
              </w:rPr>
              <w:t>10</w:t>
            </w:r>
            <w:r>
              <w:rPr>
                <w:noProof/>
                <w:webHidden/>
              </w:rPr>
              <w:fldChar w:fldCharType="end"/>
            </w:r>
          </w:hyperlink>
        </w:p>
        <w:p w14:paraId="057A0793" w14:textId="75DFF28C" w:rsidR="003D0EDB" w:rsidRDefault="003D0EDB">
          <w:pPr>
            <w:pStyle w:val="TOC3"/>
            <w:tabs>
              <w:tab w:val="right" w:leader="dot" w:pos="9060"/>
            </w:tabs>
            <w:rPr>
              <w:rFonts w:eastAsiaTheme="minorEastAsia"/>
              <w:noProof/>
              <w:kern w:val="2"/>
              <w:sz w:val="24"/>
              <w:szCs w:val="24"/>
              <w:lang w:eastAsia="en-AU"/>
              <w14:ligatures w14:val="standardContextual"/>
            </w:rPr>
          </w:pPr>
          <w:hyperlink w:anchor="_Toc206711091" w:history="1">
            <w:r w:rsidRPr="00EC0DFD">
              <w:rPr>
                <w:rStyle w:val="Hyperlink"/>
                <w:noProof/>
              </w:rPr>
              <w:t>KEY MILESTONES</w:t>
            </w:r>
            <w:r>
              <w:rPr>
                <w:noProof/>
                <w:webHidden/>
              </w:rPr>
              <w:tab/>
            </w:r>
            <w:r>
              <w:rPr>
                <w:noProof/>
                <w:webHidden/>
              </w:rPr>
              <w:fldChar w:fldCharType="begin"/>
            </w:r>
            <w:r>
              <w:rPr>
                <w:noProof/>
                <w:webHidden/>
              </w:rPr>
              <w:instrText xml:space="preserve"> PAGEREF _Toc206711091 \h </w:instrText>
            </w:r>
            <w:r>
              <w:rPr>
                <w:noProof/>
                <w:webHidden/>
              </w:rPr>
            </w:r>
            <w:r>
              <w:rPr>
                <w:noProof/>
                <w:webHidden/>
              </w:rPr>
              <w:fldChar w:fldCharType="separate"/>
            </w:r>
            <w:r>
              <w:rPr>
                <w:noProof/>
                <w:webHidden/>
              </w:rPr>
              <w:t>10</w:t>
            </w:r>
            <w:r>
              <w:rPr>
                <w:noProof/>
                <w:webHidden/>
              </w:rPr>
              <w:fldChar w:fldCharType="end"/>
            </w:r>
          </w:hyperlink>
        </w:p>
        <w:p w14:paraId="35814834" w14:textId="70623CFD" w:rsidR="003D0EDB" w:rsidRDefault="003D0EDB">
          <w:pPr>
            <w:pStyle w:val="TOC3"/>
            <w:tabs>
              <w:tab w:val="right" w:leader="dot" w:pos="9060"/>
            </w:tabs>
            <w:rPr>
              <w:rFonts w:eastAsiaTheme="minorEastAsia"/>
              <w:noProof/>
              <w:kern w:val="2"/>
              <w:sz w:val="24"/>
              <w:szCs w:val="24"/>
              <w:lang w:eastAsia="en-AU"/>
              <w14:ligatures w14:val="standardContextual"/>
            </w:rPr>
          </w:pPr>
          <w:hyperlink w:anchor="_Toc206711092" w:history="1">
            <w:r w:rsidRPr="00EC0DFD">
              <w:rPr>
                <w:rStyle w:val="Hyperlink"/>
                <w:noProof/>
              </w:rPr>
              <w:t>KEY DEPENDENCIES</w:t>
            </w:r>
            <w:r>
              <w:rPr>
                <w:noProof/>
                <w:webHidden/>
              </w:rPr>
              <w:tab/>
            </w:r>
            <w:r>
              <w:rPr>
                <w:noProof/>
                <w:webHidden/>
              </w:rPr>
              <w:fldChar w:fldCharType="begin"/>
            </w:r>
            <w:r>
              <w:rPr>
                <w:noProof/>
                <w:webHidden/>
              </w:rPr>
              <w:instrText xml:space="preserve"> PAGEREF _Toc206711092 \h </w:instrText>
            </w:r>
            <w:r>
              <w:rPr>
                <w:noProof/>
                <w:webHidden/>
              </w:rPr>
            </w:r>
            <w:r>
              <w:rPr>
                <w:noProof/>
                <w:webHidden/>
              </w:rPr>
              <w:fldChar w:fldCharType="separate"/>
            </w:r>
            <w:r>
              <w:rPr>
                <w:noProof/>
                <w:webHidden/>
              </w:rPr>
              <w:t>11</w:t>
            </w:r>
            <w:r>
              <w:rPr>
                <w:noProof/>
                <w:webHidden/>
              </w:rPr>
              <w:fldChar w:fldCharType="end"/>
            </w:r>
          </w:hyperlink>
        </w:p>
        <w:p w14:paraId="3BBBB667" w14:textId="138B1EC5"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93" w:history="1">
            <w:r w:rsidRPr="00EC0DFD">
              <w:rPr>
                <w:rStyle w:val="Hyperlink"/>
                <w:rFonts w:ascii="Arial" w:hAnsi="Arial" w:cs="Arial"/>
                <w:noProof/>
              </w:rPr>
              <w:t xml:space="preserve">CHANGE </w:t>
            </w:r>
            <w:r w:rsidRPr="00EC0DFD">
              <w:rPr>
                <w:rStyle w:val="Hyperlink"/>
                <w:noProof/>
              </w:rPr>
              <w:t>MANAGEMENT</w:t>
            </w:r>
            <w:r w:rsidRPr="00EC0DFD">
              <w:rPr>
                <w:rStyle w:val="Hyperlink"/>
                <w:rFonts w:ascii="Arial" w:hAnsi="Arial" w:cs="Arial"/>
                <w:noProof/>
              </w:rPr>
              <w:t xml:space="preserve"> PLAN</w:t>
            </w:r>
            <w:r>
              <w:rPr>
                <w:noProof/>
                <w:webHidden/>
              </w:rPr>
              <w:tab/>
            </w:r>
            <w:r>
              <w:rPr>
                <w:noProof/>
                <w:webHidden/>
              </w:rPr>
              <w:fldChar w:fldCharType="begin"/>
            </w:r>
            <w:r>
              <w:rPr>
                <w:noProof/>
                <w:webHidden/>
              </w:rPr>
              <w:instrText xml:space="preserve"> PAGEREF _Toc206711093 \h </w:instrText>
            </w:r>
            <w:r>
              <w:rPr>
                <w:noProof/>
                <w:webHidden/>
              </w:rPr>
            </w:r>
            <w:r>
              <w:rPr>
                <w:noProof/>
                <w:webHidden/>
              </w:rPr>
              <w:fldChar w:fldCharType="separate"/>
            </w:r>
            <w:r>
              <w:rPr>
                <w:noProof/>
                <w:webHidden/>
              </w:rPr>
              <w:t>11</w:t>
            </w:r>
            <w:r>
              <w:rPr>
                <w:noProof/>
                <w:webHidden/>
              </w:rPr>
              <w:fldChar w:fldCharType="end"/>
            </w:r>
          </w:hyperlink>
        </w:p>
        <w:p w14:paraId="2B515A25" w14:textId="2E1350F8"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94" w:history="1">
            <w:r w:rsidRPr="00EC0DFD">
              <w:rPr>
                <w:rStyle w:val="Hyperlink"/>
                <w:noProof/>
              </w:rPr>
              <w:t>COMMUNICATIONS MANAGEMENT PLAN</w:t>
            </w:r>
            <w:r>
              <w:rPr>
                <w:noProof/>
                <w:webHidden/>
              </w:rPr>
              <w:tab/>
            </w:r>
            <w:r>
              <w:rPr>
                <w:noProof/>
                <w:webHidden/>
              </w:rPr>
              <w:fldChar w:fldCharType="begin"/>
            </w:r>
            <w:r>
              <w:rPr>
                <w:noProof/>
                <w:webHidden/>
              </w:rPr>
              <w:instrText xml:space="preserve"> PAGEREF _Toc206711094 \h </w:instrText>
            </w:r>
            <w:r>
              <w:rPr>
                <w:noProof/>
                <w:webHidden/>
              </w:rPr>
            </w:r>
            <w:r>
              <w:rPr>
                <w:noProof/>
                <w:webHidden/>
              </w:rPr>
              <w:fldChar w:fldCharType="separate"/>
            </w:r>
            <w:r>
              <w:rPr>
                <w:noProof/>
                <w:webHidden/>
              </w:rPr>
              <w:t>14</w:t>
            </w:r>
            <w:r>
              <w:rPr>
                <w:noProof/>
                <w:webHidden/>
              </w:rPr>
              <w:fldChar w:fldCharType="end"/>
            </w:r>
          </w:hyperlink>
        </w:p>
        <w:p w14:paraId="6AFC1747" w14:textId="07A2EE07"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095" w:history="1">
            <w:r w:rsidRPr="00EC0DFD">
              <w:rPr>
                <w:rStyle w:val="Hyperlink"/>
                <w:noProof/>
              </w:rPr>
              <w:t>STANDARDS OF CONDUCT</w:t>
            </w:r>
            <w:r>
              <w:rPr>
                <w:noProof/>
                <w:webHidden/>
              </w:rPr>
              <w:tab/>
            </w:r>
            <w:r>
              <w:rPr>
                <w:noProof/>
                <w:webHidden/>
              </w:rPr>
              <w:fldChar w:fldCharType="begin"/>
            </w:r>
            <w:r>
              <w:rPr>
                <w:noProof/>
                <w:webHidden/>
              </w:rPr>
              <w:instrText xml:space="preserve"> PAGEREF _Toc206711095 \h </w:instrText>
            </w:r>
            <w:r>
              <w:rPr>
                <w:noProof/>
                <w:webHidden/>
              </w:rPr>
            </w:r>
            <w:r>
              <w:rPr>
                <w:noProof/>
                <w:webHidden/>
              </w:rPr>
              <w:fldChar w:fldCharType="separate"/>
            </w:r>
            <w:r>
              <w:rPr>
                <w:noProof/>
                <w:webHidden/>
              </w:rPr>
              <w:t>16</w:t>
            </w:r>
            <w:r>
              <w:rPr>
                <w:noProof/>
                <w:webHidden/>
              </w:rPr>
              <w:fldChar w:fldCharType="end"/>
            </w:r>
          </w:hyperlink>
        </w:p>
        <w:p w14:paraId="6415F6D4" w14:textId="52BC602C" w:rsidR="003D0EDB" w:rsidRDefault="003D0EDB">
          <w:pPr>
            <w:pStyle w:val="TOC3"/>
            <w:tabs>
              <w:tab w:val="right" w:leader="dot" w:pos="9060"/>
            </w:tabs>
            <w:rPr>
              <w:rFonts w:eastAsiaTheme="minorEastAsia"/>
              <w:noProof/>
              <w:kern w:val="2"/>
              <w:sz w:val="24"/>
              <w:szCs w:val="24"/>
              <w:lang w:eastAsia="en-AU"/>
              <w14:ligatures w14:val="standardContextual"/>
            </w:rPr>
          </w:pPr>
          <w:hyperlink w:anchor="_Toc206711096" w:history="1">
            <w:r w:rsidRPr="00EC0DFD">
              <w:rPr>
                <w:rStyle w:val="Hyperlink"/>
                <w:noProof/>
              </w:rPr>
              <w:t>MEETINGS</w:t>
            </w:r>
            <w:r>
              <w:rPr>
                <w:noProof/>
                <w:webHidden/>
              </w:rPr>
              <w:tab/>
            </w:r>
            <w:r>
              <w:rPr>
                <w:noProof/>
                <w:webHidden/>
              </w:rPr>
              <w:fldChar w:fldCharType="begin"/>
            </w:r>
            <w:r>
              <w:rPr>
                <w:noProof/>
                <w:webHidden/>
              </w:rPr>
              <w:instrText xml:space="preserve"> PAGEREF _Toc206711096 \h </w:instrText>
            </w:r>
            <w:r>
              <w:rPr>
                <w:noProof/>
                <w:webHidden/>
              </w:rPr>
            </w:r>
            <w:r>
              <w:rPr>
                <w:noProof/>
                <w:webHidden/>
              </w:rPr>
              <w:fldChar w:fldCharType="separate"/>
            </w:r>
            <w:r>
              <w:rPr>
                <w:noProof/>
                <w:webHidden/>
              </w:rPr>
              <w:t>16</w:t>
            </w:r>
            <w:r>
              <w:rPr>
                <w:noProof/>
                <w:webHidden/>
              </w:rPr>
              <w:fldChar w:fldCharType="end"/>
            </w:r>
          </w:hyperlink>
        </w:p>
        <w:p w14:paraId="39AAFC8E" w14:textId="7BE6C78A" w:rsidR="003D0EDB" w:rsidRDefault="003D0EDB">
          <w:pPr>
            <w:pStyle w:val="TOC3"/>
            <w:tabs>
              <w:tab w:val="right" w:leader="dot" w:pos="9060"/>
            </w:tabs>
            <w:rPr>
              <w:rFonts w:eastAsiaTheme="minorEastAsia"/>
              <w:noProof/>
              <w:kern w:val="2"/>
              <w:sz w:val="24"/>
              <w:szCs w:val="24"/>
              <w:lang w:eastAsia="en-AU"/>
              <w14:ligatures w14:val="standardContextual"/>
            </w:rPr>
          </w:pPr>
          <w:hyperlink w:anchor="_Toc206711097" w:history="1">
            <w:r w:rsidRPr="00EC0DFD">
              <w:rPr>
                <w:rStyle w:val="Hyperlink"/>
                <w:noProof/>
              </w:rPr>
              <w:t>EMAIL</w:t>
            </w:r>
            <w:r>
              <w:rPr>
                <w:noProof/>
                <w:webHidden/>
              </w:rPr>
              <w:tab/>
            </w:r>
            <w:r>
              <w:rPr>
                <w:noProof/>
                <w:webHidden/>
              </w:rPr>
              <w:fldChar w:fldCharType="begin"/>
            </w:r>
            <w:r>
              <w:rPr>
                <w:noProof/>
                <w:webHidden/>
              </w:rPr>
              <w:instrText xml:space="preserve"> PAGEREF _Toc206711097 \h </w:instrText>
            </w:r>
            <w:r>
              <w:rPr>
                <w:noProof/>
                <w:webHidden/>
              </w:rPr>
            </w:r>
            <w:r>
              <w:rPr>
                <w:noProof/>
                <w:webHidden/>
              </w:rPr>
              <w:fldChar w:fldCharType="separate"/>
            </w:r>
            <w:r>
              <w:rPr>
                <w:noProof/>
                <w:webHidden/>
              </w:rPr>
              <w:t>16</w:t>
            </w:r>
            <w:r>
              <w:rPr>
                <w:noProof/>
                <w:webHidden/>
              </w:rPr>
              <w:fldChar w:fldCharType="end"/>
            </w:r>
          </w:hyperlink>
        </w:p>
        <w:p w14:paraId="6FA7AFBF" w14:textId="1541ECDB" w:rsidR="003D0EDB" w:rsidRDefault="003D0EDB">
          <w:pPr>
            <w:pStyle w:val="TOC3"/>
            <w:tabs>
              <w:tab w:val="right" w:leader="dot" w:pos="9060"/>
            </w:tabs>
            <w:rPr>
              <w:rFonts w:eastAsiaTheme="minorEastAsia"/>
              <w:noProof/>
              <w:kern w:val="2"/>
              <w:sz w:val="24"/>
              <w:szCs w:val="24"/>
              <w:lang w:eastAsia="en-AU"/>
              <w14:ligatures w14:val="standardContextual"/>
            </w:rPr>
          </w:pPr>
          <w:hyperlink w:anchor="_Toc206711098" w:history="1">
            <w:r w:rsidRPr="00EC0DFD">
              <w:rPr>
                <w:rStyle w:val="Hyperlink"/>
                <w:noProof/>
              </w:rPr>
              <w:t>INFORMAL COMMUNICATIONS:</w:t>
            </w:r>
            <w:r>
              <w:rPr>
                <w:noProof/>
                <w:webHidden/>
              </w:rPr>
              <w:tab/>
            </w:r>
            <w:r>
              <w:rPr>
                <w:noProof/>
                <w:webHidden/>
              </w:rPr>
              <w:fldChar w:fldCharType="begin"/>
            </w:r>
            <w:r>
              <w:rPr>
                <w:noProof/>
                <w:webHidden/>
              </w:rPr>
              <w:instrText xml:space="preserve"> PAGEREF _Toc206711098 \h </w:instrText>
            </w:r>
            <w:r>
              <w:rPr>
                <w:noProof/>
                <w:webHidden/>
              </w:rPr>
            </w:r>
            <w:r>
              <w:rPr>
                <w:noProof/>
                <w:webHidden/>
              </w:rPr>
              <w:fldChar w:fldCharType="separate"/>
            </w:r>
            <w:r>
              <w:rPr>
                <w:noProof/>
                <w:webHidden/>
              </w:rPr>
              <w:t>16</w:t>
            </w:r>
            <w:r>
              <w:rPr>
                <w:noProof/>
                <w:webHidden/>
              </w:rPr>
              <w:fldChar w:fldCharType="end"/>
            </w:r>
          </w:hyperlink>
        </w:p>
        <w:p w14:paraId="0F0E1C44" w14:textId="2DC0D785"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099" w:history="1">
            <w:r w:rsidRPr="00EC0DFD">
              <w:rPr>
                <w:rStyle w:val="Hyperlink"/>
                <w:noProof/>
              </w:rPr>
              <w:t>COST MANAGEMENT PLAN</w:t>
            </w:r>
            <w:r>
              <w:rPr>
                <w:noProof/>
                <w:webHidden/>
              </w:rPr>
              <w:tab/>
            </w:r>
            <w:r>
              <w:rPr>
                <w:noProof/>
                <w:webHidden/>
              </w:rPr>
              <w:fldChar w:fldCharType="begin"/>
            </w:r>
            <w:r>
              <w:rPr>
                <w:noProof/>
                <w:webHidden/>
              </w:rPr>
              <w:instrText xml:space="preserve"> PAGEREF _Toc206711099 \h </w:instrText>
            </w:r>
            <w:r>
              <w:rPr>
                <w:noProof/>
                <w:webHidden/>
              </w:rPr>
            </w:r>
            <w:r>
              <w:rPr>
                <w:noProof/>
                <w:webHidden/>
              </w:rPr>
              <w:fldChar w:fldCharType="separate"/>
            </w:r>
            <w:r>
              <w:rPr>
                <w:noProof/>
                <w:webHidden/>
              </w:rPr>
              <w:t>16</w:t>
            </w:r>
            <w:r>
              <w:rPr>
                <w:noProof/>
                <w:webHidden/>
              </w:rPr>
              <w:fldChar w:fldCharType="end"/>
            </w:r>
          </w:hyperlink>
        </w:p>
        <w:p w14:paraId="2B5F0325" w14:textId="040C5288"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0" w:history="1">
            <w:r w:rsidRPr="00EC0DFD">
              <w:rPr>
                <w:rStyle w:val="Hyperlink"/>
                <w:rFonts w:ascii="Arial" w:hAnsi="Arial" w:cs="Arial"/>
                <w:noProof/>
              </w:rPr>
              <w:t>PROCUREMENT MANAGEMENT PLAN</w:t>
            </w:r>
            <w:r>
              <w:rPr>
                <w:noProof/>
                <w:webHidden/>
              </w:rPr>
              <w:tab/>
            </w:r>
            <w:r>
              <w:rPr>
                <w:noProof/>
                <w:webHidden/>
              </w:rPr>
              <w:fldChar w:fldCharType="begin"/>
            </w:r>
            <w:r>
              <w:rPr>
                <w:noProof/>
                <w:webHidden/>
              </w:rPr>
              <w:instrText xml:space="preserve"> PAGEREF _Toc206711100 \h </w:instrText>
            </w:r>
            <w:r>
              <w:rPr>
                <w:noProof/>
                <w:webHidden/>
              </w:rPr>
            </w:r>
            <w:r>
              <w:rPr>
                <w:noProof/>
                <w:webHidden/>
              </w:rPr>
              <w:fldChar w:fldCharType="separate"/>
            </w:r>
            <w:r>
              <w:rPr>
                <w:noProof/>
                <w:webHidden/>
              </w:rPr>
              <w:t>17</w:t>
            </w:r>
            <w:r>
              <w:rPr>
                <w:noProof/>
                <w:webHidden/>
              </w:rPr>
              <w:fldChar w:fldCharType="end"/>
            </w:r>
          </w:hyperlink>
        </w:p>
        <w:p w14:paraId="77085CE2" w14:textId="533BF774"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1" w:history="1">
            <w:r w:rsidRPr="00EC0DFD">
              <w:rPr>
                <w:rStyle w:val="Hyperlink"/>
                <w:noProof/>
              </w:rPr>
              <w:t>PROJECT SCOPE MANAGEMENT PLAN</w:t>
            </w:r>
            <w:r>
              <w:rPr>
                <w:noProof/>
                <w:webHidden/>
              </w:rPr>
              <w:tab/>
            </w:r>
            <w:r>
              <w:rPr>
                <w:noProof/>
                <w:webHidden/>
              </w:rPr>
              <w:fldChar w:fldCharType="begin"/>
            </w:r>
            <w:r>
              <w:rPr>
                <w:noProof/>
                <w:webHidden/>
              </w:rPr>
              <w:instrText xml:space="preserve"> PAGEREF _Toc206711101 \h </w:instrText>
            </w:r>
            <w:r>
              <w:rPr>
                <w:noProof/>
                <w:webHidden/>
              </w:rPr>
            </w:r>
            <w:r>
              <w:rPr>
                <w:noProof/>
                <w:webHidden/>
              </w:rPr>
              <w:fldChar w:fldCharType="separate"/>
            </w:r>
            <w:r>
              <w:rPr>
                <w:noProof/>
                <w:webHidden/>
              </w:rPr>
              <w:t>17</w:t>
            </w:r>
            <w:r>
              <w:rPr>
                <w:noProof/>
                <w:webHidden/>
              </w:rPr>
              <w:fldChar w:fldCharType="end"/>
            </w:r>
          </w:hyperlink>
        </w:p>
        <w:p w14:paraId="16E03E05" w14:textId="5C961360"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2" w:history="1">
            <w:r w:rsidRPr="00EC0DFD">
              <w:rPr>
                <w:rStyle w:val="Hyperlink"/>
                <w:noProof/>
              </w:rPr>
              <w:t>SCHEDULE MANAGEMENT PLAN</w:t>
            </w:r>
            <w:r>
              <w:rPr>
                <w:noProof/>
                <w:webHidden/>
              </w:rPr>
              <w:tab/>
            </w:r>
            <w:r>
              <w:rPr>
                <w:noProof/>
                <w:webHidden/>
              </w:rPr>
              <w:fldChar w:fldCharType="begin"/>
            </w:r>
            <w:r>
              <w:rPr>
                <w:noProof/>
                <w:webHidden/>
              </w:rPr>
              <w:instrText xml:space="preserve"> PAGEREF _Toc206711102 \h </w:instrText>
            </w:r>
            <w:r>
              <w:rPr>
                <w:noProof/>
                <w:webHidden/>
              </w:rPr>
            </w:r>
            <w:r>
              <w:rPr>
                <w:noProof/>
                <w:webHidden/>
              </w:rPr>
              <w:fldChar w:fldCharType="separate"/>
            </w:r>
            <w:r>
              <w:rPr>
                <w:noProof/>
                <w:webHidden/>
              </w:rPr>
              <w:t>18</w:t>
            </w:r>
            <w:r>
              <w:rPr>
                <w:noProof/>
                <w:webHidden/>
              </w:rPr>
              <w:fldChar w:fldCharType="end"/>
            </w:r>
          </w:hyperlink>
        </w:p>
        <w:p w14:paraId="33B7F94B" w14:textId="2E90DE73"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3" w:history="1">
            <w:r w:rsidRPr="00EC0DFD">
              <w:rPr>
                <w:rStyle w:val="Hyperlink"/>
                <w:rFonts w:ascii="Arial" w:hAnsi="Arial" w:cs="Arial"/>
                <w:noProof/>
              </w:rPr>
              <w:t>QUALITY MANAGEMENT PLAN</w:t>
            </w:r>
            <w:r>
              <w:rPr>
                <w:noProof/>
                <w:webHidden/>
              </w:rPr>
              <w:tab/>
            </w:r>
            <w:r>
              <w:rPr>
                <w:noProof/>
                <w:webHidden/>
              </w:rPr>
              <w:fldChar w:fldCharType="begin"/>
            </w:r>
            <w:r>
              <w:rPr>
                <w:noProof/>
                <w:webHidden/>
              </w:rPr>
              <w:instrText xml:space="preserve"> PAGEREF _Toc206711103 \h </w:instrText>
            </w:r>
            <w:r>
              <w:rPr>
                <w:noProof/>
                <w:webHidden/>
              </w:rPr>
            </w:r>
            <w:r>
              <w:rPr>
                <w:noProof/>
                <w:webHidden/>
              </w:rPr>
              <w:fldChar w:fldCharType="separate"/>
            </w:r>
            <w:r>
              <w:rPr>
                <w:noProof/>
                <w:webHidden/>
              </w:rPr>
              <w:t>19</w:t>
            </w:r>
            <w:r>
              <w:rPr>
                <w:noProof/>
                <w:webHidden/>
              </w:rPr>
              <w:fldChar w:fldCharType="end"/>
            </w:r>
          </w:hyperlink>
        </w:p>
        <w:p w14:paraId="33E383EB" w14:textId="0F3C6BF3"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4" w:history="1">
            <w:r w:rsidRPr="00EC0DFD">
              <w:rPr>
                <w:rStyle w:val="Hyperlink"/>
                <w:noProof/>
              </w:rPr>
              <w:t>Risk Management Plan</w:t>
            </w:r>
            <w:r>
              <w:rPr>
                <w:noProof/>
                <w:webHidden/>
              </w:rPr>
              <w:tab/>
            </w:r>
            <w:r>
              <w:rPr>
                <w:noProof/>
                <w:webHidden/>
              </w:rPr>
              <w:fldChar w:fldCharType="begin"/>
            </w:r>
            <w:r>
              <w:rPr>
                <w:noProof/>
                <w:webHidden/>
              </w:rPr>
              <w:instrText xml:space="preserve"> PAGEREF _Toc206711104 \h </w:instrText>
            </w:r>
            <w:r>
              <w:rPr>
                <w:noProof/>
                <w:webHidden/>
              </w:rPr>
            </w:r>
            <w:r>
              <w:rPr>
                <w:noProof/>
                <w:webHidden/>
              </w:rPr>
              <w:fldChar w:fldCharType="separate"/>
            </w:r>
            <w:r>
              <w:rPr>
                <w:noProof/>
                <w:webHidden/>
              </w:rPr>
              <w:t>20</w:t>
            </w:r>
            <w:r>
              <w:rPr>
                <w:noProof/>
                <w:webHidden/>
              </w:rPr>
              <w:fldChar w:fldCharType="end"/>
            </w:r>
          </w:hyperlink>
        </w:p>
        <w:p w14:paraId="3A48A7C3" w14:textId="2B9BF6D9"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5" w:history="1">
            <w:r w:rsidRPr="00EC0DFD">
              <w:rPr>
                <w:rStyle w:val="Hyperlink"/>
                <w:noProof/>
              </w:rPr>
              <w:t>RISK REGISTER</w:t>
            </w:r>
            <w:r>
              <w:rPr>
                <w:noProof/>
                <w:webHidden/>
              </w:rPr>
              <w:tab/>
            </w:r>
            <w:r>
              <w:rPr>
                <w:noProof/>
                <w:webHidden/>
              </w:rPr>
              <w:fldChar w:fldCharType="begin"/>
            </w:r>
            <w:r>
              <w:rPr>
                <w:noProof/>
                <w:webHidden/>
              </w:rPr>
              <w:instrText xml:space="preserve"> PAGEREF _Toc206711105 \h </w:instrText>
            </w:r>
            <w:r>
              <w:rPr>
                <w:noProof/>
                <w:webHidden/>
              </w:rPr>
            </w:r>
            <w:r>
              <w:rPr>
                <w:noProof/>
                <w:webHidden/>
              </w:rPr>
              <w:fldChar w:fldCharType="separate"/>
            </w:r>
            <w:r>
              <w:rPr>
                <w:noProof/>
                <w:webHidden/>
              </w:rPr>
              <w:t>23</w:t>
            </w:r>
            <w:r>
              <w:rPr>
                <w:noProof/>
                <w:webHidden/>
              </w:rPr>
              <w:fldChar w:fldCharType="end"/>
            </w:r>
          </w:hyperlink>
        </w:p>
        <w:p w14:paraId="1058B211" w14:textId="21B94EE4"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6" w:history="1">
            <w:r w:rsidRPr="00EC0DFD">
              <w:rPr>
                <w:rStyle w:val="Hyperlink"/>
                <w:noProof/>
              </w:rPr>
              <w:t>STAFFING MANAGEMENT PLAN</w:t>
            </w:r>
            <w:r>
              <w:rPr>
                <w:noProof/>
                <w:webHidden/>
              </w:rPr>
              <w:tab/>
            </w:r>
            <w:r>
              <w:rPr>
                <w:noProof/>
                <w:webHidden/>
              </w:rPr>
              <w:fldChar w:fldCharType="begin"/>
            </w:r>
            <w:r>
              <w:rPr>
                <w:noProof/>
                <w:webHidden/>
              </w:rPr>
              <w:instrText xml:space="preserve"> PAGEREF _Toc206711106 \h </w:instrText>
            </w:r>
            <w:r>
              <w:rPr>
                <w:noProof/>
                <w:webHidden/>
              </w:rPr>
            </w:r>
            <w:r>
              <w:rPr>
                <w:noProof/>
                <w:webHidden/>
              </w:rPr>
              <w:fldChar w:fldCharType="separate"/>
            </w:r>
            <w:r>
              <w:rPr>
                <w:noProof/>
                <w:webHidden/>
              </w:rPr>
              <w:t>23</w:t>
            </w:r>
            <w:r>
              <w:rPr>
                <w:noProof/>
                <w:webHidden/>
              </w:rPr>
              <w:fldChar w:fldCharType="end"/>
            </w:r>
          </w:hyperlink>
        </w:p>
        <w:p w14:paraId="35B401EE" w14:textId="705A4A21"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7" w:history="1">
            <w:r w:rsidRPr="00EC0DFD">
              <w:rPr>
                <w:rStyle w:val="Hyperlink"/>
                <w:noProof/>
              </w:rPr>
              <w:t>RESOURCE CALENDAR</w:t>
            </w:r>
            <w:r>
              <w:rPr>
                <w:noProof/>
                <w:webHidden/>
              </w:rPr>
              <w:tab/>
            </w:r>
            <w:r>
              <w:rPr>
                <w:noProof/>
                <w:webHidden/>
              </w:rPr>
              <w:fldChar w:fldCharType="begin"/>
            </w:r>
            <w:r>
              <w:rPr>
                <w:noProof/>
                <w:webHidden/>
              </w:rPr>
              <w:instrText xml:space="preserve"> PAGEREF _Toc206711107 \h </w:instrText>
            </w:r>
            <w:r>
              <w:rPr>
                <w:noProof/>
                <w:webHidden/>
              </w:rPr>
            </w:r>
            <w:r>
              <w:rPr>
                <w:noProof/>
                <w:webHidden/>
              </w:rPr>
              <w:fldChar w:fldCharType="separate"/>
            </w:r>
            <w:r>
              <w:rPr>
                <w:noProof/>
                <w:webHidden/>
              </w:rPr>
              <w:t>24</w:t>
            </w:r>
            <w:r>
              <w:rPr>
                <w:noProof/>
                <w:webHidden/>
              </w:rPr>
              <w:fldChar w:fldCharType="end"/>
            </w:r>
          </w:hyperlink>
        </w:p>
        <w:p w14:paraId="55BAD370" w14:textId="2BBE3F02"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08" w:history="1">
            <w:r w:rsidRPr="00EC0DFD">
              <w:rPr>
                <w:rStyle w:val="Hyperlink"/>
                <w:noProof/>
              </w:rPr>
              <w:t>COST BASELINE</w:t>
            </w:r>
            <w:r>
              <w:rPr>
                <w:noProof/>
                <w:webHidden/>
              </w:rPr>
              <w:tab/>
            </w:r>
            <w:r>
              <w:rPr>
                <w:noProof/>
                <w:webHidden/>
              </w:rPr>
              <w:fldChar w:fldCharType="begin"/>
            </w:r>
            <w:r>
              <w:rPr>
                <w:noProof/>
                <w:webHidden/>
              </w:rPr>
              <w:instrText xml:space="preserve"> PAGEREF _Toc206711108 \h </w:instrText>
            </w:r>
            <w:r>
              <w:rPr>
                <w:noProof/>
                <w:webHidden/>
              </w:rPr>
            </w:r>
            <w:r>
              <w:rPr>
                <w:noProof/>
                <w:webHidden/>
              </w:rPr>
              <w:fldChar w:fldCharType="separate"/>
            </w:r>
            <w:r>
              <w:rPr>
                <w:noProof/>
                <w:webHidden/>
              </w:rPr>
              <w:t>24</w:t>
            </w:r>
            <w:r>
              <w:rPr>
                <w:noProof/>
                <w:webHidden/>
              </w:rPr>
              <w:fldChar w:fldCharType="end"/>
            </w:r>
          </w:hyperlink>
        </w:p>
        <w:p w14:paraId="7B4E5091" w14:textId="2B70AAE6"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109" w:history="1">
            <w:r w:rsidRPr="00EC0DFD">
              <w:rPr>
                <w:rStyle w:val="Hyperlink"/>
                <w:noProof/>
              </w:rPr>
              <w:t>PROJECT BUDGETS</w:t>
            </w:r>
            <w:r>
              <w:rPr>
                <w:noProof/>
                <w:webHidden/>
              </w:rPr>
              <w:tab/>
            </w:r>
            <w:r>
              <w:rPr>
                <w:noProof/>
                <w:webHidden/>
              </w:rPr>
              <w:fldChar w:fldCharType="begin"/>
            </w:r>
            <w:r>
              <w:rPr>
                <w:noProof/>
                <w:webHidden/>
              </w:rPr>
              <w:instrText xml:space="preserve"> PAGEREF _Toc206711109 \h </w:instrText>
            </w:r>
            <w:r>
              <w:rPr>
                <w:noProof/>
                <w:webHidden/>
              </w:rPr>
            </w:r>
            <w:r>
              <w:rPr>
                <w:noProof/>
                <w:webHidden/>
              </w:rPr>
              <w:fldChar w:fldCharType="separate"/>
            </w:r>
            <w:r>
              <w:rPr>
                <w:noProof/>
                <w:webHidden/>
              </w:rPr>
              <w:t>25</w:t>
            </w:r>
            <w:r>
              <w:rPr>
                <w:noProof/>
                <w:webHidden/>
              </w:rPr>
              <w:fldChar w:fldCharType="end"/>
            </w:r>
          </w:hyperlink>
        </w:p>
        <w:p w14:paraId="0675C590" w14:textId="1F164934" w:rsidR="003D0EDB" w:rsidRDefault="003D0EDB">
          <w:pPr>
            <w:pStyle w:val="TOC3"/>
            <w:tabs>
              <w:tab w:val="right" w:leader="dot" w:pos="9060"/>
            </w:tabs>
            <w:rPr>
              <w:rFonts w:eastAsiaTheme="minorEastAsia"/>
              <w:noProof/>
              <w:kern w:val="2"/>
              <w:sz w:val="24"/>
              <w:szCs w:val="24"/>
              <w:lang w:eastAsia="en-AU"/>
              <w14:ligatures w14:val="standardContextual"/>
            </w:rPr>
          </w:pPr>
          <w:hyperlink w:anchor="_Toc206711110" w:history="1">
            <w:r w:rsidRPr="00EC0DFD">
              <w:rPr>
                <w:rStyle w:val="Hyperlink"/>
                <w:noProof/>
              </w:rPr>
              <w:t>SCOPE ELEMENTS</w:t>
            </w:r>
            <w:r>
              <w:rPr>
                <w:noProof/>
                <w:webHidden/>
              </w:rPr>
              <w:tab/>
            </w:r>
            <w:r>
              <w:rPr>
                <w:noProof/>
                <w:webHidden/>
              </w:rPr>
              <w:fldChar w:fldCharType="begin"/>
            </w:r>
            <w:r>
              <w:rPr>
                <w:noProof/>
                <w:webHidden/>
              </w:rPr>
              <w:instrText xml:space="preserve"> PAGEREF _Toc206711110 \h </w:instrText>
            </w:r>
            <w:r>
              <w:rPr>
                <w:noProof/>
                <w:webHidden/>
              </w:rPr>
            </w:r>
            <w:r>
              <w:rPr>
                <w:noProof/>
                <w:webHidden/>
              </w:rPr>
              <w:fldChar w:fldCharType="separate"/>
            </w:r>
            <w:r>
              <w:rPr>
                <w:noProof/>
                <w:webHidden/>
              </w:rPr>
              <w:t>25</w:t>
            </w:r>
            <w:r>
              <w:rPr>
                <w:noProof/>
                <w:webHidden/>
              </w:rPr>
              <w:fldChar w:fldCharType="end"/>
            </w:r>
          </w:hyperlink>
        </w:p>
        <w:p w14:paraId="6F28D497" w14:textId="526AFEE0" w:rsidR="003D0EDB" w:rsidRDefault="003D0EDB">
          <w:pPr>
            <w:pStyle w:val="TOC2"/>
            <w:tabs>
              <w:tab w:val="right" w:leader="dot" w:pos="9060"/>
            </w:tabs>
            <w:rPr>
              <w:rFonts w:eastAsiaTheme="minorEastAsia"/>
              <w:noProof/>
              <w:kern w:val="2"/>
              <w:sz w:val="24"/>
              <w:szCs w:val="24"/>
              <w:lang w:eastAsia="en-AU"/>
              <w14:ligatures w14:val="standardContextual"/>
            </w:rPr>
          </w:pPr>
          <w:hyperlink w:anchor="_Toc206711111" w:history="1">
            <w:r w:rsidRPr="00EC0DFD">
              <w:rPr>
                <w:rStyle w:val="Hyperlink"/>
                <w:noProof/>
              </w:rPr>
              <w:t>COST ESTIMATES</w:t>
            </w:r>
            <w:r>
              <w:rPr>
                <w:noProof/>
                <w:webHidden/>
              </w:rPr>
              <w:tab/>
            </w:r>
            <w:r>
              <w:rPr>
                <w:noProof/>
                <w:webHidden/>
              </w:rPr>
              <w:fldChar w:fldCharType="begin"/>
            </w:r>
            <w:r>
              <w:rPr>
                <w:noProof/>
                <w:webHidden/>
              </w:rPr>
              <w:instrText xml:space="preserve"> PAGEREF _Toc206711111 \h </w:instrText>
            </w:r>
            <w:r>
              <w:rPr>
                <w:noProof/>
                <w:webHidden/>
              </w:rPr>
            </w:r>
            <w:r>
              <w:rPr>
                <w:noProof/>
                <w:webHidden/>
              </w:rPr>
              <w:fldChar w:fldCharType="separate"/>
            </w:r>
            <w:r>
              <w:rPr>
                <w:noProof/>
                <w:webHidden/>
              </w:rPr>
              <w:t>26</w:t>
            </w:r>
            <w:r>
              <w:rPr>
                <w:noProof/>
                <w:webHidden/>
              </w:rPr>
              <w:fldChar w:fldCharType="end"/>
            </w:r>
          </w:hyperlink>
        </w:p>
        <w:p w14:paraId="0C70964D" w14:textId="16F91E86"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12" w:history="1">
            <w:r w:rsidRPr="00EC0DFD">
              <w:rPr>
                <w:rStyle w:val="Hyperlink"/>
                <w:noProof/>
              </w:rPr>
              <w:t>QUALITY BASELINE</w:t>
            </w:r>
            <w:r>
              <w:rPr>
                <w:noProof/>
                <w:webHidden/>
              </w:rPr>
              <w:tab/>
            </w:r>
            <w:r>
              <w:rPr>
                <w:noProof/>
                <w:webHidden/>
              </w:rPr>
              <w:fldChar w:fldCharType="begin"/>
            </w:r>
            <w:r>
              <w:rPr>
                <w:noProof/>
                <w:webHidden/>
              </w:rPr>
              <w:instrText xml:space="preserve"> PAGEREF _Toc206711112 \h </w:instrText>
            </w:r>
            <w:r>
              <w:rPr>
                <w:noProof/>
                <w:webHidden/>
              </w:rPr>
            </w:r>
            <w:r>
              <w:rPr>
                <w:noProof/>
                <w:webHidden/>
              </w:rPr>
              <w:fldChar w:fldCharType="separate"/>
            </w:r>
            <w:r>
              <w:rPr>
                <w:noProof/>
                <w:webHidden/>
              </w:rPr>
              <w:t>26</w:t>
            </w:r>
            <w:r>
              <w:rPr>
                <w:noProof/>
                <w:webHidden/>
              </w:rPr>
              <w:fldChar w:fldCharType="end"/>
            </w:r>
          </w:hyperlink>
        </w:p>
        <w:p w14:paraId="5642BBBF" w14:textId="2A3088CB" w:rsidR="003D0EDB" w:rsidRDefault="003D0EDB">
          <w:pPr>
            <w:pStyle w:val="TOC1"/>
            <w:rPr>
              <w:rFonts w:asciiTheme="minorHAnsi" w:eastAsiaTheme="minorEastAsia" w:hAnsiTheme="minorHAnsi" w:cstheme="minorBidi"/>
              <w:noProof/>
              <w:kern w:val="2"/>
              <w:szCs w:val="24"/>
              <w:lang w:val="en-AU" w:eastAsia="en-AU"/>
              <w14:ligatures w14:val="standardContextual"/>
            </w:rPr>
          </w:pPr>
          <w:hyperlink w:anchor="_Toc206711113" w:history="1">
            <w:r w:rsidRPr="00EC0DFD">
              <w:rPr>
                <w:rStyle w:val="Hyperlink"/>
                <w:noProof/>
              </w:rPr>
              <w:t>SPONSOR ACCEPTANCE</w:t>
            </w:r>
            <w:r>
              <w:rPr>
                <w:noProof/>
                <w:webHidden/>
              </w:rPr>
              <w:tab/>
            </w:r>
            <w:r>
              <w:rPr>
                <w:noProof/>
                <w:webHidden/>
              </w:rPr>
              <w:fldChar w:fldCharType="begin"/>
            </w:r>
            <w:r>
              <w:rPr>
                <w:noProof/>
                <w:webHidden/>
              </w:rPr>
              <w:instrText xml:space="preserve"> PAGEREF _Toc206711113 \h </w:instrText>
            </w:r>
            <w:r>
              <w:rPr>
                <w:noProof/>
                <w:webHidden/>
              </w:rPr>
            </w:r>
            <w:r>
              <w:rPr>
                <w:noProof/>
                <w:webHidden/>
              </w:rPr>
              <w:fldChar w:fldCharType="separate"/>
            </w:r>
            <w:r>
              <w:rPr>
                <w:noProof/>
                <w:webHidden/>
              </w:rPr>
              <w:t>28</w:t>
            </w:r>
            <w:r>
              <w:rPr>
                <w:noProof/>
                <w:webHidden/>
              </w:rPr>
              <w:fldChar w:fldCharType="end"/>
            </w:r>
          </w:hyperlink>
        </w:p>
        <w:p w14:paraId="002698A4" w14:textId="59297BEE" w:rsidR="00F111BF" w:rsidRPr="00312533" w:rsidRDefault="00F111BF">
          <w:pPr>
            <w:rPr>
              <w:rFonts w:ascii="Arial" w:hAnsi="Arial" w:cs="Arial"/>
            </w:rPr>
          </w:pPr>
          <w:r w:rsidRPr="00312533">
            <w:rPr>
              <w:rFonts w:ascii="Arial" w:hAnsi="Arial" w:cs="Arial"/>
              <w:b/>
              <w:bCs/>
            </w:rPr>
            <w:fldChar w:fldCharType="end"/>
          </w:r>
        </w:p>
      </w:sdtContent>
    </w:sdt>
    <w:p w14:paraId="58FC3A92" w14:textId="77777777" w:rsidR="00F111BF" w:rsidRPr="00312533" w:rsidRDefault="00F111BF">
      <w:pPr>
        <w:spacing w:after="0" w:line="240" w:lineRule="auto"/>
        <w:rPr>
          <w:rFonts w:ascii="Arial" w:eastAsia="Gulim" w:hAnsi="Arial" w:cs="Arial"/>
          <w:b/>
          <w:bCs/>
          <w:color w:val="00667A"/>
          <w:spacing w:val="20"/>
        </w:rPr>
      </w:pPr>
      <w:r w:rsidRPr="00312533">
        <w:rPr>
          <w:rFonts w:ascii="Arial" w:hAnsi="Arial" w:cs="Arial"/>
        </w:rPr>
        <w:br w:type="page"/>
      </w:r>
    </w:p>
    <w:p w14:paraId="46C655EB" w14:textId="39213B65" w:rsidR="005A1959" w:rsidRPr="00312533" w:rsidRDefault="00F111BF" w:rsidP="00716EA4">
      <w:pPr>
        <w:pStyle w:val="Heading1"/>
      </w:pPr>
      <w:bookmarkStart w:id="1" w:name="_Toc206711077"/>
      <w:r w:rsidRPr="00716EA4">
        <w:lastRenderedPageBreak/>
        <w:t>INTRODUCTION</w:t>
      </w:r>
      <w:bookmarkEnd w:id="1"/>
    </w:p>
    <w:p w14:paraId="71C653E0" w14:textId="79E8034B" w:rsidR="00566BB9" w:rsidRPr="00312533" w:rsidRDefault="00566BB9" w:rsidP="00566BB9">
      <w:pPr>
        <w:spacing w:after="0" w:line="240" w:lineRule="auto"/>
        <w:jc w:val="both"/>
        <w:rPr>
          <w:rFonts w:ascii="Arial" w:hAnsi="Arial" w:cs="Arial"/>
        </w:rPr>
      </w:pPr>
      <w:r w:rsidRPr="00566BB9">
        <w:rPr>
          <w:rFonts w:ascii="Arial" w:hAnsi="Arial" w:cs="Arial"/>
        </w:rPr>
        <w:br/>
        <w:t xml:space="preserve">IT Biz Solutions has recently been contracted by Boutique Build Australia to lead the project </w:t>
      </w:r>
      <w:r w:rsidRPr="00566BB9">
        <w:rPr>
          <w:rFonts w:ascii="Arial" w:hAnsi="Arial" w:cs="Arial"/>
          <w:i/>
          <w:iCs/>
        </w:rPr>
        <w:t>Technological Modernisation of Software and Hardware Systems and Design and Implementation of a Modern Website</w:t>
      </w:r>
      <w:r w:rsidRPr="00566BB9">
        <w:rPr>
          <w:rFonts w:ascii="Arial" w:hAnsi="Arial" w:cs="Arial"/>
        </w:rPr>
        <w:t>. Initially, this initiative was structured as two separate projects. After careful evaluation, both were combined into a single program to ensure better alignment, efficiency, and consistency in delivery.</w:t>
      </w:r>
    </w:p>
    <w:p w14:paraId="2E19BAC5" w14:textId="77777777" w:rsidR="00566BB9" w:rsidRPr="00566BB9" w:rsidRDefault="00566BB9" w:rsidP="00566BB9">
      <w:pPr>
        <w:spacing w:after="0" w:line="240" w:lineRule="auto"/>
        <w:jc w:val="both"/>
        <w:rPr>
          <w:rFonts w:ascii="Arial" w:hAnsi="Arial" w:cs="Arial"/>
        </w:rPr>
      </w:pPr>
    </w:p>
    <w:p w14:paraId="608CB1C2" w14:textId="77777777" w:rsidR="00566BB9" w:rsidRPr="00312533" w:rsidRDefault="00566BB9" w:rsidP="00566BB9">
      <w:pPr>
        <w:spacing w:after="0" w:line="240" w:lineRule="auto"/>
        <w:jc w:val="both"/>
        <w:rPr>
          <w:rFonts w:ascii="Arial" w:hAnsi="Arial" w:cs="Arial"/>
        </w:rPr>
      </w:pPr>
      <w:r w:rsidRPr="00566BB9">
        <w:rPr>
          <w:rFonts w:ascii="Arial" w:hAnsi="Arial" w:cs="Arial"/>
        </w:rPr>
        <w:t>The project aims to migrate the company’s infrastructure and core business applications to a cloud-based environment, while simultaneously developing a modern website that reflects the client’s growth, quality, and updated brand identity.</w:t>
      </w:r>
    </w:p>
    <w:p w14:paraId="371217A1" w14:textId="77777777" w:rsidR="00566BB9" w:rsidRPr="00566BB9" w:rsidRDefault="00566BB9" w:rsidP="00566BB9">
      <w:pPr>
        <w:spacing w:after="0" w:line="240" w:lineRule="auto"/>
        <w:jc w:val="both"/>
        <w:rPr>
          <w:rFonts w:ascii="Arial" w:hAnsi="Arial" w:cs="Arial"/>
        </w:rPr>
      </w:pPr>
    </w:p>
    <w:p w14:paraId="108C4336" w14:textId="77777777" w:rsidR="00566BB9" w:rsidRPr="00312533" w:rsidRDefault="00566BB9" w:rsidP="00566BB9">
      <w:pPr>
        <w:spacing w:after="0" w:line="240" w:lineRule="auto"/>
        <w:jc w:val="both"/>
        <w:rPr>
          <w:rFonts w:ascii="Arial" w:hAnsi="Arial" w:cs="Arial"/>
        </w:rPr>
      </w:pPr>
      <w:r w:rsidRPr="00566BB9">
        <w:rPr>
          <w:rFonts w:ascii="Arial" w:hAnsi="Arial" w:cs="Arial"/>
        </w:rPr>
        <w:t>This initiative presents distinct characteristics. The budgets for the infrastructure and website projects are fixed at $40,000 and $10,000, respectively. Certain requirements are predefined, and a dedicated project team is assigned. At the same time, the project offers flexibility: there is no fixed completion date, the scope can be adapted, and the infrastructure migration can be executed in stages. The website development will follow an iterative approach through modules or sprints.</w:t>
      </w:r>
    </w:p>
    <w:p w14:paraId="3703FB7B" w14:textId="77777777" w:rsidR="00566BB9" w:rsidRPr="00566BB9" w:rsidRDefault="00566BB9" w:rsidP="00566BB9">
      <w:pPr>
        <w:spacing w:after="0" w:line="240" w:lineRule="auto"/>
        <w:jc w:val="both"/>
        <w:rPr>
          <w:rFonts w:ascii="Arial" w:hAnsi="Arial" w:cs="Arial"/>
        </w:rPr>
      </w:pPr>
    </w:p>
    <w:p w14:paraId="6FFB1906" w14:textId="77777777" w:rsidR="00566BB9" w:rsidRPr="00566BB9" w:rsidRDefault="00566BB9" w:rsidP="00566BB9">
      <w:pPr>
        <w:spacing w:after="0" w:line="240" w:lineRule="auto"/>
        <w:jc w:val="both"/>
        <w:rPr>
          <w:rFonts w:ascii="Arial" w:hAnsi="Arial" w:cs="Arial"/>
        </w:rPr>
      </w:pPr>
      <w:r w:rsidRPr="00566BB9">
        <w:rPr>
          <w:rFonts w:ascii="Arial" w:hAnsi="Arial" w:cs="Arial"/>
        </w:rPr>
        <w:t>By combining IT Biz Solutions’ technical expertise and structured project management approach with Boutique Build Australia’s clear vision, this project is designed to enhance operational efficiency, improve productivity, maximize system performance, and position the company for sustainable growth in the coming years.</w:t>
      </w:r>
    </w:p>
    <w:p w14:paraId="0EFBF40B" w14:textId="2ED3683D" w:rsidR="00566BB9" w:rsidRPr="00566BB9" w:rsidRDefault="00566BB9" w:rsidP="00566BB9">
      <w:pPr>
        <w:spacing w:after="0" w:line="240" w:lineRule="auto"/>
        <w:jc w:val="both"/>
        <w:rPr>
          <w:rFonts w:ascii="Arial" w:hAnsi="Arial" w:cs="Arial"/>
        </w:rPr>
      </w:pPr>
    </w:p>
    <w:p w14:paraId="72CDFD05" w14:textId="77777777" w:rsidR="00566BB9" w:rsidRPr="00312533" w:rsidRDefault="00566BB9" w:rsidP="00716EA4">
      <w:pPr>
        <w:pStyle w:val="Heading2"/>
      </w:pPr>
      <w:bookmarkStart w:id="2" w:name="_Toc206711078"/>
      <w:r w:rsidRPr="00716EA4">
        <w:t>OBJECTIVES</w:t>
      </w:r>
      <w:bookmarkEnd w:id="2"/>
    </w:p>
    <w:p w14:paraId="63709D67" w14:textId="77777777" w:rsidR="00566BB9" w:rsidRPr="00566BB9" w:rsidRDefault="00566BB9">
      <w:pPr>
        <w:numPr>
          <w:ilvl w:val="0"/>
          <w:numId w:val="21"/>
        </w:numPr>
        <w:spacing w:after="0" w:line="240" w:lineRule="auto"/>
        <w:jc w:val="both"/>
        <w:rPr>
          <w:rFonts w:ascii="Arial" w:hAnsi="Arial" w:cs="Arial"/>
        </w:rPr>
      </w:pPr>
      <w:r w:rsidRPr="00566BB9">
        <w:rPr>
          <w:rFonts w:ascii="Arial" w:hAnsi="Arial" w:cs="Arial"/>
        </w:rPr>
        <w:t>Scale operations effectively</w:t>
      </w:r>
    </w:p>
    <w:p w14:paraId="72536A88"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Strengthen IT system security</w:t>
      </w:r>
    </w:p>
    <w:p w14:paraId="052AD5C0"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Improve employee connectivity</w:t>
      </w:r>
    </w:p>
    <w:p w14:paraId="5756E16B"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Increase efficiency</w:t>
      </w:r>
    </w:p>
    <w:p w14:paraId="3B12A854"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Enhance productivity</w:t>
      </w:r>
    </w:p>
    <w:p w14:paraId="55D06BEA"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Maximize system performance</w:t>
      </w:r>
    </w:p>
    <w:p w14:paraId="37C8E233" w14:textId="7F52BBBB" w:rsidR="00566BB9" w:rsidRPr="00566BB9" w:rsidRDefault="00566BB9" w:rsidP="00566BB9">
      <w:pPr>
        <w:spacing w:after="0" w:line="240" w:lineRule="auto"/>
        <w:jc w:val="both"/>
        <w:rPr>
          <w:rFonts w:ascii="Arial" w:hAnsi="Arial" w:cs="Arial"/>
        </w:rPr>
      </w:pPr>
    </w:p>
    <w:p w14:paraId="309A9179" w14:textId="77777777" w:rsidR="00566BB9" w:rsidRPr="00312533" w:rsidRDefault="00566BB9" w:rsidP="00716EA4">
      <w:pPr>
        <w:pStyle w:val="Heading2"/>
      </w:pPr>
      <w:bookmarkStart w:id="3" w:name="_Toc206711079"/>
      <w:r w:rsidRPr="00312533">
        <w:t xml:space="preserve">ASSUMPTIONS AND </w:t>
      </w:r>
      <w:r w:rsidRPr="00716EA4">
        <w:t>CONSTRAINTS</w:t>
      </w:r>
      <w:bookmarkEnd w:id="3"/>
    </w:p>
    <w:p w14:paraId="34CBABB8"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project should be completed prior to the company’s planned expansion within the next three years, making the timeline flexible.</w:t>
      </w:r>
    </w:p>
    <w:p w14:paraId="048786BE"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infrastructure project scope is fixed, as the client has predefined requirements and selected the technologies to use.</w:t>
      </w:r>
    </w:p>
    <w:p w14:paraId="5E48D2C8"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website project scope is flexible, as detailed specifications or technical preferences are not fully defined.</w:t>
      </w:r>
    </w:p>
    <w:p w14:paraId="2ACB1F7E"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total combined budget is fixed at $50,000 to optimize costs.</w:t>
      </w:r>
    </w:p>
    <w:p w14:paraId="4D8400A3"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All infrastructure must be cloud-based.</w:t>
      </w:r>
    </w:p>
    <w:p w14:paraId="5C193B37"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Core applications must be developed, deployed, and fully functional on the new cloud platform.</w:t>
      </w:r>
    </w:p>
    <w:p w14:paraId="4F018A31"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Training is the responsibility of IT Biz Solutions, including staff training, manuals, and documentation.</w:t>
      </w:r>
    </w:p>
    <w:p w14:paraId="091F5225"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No support will be provided for legacy systems, applications, hardware, or software.</w:t>
      </w:r>
    </w:p>
    <w:p w14:paraId="119F0ED7"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No software tools will be developed to connect legacy systems to the new infrastructure.</w:t>
      </w:r>
    </w:p>
    <w:p w14:paraId="1E0906D4"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Support for project deliverables will end upon project completion.</w:t>
      </w:r>
    </w:p>
    <w:p w14:paraId="5B57B9BF"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Project duration: Monday, 4 August 2025 – Monday, 29 September 2025 (41 working days excluding weekends and public holidays).</w:t>
      </w:r>
    </w:p>
    <w:p w14:paraId="4F7DC035"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lastRenderedPageBreak/>
        <w:t>Workload distribution: 4 hours per day. Due to ICT team costs representing 48% of the budget over a 20-day period, the project duration was extended to allow part-time work.</w:t>
      </w:r>
    </w:p>
    <w:p w14:paraId="264399B5" w14:textId="5C987E5A" w:rsidR="00566BB9" w:rsidRPr="00566BB9" w:rsidRDefault="00566BB9" w:rsidP="00566BB9">
      <w:pPr>
        <w:spacing w:after="0" w:line="240" w:lineRule="auto"/>
        <w:jc w:val="both"/>
        <w:rPr>
          <w:rFonts w:ascii="Arial" w:hAnsi="Arial" w:cs="Arial"/>
        </w:rPr>
      </w:pPr>
    </w:p>
    <w:p w14:paraId="54D4523C" w14:textId="77777777" w:rsidR="00566BB9" w:rsidRPr="00312533" w:rsidRDefault="00566BB9" w:rsidP="00716EA4">
      <w:pPr>
        <w:pStyle w:val="Heading2"/>
      </w:pPr>
      <w:bookmarkStart w:id="4" w:name="_Toc206711080"/>
      <w:r w:rsidRPr="00312533">
        <w:t xml:space="preserve">PROJECT </w:t>
      </w:r>
      <w:r w:rsidRPr="00716EA4">
        <w:t>OVERVIEW</w:t>
      </w:r>
      <w:bookmarkEnd w:id="4"/>
    </w:p>
    <w:p w14:paraId="0A6C702D" w14:textId="2944F0BD" w:rsidR="00566BB9" w:rsidRPr="00312533" w:rsidRDefault="00566BB9" w:rsidP="00566BB9">
      <w:pPr>
        <w:spacing w:after="0" w:line="240" w:lineRule="auto"/>
        <w:jc w:val="both"/>
        <w:rPr>
          <w:rFonts w:ascii="Arial" w:hAnsi="Arial" w:cs="Arial"/>
        </w:rPr>
      </w:pPr>
      <w:r w:rsidRPr="00566BB9">
        <w:rPr>
          <w:rFonts w:ascii="Arial" w:hAnsi="Arial" w:cs="Arial"/>
        </w:rPr>
        <w:br/>
        <w:t xml:space="preserve">The project consists of two sub-projects implemented in parallel under the program </w:t>
      </w:r>
      <w:r w:rsidRPr="00566BB9">
        <w:rPr>
          <w:rFonts w:ascii="Arial" w:hAnsi="Arial" w:cs="Arial"/>
          <w:i/>
          <w:iCs/>
        </w:rPr>
        <w:t>Technological Modernisation of Software and Hardware Systems and Design and Implementation of a Modern Website at Boutique Build Australia</w:t>
      </w:r>
      <w:r w:rsidRPr="00566BB9">
        <w:rPr>
          <w:rFonts w:ascii="Arial" w:hAnsi="Arial" w:cs="Arial"/>
        </w:rPr>
        <w:t>. The start date is Monday, 4 August 2025, and the estimated end date is Monday, 29 September 2025.</w:t>
      </w:r>
    </w:p>
    <w:p w14:paraId="28374B35" w14:textId="77777777" w:rsidR="00566BB9" w:rsidRPr="00566BB9" w:rsidRDefault="00566BB9" w:rsidP="00566BB9">
      <w:pPr>
        <w:spacing w:after="0" w:line="240" w:lineRule="auto"/>
        <w:jc w:val="both"/>
        <w:rPr>
          <w:rFonts w:ascii="Arial" w:hAnsi="Arial" w:cs="Arial"/>
        </w:rPr>
      </w:pPr>
    </w:p>
    <w:p w14:paraId="7D182365" w14:textId="77777777" w:rsidR="00566BB9" w:rsidRPr="00312533" w:rsidRDefault="00566BB9" w:rsidP="00566BB9">
      <w:pPr>
        <w:spacing w:after="0" w:line="240" w:lineRule="auto"/>
        <w:jc w:val="both"/>
        <w:rPr>
          <w:rFonts w:ascii="Arial" w:hAnsi="Arial" w:cs="Arial"/>
        </w:rPr>
      </w:pPr>
      <w:r w:rsidRPr="00566BB9">
        <w:rPr>
          <w:rFonts w:ascii="Arial" w:hAnsi="Arial" w:cs="Arial"/>
        </w:rPr>
        <w:t>As part of IT Biz Solutions, I am acting as Project Manager overseeing both sub-projects.</w:t>
      </w:r>
    </w:p>
    <w:p w14:paraId="7C8D3445" w14:textId="77777777" w:rsidR="00566BB9" w:rsidRPr="00566BB9" w:rsidRDefault="00566BB9" w:rsidP="00566BB9">
      <w:pPr>
        <w:spacing w:after="0" w:line="240" w:lineRule="auto"/>
        <w:jc w:val="both"/>
        <w:rPr>
          <w:rFonts w:ascii="Arial" w:hAnsi="Arial" w:cs="Arial"/>
        </w:rPr>
      </w:pPr>
    </w:p>
    <w:p w14:paraId="2212CA9C" w14:textId="77777777" w:rsidR="00566BB9" w:rsidRPr="00566BB9" w:rsidRDefault="00566BB9" w:rsidP="00566BB9">
      <w:pPr>
        <w:spacing w:after="0" w:line="240" w:lineRule="auto"/>
        <w:jc w:val="both"/>
        <w:rPr>
          <w:rFonts w:ascii="Arial" w:hAnsi="Arial" w:cs="Arial"/>
        </w:rPr>
      </w:pPr>
      <w:r w:rsidRPr="00566BB9">
        <w:rPr>
          <w:rFonts w:ascii="Arial" w:hAnsi="Arial" w:cs="Arial"/>
        </w:rPr>
        <w:t>Boutique Build Australia is a small company based in Sydney with expansion plans into Queensland within the next three years. They aim to replace their current infrastructure to support growth objectives and achieve the following:</w:t>
      </w:r>
    </w:p>
    <w:p w14:paraId="45F39252" w14:textId="77777777" w:rsidR="00566BB9" w:rsidRPr="00566BB9" w:rsidRDefault="00566BB9">
      <w:pPr>
        <w:numPr>
          <w:ilvl w:val="0"/>
          <w:numId w:val="33"/>
        </w:numPr>
        <w:spacing w:after="0" w:line="240" w:lineRule="auto"/>
        <w:jc w:val="both"/>
        <w:rPr>
          <w:rFonts w:ascii="Arial" w:hAnsi="Arial" w:cs="Arial"/>
        </w:rPr>
      </w:pPr>
      <w:r w:rsidRPr="00566BB9">
        <w:rPr>
          <w:rFonts w:ascii="Arial" w:hAnsi="Arial" w:cs="Arial"/>
        </w:rPr>
        <w:t>Scale operations</w:t>
      </w:r>
    </w:p>
    <w:p w14:paraId="2C4130DA" w14:textId="77777777" w:rsidR="00566BB9" w:rsidRPr="00566BB9" w:rsidRDefault="00566BB9">
      <w:pPr>
        <w:numPr>
          <w:ilvl w:val="0"/>
          <w:numId w:val="33"/>
        </w:numPr>
        <w:spacing w:after="0" w:line="240" w:lineRule="auto"/>
        <w:jc w:val="both"/>
        <w:rPr>
          <w:rFonts w:ascii="Arial" w:hAnsi="Arial" w:cs="Arial"/>
        </w:rPr>
      </w:pPr>
      <w:r w:rsidRPr="00566BB9">
        <w:rPr>
          <w:rFonts w:ascii="Arial" w:hAnsi="Arial" w:cs="Arial"/>
        </w:rPr>
        <w:t>Strengthen IT security</w:t>
      </w:r>
    </w:p>
    <w:p w14:paraId="5BFBE599" w14:textId="77777777" w:rsidR="00566BB9" w:rsidRPr="00312533" w:rsidRDefault="00566BB9">
      <w:pPr>
        <w:numPr>
          <w:ilvl w:val="0"/>
          <w:numId w:val="33"/>
        </w:numPr>
        <w:spacing w:after="0" w:line="240" w:lineRule="auto"/>
        <w:jc w:val="both"/>
        <w:rPr>
          <w:rFonts w:ascii="Arial" w:hAnsi="Arial" w:cs="Arial"/>
        </w:rPr>
      </w:pPr>
      <w:r w:rsidRPr="00566BB9">
        <w:rPr>
          <w:rFonts w:ascii="Arial" w:hAnsi="Arial" w:cs="Arial"/>
        </w:rPr>
        <w:t>Improve employee connectivity</w:t>
      </w:r>
    </w:p>
    <w:p w14:paraId="39F44202" w14:textId="77777777" w:rsidR="00566BB9" w:rsidRPr="00566BB9" w:rsidRDefault="00566BB9" w:rsidP="00566BB9">
      <w:pPr>
        <w:spacing w:after="0" w:line="240" w:lineRule="auto"/>
        <w:jc w:val="both"/>
        <w:rPr>
          <w:rFonts w:ascii="Arial" w:hAnsi="Arial" w:cs="Arial"/>
        </w:rPr>
      </w:pPr>
    </w:p>
    <w:p w14:paraId="69A40695" w14:textId="77777777" w:rsidR="00566BB9" w:rsidRPr="00566BB9" w:rsidRDefault="00566BB9" w:rsidP="00566BB9">
      <w:pPr>
        <w:spacing w:after="0" w:line="240" w:lineRule="auto"/>
        <w:jc w:val="both"/>
        <w:rPr>
          <w:rFonts w:ascii="Arial" w:hAnsi="Arial" w:cs="Arial"/>
        </w:rPr>
      </w:pPr>
      <w:r w:rsidRPr="00566BB9">
        <w:rPr>
          <w:rFonts w:ascii="Arial" w:hAnsi="Arial" w:cs="Arial"/>
        </w:rPr>
        <w:t>Following a recent technological incident that negatively impacted their reputation, the client also seeks to:</w:t>
      </w:r>
    </w:p>
    <w:p w14:paraId="549D6076" w14:textId="77777777" w:rsidR="00566BB9" w:rsidRPr="00566BB9" w:rsidRDefault="00566BB9">
      <w:pPr>
        <w:numPr>
          <w:ilvl w:val="0"/>
          <w:numId w:val="32"/>
        </w:numPr>
        <w:spacing w:after="0" w:line="240" w:lineRule="auto"/>
        <w:jc w:val="both"/>
        <w:rPr>
          <w:rFonts w:ascii="Arial" w:hAnsi="Arial" w:cs="Arial"/>
        </w:rPr>
      </w:pPr>
      <w:r w:rsidRPr="00566BB9">
        <w:rPr>
          <w:rFonts w:ascii="Arial" w:hAnsi="Arial" w:cs="Arial"/>
        </w:rPr>
        <w:t>Increase efficiency</w:t>
      </w:r>
    </w:p>
    <w:p w14:paraId="348A8302" w14:textId="77777777" w:rsidR="00566BB9" w:rsidRPr="00566BB9" w:rsidRDefault="00566BB9">
      <w:pPr>
        <w:numPr>
          <w:ilvl w:val="0"/>
          <w:numId w:val="32"/>
        </w:numPr>
        <w:spacing w:after="0" w:line="240" w:lineRule="auto"/>
        <w:jc w:val="both"/>
        <w:rPr>
          <w:rFonts w:ascii="Arial" w:hAnsi="Arial" w:cs="Arial"/>
        </w:rPr>
      </w:pPr>
      <w:r w:rsidRPr="00566BB9">
        <w:rPr>
          <w:rFonts w:ascii="Arial" w:hAnsi="Arial" w:cs="Arial"/>
        </w:rPr>
        <w:t>Improve productivity</w:t>
      </w:r>
    </w:p>
    <w:p w14:paraId="40D0AC08" w14:textId="77777777" w:rsidR="00566BB9" w:rsidRPr="00312533" w:rsidRDefault="00566BB9">
      <w:pPr>
        <w:numPr>
          <w:ilvl w:val="0"/>
          <w:numId w:val="32"/>
        </w:numPr>
        <w:spacing w:after="0" w:line="240" w:lineRule="auto"/>
        <w:jc w:val="both"/>
        <w:rPr>
          <w:rFonts w:ascii="Arial" w:hAnsi="Arial" w:cs="Arial"/>
        </w:rPr>
      </w:pPr>
      <w:r w:rsidRPr="00566BB9">
        <w:rPr>
          <w:rFonts w:ascii="Arial" w:hAnsi="Arial" w:cs="Arial"/>
        </w:rPr>
        <w:t>Maximize system performance</w:t>
      </w:r>
    </w:p>
    <w:p w14:paraId="7603ACDD" w14:textId="77777777" w:rsidR="00566BB9" w:rsidRPr="00566BB9" w:rsidRDefault="00566BB9" w:rsidP="00566BB9">
      <w:pPr>
        <w:spacing w:after="0" w:line="240" w:lineRule="auto"/>
        <w:jc w:val="both"/>
        <w:rPr>
          <w:rFonts w:ascii="Arial" w:hAnsi="Arial" w:cs="Arial"/>
        </w:rPr>
      </w:pPr>
    </w:p>
    <w:p w14:paraId="2064939D" w14:textId="77777777" w:rsidR="00566BB9" w:rsidRPr="00566BB9" w:rsidRDefault="00566BB9" w:rsidP="00566BB9">
      <w:pPr>
        <w:spacing w:after="0" w:line="240" w:lineRule="auto"/>
        <w:jc w:val="both"/>
        <w:rPr>
          <w:rFonts w:ascii="Arial" w:hAnsi="Arial" w:cs="Arial"/>
        </w:rPr>
      </w:pPr>
      <w:r w:rsidRPr="00566BB9">
        <w:rPr>
          <w:rFonts w:ascii="Arial" w:hAnsi="Arial" w:cs="Arial"/>
        </w:rPr>
        <w:t>The dual objectives of the project are:</w:t>
      </w:r>
    </w:p>
    <w:p w14:paraId="4D7FA64E" w14:textId="77777777" w:rsidR="00566BB9" w:rsidRPr="00566BB9" w:rsidRDefault="00566BB9">
      <w:pPr>
        <w:numPr>
          <w:ilvl w:val="0"/>
          <w:numId w:val="31"/>
        </w:numPr>
        <w:spacing w:after="0" w:line="240" w:lineRule="auto"/>
        <w:jc w:val="both"/>
        <w:rPr>
          <w:rFonts w:ascii="Arial" w:hAnsi="Arial" w:cs="Arial"/>
        </w:rPr>
      </w:pPr>
      <w:r w:rsidRPr="00566BB9">
        <w:rPr>
          <w:rFonts w:ascii="Arial" w:hAnsi="Arial" w:cs="Arial"/>
        </w:rPr>
        <w:t>Ensure continuous business operations</w:t>
      </w:r>
    </w:p>
    <w:p w14:paraId="351BE7FC" w14:textId="77777777" w:rsidR="00566BB9" w:rsidRPr="00566BB9" w:rsidRDefault="00566BB9">
      <w:pPr>
        <w:numPr>
          <w:ilvl w:val="0"/>
          <w:numId w:val="31"/>
        </w:numPr>
        <w:spacing w:after="0" w:line="240" w:lineRule="auto"/>
        <w:jc w:val="both"/>
        <w:rPr>
          <w:rFonts w:ascii="Arial" w:hAnsi="Arial" w:cs="Arial"/>
        </w:rPr>
      </w:pPr>
      <w:r w:rsidRPr="00566BB9">
        <w:rPr>
          <w:rFonts w:ascii="Arial" w:hAnsi="Arial" w:cs="Arial"/>
        </w:rPr>
        <w:t>Maintain remote connectivity for all employees</w:t>
      </w:r>
    </w:p>
    <w:p w14:paraId="0A9F8CBC" w14:textId="77777777" w:rsidR="00566BB9" w:rsidRPr="00312533" w:rsidRDefault="00566BB9">
      <w:pPr>
        <w:numPr>
          <w:ilvl w:val="0"/>
          <w:numId w:val="31"/>
        </w:numPr>
        <w:spacing w:after="0" w:line="240" w:lineRule="auto"/>
        <w:jc w:val="both"/>
        <w:rPr>
          <w:rFonts w:ascii="Arial" w:hAnsi="Arial" w:cs="Arial"/>
        </w:rPr>
      </w:pPr>
      <w:r w:rsidRPr="00566BB9">
        <w:rPr>
          <w:rFonts w:ascii="Arial" w:hAnsi="Arial" w:cs="Arial"/>
        </w:rPr>
        <w:t>Develop a high-quality website reflecting a strong brand image</w:t>
      </w:r>
    </w:p>
    <w:p w14:paraId="02D9E5B3" w14:textId="77777777" w:rsidR="00566BB9" w:rsidRPr="00566BB9" w:rsidRDefault="00566BB9" w:rsidP="00566BB9">
      <w:pPr>
        <w:spacing w:after="0" w:line="240" w:lineRule="auto"/>
        <w:jc w:val="both"/>
        <w:rPr>
          <w:rFonts w:ascii="Arial" w:hAnsi="Arial" w:cs="Arial"/>
        </w:rPr>
      </w:pPr>
    </w:p>
    <w:p w14:paraId="25E6C823" w14:textId="77777777" w:rsidR="00566BB9" w:rsidRPr="00566BB9" w:rsidRDefault="00566BB9" w:rsidP="00566BB9">
      <w:pPr>
        <w:spacing w:after="0" w:line="240" w:lineRule="auto"/>
        <w:jc w:val="both"/>
        <w:rPr>
          <w:rFonts w:ascii="Arial" w:hAnsi="Arial" w:cs="Arial"/>
        </w:rPr>
      </w:pPr>
      <w:r w:rsidRPr="00566BB9">
        <w:rPr>
          <w:rFonts w:ascii="Arial" w:hAnsi="Arial" w:cs="Arial"/>
        </w:rPr>
        <w:t>Key characteristics of the project include:</w:t>
      </w:r>
    </w:p>
    <w:p w14:paraId="2198B744"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Fixed, non-negotiable budgets ($40,000 for infrastructure, $10,000 for the website)</w:t>
      </w:r>
    </w:p>
    <w:p w14:paraId="7ABB694A"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Clear objectives</w:t>
      </w:r>
    </w:p>
    <w:p w14:paraId="02C347EE"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Well-defined requirements for the infrastructure project</w:t>
      </w:r>
    </w:p>
    <w:p w14:paraId="18AB154F"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Dedicated project team</w:t>
      </w:r>
    </w:p>
    <w:p w14:paraId="765D32BE"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Flexible timeline, with up to three years to completion</w:t>
      </w:r>
    </w:p>
    <w:p w14:paraId="707098F5" w14:textId="77777777" w:rsidR="00566BB9" w:rsidRPr="00312533" w:rsidRDefault="00566BB9">
      <w:pPr>
        <w:numPr>
          <w:ilvl w:val="0"/>
          <w:numId w:val="30"/>
        </w:numPr>
        <w:spacing w:after="0" w:line="240" w:lineRule="auto"/>
        <w:jc w:val="both"/>
        <w:rPr>
          <w:rFonts w:ascii="Arial" w:hAnsi="Arial" w:cs="Arial"/>
        </w:rPr>
      </w:pPr>
      <w:r w:rsidRPr="00566BB9">
        <w:rPr>
          <w:rFonts w:ascii="Arial" w:hAnsi="Arial" w:cs="Arial"/>
        </w:rPr>
        <w:t>Partially flexible scope, especially for the website project</w:t>
      </w:r>
    </w:p>
    <w:p w14:paraId="4D90F582" w14:textId="77777777" w:rsidR="00566BB9" w:rsidRPr="00566BB9" w:rsidRDefault="00566BB9" w:rsidP="00566BB9">
      <w:pPr>
        <w:spacing w:after="0" w:line="240" w:lineRule="auto"/>
        <w:jc w:val="both"/>
        <w:rPr>
          <w:rFonts w:ascii="Arial" w:hAnsi="Arial" w:cs="Arial"/>
        </w:rPr>
      </w:pPr>
    </w:p>
    <w:p w14:paraId="2AA8EB9C" w14:textId="77777777" w:rsidR="00566BB9" w:rsidRPr="00566BB9" w:rsidRDefault="00566BB9" w:rsidP="00566BB9">
      <w:pPr>
        <w:spacing w:after="0" w:line="240" w:lineRule="auto"/>
        <w:jc w:val="both"/>
        <w:rPr>
          <w:rFonts w:ascii="Arial" w:hAnsi="Arial" w:cs="Arial"/>
        </w:rPr>
      </w:pPr>
      <w:r w:rsidRPr="00566BB9">
        <w:rPr>
          <w:rFonts w:ascii="Arial" w:hAnsi="Arial" w:cs="Arial"/>
        </w:rPr>
        <w:t>Specific implementation notes:</w:t>
      </w:r>
    </w:p>
    <w:p w14:paraId="2D639C36" w14:textId="77777777" w:rsidR="00566BB9" w:rsidRPr="00566BB9" w:rsidRDefault="00566BB9">
      <w:pPr>
        <w:numPr>
          <w:ilvl w:val="0"/>
          <w:numId w:val="29"/>
        </w:numPr>
        <w:spacing w:after="0" w:line="240" w:lineRule="auto"/>
        <w:jc w:val="both"/>
        <w:rPr>
          <w:rFonts w:ascii="Arial" w:hAnsi="Arial" w:cs="Arial"/>
        </w:rPr>
      </w:pPr>
      <w:r w:rsidRPr="00566BB9">
        <w:rPr>
          <w:rFonts w:ascii="Arial" w:hAnsi="Arial" w:cs="Arial"/>
        </w:rPr>
        <w:t>Infrastructure migration can be performed in stages.</w:t>
      </w:r>
    </w:p>
    <w:p w14:paraId="616C839B" w14:textId="77777777" w:rsidR="00566BB9" w:rsidRPr="00566BB9" w:rsidRDefault="00566BB9">
      <w:pPr>
        <w:numPr>
          <w:ilvl w:val="0"/>
          <w:numId w:val="29"/>
        </w:numPr>
        <w:spacing w:after="0" w:line="240" w:lineRule="auto"/>
        <w:jc w:val="both"/>
        <w:rPr>
          <w:rFonts w:ascii="Arial" w:hAnsi="Arial" w:cs="Arial"/>
        </w:rPr>
      </w:pPr>
      <w:r w:rsidRPr="00566BB9">
        <w:rPr>
          <w:rFonts w:ascii="Arial" w:hAnsi="Arial" w:cs="Arial"/>
        </w:rPr>
        <w:t>The website can be developed iteratively using modules or sprints.</w:t>
      </w:r>
    </w:p>
    <w:p w14:paraId="4C565E47" w14:textId="77777777" w:rsidR="00097BD6" w:rsidRPr="00312533" w:rsidRDefault="00097BD6" w:rsidP="005A1959">
      <w:pPr>
        <w:spacing w:after="0" w:line="240" w:lineRule="auto"/>
        <w:jc w:val="both"/>
        <w:rPr>
          <w:rFonts w:ascii="Arial" w:hAnsi="Arial" w:cs="Arial"/>
        </w:rPr>
      </w:pPr>
    </w:p>
    <w:p w14:paraId="3C25589B" w14:textId="23F58D5E" w:rsidR="00EE1CA3" w:rsidRPr="00312533" w:rsidRDefault="00EE1CA3">
      <w:pPr>
        <w:spacing w:after="0" w:line="240" w:lineRule="auto"/>
        <w:rPr>
          <w:rFonts w:ascii="Arial" w:hAnsi="Arial" w:cs="Arial"/>
        </w:rPr>
      </w:pPr>
      <w:r w:rsidRPr="00312533">
        <w:rPr>
          <w:rFonts w:ascii="Arial" w:hAnsi="Arial" w:cs="Arial"/>
        </w:rPr>
        <w:br w:type="page"/>
      </w:r>
    </w:p>
    <w:p w14:paraId="4406F44F" w14:textId="117B0FFE" w:rsidR="00097BD6" w:rsidRPr="00312533" w:rsidRDefault="00097BD6" w:rsidP="00716EA4">
      <w:pPr>
        <w:pStyle w:val="Heading1"/>
      </w:pPr>
      <w:bookmarkStart w:id="5" w:name="_Toc206711081"/>
      <w:r w:rsidRPr="00312533">
        <w:lastRenderedPageBreak/>
        <w:t xml:space="preserve">PROJECT MANAGEMENT </w:t>
      </w:r>
      <w:r w:rsidRPr="00716EA4">
        <w:t>APPROACH</w:t>
      </w:r>
      <w:bookmarkEnd w:id="5"/>
    </w:p>
    <w:p w14:paraId="54A90F59"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The Project Manager, </w:t>
      </w:r>
      <w:r w:rsidRPr="00EE1CA3">
        <w:rPr>
          <w:rFonts w:ascii="Arial" w:hAnsi="Arial" w:cs="Arial"/>
          <w:b/>
          <w:bCs/>
        </w:rPr>
        <w:t>Manuel Perez</w:t>
      </w:r>
      <w:r w:rsidRPr="00EE1CA3">
        <w:rPr>
          <w:rFonts w:ascii="Arial" w:hAnsi="Arial" w:cs="Arial"/>
        </w:rPr>
        <w:t>, holds overall authority and responsibility for managing and executing this initiative in accordance with the Project Plan and its subsidiary management plans. The project team will be composed of members from the software specialists, quality assurance, technical support, hardware specialists, and testing groups.</w:t>
      </w:r>
    </w:p>
    <w:p w14:paraId="14733CF0" w14:textId="77777777" w:rsidR="00EE1CA3" w:rsidRPr="00EE1CA3" w:rsidRDefault="00EE1CA3" w:rsidP="00EE1CA3">
      <w:pPr>
        <w:spacing w:after="0" w:line="240" w:lineRule="auto"/>
        <w:jc w:val="both"/>
        <w:rPr>
          <w:rFonts w:ascii="Arial" w:hAnsi="Arial" w:cs="Arial"/>
        </w:rPr>
      </w:pPr>
    </w:p>
    <w:p w14:paraId="74BEA019"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The Project Manager will coordinate with all assigned resources during the planning and execution stages, ensuring that all subsidiary management plans are properly developed and submitted for approval. Both the </w:t>
      </w:r>
      <w:r w:rsidRPr="00EE1CA3">
        <w:rPr>
          <w:rFonts w:ascii="Arial" w:hAnsi="Arial" w:cs="Arial"/>
          <w:b/>
          <w:bCs/>
        </w:rPr>
        <w:t>Project Sponsor</w:t>
      </w:r>
      <w:r w:rsidRPr="00EE1CA3">
        <w:rPr>
          <w:rFonts w:ascii="Arial" w:hAnsi="Arial" w:cs="Arial"/>
        </w:rPr>
        <w:t xml:space="preserve"> and the </w:t>
      </w:r>
      <w:r w:rsidRPr="00EE1CA3">
        <w:rPr>
          <w:rFonts w:ascii="Arial" w:hAnsi="Arial" w:cs="Arial"/>
          <w:b/>
          <w:bCs/>
        </w:rPr>
        <w:t>Project Oversight Mentor, Richard Kuoch</w:t>
      </w:r>
      <w:r w:rsidRPr="00EE1CA3">
        <w:rPr>
          <w:rFonts w:ascii="Arial" w:hAnsi="Arial" w:cs="Arial"/>
        </w:rPr>
        <w:t>, will play critical roles in oversight and governance. The sponsor will review and approve all plans, as well as make funding decisions. Any delegation of approval authority to the Project Manager must be formally documented in writing and signed by both the sponsor and the manager.</w:t>
      </w:r>
    </w:p>
    <w:p w14:paraId="6CC62FAF" w14:textId="77777777" w:rsidR="00EE1CA3" w:rsidRPr="00EE1CA3" w:rsidRDefault="00EE1CA3" w:rsidP="00EE1CA3">
      <w:pPr>
        <w:spacing w:after="0" w:line="240" w:lineRule="auto"/>
        <w:jc w:val="both"/>
        <w:rPr>
          <w:rFonts w:ascii="Arial" w:hAnsi="Arial" w:cs="Arial"/>
        </w:rPr>
      </w:pPr>
    </w:p>
    <w:p w14:paraId="5010D16C" w14:textId="77777777" w:rsidR="00EE1CA3" w:rsidRPr="00EE1CA3" w:rsidRDefault="00EE1CA3" w:rsidP="00EE1CA3">
      <w:pPr>
        <w:spacing w:after="0" w:line="240" w:lineRule="auto"/>
        <w:jc w:val="both"/>
        <w:rPr>
          <w:rFonts w:ascii="Arial" w:hAnsi="Arial" w:cs="Arial"/>
        </w:rPr>
      </w:pPr>
      <w:r w:rsidRPr="00EE1CA3">
        <w:rPr>
          <w:rFonts w:ascii="Arial" w:hAnsi="Arial" w:cs="Arial"/>
        </w:rPr>
        <w:t xml:space="preserve">The project will follow a </w:t>
      </w:r>
      <w:r w:rsidRPr="00EE1CA3">
        <w:rPr>
          <w:rFonts w:ascii="Arial" w:hAnsi="Arial" w:cs="Arial"/>
          <w:b/>
          <w:bCs/>
        </w:rPr>
        <w:t>matrix organizational structure</w:t>
      </w:r>
      <w:r w:rsidRPr="00EE1CA3">
        <w:rPr>
          <w:rFonts w:ascii="Arial" w:hAnsi="Arial" w:cs="Arial"/>
        </w:rPr>
        <w:t>, where team members remain under the authority of their functional managers while contributing to the project. The Project Manager will therefore maintain close communication with organizational managers to report on resource performance and progress.</w:t>
      </w:r>
    </w:p>
    <w:p w14:paraId="19DEE8DA" w14:textId="77777777" w:rsidR="009F43C3" w:rsidRPr="00312533" w:rsidRDefault="009F43C3" w:rsidP="00097BD6">
      <w:pPr>
        <w:spacing w:after="0" w:line="240" w:lineRule="auto"/>
        <w:jc w:val="both"/>
        <w:rPr>
          <w:rFonts w:ascii="Arial" w:hAnsi="Arial" w:cs="Arial"/>
        </w:rPr>
      </w:pPr>
    </w:p>
    <w:p w14:paraId="307FFF0B" w14:textId="77777777" w:rsidR="009F43C3" w:rsidRPr="00312533" w:rsidRDefault="009F43C3" w:rsidP="00097BD6">
      <w:pPr>
        <w:spacing w:after="0" w:line="240" w:lineRule="auto"/>
        <w:jc w:val="both"/>
        <w:rPr>
          <w:rFonts w:ascii="Arial" w:hAnsi="Arial" w:cs="Arial"/>
        </w:rPr>
      </w:pPr>
    </w:p>
    <w:p w14:paraId="5EAE98C1" w14:textId="1FB9A993" w:rsidR="00D72DFA" w:rsidRPr="00312533" w:rsidRDefault="00D72DFA" w:rsidP="00716EA4">
      <w:pPr>
        <w:pStyle w:val="Heading2"/>
      </w:pPr>
      <w:bookmarkStart w:id="6" w:name="_Toc206711082"/>
      <w:r w:rsidRPr="00312533">
        <w:t xml:space="preserve">PROJECT </w:t>
      </w:r>
      <w:r w:rsidRPr="00716EA4">
        <w:t>METHODOLOGY</w:t>
      </w:r>
      <w:bookmarkEnd w:id="6"/>
    </w:p>
    <w:p w14:paraId="44A954E7"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A </w:t>
      </w:r>
      <w:r w:rsidRPr="00EE1CA3">
        <w:rPr>
          <w:rFonts w:ascii="Arial" w:hAnsi="Arial" w:cs="Arial"/>
          <w:b/>
          <w:bCs/>
        </w:rPr>
        <w:t>hybrid methodology</w:t>
      </w:r>
      <w:r w:rsidRPr="00EE1CA3">
        <w:rPr>
          <w:rFonts w:ascii="Arial" w:hAnsi="Arial" w:cs="Arial"/>
        </w:rPr>
        <w:t xml:space="preserve"> has been selected, combining both </w:t>
      </w:r>
      <w:r w:rsidRPr="00EE1CA3">
        <w:rPr>
          <w:rFonts w:ascii="Arial" w:hAnsi="Arial" w:cs="Arial"/>
          <w:b/>
          <w:bCs/>
        </w:rPr>
        <w:t>Waterfall</w:t>
      </w:r>
      <w:r w:rsidRPr="00EE1CA3">
        <w:rPr>
          <w:rFonts w:ascii="Arial" w:hAnsi="Arial" w:cs="Arial"/>
        </w:rPr>
        <w:t xml:space="preserve"> and </w:t>
      </w:r>
      <w:r w:rsidRPr="00EE1CA3">
        <w:rPr>
          <w:rFonts w:ascii="Arial" w:hAnsi="Arial" w:cs="Arial"/>
          <w:b/>
          <w:bCs/>
        </w:rPr>
        <w:t>Scrum (Agile)</w:t>
      </w:r>
      <w:r w:rsidRPr="00EE1CA3">
        <w:rPr>
          <w:rFonts w:ascii="Arial" w:hAnsi="Arial" w:cs="Arial"/>
        </w:rPr>
        <w:t xml:space="preserve"> approaches. During the implementation phase, the project will be divided into two parallel streams:</w:t>
      </w:r>
    </w:p>
    <w:p w14:paraId="5AF80CAF" w14:textId="77777777" w:rsidR="00EE1CA3" w:rsidRPr="00EE1CA3" w:rsidRDefault="00EE1CA3" w:rsidP="00EE1CA3">
      <w:pPr>
        <w:spacing w:after="0" w:line="240" w:lineRule="auto"/>
        <w:jc w:val="both"/>
        <w:rPr>
          <w:rFonts w:ascii="Arial" w:hAnsi="Arial" w:cs="Arial"/>
        </w:rPr>
      </w:pPr>
    </w:p>
    <w:p w14:paraId="2F2B037A" w14:textId="77777777" w:rsidR="00EE1CA3" w:rsidRPr="00EE1CA3" w:rsidRDefault="00EE1CA3">
      <w:pPr>
        <w:numPr>
          <w:ilvl w:val="0"/>
          <w:numId w:val="24"/>
        </w:numPr>
        <w:spacing w:after="0" w:line="240" w:lineRule="auto"/>
        <w:jc w:val="both"/>
        <w:rPr>
          <w:rFonts w:ascii="Arial" w:hAnsi="Arial" w:cs="Arial"/>
        </w:rPr>
      </w:pPr>
      <w:r w:rsidRPr="00EE1CA3">
        <w:rPr>
          <w:rFonts w:ascii="Arial" w:hAnsi="Arial" w:cs="Arial"/>
          <w:b/>
          <w:bCs/>
        </w:rPr>
        <w:t>Infrastructure migration and provisioning of new work devices</w:t>
      </w:r>
      <w:r w:rsidRPr="00EE1CA3">
        <w:rPr>
          <w:rFonts w:ascii="Arial" w:hAnsi="Arial" w:cs="Arial"/>
        </w:rPr>
        <w:t xml:space="preserve"> – managed using the </w:t>
      </w:r>
      <w:r w:rsidRPr="00EE1CA3">
        <w:rPr>
          <w:rFonts w:ascii="Arial" w:hAnsi="Arial" w:cs="Arial"/>
          <w:b/>
          <w:bCs/>
        </w:rPr>
        <w:t>Waterfall methodology</w:t>
      </w:r>
      <w:r w:rsidRPr="00EE1CA3">
        <w:rPr>
          <w:rFonts w:ascii="Arial" w:hAnsi="Arial" w:cs="Arial"/>
        </w:rPr>
        <w:t>, ensuring a structured and sequential approach aligned with strict requirements and dependencies.</w:t>
      </w:r>
    </w:p>
    <w:p w14:paraId="203125D5" w14:textId="77777777" w:rsidR="00EE1CA3" w:rsidRPr="00312533" w:rsidRDefault="00EE1CA3">
      <w:pPr>
        <w:numPr>
          <w:ilvl w:val="0"/>
          <w:numId w:val="24"/>
        </w:numPr>
        <w:spacing w:after="0" w:line="240" w:lineRule="auto"/>
        <w:jc w:val="both"/>
        <w:rPr>
          <w:rFonts w:ascii="Arial" w:hAnsi="Arial" w:cs="Arial"/>
        </w:rPr>
      </w:pPr>
      <w:r w:rsidRPr="00EE1CA3">
        <w:rPr>
          <w:rFonts w:ascii="Arial" w:hAnsi="Arial" w:cs="Arial"/>
          <w:b/>
          <w:bCs/>
        </w:rPr>
        <w:t>Website development</w:t>
      </w:r>
      <w:r w:rsidRPr="00EE1CA3">
        <w:rPr>
          <w:rFonts w:ascii="Arial" w:hAnsi="Arial" w:cs="Arial"/>
        </w:rPr>
        <w:t xml:space="preserve"> – managed through </w:t>
      </w:r>
      <w:r w:rsidRPr="00EE1CA3">
        <w:rPr>
          <w:rFonts w:ascii="Arial" w:hAnsi="Arial" w:cs="Arial"/>
          <w:b/>
          <w:bCs/>
        </w:rPr>
        <w:t>Scrum sprints</w:t>
      </w:r>
      <w:r w:rsidRPr="00EE1CA3">
        <w:rPr>
          <w:rFonts w:ascii="Arial" w:hAnsi="Arial" w:cs="Arial"/>
        </w:rPr>
        <w:t>, allowing iterative delivery, flexibility, and adaptation of features based on evolving requirements.</w:t>
      </w:r>
    </w:p>
    <w:p w14:paraId="74838A14" w14:textId="77777777" w:rsidR="00EE1CA3" w:rsidRPr="00EE1CA3" w:rsidRDefault="00EE1CA3" w:rsidP="00EE1CA3">
      <w:pPr>
        <w:spacing w:after="0" w:line="240" w:lineRule="auto"/>
        <w:jc w:val="both"/>
        <w:rPr>
          <w:rFonts w:ascii="Arial" w:hAnsi="Arial" w:cs="Arial"/>
        </w:rPr>
      </w:pPr>
    </w:p>
    <w:p w14:paraId="18850CEF" w14:textId="77777777" w:rsidR="00EE1CA3" w:rsidRPr="00EE1CA3" w:rsidRDefault="00EE1CA3" w:rsidP="00EE1CA3">
      <w:pPr>
        <w:spacing w:after="0" w:line="240" w:lineRule="auto"/>
        <w:jc w:val="both"/>
        <w:rPr>
          <w:rFonts w:ascii="Arial" w:hAnsi="Arial" w:cs="Arial"/>
        </w:rPr>
      </w:pPr>
      <w:r w:rsidRPr="00EE1CA3">
        <w:rPr>
          <w:rFonts w:ascii="Arial" w:hAnsi="Arial" w:cs="Arial"/>
        </w:rPr>
        <w:t>This methodology is consistent with the project’s characteristics:</w:t>
      </w:r>
    </w:p>
    <w:p w14:paraId="434DFB46"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Fixed and non-negotiable budget</w:t>
      </w:r>
    </w:p>
    <w:p w14:paraId="21AD8D17"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Clearly defined objectives</w:t>
      </w:r>
    </w:p>
    <w:p w14:paraId="1A0A6AF9"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Well-defined requirements for infrastructure</w:t>
      </w:r>
    </w:p>
    <w:p w14:paraId="1CB68E1A"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A dedicated project team</w:t>
      </w:r>
    </w:p>
    <w:p w14:paraId="22764567"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Flexible timeline (up to 3 years)</w:t>
      </w:r>
    </w:p>
    <w:p w14:paraId="2E513E9C"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Infrastructure migration performed in stages</w:t>
      </w:r>
    </w:p>
    <w:p w14:paraId="7DDBB75E" w14:textId="77777777" w:rsidR="00EE1CA3" w:rsidRPr="00312533" w:rsidRDefault="00EE1CA3">
      <w:pPr>
        <w:numPr>
          <w:ilvl w:val="0"/>
          <w:numId w:val="28"/>
        </w:numPr>
        <w:spacing w:after="0" w:line="240" w:lineRule="auto"/>
        <w:jc w:val="both"/>
        <w:rPr>
          <w:rFonts w:ascii="Arial" w:hAnsi="Arial" w:cs="Arial"/>
        </w:rPr>
      </w:pPr>
      <w:r w:rsidRPr="00EE1CA3">
        <w:rPr>
          <w:rFonts w:ascii="Arial" w:hAnsi="Arial" w:cs="Arial"/>
        </w:rPr>
        <w:t>Website development executed iteratively in parallel</w:t>
      </w:r>
    </w:p>
    <w:p w14:paraId="41BDC13F" w14:textId="77777777" w:rsidR="00EE1CA3" w:rsidRPr="00EE1CA3" w:rsidRDefault="00EE1CA3" w:rsidP="00EE1CA3">
      <w:pPr>
        <w:spacing w:after="0" w:line="240" w:lineRule="auto"/>
        <w:jc w:val="both"/>
        <w:rPr>
          <w:rFonts w:ascii="Arial" w:hAnsi="Arial" w:cs="Arial"/>
        </w:rPr>
      </w:pPr>
    </w:p>
    <w:p w14:paraId="71168309" w14:textId="77777777" w:rsidR="00EE1CA3" w:rsidRPr="00EE1CA3" w:rsidRDefault="00EE1CA3" w:rsidP="00EE1CA3">
      <w:pPr>
        <w:spacing w:after="0" w:line="240" w:lineRule="auto"/>
        <w:jc w:val="both"/>
        <w:rPr>
          <w:rFonts w:ascii="Arial" w:hAnsi="Arial" w:cs="Arial"/>
        </w:rPr>
      </w:pPr>
      <w:r w:rsidRPr="00EE1CA3">
        <w:rPr>
          <w:rFonts w:ascii="Arial" w:hAnsi="Arial" w:cs="Arial"/>
        </w:rPr>
        <w:t>The decision to adopt this hybrid approach was informed by:</w:t>
      </w:r>
    </w:p>
    <w:p w14:paraId="07ADF412" w14:textId="77777777" w:rsidR="00EE1CA3" w:rsidRPr="00EE1CA3" w:rsidRDefault="00EE1CA3">
      <w:pPr>
        <w:numPr>
          <w:ilvl w:val="0"/>
          <w:numId w:val="27"/>
        </w:numPr>
        <w:spacing w:after="0" w:line="240" w:lineRule="auto"/>
        <w:jc w:val="both"/>
        <w:rPr>
          <w:rFonts w:ascii="Arial" w:hAnsi="Arial" w:cs="Arial"/>
        </w:rPr>
      </w:pPr>
      <w:r w:rsidRPr="00EE1CA3">
        <w:rPr>
          <w:rFonts w:ascii="Arial" w:hAnsi="Arial" w:cs="Arial"/>
        </w:rPr>
        <w:t xml:space="preserve">The </w:t>
      </w:r>
      <w:r w:rsidRPr="00EE1CA3">
        <w:rPr>
          <w:rFonts w:ascii="Arial" w:hAnsi="Arial" w:cs="Arial"/>
          <w:b/>
          <w:bCs/>
        </w:rPr>
        <w:t>Triple Constraint Triangle</w:t>
      </w:r>
      <w:r w:rsidRPr="00EE1CA3">
        <w:rPr>
          <w:rFonts w:ascii="Arial" w:hAnsi="Arial" w:cs="Arial"/>
        </w:rPr>
        <w:t xml:space="preserve"> (scope, time, cost)</w:t>
      </w:r>
    </w:p>
    <w:p w14:paraId="37791D7F" w14:textId="77777777" w:rsidR="00EE1CA3" w:rsidRPr="00EE1CA3" w:rsidRDefault="00EE1CA3">
      <w:pPr>
        <w:numPr>
          <w:ilvl w:val="0"/>
          <w:numId w:val="27"/>
        </w:numPr>
        <w:spacing w:after="0" w:line="240" w:lineRule="auto"/>
        <w:jc w:val="both"/>
        <w:rPr>
          <w:rFonts w:ascii="Arial" w:hAnsi="Arial" w:cs="Arial"/>
        </w:rPr>
      </w:pPr>
      <w:r w:rsidRPr="00EE1CA3">
        <w:rPr>
          <w:rFonts w:ascii="Arial" w:hAnsi="Arial" w:cs="Arial"/>
        </w:rPr>
        <w:t>The project team’s experience with similar implementations</w:t>
      </w:r>
    </w:p>
    <w:p w14:paraId="3C6D6B80" w14:textId="77777777" w:rsidR="00EE1CA3" w:rsidRPr="00312533" w:rsidRDefault="00EE1CA3">
      <w:pPr>
        <w:numPr>
          <w:ilvl w:val="0"/>
          <w:numId w:val="27"/>
        </w:numPr>
        <w:spacing w:after="0" w:line="240" w:lineRule="auto"/>
        <w:jc w:val="both"/>
        <w:rPr>
          <w:rFonts w:ascii="Arial" w:hAnsi="Arial" w:cs="Arial"/>
        </w:rPr>
      </w:pPr>
      <w:r w:rsidRPr="00EE1CA3">
        <w:rPr>
          <w:rFonts w:ascii="Arial" w:hAnsi="Arial" w:cs="Arial"/>
          <w:b/>
          <w:bCs/>
        </w:rPr>
        <w:t>Industry best practices</w:t>
      </w:r>
      <w:r w:rsidRPr="00EE1CA3">
        <w:rPr>
          <w:rFonts w:ascii="Arial" w:hAnsi="Arial" w:cs="Arial"/>
        </w:rPr>
        <w:t xml:space="preserve"> and recommendations for comparable projects</w:t>
      </w:r>
    </w:p>
    <w:p w14:paraId="4B7550DD" w14:textId="77777777" w:rsidR="00EE1CA3" w:rsidRPr="00312533" w:rsidRDefault="00EE1CA3" w:rsidP="00EE1CA3">
      <w:pPr>
        <w:spacing w:after="0" w:line="240" w:lineRule="auto"/>
        <w:jc w:val="both"/>
        <w:rPr>
          <w:rFonts w:ascii="Arial" w:hAnsi="Arial" w:cs="Arial"/>
        </w:rPr>
      </w:pPr>
    </w:p>
    <w:p w14:paraId="58088D93" w14:textId="77777777" w:rsidR="00EE1CA3" w:rsidRPr="00312533" w:rsidRDefault="00EE1CA3" w:rsidP="00EE1CA3">
      <w:pPr>
        <w:spacing w:after="0" w:line="240" w:lineRule="auto"/>
        <w:jc w:val="both"/>
        <w:rPr>
          <w:rFonts w:ascii="Arial" w:hAnsi="Arial" w:cs="Arial"/>
        </w:rPr>
      </w:pPr>
    </w:p>
    <w:p w14:paraId="3AD1DB12" w14:textId="77777777" w:rsidR="00EE1CA3" w:rsidRPr="00EE1CA3" w:rsidRDefault="00EE1CA3" w:rsidP="00EE1CA3">
      <w:pPr>
        <w:spacing w:after="0" w:line="240" w:lineRule="auto"/>
        <w:jc w:val="both"/>
        <w:rPr>
          <w:rFonts w:ascii="Arial" w:hAnsi="Arial" w:cs="Arial"/>
        </w:rPr>
      </w:pPr>
    </w:p>
    <w:p w14:paraId="017002C5" w14:textId="77777777" w:rsidR="00EE1CA3" w:rsidRPr="00312533" w:rsidRDefault="00EE1CA3">
      <w:pPr>
        <w:spacing w:after="0" w:line="240" w:lineRule="auto"/>
        <w:rPr>
          <w:rFonts w:ascii="Arial" w:hAnsi="Arial" w:cs="Arial"/>
        </w:rPr>
      </w:pPr>
      <w:r w:rsidRPr="00312533">
        <w:rPr>
          <w:rFonts w:ascii="Arial" w:hAnsi="Arial" w:cs="Arial"/>
        </w:rPr>
        <w:br w:type="page"/>
      </w:r>
    </w:p>
    <w:p w14:paraId="304763D9" w14:textId="160DA25C" w:rsidR="00402EDA" w:rsidRPr="00312533" w:rsidRDefault="00402EDA">
      <w:pPr>
        <w:spacing w:after="0" w:line="240" w:lineRule="auto"/>
        <w:rPr>
          <w:rFonts w:ascii="Arial" w:hAnsi="Arial" w:cs="Arial"/>
        </w:rPr>
      </w:pPr>
      <w:r w:rsidRPr="00EE1CA3">
        <w:rPr>
          <w:rFonts w:ascii="Arial" w:hAnsi="Arial" w:cs="Arial"/>
          <w:b/>
          <w:bCs/>
        </w:rPr>
        <w:lastRenderedPageBreak/>
        <w:t>Triple Constraint Triangle</w:t>
      </w:r>
      <w:r w:rsidRPr="00312533">
        <w:rPr>
          <w:rFonts w:ascii="Arial" w:hAnsi="Arial" w:cs="Arial"/>
          <w:b/>
          <w:bCs/>
        </w:rPr>
        <w:t xml:space="preserve"> for this project:</w:t>
      </w:r>
    </w:p>
    <w:p w14:paraId="6BB497B6" w14:textId="7A331C95" w:rsidR="00EE1CA3" w:rsidRPr="00312533" w:rsidRDefault="00402EDA" w:rsidP="00EE1CA3">
      <w:pPr>
        <w:spacing w:after="0" w:line="240" w:lineRule="auto"/>
        <w:jc w:val="both"/>
        <w:rPr>
          <w:rFonts w:ascii="Arial" w:hAnsi="Arial" w:cs="Arial"/>
        </w:rPr>
      </w:pPr>
      <w:r w:rsidRPr="00312533">
        <w:rPr>
          <w:rFonts w:ascii="Arial" w:hAnsi="Arial" w:cs="Arial"/>
        </w:rPr>
        <w:drawing>
          <wp:anchor distT="0" distB="0" distL="114300" distR="114300" simplePos="0" relativeHeight="251658752" behindDoc="0" locked="0" layoutInCell="1" allowOverlap="1" wp14:anchorId="7ABB70D5" wp14:editId="63857A4F">
            <wp:simplePos x="0" y="0"/>
            <wp:positionH relativeFrom="column">
              <wp:posOffset>0</wp:posOffset>
            </wp:positionH>
            <wp:positionV relativeFrom="paragraph">
              <wp:posOffset>156845</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p>
    <w:p w14:paraId="4CC1E996" w14:textId="32156792" w:rsidR="00EE1CA3" w:rsidRPr="00EE1CA3" w:rsidRDefault="00EE1CA3" w:rsidP="00EE1CA3">
      <w:pPr>
        <w:spacing w:after="0" w:line="240" w:lineRule="auto"/>
        <w:jc w:val="both"/>
        <w:rPr>
          <w:rFonts w:ascii="Arial" w:hAnsi="Arial" w:cs="Arial"/>
        </w:rPr>
      </w:pPr>
      <w:r w:rsidRPr="00EE1CA3">
        <w:rPr>
          <w:rFonts w:ascii="Arial" w:hAnsi="Arial" w:cs="Arial"/>
        </w:rPr>
        <w:t xml:space="preserve">Waterfall is best suited for infrastructure migration, which requires strict planning, structured sequencing, and predictability. Agile, specifically </w:t>
      </w:r>
      <w:r w:rsidRPr="00EE1CA3">
        <w:rPr>
          <w:rFonts w:ascii="Arial" w:hAnsi="Arial" w:cs="Arial"/>
          <w:b/>
          <w:bCs/>
        </w:rPr>
        <w:t>Scrum</w:t>
      </w:r>
      <w:r w:rsidRPr="00EE1CA3">
        <w:rPr>
          <w:rFonts w:ascii="Arial" w:hAnsi="Arial" w:cs="Arial"/>
        </w:rPr>
        <w:t>, is ideal for website development due to its adaptability and iterative nature. Based on personal experience and proven success in previous projects, Scrum was selected as the most effective methodology for software development.</w:t>
      </w:r>
    </w:p>
    <w:p w14:paraId="30C5893B" w14:textId="77777777" w:rsidR="00D72DFA" w:rsidRPr="00312533" w:rsidRDefault="00D72DFA" w:rsidP="00D72DFA">
      <w:pPr>
        <w:spacing w:after="0" w:line="240" w:lineRule="auto"/>
        <w:jc w:val="both"/>
        <w:rPr>
          <w:rFonts w:ascii="Arial" w:hAnsi="Arial" w:cs="Arial"/>
        </w:rPr>
      </w:pPr>
    </w:p>
    <w:p w14:paraId="38D4E11C" w14:textId="3B5EE106" w:rsidR="00566BB9" w:rsidRPr="00312533" w:rsidRDefault="00566BB9" w:rsidP="00D72DFA">
      <w:pPr>
        <w:spacing w:after="0" w:line="240" w:lineRule="auto"/>
        <w:jc w:val="both"/>
        <w:rPr>
          <w:rFonts w:ascii="Arial" w:hAnsi="Arial" w:cs="Arial"/>
        </w:rPr>
      </w:pPr>
      <w:r w:rsidRPr="00312533">
        <w:rPr>
          <w:rFonts w:ascii="Arial" w:hAnsi="Arial" w:cs="Arial"/>
        </w:rPr>
        <w:t xml:space="preserve"> </w:t>
      </w:r>
    </w:p>
    <w:p w14:paraId="6AB2DDB8" w14:textId="77777777" w:rsidR="00566BB9" w:rsidRPr="00312533" w:rsidRDefault="00566BB9" w:rsidP="00D72DFA">
      <w:pPr>
        <w:spacing w:after="0" w:line="240" w:lineRule="auto"/>
        <w:jc w:val="both"/>
        <w:rPr>
          <w:rFonts w:ascii="Arial" w:hAnsi="Arial" w:cs="Arial"/>
        </w:rPr>
      </w:pPr>
    </w:p>
    <w:p w14:paraId="252E729A" w14:textId="77777777" w:rsidR="00D72DFA" w:rsidRPr="00312533" w:rsidRDefault="00D72DFA" w:rsidP="00D72DFA">
      <w:pPr>
        <w:spacing w:after="0" w:line="240" w:lineRule="auto"/>
        <w:jc w:val="both"/>
        <w:rPr>
          <w:rFonts w:ascii="Arial" w:hAnsi="Arial" w:cs="Arial"/>
          <w:b/>
          <w:bCs/>
        </w:rPr>
      </w:pPr>
      <w:r w:rsidRPr="00312533">
        <w:rPr>
          <w:rFonts w:ascii="Arial" w:hAnsi="Arial" w:cs="Arial"/>
          <w:b/>
          <w:bCs/>
        </w:rPr>
        <w:drawing>
          <wp:inline distT="0" distB="0" distL="0" distR="0" wp14:anchorId="47055CAC" wp14:editId="5086B70E">
            <wp:extent cx="5758180" cy="3267075"/>
            <wp:effectExtent l="0" t="0" r="0" b="0"/>
            <wp:docPr id="1288521315" name="Picture 5" descr="A diagram of a waterfall and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1315" name="Picture 5" descr="A diagram of a waterfall and scru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01EF5371" w14:textId="77777777" w:rsidR="00D72DFA" w:rsidRPr="00312533" w:rsidRDefault="00D72DFA" w:rsidP="00D72DFA">
      <w:pPr>
        <w:spacing w:after="0" w:line="240" w:lineRule="auto"/>
        <w:jc w:val="both"/>
        <w:rPr>
          <w:rFonts w:ascii="Arial" w:hAnsi="Arial" w:cs="Arial"/>
          <w:b/>
          <w:bCs/>
        </w:rPr>
      </w:pPr>
    </w:p>
    <w:p w14:paraId="5560D331" w14:textId="77777777" w:rsidR="00D72DFA" w:rsidRPr="00312533" w:rsidRDefault="00D72DFA" w:rsidP="00D72DFA">
      <w:pPr>
        <w:spacing w:after="0" w:line="240" w:lineRule="auto"/>
        <w:jc w:val="both"/>
        <w:rPr>
          <w:rFonts w:ascii="Arial" w:hAnsi="Arial" w:cs="Arial"/>
        </w:rPr>
      </w:pPr>
      <w:r w:rsidRPr="00312533">
        <w:rPr>
          <w:rFonts w:ascii="Arial" w:hAnsi="Arial" w:cs="Arial"/>
        </w:rPr>
        <w:t>References:</w:t>
      </w:r>
    </w:p>
    <w:p w14:paraId="7E92E108" w14:textId="77777777" w:rsidR="00D72DFA" w:rsidRPr="00312533" w:rsidRDefault="00D72DFA">
      <w:pPr>
        <w:numPr>
          <w:ilvl w:val="0"/>
          <w:numId w:val="12"/>
        </w:numPr>
        <w:spacing w:after="0" w:line="240" w:lineRule="auto"/>
        <w:jc w:val="both"/>
        <w:rPr>
          <w:rFonts w:ascii="Arial" w:hAnsi="Arial" w:cs="Arial"/>
        </w:rPr>
      </w:pPr>
      <w:hyperlink r:id="rId10" w:history="1">
        <w:r w:rsidRPr="00312533">
          <w:rPr>
            <w:rStyle w:val="Hyperlink"/>
            <w:rFonts w:ascii="Arial" w:hAnsi="Arial" w:cs="Arial"/>
          </w:rPr>
          <w:t>https://www.teamwork.com/project-management-guide/project-management-methodologies/</w:t>
        </w:r>
      </w:hyperlink>
    </w:p>
    <w:p w14:paraId="63CFE5C4" w14:textId="77777777" w:rsidR="00D72DFA" w:rsidRPr="00312533" w:rsidRDefault="00D72DFA">
      <w:pPr>
        <w:numPr>
          <w:ilvl w:val="0"/>
          <w:numId w:val="12"/>
        </w:numPr>
        <w:spacing w:after="0" w:line="240" w:lineRule="auto"/>
        <w:jc w:val="both"/>
        <w:rPr>
          <w:rFonts w:ascii="Arial" w:hAnsi="Arial" w:cs="Arial"/>
        </w:rPr>
      </w:pPr>
      <w:hyperlink r:id="rId11" w:history="1">
        <w:r w:rsidRPr="00312533">
          <w:rPr>
            <w:rStyle w:val="Hyperlink"/>
            <w:rFonts w:ascii="Arial" w:hAnsi="Arial" w:cs="Arial"/>
          </w:rPr>
          <w:t>https://www.pmi.org/learning/library/beyond-iron-triangle-year-zero-6381</w:t>
        </w:r>
      </w:hyperlink>
    </w:p>
    <w:p w14:paraId="39AE85C4" w14:textId="77777777" w:rsidR="00D72DFA" w:rsidRPr="00312533" w:rsidRDefault="00D72DFA">
      <w:pPr>
        <w:numPr>
          <w:ilvl w:val="0"/>
          <w:numId w:val="12"/>
        </w:numPr>
        <w:spacing w:after="0" w:line="240" w:lineRule="auto"/>
        <w:jc w:val="both"/>
        <w:rPr>
          <w:rFonts w:ascii="Arial" w:hAnsi="Arial" w:cs="Arial"/>
        </w:rPr>
      </w:pPr>
      <w:hyperlink r:id="rId12" w:history="1">
        <w:r w:rsidRPr="00312533">
          <w:rPr>
            <w:rStyle w:val="Hyperlink"/>
            <w:rFonts w:ascii="Arial" w:hAnsi="Arial" w:cs="Arial"/>
          </w:rPr>
          <w:t>https://www.pmi.org/learning/library/tailoring-benefits-project-management-methodology-11133</w:t>
        </w:r>
      </w:hyperlink>
    </w:p>
    <w:p w14:paraId="774E89D0" w14:textId="77777777" w:rsidR="00D72DFA" w:rsidRPr="00312533" w:rsidRDefault="00D72DFA" w:rsidP="00D72DFA">
      <w:pPr>
        <w:spacing w:after="0" w:line="240" w:lineRule="auto"/>
        <w:jc w:val="both"/>
        <w:rPr>
          <w:rFonts w:ascii="Arial" w:hAnsi="Arial" w:cs="Arial"/>
        </w:rPr>
      </w:pPr>
    </w:p>
    <w:p w14:paraId="1B09FA0F" w14:textId="12B226CE" w:rsidR="00402EDA" w:rsidRPr="00312533" w:rsidRDefault="00402EDA">
      <w:pPr>
        <w:spacing w:after="0" w:line="240" w:lineRule="auto"/>
        <w:rPr>
          <w:rFonts w:ascii="Arial" w:hAnsi="Arial" w:cs="Arial"/>
        </w:rPr>
      </w:pPr>
      <w:r w:rsidRPr="00312533">
        <w:rPr>
          <w:rFonts w:ascii="Arial" w:hAnsi="Arial" w:cs="Arial"/>
        </w:rPr>
        <w:br w:type="page"/>
      </w:r>
    </w:p>
    <w:p w14:paraId="37AF1C99" w14:textId="437DAA27" w:rsidR="005F607E" w:rsidRPr="00312533" w:rsidRDefault="00FE26F6" w:rsidP="00716EA4">
      <w:pPr>
        <w:pStyle w:val="Heading2"/>
      </w:pPr>
      <w:bookmarkStart w:id="7" w:name="_Toc206711083"/>
      <w:r w:rsidRPr="00312533">
        <w:lastRenderedPageBreak/>
        <w:t xml:space="preserve">MONITORING AND </w:t>
      </w:r>
      <w:r w:rsidRPr="00716EA4">
        <w:t>REPORTING</w:t>
      </w:r>
      <w:bookmarkEnd w:id="7"/>
    </w:p>
    <w:p w14:paraId="21EA32A1" w14:textId="50CAC213" w:rsidR="00402EDA" w:rsidRPr="00402EDA" w:rsidRDefault="00402EDA" w:rsidP="00402EDA">
      <w:pPr>
        <w:pStyle w:val="FieldText"/>
        <w:jc w:val="both"/>
        <w:rPr>
          <w:rFonts w:cs="Arial"/>
          <w:sz w:val="22"/>
          <w:szCs w:val="22"/>
        </w:rPr>
      </w:pPr>
      <w:r w:rsidRPr="00402EDA">
        <w:rPr>
          <w:rFonts w:cs="Arial"/>
          <w:sz w:val="22"/>
          <w:szCs w:val="22"/>
        </w:rPr>
        <w:t>Project monitoring will rely on two key tools:</w:t>
      </w:r>
    </w:p>
    <w:p w14:paraId="30A4FF2A" w14:textId="77777777" w:rsidR="00402EDA" w:rsidRPr="00402EDA" w:rsidRDefault="00402EDA">
      <w:pPr>
        <w:pStyle w:val="FieldText"/>
        <w:numPr>
          <w:ilvl w:val="0"/>
          <w:numId w:val="26"/>
        </w:numPr>
        <w:jc w:val="both"/>
        <w:rPr>
          <w:rFonts w:cs="Arial"/>
          <w:sz w:val="22"/>
          <w:szCs w:val="22"/>
        </w:rPr>
      </w:pPr>
      <w:r w:rsidRPr="00402EDA">
        <w:rPr>
          <w:rFonts w:cs="Arial"/>
          <w:b/>
          <w:bCs/>
          <w:sz w:val="22"/>
          <w:szCs w:val="22"/>
        </w:rPr>
        <w:t>Gantt Chart</w:t>
      </w:r>
      <w:r w:rsidRPr="00402EDA">
        <w:rPr>
          <w:rFonts w:cs="Arial"/>
          <w:sz w:val="22"/>
          <w:szCs w:val="22"/>
        </w:rPr>
        <w:t xml:space="preserve"> – to provide a high-level visual representation of the project’s overall progress and milestones.</w:t>
      </w:r>
    </w:p>
    <w:p w14:paraId="44DDBC55" w14:textId="77777777" w:rsidR="00402EDA" w:rsidRPr="00312533" w:rsidRDefault="00402EDA">
      <w:pPr>
        <w:pStyle w:val="FieldText"/>
        <w:numPr>
          <w:ilvl w:val="0"/>
          <w:numId w:val="26"/>
        </w:numPr>
        <w:jc w:val="both"/>
        <w:rPr>
          <w:rFonts w:cs="Arial"/>
          <w:sz w:val="22"/>
          <w:szCs w:val="22"/>
        </w:rPr>
      </w:pPr>
      <w:r w:rsidRPr="00402EDA">
        <w:rPr>
          <w:rFonts w:cs="Arial"/>
          <w:b/>
          <w:bCs/>
          <w:sz w:val="22"/>
          <w:szCs w:val="22"/>
        </w:rPr>
        <w:t>PERT Chart</w:t>
      </w:r>
      <w:r w:rsidRPr="00402EDA">
        <w:rPr>
          <w:rFonts w:cs="Arial"/>
          <w:sz w:val="22"/>
          <w:szCs w:val="22"/>
        </w:rPr>
        <w:t xml:space="preserve"> – to enable detailed tracking of task dependencies, activity sequencing, and progress of each project activity.</w:t>
      </w:r>
    </w:p>
    <w:p w14:paraId="4CFDAC25" w14:textId="77777777" w:rsidR="00402EDA" w:rsidRPr="00402EDA" w:rsidRDefault="00402EDA" w:rsidP="00402EDA">
      <w:pPr>
        <w:pStyle w:val="FieldText"/>
        <w:jc w:val="both"/>
        <w:rPr>
          <w:rFonts w:cs="Arial"/>
          <w:sz w:val="22"/>
          <w:szCs w:val="22"/>
        </w:rPr>
      </w:pPr>
    </w:p>
    <w:p w14:paraId="098EED10" w14:textId="77777777" w:rsidR="00402EDA" w:rsidRPr="00402EDA" w:rsidRDefault="00402EDA" w:rsidP="00402EDA">
      <w:pPr>
        <w:pStyle w:val="FieldText"/>
        <w:jc w:val="both"/>
        <w:rPr>
          <w:rFonts w:cs="Arial"/>
          <w:sz w:val="22"/>
          <w:szCs w:val="22"/>
        </w:rPr>
      </w:pPr>
      <w:r w:rsidRPr="00402EDA">
        <w:rPr>
          <w:rFonts w:cs="Arial"/>
          <w:sz w:val="22"/>
          <w:szCs w:val="22"/>
        </w:rPr>
        <w:t>The following files have been prepared for monitoring purposes:</w:t>
      </w:r>
    </w:p>
    <w:p w14:paraId="76EEBE61" w14:textId="77777777" w:rsidR="00402EDA" w:rsidRPr="00312533" w:rsidRDefault="00402EDA">
      <w:pPr>
        <w:pStyle w:val="FieldText"/>
        <w:numPr>
          <w:ilvl w:val="0"/>
          <w:numId w:val="25"/>
        </w:numPr>
        <w:jc w:val="both"/>
        <w:rPr>
          <w:rFonts w:cs="Arial"/>
          <w:i/>
          <w:iCs/>
          <w:color w:val="4472C4" w:themeColor="accent1"/>
          <w:sz w:val="22"/>
          <w:szCs w:val="22"/>
        </w:rPr>
      </w:pPr>
      <w:r w:rsidRPr="00312533">
        <w:rPr>
          <w:rFonts w:cs="Arial"/>
          <w:i/>
          <w:iCs/>
          <w:color w:val="4472C4" w:themeColor="accent1"/>
          <w:sz w:val="22"/>
          <w:szCs w:val="22"/>
        </w:rPr>
        <w:t xml:space="preserve">ICTPMG613_AssessmentTask_Manuel_S_Perez_E-Gantt_Chart.xlsm </w:t>
      </w:r>
    </w:p>
    <w:p w14:paraId="66D81030" w14:textId="77777777" w:rsidR="00402EDA" w:rsidRPr="00312533" w:rsidRDefault="00402EDA">
      <w:pPr>
        <w:pStyle w:val="FieldText"/>
        <w:numPr>
          <w:ilvl w:val="0"/>
          <w:numId w:val="25"/>
        </w:numPr>
        <w:jc w:val="both"/>
        <w:rPr>
          <w:rFonts w:cs="Arial"/>
          <w:i/>
          <w:iCs/>
          <w:color w:val="4472C4" w:themeColor="accent1"/>
          <w:sz w:val="22"/>
          <w:szCs w:val="22"/>
        </w:rPr>
      </w:pPr>
      <w:r w:rsidRPr="00312533">
        <w:rPr>
          <w:rFonts w:cs="Arial"/>
          <w:i/>
          <w:iCs/>
          <w:color w:val="4472C4" w:themeColor="accent1"/>
          <w:sz w:val="22"/>
          <w:szCs w:val="22"/>
        </w:rPr>
        <w:t>ICTPMG613_AssessmentTask_Manuel_S_Perez_E-Pert_Chart.xlsx</w:t>
      </w:r>
    </w:p>
    <w:p w14:paraId="05A37C42" w14:textId="22E92FB6" w:rsidR="00402EDA" w:rsidRPr="00402EDA" w:rsidRDefault="00402EDA" w:rsidP="00402EDA">
      <w:pPr>
        <w:pStyle w:val="FieldText"/>
        <w:ind w:left="360"/>
        <w:jc w:val="both"/>
        <w:rPr>
          <w:rFonts w:cs="Arial"/>
          <w:sz w:val="22"/>
          <w:szCs w:val="22"/>
        </w:rPr>
      </w:pPr>
    </w:p>
    <w:p w14:paraId="28E3DBCB" w14:textId="62A28FFF" w:rsidR="00097BD6" w:rsidRPr="00312533" w:rsidRDefault="00097BD6" w:rsidP="00716EA4">
      <w:pPr>
        <w:pStyle w:val="Heading1"/>
      </w:pPr>
      <w:bookmarkStart w:id="8" w:name="_Toc206711084"/>
      <w:r w:rsidRPr="00312533">
        <w:t xml:space="preserve">PROJECT </w:t>
      </w:r>
      <w:r w:rsidRPr="00716EA4">
        <w:t>SCOPE</w:t>
      </w:r>
      <w:bookmarkEnd w:id="8"/>
    </w:p>
    <w:p w14:paraId="7E42BDF3" w14:textId="77777777" w:rsidR="00402EDA" w:rsidRPr="00402EDA" w:rsidRDefault="00402EDA" w:rsidP="00402EDA">
      <w:pPr>
        <w:suppressAutoHyphens w:val="0"/>
        <w:spacing w:before="100" w:beforeAutospacing="1" w:after="100" w:afterAutospacing="1" w:line="240" w:lineRule="auto"/>
        <w:jc w:val="both"/>
        <w:rPr>
          <w:rFonts w:ascii="Arial" w:eastAsia="Times New Roman" w:hAnsi="Arial" w:cs="Arial"/>
          <w:lang w:eastAsia="en-AU"/>
        </w:rPr>
      </w:pPr>
      <w:r w:rsidRPr="00402EDA">
        <w:rPr>
          <w:rFonts w:ascii="Arial" w:eastAsia="Times New Roman" w:hAnsi="Arial" w:cs="Arial"/>
          <w:lang w:eastAsia="en-AU"/>
        </w:rPr>
        <w:t xml:space="preserve">The scope of the </w:t>
      </w:r>
      <w:r w:rsidRPr="00402EDA">
        <w:rPr>
          <w:rFonts w:ascii="Arial" w:eastAsia="Times New Roman" w:hAnsi="Arial" w:cs="Arial"/>
          <w:i/>
          <w:iCs/>
          <w:lang w:eastAsia="en-AU"/>
        </w:rPr>
        <w:t>Technological Modernisation of Software and Hardware Systems and Design and Implementation of a Modern Website</w:t>
      </w:r>
      <w:r w:rsidRPr="00402EDA">
        <w:rPr>
          <w:rFonts w:ascii="Arial" w:eastAsia="Times New Roman" w:hAnsi="Arial" w:cs="Arial"/>
          <w:lang w:eastAsia="en-AU"/>
        </w:rPr>
        <w:t xml:space="preserve"> project covers all activities required to modernise Boutique Build Australia’s IT environment and online presence. This includes the </w:t>
      </w:r>
      <w:r w:rsidRPr="00402EDA">
        <w:rPr>
          <w:rFonts w:ascii="Arial" w:eastAsia="Times New Roman" w:hAnsi="Arial" w:cs="Arial"/>
          <w:b/>
          <w:bCs/>
          <w:lang w:eastAsia="en-AU"/>
        </w:rPr>
        <w:t>planning, design, development, testing, and deployment</w:t>
      </w:r>
      <w:r w:rsidRPr="00402EDA">
        <w:rPr>
          <w:rFonts w:ascii="Arial" w:eastAsia="Times New Roman" w:hAnsi="Arial" w:cs="Arial"/>
          <w:lang w:eastAsia="en-AU"/>
        </w:rPr>
        <w:t xml:space="preserve"> of:</w:t>
      </w:r>
    </w:p>
    <w:p w14:paraId="617E0D55"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Core business applications within a new cloud-based infrastructure</w:t>
      </w:r>
    </w:p>
    <w:p w14:paraId="3BD27209"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of all existing infrastructure and data to the cloud platform</w:t>
      </w:r>
    </w:p>
    <w:p w14:paraId="136D9C4A"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Delivery and configuration of remote connectivity tools</w:t>
      </w:r>
    </w:p>
    <w:p w14:paraId="6F116E44"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Provisioning of fully configured work devices</w:t>
      </w:r>
    </w:p>
    <w:p w14:paraId="0AC00711"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Design and implementation of a modern website aligned with the client’s renewed brand identity</w:t>
      </w:r>
    </w:p>
    <w:p w14:paraId="03DBBB12"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 xml:space="preserve">The </w:t>
      </w:r>
      <w:r w:rsidRPr="00402EDA">
        <w:rPr>
          <w:rFonts w:ascii="Arial" w:eastAsia="Times New Roman" w:hAnsi="Arial" w:cs="Arial"/>
          <w:b/>
          <w:bCs/>
          <w:lang w:eastAsia="en-AU"/>
        </w:rPr>
        <w:t>cloud platform and website</w:t>
      </w:r>
      <w:r w:rsidRPr="00402EDA">
        <w:rPr>
          <w:rFonts w:ascii="Arial" w:eastAsia="Times New Roman" w:hAnsi="Arial" w:cs="Arial"/>
          <w:lang w:eastAsia="en-AU"/>
        </w:rPr>
        <w:t xml:space="preserve"> will be designed to:</w:t>
      </w:r>
    </w:p>
    <w:p w14:paraId="1FA4553E"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rapid scaling of operations</w:t>
      </w:r>
    </w:p>
    <w:p w14:paraId="7E66EBBC"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Enhance employee connectivity</w:t>
      </w:r>
    </w:p>
    <w:p w14:paraId="4D6E7EB0"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Strengthen IT system security</w:t>
      </w:r>
    </w:p>
    <w:p w14:paraId="22FEF54A"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Ensure fault tolerance and business continuity</w:t>
      </w:r>
    </w:p>
    <w:p w14:paraId="2A14D912"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Reflect a modern, high-quality image to attract new customers</w:t>
      </w:r>
    </w:p>
    <w:p w14:paraId="7CD8626C"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The scope also includes:</w:t>
      </w:r>
    </w:p>
    <w:p w14:paraId="1444D61A" w14:textId="77777777" w:rsidR="00402EDA" w:rsidRPr="00402EDA" w:rsidRDefault="00402EDA">
      <w:pPr>
        <w:numPr>
          <w:ilvl w:val="0"/>
          <w:numId w:val="3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and delivery of all required documentation, user manuals, and training materials</w:t>
      </w:r>
    </w:p>
    <w:p w14:paraId="2FD66981" w14:textId="77777777" w:rsidR="00402EDA" w:rsidRPr="00402EDA" w:rsidRDefault="00402EDA">
      <w:pPr>
        <w:numPr>
          <w:ilvl w:val="0"/>
          <w:numId w:val="3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Execution of staff training sessions to ensure a smooth transition</w:t>
      </w:r>
    </w:p>
    <w:p w14:paraId="4F9A4D55" w14:textId="7AD64EC5" w:rsidR="00716EA4" w:rsidRDefault="00402EDA">
      <w:pPr>
        <w:numPr>
          <w:ilvl w:val="0"/>
          <w:numId w:val="3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Compliance of all software and systems with organizational standards and project charter requirements</w:t>
      </w:r>
    </w:p>
    <w:p w14:paraId="3C99FEF2" w14:textId="24C98B2D" w:rsidR="00402EDA" w:rsidRPr="00402EDA" w:rsidRDefault="00716EA4" w:rsidP="00716EA4">
      <w:pPr>
        <w:spacing w:after="0" w:line="240" w:lineRule="auto"/>
        <w:rPr>
          <w:rFonts w:ascii="Arial" w:eastAsia="Times New Roman" w:hAnsi="Arial" w:cs="Arial"/>
          <w:lang w:eastAsia="en-AU"/>
        </w:rPr>
      </w:pPr>
      <w:r>
        <w:rPr>
          <w:rFonts w:ascii="Arial" w:eastAsia="Times New Roman" w:hAnsi="Arial" w:cs="Arial"/>
          <w:lang w:eastAsia="en-AU"/>
        </w:rPr>
        <w:br w:type="page"/>
      </w:r>
    </w:p>
    <w:p w14:paraId="3EE371FA" w14:textId="5F2D3206" w:rsidR="00716EA4" w:rsidRDefault="00FE26F6" w:rsidP="00716EA4">
      <w:pPr>
        <w:pStyle w:val="Heading2"/>
        <w:rPr>
          <w:lang w:eastAsia="en-AU"/>
        </w:rPr>
      </w:pPr>
      <w:bookmarkStart w:id="9" w:name="_Toc206711085"/>
      <w:r w:rsidRPr="00402EDA">
        <w:rPr>
          <w:lang w:eastAsia="en-AU"/>
        </w:rPr>
        <w:lastRenderedPageBreak/>
        <w:t>OUT OF SCOPE</w:t>
      </w:r>
      <w:bookmarkEnd w:id="9"/>
    </w:p>
    <w:p w14:paraId="6D959D0D" w14:textId="0D48DA18"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br/>
        <w:t>The following items are explicitly excluded from this project:</w:t>
      </w:r>
    </w:p>
    <w:p w14:paraId="1FB7007F" w14:textId="77777777" w:rsidR="00402EDA" w:rsidRPr="00402EDA" w:rsidRDefault="00402EDA">
      <w:pPr>
        <w:numPr>
          <w:ilvl w:val="0"/>
          <w:numId w:val="37"/>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for legacy applications, systems, hardware, or infrastructure</w:t>
      </w:r>
    </w:p>
    <w:p w14:paraId="4A9ADCE1" w14:textId="77777777" w:rsidR="00402EDA" w:rsidRPr="00402EDA" w:rsidRDefault="00402EDA">
      <w:pPr>
        <w:numPr>
          <w:ilvl w:val="0"/>
          <w:numId w:val="37"/>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of tools or connectors to integrate new systems with legacy platforms</w:t>
      </w:r>
    </w:p>
    <w:p w14:paraId="32188E4A" w14:textId="77777777" w:rsidR="00402EDA" w:rsidRPr="00402EDA" w:rsidRDefault="00402EDA">
      <w:pPr>
        <w:numPr>
          <w:ilvl w:val="0"/>
          <w:numId w:val="37"/>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Modifications to the approved requirements, fixed budget, or specified brands, software, and hardware chosen by the client</w:t>
      </w:r>
    </w:p>
    <w:p w14:paraId="4FBA6ED0" w14:textId="625F8304" w:rsidR="00716EA4" w:rsidRDefault="00FE26F6" w:rsidP="00716EA4">
      <w:pPr>
        <w:pStyle w:val="Heading2"/>
        <w:rPr>
          <w:lang w:eastAsia="en-AU"/>
        </w:rPr>
      </w:pPr>
      <w:bookmarkStart w:id="10" w:name="_Toc206711086"/>
      <w:r w:rsidRPr="00402EDA">
        <w:rPr>
          <w:lang w:eastAsia="en-AU"/>
        </w:rPr>
        <w:t>PROJECT COMPLETION CRITERIA</w:t>
      </w:r>
      <w:bookmarkEnd w:id="10"/>
    </w:p>
    <w:p w14:paraId="73176B98" w14:textId="5854FEA9"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br/>
        <w:t>The project will be considered complete once the following have been successfully delivered:</w:t>
      </w:r>
    </w:p>
    <w:p w14:paraId="6487A7B1" w14:textId="77777777" w:rsidR="00402EDA" w:rsidRPr="00402EDA" w:rsidRDefault="00402EDA">
      <w:pPr>
        <w:numPr>
          <w:ilvl w:val="0"/>
          <w:numId w:val="38"/>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to the cloud platform</w:t>
      </w:r>
    </w:p>
    <w:p w14:paraId="43392CB5" w14:textId="77777777" w:rsidR="00402EDA" w:rsidRPr="00402EDA" w:rsidRDefault="00402EDA">
      <w:pPr>
        <w:numPr>
          <w:ilvl w:val="0"/>
          <w:numId w:val="38"/>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Deployment of fully functional core business applications</w:t>
      </w:r>
    </w:p>
    <w:p w14:paraId="0374FBD1" w14:textId="77777777" w:rsidR="00402EDA" w:rsidRPr="00402EDA" w:rsidRDefault="00402EDA">
      <w:pPr>
        <w:numPr>
          <w:ilvl w:val="0"/>
          <w:numId w:val="38"/>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Launch of the new modern website</w:t>
      </w:r>
    </w:p>
    <w:p w14:paraId="7F42C741" w14:textId="77777777" w:rsidR="00FC14F4" w:rsidRPr="00312533" w:rsidRDefault="00FC14F4" w:rsidP="00FC14F4">
      <w:pPr>
        <w:spacing w:after="0" w:line="240" w:lineRule="auto"/>
        <w:jc w:val="both"/>
        <w:rPr>
          <w:rFonts w:ascii="Arial" w:hAnsi="Arial" w:cs="Arial"/>
        </w:rPr>
      </w:pPr>
    </w:p>
    <w:p w14:paraId="6C76965A" w14:textId="3AE79DEE" w:rsidR="002A518E" w:rsidRPr="00312533" w:rsidRDefault="00097BD6" w:rsidP="00716EA4">
      <w:pPr>
        <w:pStyle w:val="Heading1"/>
      </w:pPr>
      <w:bookmarkStart w:id="11" w:name="_Toc206711087"/>
      <w:r w:rsidRPr="00312533">
        <w:t>MILESTONE LIST</w:t>
      </w:r>
      <w:bookmarkEnd w:id="11"/>
    </w:p>
    <w:p w14:paraId="0F34BBA2" w14:textId="77777777" w:rsidR="00C82058" w:rsidRPr="00312533" w:rsidRDefault="00C82058" w:rsidP="00C82058">
      <w:pPr>
        <w:spacing w:after="0" w:line="240" w:lineRule="auto"/>
        <w:jc w:val="both"/>
        <w:rPr>
          <w:rFonts w:ascii="Arial" w:hAnsi="Arial" w:cs="Arial"/>
        </w:rPr>
      </w:pPr>
      <w:r w:rsidRPr="00C82058">
        <w:rPr>
          <w:rFonts w:ascii="Arial" w:hAnsi="Arial" w:cs="Arial"/>
        </w:rPr>
        <w:t xml:space="preserve">The following chart outlines the </w:t>
      </w:r>
      <w:r w:rsidRPr="00C82058">
        <w:rPr>
          <w:rFonts w:ascii="Arial" w:hAnsi="Arial" w:cs="Arial"/>
          <w:b/>
          <w:bCs/>
        </w:rPr>
        <w:t>major milestones</w:t>
      </w:r>
      <w:r w:rsidRPr="00C82058">
        <w:rPr>
          <w:rFonts w:ascii="Arial" w:hAnsi="Arial" w:cs="Arial"/>
        </w:rPr>
        <w:t xml:space="preserve">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These milestones represent the completion of key phases or gate reviews. Smaller internal checkpoints are managed within the project schedule and Work Breakdown Structure (WBS) and are therefore not included here.</w:t>
      </w:r>
    </w:p>
    <w:p w14:paraId="5CF5D85A" w14:textId="77777777" w:rsidR="00C82058" w:rsidRPr="00C82058" w:rsidRDefault="00C82058" w:rsidP="00C82058">
      <w:pPr>
        <w:spacing w:after="0" w:line="240" w:lineRule="auto"/>
        <w:jc w:val="both"/>
        <w:rPr>
          <w:rFonts w:ascii="Arial" w:hAnsi="Arial" w:cs="Arial"/>
        </w:rPr>
      </w:pPr>
    </w:p>
    <w:p w14:paraId="750EE979" w14:textId="77777777" w:rsidR="00C82058" w:rsidRPr="00C82058" w:rsidRDefault="00C82058" w:rsidP="00C82058">
      <w:pPr>
        <w:spacing w:after="0" w:line="240" w:lineRule="auto"/>
        <w:jc w:val="both"/>
        <w:rPr>
          <w:rFonts w:ascii="Arial" w:hAnsi="Arial" w:cs="Arial"/>
        </w:rPr>
      </w:pPr>
      <w:r w:rsidRPr="00C82058">
        <w:rPr>
          <w:rFonts w:ascii="Arial" w:hAnsi="Arial" w:cs="Arial"/>
        </w:rPr>
        <w:t xml:space="preserve">If scheduling delays arise that may affect any of the listed milestones, the </w:t>
      </w:r>
      <w:r w:rsidRPr="00C82058">
        <w:rPr>
          <w:rFonts w:ascii="Arial" w:hAnsi="Arial" w:cs="Arial"/>
          <w:b/>
          <w:bCs/>
        </w:rPr>
        <w:t>Project Manager</w:t>
      </w:r>
      <w:r w:rsidRPr="00C82058">
        <w:rPr>
          <w:rFonts w:ascii="Arial" w:hAnsi="Arial" w:cs="Arial"/>
        </w:rPr>
        <w:t xml:space="preserve"> must be notified immediately so that proactive measures can be taken to minimise potential impacts. Any approved changes to milestones or delivery dates will be formally communicated to the project team by the Project Manager.</w:t>
      </w:r>
    </w:p>
    <w:p w14:paraId="29EAC270" w14:textId="77777777" w:rsidR="002A518E" w:rsidRPr="00312533" w:rsidRDefault="002A518E" w:rsidP="002A518E">
      <w:pPr>
        <w:spacing w:after="0" w:line="240" w:lineRule="auto"/>
        <w:jc w:val="both"/>
        <w:rPr>
          <w:rFonts w:ascii="Arial" w:hAnsi="Arial" w:cs="Arial"/>
        </w:rPr>
      </w:pPr>
    </w:p>
    <w:tbl>
      <w:tblPr>
        <w:tblStyle w:val="TableGrid"/>
        <w:tblW w:w="9000" w:type="dxa"/>
        <w:tblInd w:w="108" w:type="dxa"/>
        <w:tblLook w:val="04A0" w:firstRow="1" w:lastRow="0" w:firstColumn="1" w:lastColumn="0" w:noHBand="0" w:noVBand="1"/>
      </w:tblPr>
      <w:tblGrid>
        <w:gridCol w:w="571"/>
        <w:gridCol w:w="2123"/>
        <w:gridCol w:w="4536"/>
        <w:gridCol w:w="1770"/>
      </w:tblGrid>
      <w:tr w:rsidR="003B5746" w:rsidRPr="00312533" w14:paraId="027668EA" w14:textId="77777777" w:rsidTr="00716EA4">
        <w:trPr>
          <w:trHeight w:val="288"/>
        </w:trPr>
        <w:tc>
          <w:tcPr>
            <w:tcW w:w="571" w:type="dxa"/>
            <w:shd w:val="clear" w:color="auto" w:fill="D9E2F3" w:themeFill="accent1" w:themeFillTint="33"/>
            <w:hideMark/>
          </w:tcPr>
          <w:p w14:paraId="3FB0F2F0"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No.</w:t>
            </w:r>
          </w:p>
        </w:tc>
        <w:tc>
          <w:tcPr>
            <w:tcW w:w="2123" w:type="dxa"/>
            <w:shd w:val="clear" w:color="auto" w:fill="D9E2F3" w:themeFill="accent1" w:themeFillTint="33"/>
            <w:hideMark/>
          </w:tcPr>
          <w:p w14:paraId="0264BDA7"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Milestone</w:t>
            </w:r>
          </w:p>
        </w:tc>
        <w:tc>
          <w:tcPr>
            <w:tcW w:w="4536" w:type="dxa"/>
            <w:shd w:val="clear" w:color="auto" w:fill="D9E2F3" w:themeFill="accent1" w:themeFillTint="33"/>
            <w:hideMark/>
          </w:tcPr>
          <w:p w14:paraId="6DCC68B0"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Description</w:t>
            </w:r>
          </w:p>
        </w:tc>
        <w:tc>
          <w:tcPr>
            <w:tcW w:w="1770" w:type="dxa"/>
            <w:shd w:val="clear" w:color="auto" w:fill="D9E2F3" w:themeFill="accent1" w:themeFillTint="33"/>
            <w:noWrap/>
            <w:hideMark/>
          </w:tcPr>
          <w:p w14:paraId="55D90A8B"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Due Date</w:t>
            </w:r>
          </w:p>
        </w:tc>
      </w:tr>
      <w:tr w:rsidR="003B5746" w:rsidRPr="00312533" w14:paraId="79CE325D" w14:textId="77777777" w:rsidTr="00C82058">
        <w:trPr>
          <w:trHeight w:val="864"/>
        </w:trPr>
        <w:tc>
          <w:tcPr>
            <w:tcW w:w="571" w:type="dxa"/>
            <w:hideMark/>
          </w:tcPr>
          <w:p w14:paraId="13A39A8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w:t>
            </w:r>
          </w:p>
        </w:tc>
        <w:tc>
          <w:tcPr>
            <w:tcW w:w="2123" w:type="dxa"/>
            <w:hideMark/>
          </w:tcPr>
          <w:p w14:paraId="066ACA8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Project Charters Approved</w:t>
            </w:r>
          </w:p>
        </w:tc>
        <w:tc>
          <w:tcPr>
            <w:tcW w:w="4536" w:type="dxa"/>
            <w:hideMark/>
          </w:tcPr>
          <w:p w14:paraId="49E8D6C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All design, software, and hardware proposals were accepted by the client.</w:t>
            </w:r>
          </w:p>
        </w:tc>
        <w:tc>
          <w:tcPr>
            <w:tcW w:w="1770" w:type="dxa"/>
            <w:hideMark/>
          </w:tcPr>
          <w:p w14:paraId="0484E83E"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Tue 05/Aug/25</w:t>
            </w:r>
          </w:p>
        </w:tc>
      </w:tr>
      <w:tr w:rsidR="003B5746" w:rsidRPr="00312533" w14:paraId="0658B369" w14:textId="77777777" w:rsidTr="00C82058">
        <w:trPr>
          <w:trHeight w:val="864"/>
        </w:trPr>
        <w:tc>
          <w:tcPr>
            <w:tcW w:w="571" w:type="dxa"/>
            <w:hideMark/>
          </w:tcPr>
          <w:p w14:paraId="766F218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2</w:t>
            </w:r>
          </w:p>
        </w:tc>
        <w:tc>
          <w:tcPr>
            <w:tcW w:w="2123" w:type="dxa"/>
            <w:hideMark/>
          </w:tcPr>
          <w:p w14:paraId="2067238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Kickoff Meetings Conducted</w:t>
            </w:r>
          </w:p>
        </w:tc>
        <w:tc>
          <w:tcPr>
            <w:tcW w:w="4536" w:type="dxa"/>
            <w:hideMark/>
          </w:tcPr>
          <w:p w14:paraId="2FCA848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transition dates to the cloud, as well as the acquisition of licenses, software, and hardware, were carried out in coordination with the client.</w:t>
            </w:r>
          </w:p>
        </w:tc>
        <w:tc>
          <w:tcPr>
            <w:tcW w:w="1770" w:type="dxa"/>
            <w:hideMark/>
          </w:tcPr>
          <w:p w14:paraId="074BE9E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08/Aug/25</w:t>
            </w:r>
          </w:p>
        </w:tc>
      </w:tr>
      <w:tr w:rsidR="003B5746" w:rsidRPr="00312533" w14:paraId="5B329626" w14:textId="77777777" w:rsidTr="00C82058">
        <w:trPr>
          <w:trHeight w:val="288"/>
        </w:trPr>
        <w:tc>
          <w:tcPr>
            <w:tcW w:w="571" w:type="dxa"/>
            <w:hideMark/>
          </w:tcPr>
          <w:p w14:paraId="13E785F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3</w:t>
            </w:r>
          </w:p>
        </w:tc>
        <w:tc>
          <w:tcPr>
            <w:tcW w:w="2123" w:type="dxa"/>
            <w:hideMark/>
          </w:tcPr>
          <w:p w14:paraId="340BC8E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Project Plans Approved</w:t>
            </w:r>
          </w:p>
        </w:tc>
        <w:tc>
          <w:tcPr>
            <w:tcW w:w="4536" w:type="dxa"/>
            <w:noWrap/>
            <w:hideMark/>
          </w:tcPr>
          <w:p w14:paraId="4327DE4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Project Plan was approved by the client.</w:t>
            </w:r>
          </w:p>
        </w:tc>
        <w:tc>
          <w:tcPr>
            <w:tcW w:w="1770" w:type="dxa"/>
            <w:hideMark/>
          </w:tcPr>
          <w:p w14:paraId="6B87FE4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08/Aug/25</w:t>
            </w:r>
          </w:p>
        </w:tc>
      </w:tr>
      <w:tr w:rsidR="003B5746" w:rsidRPr="00312533" w14:paraId="02A965C7" w14:textId="77777777" w:rsidTr="00C82058">
        <w:trPr>
          <w:trHeight w:val="576"/>
        </w:trPr>
        <w:tc>
          <w:tcPr>
            <w:tcW w:w="571" w:type="dxa"/>
            <w:hideMark/>
          </w:tcPr>
          <w:p w14:paraId="3EB71E0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4</w:t>
            </w:r>
          </w:p>
        </w:tc>
        <w:tc>
          <w:tcPr>
            <w:tcW w:w="2123" w:type="dxa"/>
            <w:hideMark/>
          </w:tcPr>
          <w:p w14:paraId="1207AD7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Cloud Provider Contract Signed</w:t>
            </w:r>
          </w:p>
        </w:tc>
        <w:tc>
          <w:tcPr>
            <w:tcW w:w="4536" w:type="dxa"/>
            <w:hideMark/>
          </w:tcPr>
          <w:p w14:paraId="4B9572AF"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cloud service provider accepted and signed the contract of obligations for this project.</w:t>
            </w:r>
          </w:p>
        </w:tc>
        <w:tc>
          <w:tcPr>
            <w:tcW w:w="1770" w:type="dxa"/>
            <w:hideMark/>
          </w:tcPr>
          <w:p w14:paraId="3F5D8AF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Tue 12/Aug/25</w:t>
            </w:r>
          </w:p>
        </w:tc>
      </w:tr>
      <w:tr w:rsidR="003B5746" w:rsidRPr="00312533" w14:paraId="36094023" w14:textId="77777777" w:rsidTr="00C82058">
        <w:trPr>
          <w:trHeight w:val="864"/>
        </w:trPr>
        <w:tc>
          <w:tcPr>
            <w:tcW w:w="571" w:type="dxa"/>
            <w:hideMark/>
          </w:tcPr>
          <w:p w14:paraId="37B2255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5</w:t>
            </w:r>
          </w:p>
        </w:tc>
        <w:tc>
          <w:tcPr>
            <w:tcW w:w="2123" w:type="dxa"/>
            <w:hideMark/>
          </w:tcPr>
          <w:p w14:paraId="484E336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Cloud Infrastructure Configured</w:t>
            </w:r>
          </w:p>
        </w:tc>
        <w:tc>
          <w:tcPr>
            <w:tcW w:w="4536" w:type="dxa"/>
            <w:hideMark/>
          </w:tcPr>
          <w:p w14:paraId="7B15B50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0ACEAE8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20/Aug/25</w:t>
            </w:r>
          </w:p>
        </w:tc>
      </w:tr>
      <w:tr w:rsidR="003B5746" w:rsidRPr="00312533" w14:paraId="6D6AD54D" w14:textId="77777777" w:rsidTr="00C82058">
        <w:trPr>
          <w:trHeight w:val="864"/>
        </w:trPr>
        <w:tc>
          <w:tcPr>
            <w:tcW w:w="571" w:type="dxa"/>
            <w:hideMark/>
          </w:tcPr>
          <w:p w14:paraId="1BEE5E2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lastRenderedPageBreak/>
              <w:t>6</w:t>
            </w:r>
          </w:p>
        </w:tc>
        <w:tc>
          <w:tcPr>
            <w:tcW w:w="2123" w:type="dxa"/>
            <w:hideMark/>
          </w:tcPr>
          <w:p w14:paraId="229FA78F"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Databases Successfully Migrated</w:t>
            </w:r>
          </w:p>
        </w:tc>
        <w:tc>
          <w:tcPr>
            <w:tcW w:w="4536" w:type="dxa"/>
            <w:hideMark/>
          </w:tcPr>
          <w:p w14:paraId="61EBF02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3369659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20/Aug/25</w:t>
            </w:r>
          </w:p>
        </w:tc>
      </w:tr>
      <w:tr w:rsidR="003B5746" w:rsidRPr="00312533" w14:paraId="315F19DF" w14:textId="77777777" w:rsidTr="00C82058">
        <w:trPr>
          <w:trHeight w:val="576"/>
        </w:trPr>
        <w:tc>
          <w:tcPr>
            <w:tcW w:w="571" w:type="dxa"/>
            <w:hideMark/>
          </w:tcPr>
          <w:p w14:paraId="3685D273"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7</w:t>
            </w:r>
          </w:p>
        </w:tc>
        <w:tc>
          <w:tcPr>
            <w:tcW w:w="2123" w:type="dxa"/>
            <w:hideMark/>
          </w:tcPr>
          <w:p w14:paraId="46E759C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Core Applications Deployed to Cloud</w:t>
            </w:r>
          </w:p>
        </w:tc>
        <w:tc>
          <w:tcPr>
            <w:tcW w:w="4536" w:type="dxa"/>
            <w:hideMark/>
          </w:tcPr>
          <w:p w14:paraId="346BCC2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cloud infrastructure and core applications passed integration, load, functionality, and security/attack tests.</w:t>
            </w:r>
          </w:p>
        </w:tc>
        <w:tc>
          <w:tcPr>
            <w:tcW w:w="1770" w:type="dxa"/>
            <w:hideMark/>
          </w:tcPr>
          <w:p w14:paraId="2684027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Thu 28/Aug/25</w:t>
            </w:r>
          </w:p>
        </w:tc>
      </w:tr>
      <w:tr w:rsidR="003B5746" w:rsidRPr="00312533" w14:paraId="31DE126F" w14:textId="77777777" w:rsidTr="00C82058">
        <w:trPr>
          <w:trHeight w:val="864"/>
        </w:trPr>
        <w:tc>
          <w:tcPr>
            <w:tcW w:w="571" w:type="dxa"/>
            <w:hideMark/>
          </w:tcPr>
          <w:p w14:paraId="287051E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8</w:t>
            </w:r>
          </w:p>
        </w:tc>
        <w:tc>
          <w:tcPr>
            <w:tcW w:w="2123" w:type="dxa"/>
            <w:hideMark/>
          </w:tcPr>
          <w:p w14:paraId="78031F93"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Devices Distributed and Configured</w:t>
            </w:r>
          </w:p>
        </w:tc>
        <w:tc>
          <w:tcPr>
            <w:tcW w:w="4536" w:type="dxa"/>
            <w:hideMark/>
          </w:tcPr>
          <w:p w14:paraId="2ADF32A1" w14:textId="74940EF0" w:rsidR="003B5746" w:rsidRPr="00312533" w:rsidRDefault="003B5746" w:rsidP="00C82058">
            <w:pPr>
              <w:spacing w:after="0" w:line="240" w:lineRule="auto"/>
              <w:rPr>
                <w:rFonts w:ascii="Arial" w:hAnsi="Arial" w:cs="Arial"/>
                <w:lang w:val="en-AU"/>
              </w:rPr>
            </w:pPr>
            <w:r w:rsidRPr="00312533">
              <w:rPr>
                <w:rFonts w:ascii="Arial" w:hAnsi="Arial" w:cs="Arial"/>
                <w:lang w:val="en-AU"/>
              </w:rPr>
              <w:t xml:space="preserve">All laptops, desktops, and iPads were configured with the requested software and remote/cloud connection </w:t>
            </w:r>
            <w:r w:rsidR="00716448" w:rsidRPr="00312533">
              <w:rPr>
                <w:rFonts w:ascii="Arial" w:hAnsi="Arial" w:cs="Arial"/>
                <w:lang w:val="en-AU"/>
              </w:rPr>
              <w:t>tools and</w:t>
            </w:r>
            <w:r w:rsidRPr="00312533">
              <w:rPr>
                <w:rFonts w:ascii="Arial" w:hAnsi="Arial" w:cs="Arial"/>
                <w:lang w:val="en-AU"/>
              </w:rPr>
              <w:t xml:space="preserve"> were successfully delivered.</w:t>
            </w:r>
          </w:p>
        </w:tc>
        <w:tc>
          <w:tcPr>
            <w:tcW w:w="1770" w:type="dxa"/>
            <w:hideMark/>
          </w:tcPr>
          <w:p w14:paraId="4FA6177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01/Sep/25</w:t>
            </w:r>
          </w:p>
        </w:tc>
      </w:tr>
      <w:tr w:rsidR="003B5746" w:rsidRPr="00312533" w14:paraId="0E43B9E3" w14:textId="77777777" w:rsidTr="00C82058">
        <w:trPr>
          <w:trHeight w:val="576"/>
        </w:trPr>
        <w:tc>
          <w:tcPr>
            <w:tcW w:w="571" w:type="dxa"/>
            <w:hideMark/>
          </w:tcPr>
          <w:p w14:paraId="2F75F1A2"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9</w:t>
            </w:r>
          </w:p>
        </w:tc>
        <w:tc>
          <w:tcPr>
            <w:tcW w:w="2123" w:type="dxa"/>
            <w:hideMark/>
          </w:tcPr>
          <w:p w14:paraId="5AC3AE5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Training Completed</w:t>
            </w:r>
          </w:p>
        </w:tc>
        <w:tc>
          <w:tcPr>
            <w:tcW w:w="4536" w:type="dxa"/>
            <w:hideMark/>
          </w:tcPr>
          <w:p w14:paraId="20050FD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All training materials and resources were provided, and all training sessions were successfully completed by the client’s employees.</w:t>
            </w:r>
          </w:p>
        </w:tc>
        <w:tc>
          <w:tcPr>
            <w:tcW w:w="1770" w:type="dxa"/>
            <w:hideMark/>
          </w:tcPr>
          <w:p w14:paraId="7D3C52D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17/Sep/25</w:t>
            </w:r>
          </w:p>
        </w:tc>
      </w:tr>
      <w:tr w:rsidR="003B5746" w:rsidRPr="00312533" w14:paraId="5116444A" w14:textId="77777777" w:rsidTr="00C82058">
        <w:trPr>
          <w:trHeight w:val="576"/>
        </w:trPr>
        <w:tc>
          <w:tcPr>
            <w:tcW w:w="571" w:type="dxa"/>
            <w:hideMark/>
          </w:tcPr>
          <w:p w14:paraId="573EE59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10</w:t>
            </w:r>
          </w:p>
        </w:tc>
        <w:tc>
          <w:tcPr>
            <w:tcW w:w="2123" w:type="dxa"/>
            <w:hideMark/>
          </w:tcPr>
          <w:p w14:paraId="22FAF7E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First Sprint Completed &amp; Reviewed</w:t>
            </w:r>
          </w:p>
        </w:tc>
        <w:tc>
          <w:tcPr>
            <w:tcW w:w="4536" w:type="dxa"/>
            <w:hideMark/>
          </w:tcPr>
          <w:p w14:paraId="1104F9D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Client feedback was received regarding all designs and changes, and work continues with the second sprint.</w:t>
            </w:r>
          </w:p>
        </w:tc>
        <w:tc>
          <w:tcPr>
            <w:tcW w:w="1770" w:type="dxa"/>
            <w:hideMark/>
          </w:tcPr>
          <w:p w14:paraId="06F0707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29/Aug/25</w:t>
            </w:r>
          </w:p>
        </w:tc>
      </w:tr>
      <w:tr w:rsidR="003B5746" w:rsidRPr="00312533" w14:paraId="767DD7C2" w14:textId="77777777" w:rsidTr="00C82058">
        <w:trPr>
          <w:trHeight w:val="576"/>
        </w:trPr>
        <w:tc>
          <w:tcPr>
            <w:tcW w:w="571" w:type="dxa"/>
            <w:hideMark/>
          </w:tcPr>
          <w:p w14:paraId="5E46AF4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11</w:t>
            </w:r>
          </w:p>
        </w:tc>
        <w:tc>
          <w:tcPr>
            <w:tcW w:w="2123" w:type="dxa"/>
            <w:hideMark/>
          </w:tcPr>
          <w:p w14:paraId="58BF6CA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Website Deployed to Production</w:t>
            </w:r>
          </w:p>
        </w:tc>
        <w:tc>
          <w:tcPr>
            <w:tcW w:w="4536" w:type="dxa"/>
            <w:hideMark/>
          </w:tcPr>
          <w:p w14:paraId="42B7C9B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website was deployed, and load testing, functionality testing, and security/attack testing were successfully completed.</w:t>
            </w:r>
          </w:p>
        </w:tc>
        <w:tc>
          <w:tcPr>
            <w:tcW w:w="1770" w:type="dxa"/>
            <w:hideMark/>
          </w:tcPr>
          <w:p w14:paraId="1FC227CE"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01/Sep/25</w:t>
            </w:r>
          </w:p>
        </w:tc>
      </w:tr>
      <w:tr w:rsidR="003B5746" w:rsidRPr="00312533" w14:paraId="3B798A3E" w14:textId="77777777" w:rsidTr="00C82058">
        <w:trPr>
          <w:trHeight w:val="576"/>
        </w:trPr>
        <w:tc>
          <w:tcPr>
            <w:tcW w:w="571" w:type="dxa"/>
            <w:hideMark/>
          </w:tcPr>
          <w:p w14:paraId="54CB2A1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12</w:t>
            </w:r>
          </w:p>
        </w:tc>
        <w:tc>
          <w:tcPr>
            <w:tcW w:w="2123" w:type="dxa"/>
            <w:hideMark/>
          </w:tcPr>
          <w:p w14:paraId="111A442B"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Formal Project Closure</w:t>
            </w:r>
          </w:p>
        </w:tc>
        <w:tc>
          <w:tcPr>
            <w:tcW w:w="4536" w:type="dxa"/>
            <w:hideMark/>
          </w:tcPr>
          <w:p w14:paraId="37B5E59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project is now completed and closed. All cloud infrastructure, core applications, and the website are ready for production use.</w:t>
            </w:r>
          </w:p>
        </w:tc>
        <w:tc>
          <w:tcPr>
            <w:tcW w:w="1770" w:type="dxa"/>
            <w:hideMark/>
          </w:tcPr>
          <w:p w14:paraId="58367028"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29/Sep/25</w:t>
            </w:r>
          </w:p>
        </w:tc>
      </w:tr>
    </w:tbl>
    <w:p w14:paraId="602CD35D" w14:textId="064B8AF1" w:rsidR="00097BD6" w:rsidRPr="00312533" w:rsidRDefault="003B5746" w:rsidP="002A518E">
      <w:pPr>
        <w:spacing w:after="0" w:line="240" w:lineRule="auto"/>
        <w:jc w:val="both"/>
        <w:rPr>
          <w:rFonts w:ascii="Arial" w:hAnsi="Arial" w:cs="Arial"/>
        </w:rPr>
      </w:pPr>
      <w:r w:rsidRPr="00312533">
        <w:rPr>
          <w:rFonts w:ascii="Arial" w:hAnsi="Arial" w:cs="Arial"/>
        </w:rPr>
        <w:t xml:space="preserve"> </w:t>
      </w:r>
    </w:p>
    <w:p w14:paraId="67997E5C" w14:textId="77777777" w:rsidR="003B5746" w:rsidRPr="00312533" w:rsidRDefault="003B5746" w:rsidP="002A518E">
      <w:pPr>
        <w:spacing w:after="0" w:line="240" w:lineRule="auto"/>
        <w:jc w:val="both"/>
        <w:rPr>
          <w:rFonts w:ascii="Arial" w:hAnsi="Arial" w:cs="Arial"/>
        </w:rPr>
      </w:pPr>
    </w:p>
    <w:p w14:paraId="15320D7D" w14:textId="77777777" w:rsidR="003B5746" w:rsidRPr="00312533" w:rsidRDefault="003B5746" w:rsidP="002A518E">
      <w:pPr>
        <w:spacing w:after="0" w:line="240" w:lineRule="auto"/>
        <w:jc w:val="both"/>
        <w:rPr>
          <w:rFonts w:ascii="Arial" w:hAnsi="Arial" w:cs="Arial"/>
        </w:rPr>
      </w:pPr>
    </w:p>
    <w:p w14:paraId="7DE07451" w14:textId="4AF06D67" w:rsidR="00301F08" w:rsidRPr="00312533" w:rsidRDefault="008C70C8" w:rsidP="00EA77DD">
      <w:pPr>
        <w:pStyle w:val="Heading1"/>
      </w:pPr>
      <w:bookmarkStart w:id="12" w:name="_Toc515458330"/>
      <w:bookmarkStart w:id="13" w:name="_Toc212983619"/>
      <w:bookmarkStart w:id="14" w:name="_Toc206711088"/>
      <w:r w:rsidRPr="00312533">
        <w:t xml:space="preserve">SCHEDULE BASELINE AND </w:t>
      </w:r>
      <w:r w:rsidRPr="00EA77DD">
        <w:t>WORK</w:t>
      </w:r>
      <w:r w:rsidRPr="00312533">
        <w:t xml:space="preserve"> BREAKDOWN STRUCTURE</w:t>
      </w:r>
      <w:bookmarkEnd w:id="12"/>
      <w:bookmarkEnd w:id="14"/>
    </w:p>
    <w:p w14:paraId="528C9CE7" w14:textId="77777777" w:rsidR="00C82058" w:rsidRPr="00C82058" w:rsidRDefault="00C82058" w:rsidP="00716EA4">
      <w:pPr>
        <w:jc w:val="both"/>
        <w:rPr>
          <w:rFonts w:ascii="Arial" w:hAnsi="Arial" w:cs="Arial"/>
        </w:rPr>
      </w:pPr>
      <w:r w:rsidRPr="00C82058">
        <w:rPr>
          <w:rFonts w:ascii="Arial" w:hAnsi="Arial" w:cs="Arial"/>
        </w:rPr>
        <w:t xml:space="preserve">The Work Breakdown Structure (WBS)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is composed of </w:t>
      </w:r>
      <w:r w:rsidRPr="00C82058">
        <w:rPr>
          <w:rFonts w:ascii="Arial" w:hAnsi="Arial" w:cs="Arial"/>
          <w:b/>
          <w:bCs/>
        </w:rPr>
        <w:t>work packages</w:t>
      </w:r>
      <w:r w:rsidRPr="00C82058">
        <w:rPr>
          <w:rFonts w:ascii="Arial" w:hAnsi="Arial" w:cs="Arial"/>
        </w:rPr>
        <w:t xml:space="preserve"> that range between </w:t>
      </w:r>
      <w:r w:rsidRPr="00C82058">
        <w:rPr>
          <w:rFonts w:ascii="Arial" w:hAnsi="Arial" w:cs="Arial"/>
          <w:b/>
          <w:bCs/>
        </w:rPr>
        <w:t>8 and 40 hours of effort</w:t>
      </w:r>
      <w:r w:rsidRPr="00C82058">
        <w:rPr>
          <w:rFonts w:ascii="Arial" w:hAnsi="Arial" w:cs="Arial"/>
        </w:rPr>
        <w:t>. These work packages were developed through collaboration between project team members, stakeholders, and functional managers, with reference to lessons learned from past projects.</w:t>
      </w:r>
    </w:p>
    <w:p w14:paraId="776C2268" w14:textId="77777777" w:rsidR="00C82058" w:rsidRPr="00C82058" w:rsidRDefault="00C82058" w:rsidP="00716EA4">
      <w:pPr>
        <w:jc w:val="both"/>
        <w:rPr>
          <w:rFonts w:ascii="Arial" w:hAnsi="Arial" w:cs="Arial"/>
        </w:rPr>
      </w:pPr>
      <w:r w:rsidRPr="00C82058">
        <w:rPr>
          <w:rFonts w:ascii="Arial" w:hAnsi="Arial" w:cs="Arial"/>
        </w:rPr>
        <w:t xml:space="preserve">A </w:t>
      </w:r>
      <w:r w:rsidRPr="00C82058">
        <w:rPr>
          <w:rFonts w:ascii="Arial" w:hAnsi="Arial" w:cs="Arial"/>
          <w:b/>
          <w:bCs/>
        </w:rPr>
        <w:t>WBS Dictionary</w:t>
      </w:r>
      <w:r w:rsidRPr="00C82058">
        <w:rPr>
          <w:rFonts w:ascii="Arial" w:hAnsi="Arial" w:cs="Arial"/>
        </w:rPr>
        <w:t xml:space="preserve"> has been created to define all work packages, including their associated tasks, resources, and deliverables. This ensures clarity in planning, facilitates resource allocation, supports timely task completion, and guarantees that deliverables meet project requirements.</w:t>
      </w:r>
    </w:p>
    <w:p w14:paraId="0A70DD7B" w14:textId="77777777" w:rsidR="00C82058" w:rsidRPr="00C82058" w:rsidRDefault="00C82058" w:rsidP="00716EA4">
      <w:pPr>
        <w:jc w:val="both"/>
        <w:rPr>
          <w:rFonts w:ascii="Arial" w:hAnsi="Arial" w:cs="Arial"/>
        </w:rPr>
      </w:pPr>
      <w:r w:rsidRPr="00C82058">
        <w:rPr>
          <w:rFonts w:ascii="Arial" w:hAnsi="Arial" w:cs="Arial"/>
        </w:rPr>
        <w:t xml:space="preserve">The </w:t>
      </w:r>
      <w:r w:rsidRPr="00C82058">
        <w:rPr>
          <w:rFonts w:ascii="Arial" w:hAnsi="Arial" w:cs="Arial"/>
          <w:b/>
          <w:bCs/>
        </w:rPr>
        <w:t>project schedule</w:t>
      </w:r>
      <w:r w:rsidRPr="00C82058">
        <w:rPr>
          <w:rFonts w:ascii="Arial" w:hAnsi="Arial" w:cs="Arial"/>
        </w:rPr>
        <w:t xml:space="preserve"> was derived from the WBS and Project Charter, incorporating input from all project team members. The schedule has been reviewed, approved by the Project Sponsor, and established as the </w:t>
      </w:r>
      <w:r w:rsidRPr="00C82058">
        <w:rPr>
          <w:rFonts w:ascii="Arial" w:hAnsi="Arial" w:cs="Arial"/>
          <w:b/>
          <w:bCs/>
        </w:rPr>
        <w:t>baseline</w:t>
      </w:r>
      <w:r w:rsidRPr="00C82058">
        <w:rPr>
          <w:rFonts w:ascii="Arial" w:hAnsi="Arial" w:cs="Arial"/>
        </w:rPr>
        <w:t xml:space="preserve">. It will be maintained by the Project Manager using a </w:t>
      </w:r>
      <w:r w:rsidRPr="00C82058">
        <w:rPr>
          <w:rFonts w:ascii="Arial" w:hAnsi="Arial" w:cs="Arial"/>
          <w:b/>
          <w:bCs/>
        </w:rPr>
        <w:t>Microsoft Excel Gantt Chart</w:t>
      </w:r>
      <w:r w:rsidRPr="00C82058">
        <w:rPr>
          <w:rFonts w:ascii="Arial" w:hAnsi="Arial" w:cs="Arial"/>
        </w:rPr>
        <w:t>.</w:t>
      </w:r>
    </w:p>
    <w:p w14:paraId="26ED682A" w14:textId="77777777" w:rsidR="00C82058" w:rsidRPr="00C82058" w:rsidRDefault="00C82058" w:rsidP="00716EA4">
      <w:pPr>
        <w:jc w:val="both"/>
        <w:rPr>
          <w:rFonts w:ascii="Arial" w:hAnsi="Arial" w:cs="Arial"/>
        </w:rPr>
      </w:pPr>
      <w:r w:rsidRPr="00C82058">
        <w:rPr>
          <w:rFonts w:ascii="Arial" w:hAnsi="Arial" w:cs="Arial"/>
        </w:rPr>
        <w:t xml:space="preserve">Any proposed schedule changes will follow </w:t>
      </w:r>
      <w:r w:rsidRPr="00C82058">
        <w:rPr>
          <w:rFonts w:ascii="Arial" w:hAnsi="Arial" w:cs="Arial"/>
          <w:b/>
          <w:bCs/>
        </w:rPr>
        <w:t>IT Biz Solutions’ change control process</w:t>
      </w:r>
      <w:r w:rsidRPr="00C82058">
        <w:rPr>
          <w:rFonts w:ascii="Arial" w:hAnsi="Arial" w:cs="Arial"/>
        </w:rPr>
        <w:t xml:space="preserve">. If boundary conditions are at risk of being exceeded, a </w:t>
      </w:r>
      <w:r w:rsidRPr="00C82058">
        <w:rPr>
          <w:rFonts w:ascii="Arial" w:hAnsi="Arial" w:cs="Arial"/>
          <w:b/>
          <w:bCs/>
        </w:rPr>
        <w:t>Change Request</w:t>
      </w:r>
      <w:r w:rsidRPr="00C82058">
        <w:rPr>
          <w:rFonts w:ascii="Arial" w:hAnsi="Arial" w:cs="Arial"/>
        </w:rPr>
        <w:t xml:space="preserve"> will be submitted to the Project Manager. The Project Manager and team will then assess the impact on </w:t>
      </w:r>
      <w:r w:rsidRPr="00C82058">
        <w:rPr>
          <w:rFonts w:ascii="Arial" w:hAnsi="Arial" w:cs="Arial"/>
        </w:rPr>
        <w:lastRenderedPageBreak/>
        <w:t>schedule, cost, resources, scope, and risks. If impacts exceed established boundaries, the request will be escalated to the Project Sponsor for review and approval.</w:t>
      </w:r>
    </w:p>
    <w:p w14:paraId="7CC1DABC" w14:textId="77777777" w:rsidR="00C82058" w:rsidRPr="00C82058" w:rsidRDefault="00C82058" w:rsidP="00C82058">
      <w:pPr>
        <w:rPr>
          <w:rFonts w:ascii="Arial" w:hAnsi="Arial" w:cs="Arial"/>
        </w:rPr>
      </w:pPr>
      <w:r w:rsidRPr="00C82058">
        <w:rPr>
          <w:rFonts w:ascii="Arial" w:hAnsi="Arial" w:cs="Arial"/>
        </w:rPr>
        <w:t xml:space="preserve">The </w:t>
      </w:r>
      <w:r w:rsidRPr="00C82058">
        <w:rPr>
          <w:rFonts w:ascii="Arial" w:hAnsi="Arial" w:cs="Arial"/>
          <w:b/>
          <w:bCs/>
        </w:rPr>
        <w:t>boundary conditions</w:t>
      </w:r>
      <w:r w:rsidRPr="00C82058">
        <w:rPr>
          <w:rFonts w:ascii="Arial" w:hAnsi="Arial" w:cs="Arial"/>
        </w:rPr>
        <w:t xml:space="preserve"> for this project are:</w:t>
      </w:r>
    </w:p>
    <w:p w14:paraId="33F16971" w14:textId="12BBE531" w:rsidR="00C82058" w:rsidRPr="00312533" w:rsidRDefault="00C82058">
      <w:pPr>
        <w:pStyle w:val="ListParagraph"/>
        <w:numPr>
          <w:ilvl w:val="0"/>
          <w:numId w:val="39"/>
        </w:numPr>
        <w:rPr>
          <w:rFonts w:eastAsiaTheme="minorHAnsi"/>
          <w:sz w:val="22"/>
          <w:szCs w:val="22"/>
        </w:rPr>
      </w:pPr>
      <w:r w:rsidRPr="00312533">
        <w:rPr>
          <w:rFonts w:eastAsiaTheme="minorHAnsi"/>
          <w:sz w:val="22"/>
          <w:szCs w:val="22"/>
        </w:rPr>
        <w:t>CPI greater than or equal to 1</w:t>
      </w:r>
    </w:p>
    <w:p w14:paraId="4F66D35D" w14:textId="4EF1BD8C" w:rsidR="00C82058" w:rsidRPr="00312533" w:rsidRDefault="00C82058">
      <w:pPr>
        <w:pStyle w:val="ListParagraph"/>
        <w:numPr>
          <w:ilvl w:val="0"/>
          <w:numId w:val="39"/>
        </w:numPr>
        <w:rPr>
          <w:rFonts w:eastAsiaTheme="minorHAnsi"/>
          <w:sz w:val="22"/>
          <w:szCs w:val="22"/>
        </w:rPr>
      </w:pPr>
      <w:r w:rsidRPr="00312533">
        <w:rPr>
          <w:rFonts w:eastAsiaTheme="minorHAnsi"/>
          <w:sz w:val="22"/>
          <w:szCs w:val="22"/>
        </w:rPr>
        <w:t>SPI less than 0.9 or greater than 1.2</w:t>
      </w:r>
    </w:p>
    <w:p w14:paraId="36C78348" w14:textId="77777777" w:rsidR="00C82058" w:rsidRPr="00C82058" w:rsidRDefault="00C82058" w:rsidP="00C82058">
      <w:pPr>
        <w:rPr>
          <w:rFonts w:ascii="Arial" w:hAnsi="Arial" w:cs="Arial"/>
        </w:rPr>
      </w:pPr>
      <w:r w:rsidRPr="00C82058">
        <w:rPr>
          <w:rFonts w:ascii="Arial" w:hAnsi="Arial" w:cs="Arial"/>
        </w:rPr>
        <w:t>If approved by the Project Sponsor, the Project Manager will implement the change, update the schedule and related documentation, and communicate adjustments to all stakeholders in line with the Change Control Process.</w:t>
      </w:r>
    </w:p>
    <w:p w14:paraId="1F043B99" w14:textId="77777777" w:rsidR="00C82058" w:rsidRPr="00C82058" w:rsidRDefault="00C82058" w:rsidP="00C82058">
      <w:pPr>
        <w:rPr>
          <w:rFonts w:ascii="Arial" w:hAnsi="Arial" w:cs="Arial"/>
        </w:rPr>
      </w:pPr>
      <w:r w:rsidRPr="00C82058">
        <w:rPr>
          <w:rFonts w:ascii="Arial" w:hAnsi="Arial" w:cs="Arial"/>
        </w:rPr>
        <w:t xml:space="preserve">The </w:t>
      </w:r>
      <w:r w:rsidRPr="00C82058">
        <w:rPr>
          <w:rFonts w:ascii="Arial" w:hAnsi="Arial" w:cs="Arial"/>
          <w:b/>
          <w:bCs/>
        </w:rPr>
        <w:t>Project Schedule Baseline</w:t>
      </w:r>
      <w:r w:rsidRPr="00C82058">
        <w:rPr>
          <w:rFonts w:ascii="Arial" w:hAnsi="Arial" w:cs="Arial"/>
        </w:rPr>
        <w:t xml:space="preserve"> and </w:t>
      </w:r>
      <w:r w:rsidRPr="00C82058">
        <w:rPr>
          <w:rFonts w:ascii="Arial" w:hAnsi="Arial" w:cs="Arial"/>
          <w:b/>
          <w:bCs/>
        </w:rPr>
        <w:t>Work Breakdown Structure</w:t>
      </w:r>
      <w:r w:rsidRPr="00C82058">
        <w:rPr>
          <w:rFonts w:ascii="Arial" w:hAnsi="Arial" w:cs="Arial"/>
        </w:rPr>
        <w:t xml:space="preserve"> are included in:</w:t>
      </w:r>
    </w:p>
    <w:p w14:paraId="006F1947" w14:textId="293136C1" w:rsidR="00C82058" w:rsidRPr="00C82058" w:rsidRDefault="00C82058">
      <w:pPr>
        <w:numPr>
          <w:ilvl w:val="0"/>
          <w:numId w:val="40"/>
        </w:numPr>
        <w:rPr>
          <w:rFonts w:ascii="Arial" w:hAnsi="Arial" w:cs="Arial"/>
          <w:color w:val="5B9BD5" w:themeColor="accent5"/>
        </w:rPr>
      </w:pPr>
      <w:r w:rsidRPr="00C82058">
        <w:rPr>
          <w:rFonts w:ascii="Arial" w:hAnsi="Arial" w:cs="Arial"/>
          <w:i/>
          <w:iCs/>
        </w:rPr>
        <w:t>Project Schedule</w:t>
      </w:r>
      <w:r w:rsidRPr="00312533">
        <w:rPr>
          <w:rFonts w:ascii="Arial" w:hAnsi="Arial" w:cs="Arial"/>
          <w:i/>
          <w:iCs/>
        </w:rPr>
        <w:t xml:space="preserve">: </w:t>
      </w:r>
      <w:r w:rsidRPr="00312533">
        <w:rPr>
          <w:rFonts w:ascii="Arial" w:hAnsi="Arial" w:cs="Arial"/>
          <w:b/>
          <w:bCs/>
          <w:i/>
          <w:iCs/>
          <w:color w:val="4472C4" w:themeColor="accent1"/>
        </w:rPr>
        <w:t>ICTPMG613_AssessmentTask_Manuel_S_Perez_E-Gantt_Chart.xlsm</w:t>
      </w:r>
    </w:p>
    <w:p w14:paraId="41297137" w14:textId="742DFABE" w:rsidR="00C82058" w:rsidRPr="00C82058" w:rsidRDefault="00C82058">
      <w:pPr>
        <w:numPr>
          <w:ilvl w:val="0"/>
          <w:numId w:val="40"/>
        </w:numPr>
        <w:rPr>
          <w:rFonts w:ascii="Arial" w:hAnsi="Arial" w:cs="Arial"/>
          <w:b/>
          <w:bCs/>
          <w:color w:val="4472C4" w:themeColor="accent1"/>
        </w:rPr>
      </w:pPr>
      <w:r w:rsidRPr="00C82058">
        <w:rPr>
          <w:rFonts w:ascii="Arial" w:hAnsi="Arial" w:cs="Arial"/>
          <w:i/>
          <w:iCs/>
        </w:rPr>
        <w:t>Work Breakdown Structure</w:t>
      </w:r>
      <w:r w:rsidRPr="00312533">
        <w:rPr>
          <w:rFonts w:ascii="Arial" w:hAnsi="Arial" w:cs="Arial"/>
          <w:b/>
          <w:bCs/>
          <w:i/>
          <w:iCs/>
          <w:color w:val="4472C4" w:themeColor="accent1"/>
        </w:rPr>
        <w:t>: ICTPMG613_AssessmentTask_Manuel_S_Perez_E-Work-Breakdown-Structure.docx</w:t>
      </w:r>
    </w:p>
    <w:p w14:paraId="6DE91C34" w14:textId="23BD3264" w:rsidR="00C82058" w:rsidRPr="00C82058" w:rsidRDefault="00C82058" w:rsidP="00C82058">
      <w:pPr>
        <w:rPr>
          <w:rFonts w:ascii="Arial" w:hAnsi="Arial" w:cs="Arial"/>
        </w:rPr>
      </w:pPr>
    </w:p>
    <w:p w14:paraId="786B75B7" w14:textId="77777777" w:rsidR="00EA77DD" w:rsidRDefault="00C82058" w:rsidP="00EA77DD">
      <w:pPr>
        <w:pStyle w:val="Heading2"/>
      </w:pPr>
      <w:bookmarkStart w:id="15" w:name="_Toc206711089"/>
      <w:r w:rsidRPr="00C82058">
        <w:t>DELIVERABLES</w:t>
      </w:r>
      <w:bookmarkEnd w:id="15"/>
    </w:p>
    <w:p w14:paraId="22EBD84D" w14:textId="2B8069E6" w:rsidR="00C82058" w:rsidRPr="00C82058" w:rsidRDefault="00C82058" w:rsidP="00C82058">
      <w:pPr>
        <w:rPr>
          <w:rFonts w:ascii="Arial" w:hAnsi="Arial" w:cs="Arial"/>
        </w:rPr>
      </w:pPr>
      <w:r w:rsidRPr="00C82058">
        <w:rPr>
          <w:rFonts w:ascii="Arial" w:hAnsi="Arial" w:cs="Arial"/>
        </w:rPr>
        <w:br/>
        <w:t>The project will deliver the following key outcomes:</w:t>
      </w:r>
    </w:p>
    <w:p w14:paraId="4CD5BA8B" w14:textId="77777777" w:rsidR="00C82058" w:rsidRPr="00C82058" w:rsidRDefault="00C82058">
      <w:pPr>
        <w:numPr>
          <w:ilvl w:val="0"/>
          <w:numId w:val="41"/>
        </w:numPr>
        <w:rPr>
          <w:rFonts w:ascii="Arial" w:hAnsi="Arial" w:cs="Arial"/>
        </w:rPr>
      </w:pPr>
      <w:r w:rsidRPr="00C82058">
        <w:rPr>
          <w:rFonts w:ascii="Arial" w:hAnsi="Arial" w:cs="Arial"/>
        </w:rPr>
        <w:t xml:space="preserve">A new </w:t>
      </w:r>
      <w:r w:rsidRPr="00C82058">
        <w:rPr>
          <w:rFonts w:ascii="Arial" w:hAnsi="Arial" w:cs="Arial"/>
          <w:b/>
          <w:bCs/>
        </w:rPr>
        <w:t>cloud-based IT infrastructure</w:t>
      </w:r>
      <w:r w:rsidRPr="00C82058">
        <w:rPr>
          <w:rFonts w:ascii="Arial" w:hAnsi="Arial" w:cs="Arial"/>
        </w:rPr>
        <w:t xml:space="preserve"> with scalable, fault-tolerant core applications</w:t>
      </w:r>
    </w:p>
    <w:p w14:paraId="3E6245A8" w14:textId="77777777" w:rsidR="00C82058" w:rsidRPr="00C82058" w:rsidRDefault="00C82058">
      <w:pPr>
        <w:numPr>
          <w:ilvl w:val="0"/>
          <w:numId w:val="41"/>
        </w:numPr>
        <w:rPr>
          <w:rFonts w:ascii="Arial" w:hAnsi="Arial" w:cs="Arial"/>
        </w:rPr>
      </w:pPr>
      <w:r w:rsidRPr="00C82058">
        <w:rPr>
          <w:rFonts w:ascii="Arial" w:hAnsi="Arial" w:cs="Arial"/>
        </w:rPr>
        <w:t xml:space="preserve">A </w:t>
      </w:r>
      <w:r w:rsidRPr="00C82058">
        <w:rPr>
          <w:rFonts w:ascii="Arial" w:hAnsi="Arial" w:cs="Arial"/>
          <w:b/>
          <w:bCs/>
        </w:rPr>
        <w:t>modern, high-quality, engaging, and stylish website</w:t>
      </w:r>
      <w:r w:rsidRPr="00C82058">
        <w:rPr>
          <w:rFonts w:ascii="Arial" w:hAnsi="Arial" w:cs="Arial"/>
        </w:rPr>
        <w:t xml:space="preserve"> that strengthens the company’s brand image</w:t>
      </w:r>
    </w:p>
    <w:p w14:paraId="5B170BBB" w14:textId="77777777" w:rsidR="00C82058" w:rsidRPr="00C82058" w:rsidRDefault="00C82058">
      <w:pPr>
        <w:numPr>
          <w:ilvl w:val="0"/>
          <w:numId w:val="41"/>
        </w:numPr>
        <w:rPr>
          <w:rFonts w:ascii="Arial" w:hAnsi="Arial" w:cs="Arial"/>
        </w:rPr>
      </w:pPr>
      <w:r w:rsidRPr="00C82058">
        <w:rPr>
          <w:rFonts w:ascii="Arial" w:hAnsi="Arial" w:cs="Arial"/>
          <w:b/>
          <w:bCs/>
        </w:rPr>
        <w:t>Remote access tools</w:t>
      </w:r>
      <w:r w:rsidRPr="00C82058">
        <w:rPr>
          <w:rFonts w:ascii="Arial" w:hAnsi="Arial" w:cs="Arial"/>
        </w:rPr>
        <w:t xml:space="preserve"> for secure staff connectivity, along with fully distributed and configured work devices</w:t>
      </w:r>
    </w:p>
    <w:p w14:paraId="1E29ECA3" w14:textId="77777777" w:rsidR="00C82058" w:rsidRPr="00C82058" w:rsidRDefault="00C82058">
      <w:pPr>
        <w:numPr>
          <w:ilvl w:val="0"/>
          <w:numId w:val="41"/>
        </w:numPr>
        <w:rPr>
          <w:rFonts w:ascii="Arial" w:hAnsi="Arial" w:cs="Arial"/>
        </w:rPr>
      </w:pPr>
      <w:r w:rsidRPr="00C82058">
        <w:rPr>
          <w:rFonts w:ascii="Arial" w:hAnsi="Arial" w:cs="Arial"/>
        </w:rPr>
        <w:t xml:space="preserve">Comprehensive </w:t>
      </w:r>
      <w:r w:rsidRPr="00C82058">
        <w:rPr>
          <w:rFonts w:ascii="Arial" w:hAnsi="Arial" w:cs="Arial"/>
          <w:b/>
          <w:bCs/>
        </w:rPr>
        <w:t>documentation and training</w:t>
      </w:r>
      <w:r w:rsidRPr="00C82058">
        <w:rPr>
          <w:rFonts w:ascii="Arial" w:hAnsi="Arial" w:cs="Arial"/>
        </w:rPr>
        <w:t xml:space="preserve"> to ensure a smooth transition for staff</w:t>
      </w:r>
    </w:p>
    <w:p w14:paraId="2648CED7" w14:textId="77777777" w:rsidR="00C82058" w:rsidRPr="00312533" w:rsidRDefault="00C82058" w:rsidP="00C82058">
      <w:pPr>
        <w:rPr>
          <w:rFonts w:ascii="Arial" w:hAnsi="Arial" w:cs="Arial"/>
        </w:rPr>
      </w:pPr>
    </w:p>
    <w:bookmarkEnd w:id="13"/>
    <w:p w14:paraId="13526905" w14:textId="77777777" w:rsidR="00D72DFA" w:rsidRPr="00312533" w:rsidRDefault="00D72DFA" w:rsidP="00301F08">
      <w:pPr>
        <w:spacing w:after="0" w:line="240" w:lineRule="auto"/>
        <w:jc w:val="both"/>
        <w:rPr>
          <w:rFonts w:ascii="Arial" w:hAnsi="Arial" w:cs="Arial"/>
        </w:rPr>
      </w:pPr>
    </w:p>
    <w:p w14:paraId="11F3829E" w14:textId="4DDD3E83" w:rsidR="00F74C14" w:rsidRPr="00312533" w:rsidRDefault="00F74C14" w:rsidP="00EA77DD">
      <w:pPr>
        <w:pStyle w:val="Heading2"/>
      </w:pPr>
      <w:bookmarkStart w:id="16" w:name="_Toc206711090"/>
      <w:r w:rsidRPr="00312533">
        <w:t xml:space="preserve">SCHEDULE </w:t>
      </w:r>
      <w:r w:rsidRPr="00EA77DD">
        <w:t>BASELIN</w:t>
      </w:r>
      <w:bookmarkEnd w:id="16"/>
    </w:p>
    <w:p w14:paraId="45E6A5AA" w14:textId="77777777" w:rsidR="00F74C14" w:rsidRPr="00312533" w:rsidRDefault="00F74C14" w:rsidP="00F74C14">
      <w:pPr>
        <w:spacing w:after="0" w:line="240" w:lineRule="auto"/>
        <w:jc w:val="both"/>
        <w:rPr>
          <w:rFonts w:ascii="Arial" w:hAnsi="Arial" w:cs="Arial"/>
        </w:rPr>
      </w:pPr>
      <w:r w:rsidRPr="00312533">
        <w:rPr>
          <w:rFonts w:ascii="Arial" w:hAnsi="Arial" w:cs="Arial"/>
        </w:rPr>
        <w:t>The following milestones are used to measure project progress against the project schedule. Meeting each milestone date is considered satisfactory progress for the project.</w:t>
      </w:r>
    </w:p>
    <w:p w14:paraId="3C6E426D" w14:textId="77777777" w:rsidR="00F74C14" w:rsidRPr="00312533" w:rsidRDefault="00F74C14" w:rsidP="00F74C14">
      <w:pPr>
        <w:spacing w:after="0" w:line="240" w:lineRule="auto"/>
        <w:jc w:val="both"/>
        <w:rPr>
          <w:rFonts w:ascii="Arial" w:hAnsi="Arial" w:cs="Arial"/>
          <w:b/>
          <w:bCs/>
        </w:rPr>
      </w:pPr>
    </w:p>
    <w:p w14:paraId="6CF71700" w14:textId="6BEAD51B" w:rsidR="00F74C14" w:rsidRPr="00312533" w:rsidRDefault="00D117D6" w:rsidP="00EA77DD">
      <w:pPr>
        <w:pStyle w:val="Heading3"/>
      </w:pPr>
      <w:bookmarkStart w:id="17" w:name="_Toc206711091"/>
      <w:r w:rsidRPr="00312533">
        <w:t xml:space="preserve">KEY </w:t>
      </w:r>
      <w:r w:rsidRPr="00EA77DD">
        <w:t>MILESTONES</w:t>
      </w:r>
      <w:bookmarkEnd w:id="17"/>
    </w:p>
    <w:tbl>
      <w:tblPr>
        <w:tblW w:w="9108" w:type="dxa"/>
        <w:tblLook w:val="04A0" w:firstRow="1" w:lastRow="0" w:firstColumn="1" w:lastColumn="0" w:noHBand="0" w:noVBand="1"/>
      </w:tblPr>
      <w:tblGrid>
        <w:gridCol w:w="571"/>
        <w:gridCol w:w="6557"/>
        <w:gridCol w:w="1980"/>
      </w:tblGrid>
      <w:tr w:rsidR="00F74C14" w:rsidRPr="00312533" w14:paraId="0F3A3E5E" w14:textId="77777777" w:rsidTr="00EA77DD">
        <w:trPr>
          <w:trHeight w:val="288"/>
        </w:trPr>
        <w:tc>
          <w:tcPr>
            <w:tcW w:w="5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3A5F2C"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No.</w:t>
            </w:r>
          </w:p>
        </w:tc>
        <w:tc>
          <w:tcPr>
            <w:tcW w:w="655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06204B6"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Milestone</w:t>
            </w:r>
          </w:p>
        </w:tc>
        <w:tc>
          <w:tcPr>
            <w:tcW w:w="1980" w:type="dxa"/>
            <w:tcBorders>
              <w:top w:val="single" w:sz="4" w:space="0" w:color="auto"/>
              <w:left w:val="nil"/>
              <w:bottom w:val="single" w:sz="4" w:space="0" w:color="auto"/>
              <w:right w:val="single" w:sz="4" w:space="0" w:color="auto"/>
            </w:tcBorders>
            <w:noWrap/>
            <w:vAlign w:val="bottom"/>
            <w:hideMark/>
          </w:tcPr>
          <w:p w14:paraId="4B5B78E8"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Due Date</w:t>
            </w:r>
          </w:p>
        </w:tc>
      </w:tr>
      <w:tr w:rsidR="00F74C14" w:rsidRPr="00312533" w14:paraId="0859A888"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8775518" w14:textId="77777777" w:rsidR="00F74C14" w:rsidRPr="00312533" w:rsidRDefault="00F74C14" w:rsidP="00F74C14">
            <w:pPr>
              <w:spacing w:after="0" w:line="240" w:lineRule="auto"/>
              <w:jc w:val="both"/>
              <w:rPr>
                <w:rFonts w:ascii="Arial" w:hAnsi="Arial" w:cs="Arial"/>
              </w:rPr>
            </w:pPr>
            <w:r w:rsidRPr="00312533">
              <w:rPr>
                <w:rFonts w:ascii="Arial" w:hAnsi="Arial" w:cs="Arial"/>
              </w:rPr>
              <w:t>1</w:t>
            </w:r>
          </w:p>
        </w:tc>
        <w:tc>
          <w:tcPr>
            <w:tcW w:w="6557" w:type="dxa"/>
            <w:tcBorders>
              <w:top w:val="nil"/>
              <w:left w:val="nil"/>
              <w:bottom w:val="single" w:sz="4" w:space="0" w:color="auto"/>
              <w:right w:val="single" w:sz="4" w:space="0" w:color="auto"/>
            </w:tcBorders>
            <w:vAlign w:val="center"/>
            <w:hideMark/>
          </w:tcPr>
          <w:p w14:paraId="2508555C" w14:textId="77777777" w:rsidR="00F74C14" w:rsidRPr="00312533" w:rsidRDefault="00F74C14" w:rsidP="00F74C14">
            <w:pPr>
              <w:spacing w:after="0" w:line="240" w:lineRule="auto"/>
              <w:jc w:val="both"/>
              <w:rPr>
                <w:rFonts w:ascii="Arial" w:hAnsi="Arial" w:cs="Arial"/>
              </w:rPr>
            </w:pPr>
            <w:r w:rsidRPr="00312533">
              <w:rPr>
                <w:rFonts w:ascii="Arial" w:hAnsi="Arial" w:cs="Arial"/>
              </w:rPr>
              <w:t>Project Charters Approved</w:t>
            </w:r>
          </w:p>
        </w:tc>
        <w:tc>
          <w:tcPr>
            <w:tcW w:w="1980" w:type="dxa"/>
            <w:tcBorders>
              <w:top w:val="nil"/>
              <w:left w:val="nil"/>
              <w:bottom w:val="single" w:sz="4" w:space="0" w:color="auto"/>
              <w:right w:val="single" w:sz="4" w:space="0" w:color="auto"/>
            </w:tcBorders>
            <w:hideMark/>
          </w:tcPr>
          <w:p w14:paraId="4BBF6384" w14:textId="77777777" w:rsidR="00F74C14" w:rsidRPr="00312533" w:rsidRDefault="00F74C14" w:rsidP="00F74C14">
            <w:pPr>
              <w:spacing w:after="0" w:line="240" w:lineRule="auto"/>
              <w:jc w:val="both"/>
              <w:rPr>
                <w:rFonts w:ascii="Arial" w:hAnsi="Arial" w:cs="Arial"/>
              </w:rPr>
            </w:pPr>
            <w:r w:rsidRPr="00312533">
              <w:rPr>
                <w:rFonts w:ascii="Arial" w:hAnsi="Arial" w:cs="Arial"/>
              </w:rPr>
              <w:t>Tue 05/Aug/25</w:t>
            </w:r>
          </w:p>
        </w:tc>
      </w:tr>
      <w:tr w:rsidR="00F74C14" w:rsidRPr="00312533" w14:paraId="74C744D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2A31A42" w14:textId="77777777" w:rsidR="00F74C14" w:rsidRPr="00312533" w:rsidRDefault="00F74C14" w:rsidP="00F74C14">
            <w:pPr>
              <w:spacing w:after="0" w:line="240" w:lineRule="auto"/>
              <w:jc w:val="both"/>
              <w:rPr>
                <w:rFonts w:ascii="Arial" w:hAnsi="Arial" w:cs="Arial"/>
              </w:rPr>
            </w:pPr>
            <w:r w:rsidRPr="00312533">
              <w:rPr>
                <w:rFonts w:ascii="Arial" w:hAnsi="Arial" w:cs="Arial"/>
              </w:rPr>
              <w:t>2</w:t>
            </w:r>
          </w:p>
        </w:tc>
        <w:tc>
          <w:tcPr>
            <w:tcW w:w="6557" w:type="dxa"/>
            <w:tcBorders>
              <w:top w:val="nil"/>
              <w:left w:val="nil"/>
              <w:bottom w:val="single" w:sz="4" w:space="0" w:color="auto"/>
              <w:right w:val="single" w:sz="4" w:space="0" w:color="auto"/>
            </w:tcBorders>
            <w:vAlign w:val="center"/>
            <w:hideMark/>
          </w:tcPr>
          <w:p w14:paraId="7633404C" w14:textId="77777777" w:rsidR="00F74C14" w:rsidRPr="00312533" w:rsidRDefault="00F74C14" w:rsidP="00F74C14">
            <w:pPr>
              <w:spacing w:after="0" w:line="240" w:lineRule="auto"/>
              <w:jc w:val="both"/>
              <w:rPr>
                <w:rFonts w:ascii="Arial" w:hAnsi="Arial" w:cs="Arial"/>
              </w:rPr>
            </w:pPr>
            <w:r w:rsidRPr="00312533">
              <w:rPr>
                <w:rFonts w:ascii="Arial" w:hAnsi="Arial" w:cs="Arial"/>
              </w:rPr>
              <w:t>Kickoff Meetings Conducted</w:t>
            </w:r>
          </w:p>
        </w:tc>
        <w:tc>
          <w:tcPr>
            <w:tcW w:w="1980" w:type="dxa"/>
            <w:tcBorders>
              <w:top w:val="nil"/>
              <w:left w:val="nil"/>
              <w:bottom w:val="single" w:sz="4" w:space="0" w:color="auto"/>
              <w:right w:val="single" w:sz="4" w:space="0" w:color="auto"/>
            </w:tcBorders>
            <w:hideMark/>
          </w:tcPr>
          <w:p w14:paraId="27369A39" w14:textId="77777777" w:rsidR="00F74C14" w:rsidRPr="00312533" w:rsidRDefault="00F74C14" w:rsidP="00F74C14">
            <w:pPr>
              <w:spacing w:after="0" w:line="240" w:lineRule="auto"/>
              <w:jc w:val="both"/>
              <w:rPr>
                <w:rFonts w:ascii="Arial" w:hAnsi="Arial" w:cs="Arial"/>
              </w:rPr>
            </w:pPr>
            <w:r w:rsidRPr="00312533">
              <w:rPr>
                <w:rFonts w:ascii="Arial" w:hAnsi="Arial" w:cs="Arial"/>
              </w:rPr>
              <w:t>Fri 08/Aug/25</w:t>
            </w:r>
          </w:p>
        </w:tc>
      </w:tr>
      <w:tr w:rsidR="00F74C14" w:rsidRPr="00312533" w14:paraId="22AA93B2"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1BA9A90E" w14:textId="77777777" w:rsidR="00F74C14" w:rsidRPr="00312533" w:rsidRDefault="00F74C14" w:rsidP="00F74C14">
            <w:pPr>
              <w:spacing w:after="0" w:line="240" w:lineRule="auto"/>
              <w:jc w:val="both"/>
              <w:rPr>
                <w:rFonts w:ascii="Arial" w:hAnsi="Arial" w:cs="Arial"/>
              </w:rPr>
            </w:pPr>
            <w:r w:rsidRPr="00312533">
              <w:rPr>
                <w:rFonts w:ascii="Arial" w:hAnsi="Arial" w:cs="Arial"/>
              </w:rPr>
              <w:t>3</w:t>
            </w:r>
          </w:p>
        </w:tc>
        <w:tc>
          <w:tcPr>
            <w:tcW w:w="6557" w:type="dxa"/>
            <w:tcBorders>
              <w:top w:val="nil"/>
              <w:left w:val="nil"/>
              <w:bottom w:val="single" w:sz="4" w:space="0" w:color="auto"/>
              <w:right w:val="single" w:sz="4" w:space="0" w:color="auto"/>
            </w:tcBorders>
            <w:vAlign w:val="center"/>
            <w:hideMark/>
          </w:tcPr>
          <w:p w14:paraId="56C73EBF" w14:textId="77777777" w:rsidR="00F74C14" w:rsidRPr="00312533" w:rsidRDefault="00F74C14" w:rsidP="00F74C14">
            <w:pPr>
              <w:spacing w:after="0" w:line="240" w:lineRule="auto"/>
              <w:jc w:val="both"/>
              <w:rPr>
                <w:rFonts w:ascii="Arial" w:hAnsi="Arial" w:cs="Arial"/>
              </w:rPr>
            </w:pPr>
            <w:r w:rsidRPr="00312533">
              <w:rPr>
                <w:rFonts w:ascii="Arial" w:hAnsi="Arial" w:cs="Arial"/>
              </w:rPr>
              <w:t>Project Plans Approved</w:t>
            </w:r>
          </w:p>
        </w:tc>
        <w:tc>
          <w:tcPr>
            <w:tcW w:w="1980" w:type="dxa"/>
            <w:tcBorders>
              <w:top w:val="nil"/>
              <w:left w:val="nil"/>
              <w:bottom w:val="single" w:sz="4" w:space="0" w:color="auto"/>
              <w:right w:val="single" w:sz="4" w:space="0" w:color="auto"/>
            </w:tcBorders>
            <w:hideMark/>
          </w:tcPr>
          <w:p w14:paraId="34BF1C39" w14:textId="77777777" w:rsidR="00F74C14" w:rsidRPr="00312533" w:rsidRDefault="00F74C14" w:rsidP="00F74C14">
            <w:pPr>
              <w:spacing w:after="0" w:line="240" w:lineRule="auto"/>
              <w:jc w:val="both"/>
              <w:rPr>
                <w:rFonts w:ascii="Arial" w:hAnsi="Arial" w:cs="Arial"/>
              </w:rPr>
            </w:pPr>
            <w:r w:rsidRPr="00312533">
              <w:rPr>
                <w:rFonts w:ascii="Arial" w:hAnsi="Arial" w:cs="Arial"/>
              </w:rPr>
              <w:t>Fri 08/Aug/25</w:t>
            </w:r>
          </w:p>
        </w:tc>
      </w:tr>
      <w:tr w:rsidR="00F74C14" w:rsidRPr="00312533" w14:paraId="1B9FFA7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4F0D71A" w14:textId="77777777" w:rsidR="00F74C14" w:rsidRPr="00312533" w:rsidRDefault="00F74C14" w:rsidP="00F74C14">
            <w:pPr>
              <w:spacing w:after="0" w:line="240" w:lineRule="auto"/>
              <w:jc w:val="both"/>
              <w:rPr>
                <w:rFonts w:ascii="Arial" w:hAnsi="Arial" w:cs="Arial"/>
              </w:rPr>
            </w:pPr>
            <w:r w:rsidRPr="00312533">
              <w:rPr>
                <w:rFonts w:ascii="Arial" w:hAnsi="Arial" w:cs="Arial"/>
              </w:rPr>
              <w:t>4</w:t>
            </w:r>
          </w:p>
        </w:tc>
        <w:tc>
          <w:tcPr>
            <w:tcW w:w="6557" w:type="dxa"/>
            <w:tcBorders>
              <w:top w:val="nil"/>
              <w:left w:val="nil"/>
              <w:bottom w:val="single" w:sz="4" w:space="0" w:color="auto"/>
              <w:right w:val="single" w:sz="4" w:space="0" w:color="auto"/>
            </w:tcBorders>
            <w:vAlign w:val="center"/>
            <w:hideMark/>
          </w:tcPr>
          <w:p w14:paraId="2678C635" w14:textId="77777777" w:rsidR="00F74C14" w:rsidRPr="00312533" w:rsidRDefault="00F74C14" w:rsidP="00F74C14">
            <w:pPr>
              <w:spacing w:after="0" w:line="240" w:lineRule="auto"/>
              <w:jc w:val="both"/>
              <w:rPr>
                <w:rFonts w:ascii="Arial" w:hAnsi="Arial" w:cs="Arial"/>
              </w:rPr>
            </w:pPr>
            <w:r w:rsidRPr="00312533">
              <w:rPr>
                <w:rFonts w:ascii="Arial" w:hAnsi="Arial" w:cs="Arial"/>
              </w:rPr>
              <w:t>Cloud Provider Contract Signed</w:t>
            </w:r>
          </w:p>
        </w:tc>
        <w:tc>
          <w:tcPr>
            <w:tcW w:w="1980" w:type="dxa"/>
            <w:tcBorders>
              <w:top w:val="nil"/>
              <w:left w:val="nil"/>
              <w:bottom w:val="single" w:sz="4" w:space="0" w:color="auto"/>
              <w:right w:val="single" w:sz="4" w:space="0" w:color="auto"/>
            </w:tcBorders>
            <w:hideMark/>
          </w:tcPr>
          <w:p w14:paraId="025896DB" w14:textId="77777777" w:rsidR="00F74C14" w:rsidRPr="00312533" w:rsidRDefault="00F74C14" w:rsidP="00F74C14">
            <w:pPr>
              <w:spacing w:after="0" w:line="240" w:lineRule="auto"/>
              <w:jc w:val="both"/>
              <w:rPr>
                <w:rFonts w:ascii="Arial" w:hAnsi="Arial" w:cs="Arial"/>
              </w:rPr>
            </w:pPr>
            <w:r w:rsidRPr="00312533">
              <w:rPr>
                <w:rFonts w:ascii="Arial" w:hAnsi="Arial" w:cs="Arial"/>
              </w:rPr>
              <w:t>Tue 12/Aug/25</w:t>
            </w:r>
          </w:p>
        </w:tc>
      </w:tr>
      <w:tr w:rsidR="00F74C14" w:rsidRPr="00312533" w14:paraId="17A07C7E"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35990AF" w14:textId="77777777" w:rsidR="00F74C14" w:rsidRPr="00312533" w:rsidRDefault="00F74C14" w:rsidP="00F74C14">
            <w:pPr>
              <w:spacing w:after="0" w:line="240" w:lineRule="auto"/>
              <w:jc w:val="both"/>
              <w:rPr>
                <w:rFonts w:ascii="Arial" w:hAnsi="Arial" w:cs="Arial"/>
              </w:rPr>
            </w:pPr>
            <w:r w:rsidRPr="00312533">
              <w:rPr>
                <w:rFonts w:ascii="Arial" w:hAnsi="Arial" w:cs="Arial"/>
              </w:rPr>
              <w:t>5</w:t>
            </w:r>
          </w:p>
        </w:tc>
        <w:tc>
          <w:tcPr>
            <w:tcW w:w="6557" w:type="dxa"/>
            <w:tcBorders>
              <w:top w:val="nil"/>
              <w:left w:val="nil"/>
              <w:bottom w:val="single" w:sz="4" w:space="0" w:color="auto"/>
              <w:right w:val="single" w:sz="4" w:space="0" w:color="auto"/>
            </w:tcBorders>
            <w:vAlign w:val="center"/>
            <w:hideMark/>
          </w:tcPr>
          <w:p w14:paraId="7E108367" w14:textId="77777777" w:rsidR="00F74C14" w:rsidRPr="00312533" w:rsidRDefault="00F74C14" w:rsidP="00F74C14">
            <w:pPr>
              <w:spacing w:after="0" w:line="240" w:lineRule="auto"/>
              <w:jc w:val="both"/>
              <w:rPr>
                <w:rFonts w:ascii="Arial" w:hAnsi="Arial" w:cs="Arial"/>
              </w:rPr>
            </w:pPr>
            <w:r w:rsidRPr="00312533">
              <w:rPr>
                <w:rFonts w:ascii="Arial" w:hAnsi="Arial" w:cs="Arial"/>
              </w:rPr>
              <w:t>Cloud Infrastructure Configured</w:t>
            </w:r>
          </w:p>
        </w:tc>
        <w:tc>
          <w:tcPr>
            <w:tcW w:w="1980" w:type="dxa"/>
            <w:tcBorders>
              <w:top w:val="nil"/>
              <w:left w:val="nil"/>
              <w:bottom w:val="single" w:sz="4" w:space="0" w:color="auto"/>
              <w:right w:val="single" w:sz="4" w:space="0" w:color="auto"/>
            </w:tcBorders>
            <w:hideMark/>
          </w:tcPr>
          <w:p w14:paraId="5A8E13F5" w14:textId="77777777" w:rsidR="00F74C14" w:rsidRPr="00312533" w:rsidRDefault="00F74C14" w:rsidP="00F74C14">
            <w:pPr>
              <w:spacing w:after="0" w:line="240" w:lineRule="auto"/>
              <w:jc w:val="both"/>
              <w:rPr>
                <w:rFonts w:ascii="Arial" w:hAnsi="Arial" w:cs="Arial"/>
              </w:rPr>
            </w:pPr>
            <w:r w:rsidRPr="00312533">
              <w:rPr>
                <w:rFonts w:ascii="Arial" w:hAnsi="Arial" w:cs="Arial"/>
              </w:rPr>
              <w:t>Wed 20/Aug/25</w:t>
            </w:r>
          </w:p>
        </w:tc>
      </w:tr>
      <w:tr w:rsidR="00F74C14" w:rsidRPr="00312533" w14:paraId="3C824DE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D4A320" w14:textId="77777777" w:rsidR="00F74C14" w:rsidRPr="00312533" w:rsidRDefault="00F74C14" w:rsidP="00F74C14">
            <w:pPr>
              <w:spacing w:after="0" w:line="240" w:lineRule="auto"/>
              <w:jc w:val="both"/>
              <w:rPr>
                <w:rFonts w:ascii="Arial" w:hAnsi="Arial" w:cs="Arial"/>
              </w:rPr>
            </w:pPr>
            <w:r w:rsidRPr="00312533">
              <w:rPr>
                <w:rFonts w:ascii="Arial" w:hAnsi="Arial" w:cs="Arial"/>
              </w:rPr>
              <w:t>6</w:t>
            </w:r>
          </w:p>
        </w:tc>
        <w:tc>
          <w:tcPr>
            <w:tcW w:w="6557" w:type="dxa"/>
            <w:tcBorders>
              <w:top w:val="nil"/>
              <w:left w:val="nil"/>
              <w:bottom w:val="single" w:sz="4" w:space="0" w:color="auto"/>
              <w:right w:val="single" w:sz="4" w:space="0" w:color="auto"/>
            </w:tcBorders>
            <w:vAlign w:val="center"/>
            <w:hideMark/>
          </w:tcPr>
          <w:p w14:paraId="3282C2B1" w14:textId="77777777" w:rsidR="00F74C14" w:rsidRPr="00312533" w:rsidRDefault="00F74C14" w:rsidP="00F74C14">
            <w:pPr>
              <w:spacing w:after="0" w:line="240" w:lineRule="auto"/>
              <w:jc w:val="both"/>
              <w:rPr>
                <w:rFonts w:ascii="Arial" w:hAnsi="Arial" w:cs="Arial"/>
              </w:rPr>
            </w:pPr>
            <w:r w:rsidRPr="00312533">
              <w:rPr>
                <w:rFonts w:ascii="Arial" w:hAnsi="Arial" w:cs="Arial"/>
              </w:rPr>
              <w:t>Databases Successfully Migrated</w:t>
            </w:r>
          </w:p>
        </w:tc>
        <w:tc>
          <w:tcPr>
            <w:tcW w:w="1980" w:type="dxa"/>
            <w:tcBorders>
              <w:top w:val="nil"/>
              <w:left w:val="nil"/>
              <w:bottom w:val="single" w:sz="4" w:space="0" w:color="auto"/>
              <w:right w:val="single" w:sz="4" w:space="0" w:color="auto"/>
            </w:tcBorders>
            <w:hideMark/>
          </w:tcPr>
          <w:p w14:paraId="5D73BF64" w14:textId="77777777" w:rsidR="00F74C14" w:rsidRPr="00312533" w:rsidRDefault="00F74C14" w:rsidP="00F74C14">
            <w:pPr>
              <w:spacing w:after="0" w:line="240" w:lineRule="auto"/>
              <w:jc w:val="both"/>
              <w:rPr>
                <w:rFonts w:ascii="Arial" w:hAnsi="Arial" w:cs="Arial"/>
              </w:rPr>
            </w:pPr>
            <w:r w:rsidRPr="00312533">
              <w:rPr>
                <w:rFonts w:ascii="Arial" w:hAnsi="Arial" w:cs="Arial"/>
              </w:rPr>
              <w:t>Wed 20/Aug/25</w:t>
            </w:r>
          </w:p>
        </w:tc>
      </w:tr>
      <w:tr w:rsidR="00F74C14" w:rsidRPr="00312533" w14:paraId="5A9410C1"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DF43478" w14:textId="77777777" w:rsidR="00F74C14" w:rsidRPr="00312533" w:rsidRDefault="00F74C14" w:rsidP="00F74C14">
            <w:pPr>
              <w:spacing w:after="0" w:line="240" w:lineRule="auto"/>
              <w:jc w:val="both"/>
              <w:rPr>
                <w:rFonts w:ascii="Arial" w:hAnsi="Arial" w:cs="Arial"/>
              </w:rPr>
            </w:pPr>
            <w:r w:rsidRPr="00312533">
              <w:rPr>
                <w:rFonts w:ascii="Arial" w:hAnsi="Arial" w:cs="Arial"/>
              </w:rPr>
              <w:t>7</w:t>
            </w:r>
          </w:p>
        </w:tc>
        <w:tc>
          <w:tcPr>
            <w:tcW w:w="6557" w:type="dxa"/>
            <w:tcBorders>
              <w:top w:val="nil"/>
              <w:left w:val="nil"/>
              <w:bottom w:val="single" w:sz="4" w:space="0" w:color="auto"/>
              <w:right w:val="single" w:sz="4" w:space="0" w:color="auto"/>
            </w:tcBorders>
            <w:vAlign w:val="center"/>
            <w:hideMark/>
          </w:tcPr>
          <w:p w14:paraId="4C8DC259" w14:textId="77777777" w:rsidR="00F74C14" w:rsidRPr="00312533" w:rsidRDefault="00F74C14" w:rsidP="00F74C14">
            <w:pPr>
              <w:spacing w:after="0" w:line="240" w:lineRule="auto"/>
              <w:jc w:val="both"/>
              <w:rPr>
                <w:rFonts w:ascii="Arial" w:hAnsi="Arial" w:cs="Arial"/>
              </w:rPr>
            </w:pPr>
            <w:r w:rsidRPr="00312533">
              <w:rPr>
                <w:rFonts w:ascii="Arial" w:hAnsi="Arial" w:cs="Arial"/>
              </w:rPr>
              <w:t>Core Applications Deployed to Cloud</w:t>
            </w:r>
          </w:p>
        </w:tc>
        <w:tc>
          <w:tcPr>
            <w:tcW w:w="1980" w:type="dxa"/>
            <w:tcBorders>
              <w:top w:val="nil"/>
              <w:left w:val="nil"/>
              <w:bottom w:val="single" w:sz="4" w:space="0" w:color="auto"/>
              <w:right w:val="single" w:sz="4" w:space="0" w:color="auto"/>
            </w:tcBorders>
            <w:hideMark/>
          </w:tcPr>
          <w:p w14:paraId="7565B9C1" w14:textId="77777777" w:rsidR="00F74C14" w:rsidRPr="00312533" w:rsidRDefault="00F74C14" w:rsidP="00F74C14">
            <w:pPr>
              <w:spacing w:after="0" w:line="240" w:lineRule="auto"/>
              <w:jc w:val="both"/>
              <w:rPr>
                <w:rFonts w:ascii="Arial" w:hAnsi="Arial" w:cs="Arial"/>
              </w:rPr>
            </w:pPr>
            <w:r w:rsidRPr="00312533">
              <w:rPr>
                <w:rFonts w:ascii="Arial" w:hAnsi="Arial" w:cs="Arial"/>
              </w:rPr>
              <w:t>Thu 28/Aug/25</w:t>
            </w:r>
          </w:p>
        </w:tc>
      </w:tr>
      <w:tr w:rsidR="00F74C14" w:rsidRPr="00312533" w14:paraId="650F8C6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D53AED3" w14:textId="77777777" w:rsidR="00F74C14" w:rsidRPr="00312533" w:rsidRDefault="00F74C14" w:rsidP="00F74C14">
            <w:pPr>
              <w:spacing w:after="0" w:line="240" w:lineRule="auto"/>
              <w:jc w:val="both"/>
              <w:rPr>
                <w:rFonts w:ascii="Arial" w:hAnsi="Arial" w:cs="Arial"/>
              </w:rPr>
            </w:pPr>
            <w:r w:rsidRPr="00312533">
              <w:rPr>
                <w:rFonts w:ascii="Arial" w:hAnsi="Arial" w:cs="Arial"/>
              </w:rPr>
              <w:t>8</w:t>
            </w:r>
          </w:p>
        </w:tc>
        <w:tc>
          <w:tcPr>
            <w:tcW w:w="6557" w:type="dxa"/>
            <w:tcBorders>
              <w:top w:val="nil"/>
              <w:left w:val="nil"/>
              <w:bottom w:val="single" w:sz="4" w:space="0" w:color="auto"/>
              <w:right w:val="single" w:sz="4" w:space="0" w:color="auto"/>
            </w:tcBorders>
            <w:vAlign w:val="center"/>
            <w:hideMark/>
          </w:tcPr>
          <w:p w14:paraId="0E66D861" w14:textId="77777777" w:rsidR="00F74C14" w:rsidRPr="00312533" w:rsidRDefault="00F74C14" w:rsidP="00F74C14">
            <w:pPr>
              <w:spacing w:after="0" w:line="240" w:lineRule="auto"/>
              <w:jc w:val="both"/>
              <w:rPr>
                <w:rFonts w:ascii="Arial" w:hAnsi="Arial" w:cs="Arial"/>
              </w:rPr>
            </w:pPr>
            <w:r w:rsidRPr="00312533">
              <w:rPr>
                <w:rFonts w:ascii="Arial" w:hAnsi="Arial" w:cs="Arial"/>
              </w:rPr>
              <w:t>Devices Distributed and Configured</w:t>
            </w:r>
          </w:p>
        </w:tc>
        <w:tc>
          <w:tcPr>
            <w:tcW w:w="1980" w:type="dxa"/>
            <w:tcBorders>
              <w:top w:val="nil"/>
              <w:left w:val="nil"/>
              <w:bottom w:val="single" w:sz="4" w:space="0" w:color="auto"/>
              <w:right w:val="single" w:sz="4" w:space="0" w:color="auto"/>
            </w:tcBorders>
            <w:hideMark/>
          </w:tcPr>
          <w:p w14:paraId="1A87C14E" w14:textId="77777777" w:rsidR="00F74C14" w:rsidRPr="00312533" w:rsidRDefault="00F74C14" w:rsidP="00F74C14">
            <w:pPr>
              <w:spacing w:after="0" w:line="240" w:lineRule="auto"/>
              <w:jc w:val="both"/>
              <w:rPr>
                <w:rFonts w:ascii="Arial" w:hAnsi="Arial" w:cs="Arial"/>
              </w:rPr>
            </w:pPr>
            <w:r w:rsidRPr="00312533">
              <w:rPr>
                <w:rFonts w:ascii="Arial" w:hAnsi="Arial" w:cs="Arial"/>
              </w:rPr>
              <w:t>Mon 01/Sep/25</w:t>
            </w:r>
          </w:p>
        </w:tc>
      </w:tr>
      <w:tr w:rsidR="00F74C14" w:rsidRPr="00312533" w14:paraId="64328EB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08B0931" w14:textId="77777777" w:rsidR="00F74C14" w:rsidRPr="00312533" w:rsidRDefault="00F74C14" w:rsidP="00F74C14">
            <w:pPr>
              <w:spacing w:after="0" w:line="240" w:lineRule="auto"/>
              <w:jc w:val="both"/>
              <w:rPr>
                <w:rFonts w:ascii="Arial" w:hAnsi="Arial" w:cs="Arial"/>
              </w:rPr>
            </w:pPr>
            <w:r w:rsidRPr="00312533">
              <w:rPr>
                <w:rFonts w:ascii="Arial" w:hAnsi="Arial" w:cs="Arial"/>
              </w:rPr>
              <w:lastRenderedPageBreak/>
              <w:t>9</w:t>
            </w:r>
          </w:p>
        </w:tc>
        <w:tc>
          <w:tcPr>
            <w:tcW w:w="6557" w:type="dxa"/>
            <w:tcBorders>
              <w:top w:val="nil"/>
              <w:left w:val="nil"/>
              <w:bottom w:val="single" w:sz="4" w:space="0" w:color="auto"/>
              <w:right w:val="single" w:sz="4" w:space="0" w:color="auto"/>
            </w:tcBorders>
            <w:vAlign w:val="center"/>
            <w:hideMark/>
          </w:tcPr>
          <w:p w14:paraId="10EC5D3E" w14:textId="77777777" w:rsidR="00F74C14" w:rsidRPr="00312533" w:rsidRDefault="00F74C14" w:rsidP="00F74C14">
            <w:pPr>
              <w:spacing w:after="0" w:line="240" w:lineRule="auto"/>
              <w:jc w:val="both"/>
              <w:rPr>
                <w:rFonts w:ascii="Arial" w:hAnsi="Arial" w:cs="Arial"/>
              </w:rPr>
            </w:pPr>
            <w:r w:rsidRPr="00312533">
              <w:rPr>
                <w:rFonts w:ascii="Arial" w:hAnsi="Arial" w:cs="Arial"/>
              </w:rPr>
              <w:t>Training Completed</w:t>
            </w:r>
          </w:p>
        </w:tc>
        <w:tc>
          <w:tcPr>
            <w:tcW w:w="1980" w:type="dxa"/>
            <w:tcBorders>
              <w:top w:val="nil"/>
              <w:left w:val="nil"/>
              <w:bottom w:val="single" w:sz="4" w:space="0" w:color="auto"/>
              <w:right w:val="single" w:sz="4" w:space="0" w:color="auto"/>
            </w:tcBorders>
            <w:hideMark/>
          </w:tcPr>
          <w:p w14:paraId="56C1CF17" w14:textId="77777777" w:rsidR="00F74C14" w:rsidRPr="00312533" w:rsidRDefault="00F74C14" w:rsidP="00F74C14">
            <w:pPr>
              <w:spacing w:after="0" w:line="240" w:lineRule="auto"/>
              <w:jc w:val="both"/>
              <w:rPr>
                <w:rFonts w:ascii="Arial" w:hAnsi="Arial" w:cs="Arial"/>
              </w:rPr>
            </w:pPr>
            <w:r w:rsidRPr="00312533">
              <w:rPr>
                <w:rFonts w:ascii="Arial" w:hAnsi="Arial" w:cs="Arial"/>
              </w:rPr>
              <w:t>Wed 17/Sep/25</w:t>
            </w:r>
          </w:p>
        </w:tc>
      </w:tr>
      <w:tr w:rsidR="00F74C14" w:rsidRPr="00312533" w14:paraId="4A0980E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997812" w14:textId="77777777" w:rsidR="00F74C14" w:rsidRPr="00312533" w:rsidRDefault="00F74C14" w:rsidP="00F74C14">
            <w:pPr>
              <w:spacing w:after="0" w:line="240" w:lineRule="auto"/>
              <w:jc w:val="both"/>
              <w:rPr>
                <w:rFonts w:ascii="Arial" w:hAnsi="Arial" w:cs="Arial"/>
              </w:rPr>
            </w:pPr>
            <w:r w:rsidRPr="00312533">
              <w:rPr>
                <w:rFonts w:ascii="Arial" w:hAnsi="Arial" w:cs="Arial"/>
              </w:rPr>
              <w:t>10</w:t>
            </w:r>
          </w:p>
        </w:tc>
        <w:tc>
          <w:tcPr>
            <w:tcW w:w="6557" w:type="dxa"/>
            <w:tcBorders>
              <w:top w:val="nil"/>
              <w:left w:val="nil"/>
              <w:bottom w:val="single" w:sz="4" w:space="0" w:color="auto"/>
              <w:right w:val="single" w:sz="4" w:space="0" w:color="auto"/>
            </w:tcBorders>
            <w:vAlign w:val="center"/>
            <w:hideMark/>
          </w:tcPr>
          <w:p w14:paraId="549FF47F" w14:textId="77777777" w:rsidR="00F74C14" w:rsidRPr="00312533" w:rsidRDefault="00F74C14" w:rsidP="00F74C14">
            <w:pPr>
              <w:spacing w:after="0" w:line="240" w:lineRule="auto"/>
              <w:jc w:val="both"/>
              <w:rPr>
                <w:rFonts w:ascii="Arial" w:hAnsi="Arial" w:cs="Arial"/>
              </w:rPr>
            </w:pPr>
            <w:r w:rsidRPr="00312533">
              <w:rPr>
                <w:rFonts w:ascii="Arial" w:hAnsi="Arial" w:cs="Arial"/>
              </w:rPr>
              <w:t>First Sprint Completed &amp; Reviewed</w:t>
            </w:r>
          </w:p>
        </w:tc>
        <w:tc>
          <w:tcPr>
            <w:tcW w:w="1980" w:type="dxa"/>
            <w:tcBorders>
              <w:top w:val="nil"/>
              <w:left w:val="nil"/>
              <w:bottom w:val="single" w:sz="4" w:space="0" w:color="auto"/>
              <w:right w:val="single" w:sz="4" w:space="0" w:color="auto"/>
            </w:tcBorders>
            <w:hideMark/>
          </w:tcPr>
          <w:p w14:paraId="1773A18E" w14:textId="77777777" w:rsidR="00F74C14" w:rsidRPr="00312533" w:rsidRDefault="00F74C14" w:rsidP="00F74C14">
            <w:pPr>
              <w:spacing w:after="0" w:line="240" w:lineRule="auto"/>
              <w:jc w:val="both"/>
              <w:rPr>
                <w:rFonts w:ascii="Arial" w:hAnsi="Arial" w:cs="Arial"/>
              </w:rPr>
            </w:pPr>
            <w:r w:rsidRPr="00312533">
              <w:rPr>
                <w:rFonts w:ascii="Arial" w:hAnsi="Arial" w:cs="Arial"/>
              </w:rPr>
              <w:t>Fri 29/Aug/25</w:t>
            </w:r>
          </w:p>
        </w:tc>
      </w:tr>
      <w:tr w:rsidR="00F74C14" w:rsidRPr="00312533" w14:paraId="7981094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9A30039" w14:textId="77777777" w:rsidR="00F74C14" w:rsidRPr="00312533" w:rsidRDefault="00F74C14" w:rsidP="00F74C14">
            <w:pPr>
              <w:spacing w:after="0" w:line="240" w:lineRule="auto"/>
              <w:jc w:val="both"/>
              <w:rPr>
                <w:rFonts w:ascii="Arial" w:hAnsi="Arial" w:cs="Arial"/>
              </w:rPr>
            </w:pPr>
            <w:r w:rsidRPr="00312533">
              <w:rPr>
                <w:rFonts w:ascii="Arial" w:hAnsi="Arial" w:cs="Arial"/>
              </w:rPr>
              <w:t>11</w:t>
            </w:r>
          </w:p>
        </w:tc>
        <w:tc>
          <w:tcPr>
            <w:tcW w:w="6557" w:type="dxa"/>
            <w:tcBorders>
              <w:top w:val="nil"/>
              <w:left w:val="nil"/>
              <w:bottom w:val="single" w:sz="4" w:space="0" w:color="auto"/>
              <w:right w:val="single" w:sz="4" w:space="0" w:color="auto"/>
            </w:tcBorders>
            <w:vAlign w:val="center"/>
            <w:hideMark/>
          </w:tcPr>
          <w:p w14:paraId="2D4C7089" w14:textId="77777777" w:rsidR="00F74C14" w:rsidRPr="00312533" w:rsidRDefault="00F74C14" w:rsidP="00F74C14">
            <w:pPr>
              <w:spacing w:after="0" w:line="240" w:lineRule="auto"/>
              <w:jc w:val="both"/>
              <w:rPr>
                <w:rFonts w:ascii="Arial" w:hAnsi="Arial" w:cs="Arial"/>
              </w:rPr>
            </w:pPr>
            <w:r w:rsidRPr="00312533">
              <w:rPr>
                <w:rFonts w:ascii="Arial" w:hAnsi="Arial" w:cs="Arial"/>
              </w:rPr>
              <w:t>Website Deployed to Production</w:t>
            </w:r>
          </w:p>
        </w:tc>
        <w:tc>
          <w:tcPr>
            <w:tcW w:w="1980" w:type="dxa"/>
            <w:tcBorders>
              <w:top w:val="nil"/>
              <w:left w:val="nil"/>
              <w:bottom w:val="single" w:sz="4" w:space="0" w:color="auto"/>
              <w:right w:val="single" w:sz="4" w:space="0" w:color="auto"/>
            </w:tcBorders>
            <w:hideMark/>
          </w:tcPr>
          <w:p w14:paraId="68860BD6" w14:textId="77777777" w:rsidR="00F74C14" w:rsidRPr="00312533" w:rsidRDefault="00F74C14" w:rsidP="00F74C14">
            <w:pPr>
              <w:spacing w:after="0" w:line="240" w:lineRule="auto"/>
              <w:jc w:val="both"/>
              <w:rPr>
                <w:rFonts w:ascii="Arial" w:hAnsi="Arial" w:cs="Arial"/>
              </w:rPr>
            </w:pPr>
            <w:r w:rsidRPr="00312533">
              <w:rPr>
                <w:rFonts w:ascii="Arial" w:hAnsi="Arial" w:cs="Arial"/>
              </w:rPr>
              <w:t>Mon 01/Sep/25</w:t>
            </w:r>
          </w:p>
        </w:tc>
      </w:tr>
      <w:tr w:rsidR="00F74C14" w:rsidRPr="00312533" w14:paraId="63AEB2C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64EB2C6" w14:textId="77777777" w:rsidR="00F74C14" w:rsidRPr="00312533" w:rsidRDefault="00F74C14" w:rsidP="00F74C14">
            <w:pPr>
              <w:spacing w:after="0" w:line="240" w:lineRule="auto"/>
              <w:jc w:val="both"/>
              <w:rPr>
                <w:rFonts w:ascii="Arial" w:hAnsi="Arial" w:cs="Arial"/>
              </w:rPr>
            </w:pPr>
            <w:r w:rsidRPr="00312533">
              <w:rPr>
                <w:rFonts w:ascii="Arial" w:hAnsi="Arial" w:cs="Arial"/>
              </w:rPr>
              <w:t>12</w:t>
            </w:r>
          </w:p>
        </w:tc>
        <w:tc>
          <w:tcPr>
            <w:tcW w:w="6557" w:type="dxa"/>
            <w:tcBorders>
              <w:top w:val="nil"/>
              <w:left w:val="nil"/>
              <w:bottom w:val="single" w:sz="4" w:space="0" w:color="auto"/>
              <w:right w:val="single" w:sz="4" w:space="0" w:color="auto"/>
            </w:tcBorders>
            <w:vAlign w:val="center"/>
            <w:hideMark/>
          </w:tcPr>
          <w:p w14:paraId="742D5408" w14:textId="77777777" w:rsidR="00F74C14" w:rsidRPr="00312533" w:rsidRDefault="00F74C14" w:rsidP="00F74C14">
            <w:pPr>
              <w:spacing w:after="0" w:line="240" w:lineRule="auto"/>
              <w:jc w:val="both"/>
              <w:rPr>
                <w:rFonts w:ascii="Arial" w:hAnsi="Arial" w:cs="Arial"/>
              </w:rPr>
            </w:pPr>
            <w:r w:rsidRPr="00312533">
              <w:rPr>
                <w:rFonts w:ascii="Arial" w:hAnsi="Arial" w:cs="Arial"/>
              </w:rPr>
              <w:t>Formal Project Closure</w:t>
            </w:r>
          </w:p>
        </w:tc>
        <w:tc>
          <w:tcPr>
            <w:tcW w:w="1980" w:type="dxa"/>
            <w:tcBorders>
              <w:top w:val="nil"/>
              <w:left w:val="nil"/>
              <w:bottom w:val="single" w:sz="4" w:space="0" w:color="auto"/>
              <w:right w:val="single" w:sz="4" w:space="0" w:color="auto"/>
            </w:tcBorders>
            <w:hideMark/>
          </w:tcPr>
          <w:p w14:paraId="09FDABA6" w14:textId="77777777" w:rsidR="00F74C14" w:rsidRPr="00312533" w:rsidRDefault="00F74C14" w:rsidP="00F74C14">
            <w:pPr>
              <w:spacing w:after="0" w:line="240" w:lineRule="auto"/>
              <w:jc w:val="both"/>
              <w:rPr>
                <w:rFonts w:ascii="Arial" w:hAnsi="Arial" w:cs="Arial"/>
              </w:rPr>
            </w:pPr>
            <w:r w:rsidRPr="00312533">
              <w:rPr>
                <w:rFonts w:ascii="Arial" w:hAnsi="Arial" w:cs="Arial"/>
              </w:rPr>
              <w:t>Mon 29/Sep/25</w:t>
            </w:r>
          </w:p>
        </w:tc>
      </w:tr>
    </w:tbl>
    <w:p w14:paraId="400D7454" w14:textId="77777777" w:rsidR="00F74C14" w:rsidRPr="00312533" w:rsidRDefault="00F74C14" w:rsidP="00F74C14">
      <w:pPr>
        <w:spacing w:after="0" w:line="240" w:lineRule="auto"/>
        <w:jc w:val="both"/>
        <w:rPr>
          <w:rFonts w:ascii="Arial" w:hAnsi="Arial" w:cs="Arial"/>
          <w:b/>
          <w:bCs/>
        </w:rPr>
      </w:pPr>
    </w:p>
    <w:p w14:paraId="5F3493E7" w14:textId="77777777" w:rsidR="00F74C14" w:rsidRPr="00312533" w:rsidRDefault="00F74C14" w:rsidP="00F74C14">
      <w:pPr>
        <w:spacing w:after="0" w:line="240" w:lineRule="auto"/>
        <w:jc w:val="both"/>
        <w:rPr>
          <w:rFonts w:ascii="Arial" w:hAnsi="Arial" w:cs="Arial"/>
          <w:b/>
          <w:bCs/>
        </w:rPr>
      </w:pPr>
    </w:p>
    <w:p w14:paraId="7F1AF981" w14:textId="3329D19A" w:rsidR="00F74C14" w:rsidRPr="00312533" w:rsidRDefault="00D117D6" w:rsidP="00EA77DD">
      <w:pPr>
        <w:pStyle w:val="Heading3"/>
      </w:pPr>
      <w:bookmarkStart w:id="18" w:name="_Toc206711092"/>
      <w:r w:rsidRPr="00312533">
        <w:t xml:space="preserve">KEY </w:t>
      </w:r>
      <w:r w:rsidRPr="00EA77DD">
        <w:t>DEPENDENCIES</w:t>
      </w:r>
      <w:bookmarkEnd w:id="18"/>
    </w:p>
    <w:p w14:paraId="48E2BBFB" w14:textId="77777777" w:rsidR="00F74C14" w:rsidRPr="00312533" w:rsidRDefault="00F74C14" w:rsidP="00F74C14">
      <w:pPr>
        <w:spacing w:after="0" w:line="240" w:lineRule="auto"/>
        <w:jc w:val="both"/>
        <w:rPr>
          <w:rFonts w:ascii="Arial" w:hAnsi="Arial" w:cs="Arial"/>
        </w:rPr>
      </w:pPr>
      <w:r w:rsidRPr="00312533">
        <w:rPr>
          <w:rFonts w:ascii="Arial" w:hAnsi="Arial" w:cs="Arial"/>
        </w:rPr>
        <w:t>Because the project execution phase involves two parallel subprojects, the following activities are critical to the project's proper progress.</w:t>
      </w:r>
    </w:p>
    <w:p w14:paraId="3D52583C" w14:textId="77777777" w:rsidR="00F74C14" w:rsidRPr="00312533" w:rsidRDefault="00F74C14" w:rsidP="00F74C14">
      <w:pPr>
        <w:spacing w:after="0" w:line="240" w:lineRule="auto"/>
        <w:jc w:val="both"/>
        <w:rPr>
          <w:rFonts w:ascii="Arial" w:hAnsi="Arial" w:cs="Arial"/>
        </w:rPr>
      </w:pPr>
    </w:p>
    <w:tbl>
      <w:tblPr>
        <w:tblW w:w="8995" w:type="dxa"/>
        <w:tblInd w:w="113" w:type="dxa"/>
        <w:tblLook w:val="04A0" w:firstRow="1" w:lastRow="0" w:firstColumn="1" w:lastColumn="0" w:noHBand="0" w:noVBand="1"/>
      </w:tblPr>
      <w:tblGrid>
        <w:gridCol w:w="571"/>
        <w:gridCol w:w="8424"/>
      </w:tblGrid>
      <w:tr w:rsidR="00F74C14" w:rsidRPr="00312533" w14:paraId="68964468" w14:textId="77777777" w:rsidTr="00EA77DD">
        <w:trPr>
          <w:trHeight w:val="288"/>
        </w:trPr>
        <w:tc>
          <w:tcPr>
            <w:tcW w:w="5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0FDDA6"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No.</w:t>
            </w:r>
          </w:p>
        </w:tc>
        <w:tc>
          <w:tcPr>
            <w:tcW w:w="842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AB6F9B4"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Depedency</w:t>
            </w:r>
          </w:p>
        </w:tc>
      </w:tr>
      <w:tr w:rsidR="00F74C14" w:rsidRPr="00312533" w14:paraId="6DF7C26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7CB37B3" w14:textId="77777777" w:rsidR="00F74C14" w:rsidRPr="00312533" w:rsidRDefault="00F74C14" w:rsidP="00F74C14">
            <w:pPr>
              <w:spacing w:after="0" w:line="240" w:lineRule="auto"/>
              <w:jc w:val="both"/>
              <w:rPr>
                <w:rFonts w:ascii="Arial" w:hAnsi="Arial" w:cs="Arial"/>
              </w:rPr>
            </w:pPr>
            <w:r w:rsidRPr="00312533">
              <w:rPr>
                <w:rFonts w:ascii="Arial" w:hAnsi="Arial" w:cs="Arial"/>
              </w:rPr>
              <w:t>1</w:t>
            </w:r>
          </w:p>
        </w:tc>
        <w:tc>
          <w:tcPr>
            <w:tcW w:w="8424" w:type="dxa"/>
            <w:tcBorders>
              <w:top w:val="nil"/>
              <w:left w:val="nil"/>
              <w:bottom w:val="single" w:sz="4" w:space="0" w:color="auto"/>
              <w:right w:val="single" w:sz="4" w:space="0" w:color="auto"/>
            </w:tcBorders>
            <w:vAlign w:val="center"/>
            <w:hideMark/>
          </w:tcPr>
          <w:p w14:paraId="7A24B9C5"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Project Charter</w:t>
            </w:r>
          </w:p>
        </w:tc>
      </w:tr>
      <w:tr w:rsidR="00F74C14" w:rsidRPr="00312533" w14:paraId="70FE07E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4EA1C1F" w14:textId="77777777" w:rsidR="00F74C14" w:rsidRPr="00312533" w:rsidRDefault="00F74C14" w:rsidP="00F74C14">
            <w:pPr>
              <w:spacing w:after="0" w:line="240" w:lineRule="auto"/>
              <w:jc w:val="both"/>
              <w:rPr>
                <w:rFonts w:ascii="Arial" w:hAnsi="Arial" w:cs="Arial"/>
              </w:rPr>
            </w:pPr>
            <w:r w:rsidRPr="00312533">
              <w:rPr>
                <w:rFonts w:ascii="Arial" w:hAnsi="Arial" w:cs="Arial"/>
              </w:rPr>
              <w:t>2</w:t>
            </w:r>
          </w:p>
        </w:tc>
        <w:tc>
          <w:tcPr>
            <w:tcW w:w="8424" w:type="dxa"/>
            <w:tcBorders>
              <w:top w:val="nil"/>
              <w:left w:val="nil"/>
              <w:bottom w:val="single" w:sz="4" w:space="0" w:color="auto"/>
              <w:right w:val="single" w:sz="4" w:space="0" w:color="auto"/>
            </w:tcBorders>
            <w:vAlign w:val="center"/>
            <w:hideMark/>
          </w:tcPr>
          <w:p w14:paraId="3445B358"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Scope Statement</w:t>
            </w:r>
          </w:p>
        </w:tc>
      </w:tr>
      <w:tr w:rsidR="00F74C14" w:rsidRPr="00312533" w14:paraId="0E6BDF6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C819642" w14:textId="77777777" w:rsidR="00F74C14" w:rsidRPr="00312533" w:rsidRDefault="00F74C14" w:rsidP="00F74C14">
            <w:pPr>
              <w:spacing w:after="0" w:line="240" w:lineRule="auto"/>
              <w:jc w:val="both"/>
              <w:rPr>
                <w:rFonts w:ascii="Arial" w:hAnsi="Arial" w:cs="Arial"/>
              </w:rPr>
            </w:pPr>
            <w:r w:rsidRPr="00312533">
              <w:rPr>
                <w:rFonts w:ascii="Arial" w:hAnsi="Arial" w:cs="Arial"/>
              </w:rPr>
              <w:t>3</w:t>
            </w:r>
          </w:p>
        </w:tc>
        <w:tc>
          <w:tcPr>
            <w:tcW w:w="8424" w:type="dxa"/>
            <w:tcBorders>
              <w:top w:val="nil"/>
              <w:left w:val="nil"/>
              <w:bottom w:val="single" w:sz="4" w:space="0" w:color="auto"/>
              <w:right w:val="single" w:sz="4" w:space="0" w:color="auto"/>
            </w:tcBorders>
            <w:vAlign w:val="center"/>
            <w:hideMark/>
          </w:tcPr>
          <w:p w14:paraId="726E597C"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Project Plans</w:t>
            </w:r>
          </w:p>
        </w:tc>
      </w:tr>
      <w:tr w:rsidR="00F74C14" w:rsidRPr="00312533" w14:paraId="7E5E353A"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B659DD3" w14:textId="77777777" w:rsidR="00F74C14" w:rsidRPr="00312533" w:rsidRDefault="00F74C14" w:rsidP="00F74C14">
            <w:pPr>
              <w:spacing w:after="0" w:line="240" w:lineRule="auto"/>
              <w:jc w:val="both"/>
              <w:rPr>
                <w:rFonts w:ascii="Arial" w:hAnsi="Arial" w:cs="Arial"/>
              </w:rPr>
            </w:pPr>
            <w:r w:rsidRPr="00312533">
              <w:rPr>
                <w:rFonts w:ascii="Arial" w:hAnsi="Arial" w:cs="Arial"/>
              </w:rPr>
              <w:t>4</w:t>
            </w:r>
          </w:p>
        </w:tc>
        <w:tc>
          <w:tcPr>
            <w:tcW w:w="8424" w:type="dxa"/>
            <w:tcBorders>
              <w:top w:val="nil"/>
              <w:left w:val="nil"/>
              <w:bottom w:val="single" w:sz="4" w:space="0" w:color="auto"/>
              <w:right w:val="single" w:sz="4" w:space="0" w:color="auto"/>
            </w:tcBorders>
            <w:vAlign w:val="center"/>
            <w:hideMark/>
          </w:tcPr>
          <w:p w14:paraId="64647EB8" w14:textId="77777777" w:rsidR="00F74C14" w:rsidRPr="00312533" w:rsidRDefault="00F74C14" w:rsidP="00F74C14">
            <w:pPr>
              <w:spacing w:after="0" w:line="240" w:lineRule="auto"/>
              <w:jc w:val="both"/>
              <w:rPr>
                <w:rFonts w:ascii="Arial" w:hAnsi="Arial" w:cs="Arial"/>
              </w:rPr>
            </w:pPr>
            <w:r w:rsidRPr="00312533">
              <w:rPr>
                <w:rFonts w:ascii="Arial" w:hAnsi="Arial" w:cs="Arial"/>
              </w:rPr>
              <w:t>Formal budget obtaining</w:t>
            </w:r>
          </w:p>
        </w:tc>
      </w:tr>
      <w:tr w:rsidR="00F74C14" w:rsidRPr="00312533" w14:paraId="4FFC97F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F2CF0D8" w14:textId="77777777" w:rsidR="00F74C14" w:rsidRPr="00312533" w:rsidRDefault="00F74C14" w:rsidP="00F74C14">
            <w:pPr>
              <w:spacing w:after="0" w:line="240" w:lineRule="auto"/>
              <w:jc w:val="both"/>
              <w:rPr>
                <w:rFonts w:ascii="Arial" w:hAnsi="Arial" w:cs="Arial"/>
              </w:rPr>
            </w:pPr>
            <w:r w:rsidRPr="00312533">
              <w:rPr>
                <w:rFonts w:ascii="Arial" w:hAnsi="Arial" w:cs="Arial"/>
              </w:rPr>
              <w:t>5</w:t>
            </w:r>
          </w:p>
        </w:tc>
        <w:tc>
          <w:tcPr>
            <w:tcW w:w="8424" w:type="dxa"/>
            <w:tcBorders>
              <w:top w:val="nil"/>
              <w:left w:val="nil"/>
              <w:bottom w:val="single" w:sz="4" w:space="0" w:color="auto"/>
              <w:right w:val="single" w:sz="4" w:space="0" w:color="auto"/>
            </w:tcBorders>
            <w:vAlign w:val="center"/>
            <w:hideMark/>
          </w:tcPr>
          <w:p w14:paraId="7A209B8E" w14:textId="77777777" w:rsidR="00F74C14" w:rsidRPr="00312533" w:rsidRDefault="00F74C14" w:rsidP="00F74C14">
            <w:pPr>
              <w:spacing w:after="0" w:line="240" w:lineRule="auto"/>
              <w:jc w:val="both"/>
              <w:rPr>
                <w:rFonts w:ascii="Arial" w:hAnsi="Arial" w:cs="Arial"/>
              </w:rPr>
            </w:pPr>
            <w:r w:rsidRPr="00312533">
              <w:rPr>
                <w:rFonts w:ascii="Arial" w:hAnsi="Arial" w:cs="Arial"/>
              </w:rPr>
              <w:t>Select Cloud Provider and Sign Contract</w:t>
            </w:r>
          </w:p>
        </w:tc>
      </w:tr>
      <w:tr w:rsidR="00F74C14" w:rsidRPr="00312533" w14:paraId="1F736AA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85F9310" w14:textId="77777777" w:rsidR="00F74C14" w:rsidRPr="00312533" w:rsidRDefault="00F74C14" w:rsidP="00F74C14">
            <w:pPr>
              <w:spacing w:after="0" w:line="240" w:lineRule="auto"/>
              <w:jc w:val="both"/>
              <w:rPr>
                <w:rFonts w:ascii="Arial" w:hAnsi="Arial" w:cs="Arial"/>
              </w:rPr>
            </w:pPr>
            <w:r w:rsidRPr="00312533">
              <w:rPr>
                <w:rFonts w:ascii="Arial" w:hAnsi="Arial" w:cs="Arial"/>
              </w:rPr>
              <w:t>6</w:t>
            </w:r>
          </w:p>
        </w:tc>
        <w:tc>
          <w:tcPr>
            <w:tcW w:w="8424" w:type="dxa"/>
            <w:tcBorders>
              <w:top w:val="nil"/>
              <w:left w:val="nil"/>
              <w:bottom w:val="single" w:sz="4" w:space="0" w:color="auto"/>
              <w:right w:val="single" w:sz="4" w:space="0" w:color="auto"/>
            </w:tcBorders>
            <w:vAlign w:val="center"/>
            <w:hideMark/>
          </w:tcPr>
          <w:p w14:paraId="75999198" w14:textId="77777777" w:rsidR="00F74C14" w:rsidRPr="00312533" w:rsidRDefault="00F74C14" w:rsidP="00F74C14">
            <w:pPr>
              <w:spacing w:after="0" w:line="240" w:lineRule="auto"/>
              <w:jc w:val="both"/>
              <w:rPr>
                <w:rFonts w:ascii="Arial" w:hAnsi="Arial" w:cs="Arial"/>
              </w:rPr>
            </w:pPr>
            <w:r w:rsidRPr="00312533">
              <w:rPr>
                <w:rFonts w:ascii="Arial" w:hAnsi="Arial" w:cs="Arial"/>
              </w:rPr>
              <w:t>Migrate Databases to a Cloud platform</w:t>
            </w:r>
          </w:p>
        </w:tc>
      </w:tr>
      <w:tr w:rsidR="00F74C14" w:rsidRPr="00312533" w14:paraId="6CEC913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9D075CC" w14:textId="77777777" w:rsidR="00F74C14" w:rsidRPr="00312533" w:rsidRDefault="00F74C14" w:rsidP="00F74C14">
            <w:pPr>
              <w:spacing w:after="0" w:line="240" w:lineRule="auto"/>
              <w:jc w:val="both"/>
              <w:rPr>
                <w:rFonts w:ascii="Arial" w:hAnsi="Arial" w:cs="Arial"/>
              </w:rPr>
            </w:pPr>
            <w:r w:rsidRPr="00312533">
              <w:rPr>
                <w:rFonts w:ascii="Arial" w:hAnsi="Arial" w:cs="Arial"/>
              </w:rPr>
              <w:t>7</w:t>
            </w:r>
          </w:p>
        </w:tc>
        <w:tc>
          <w:tcPr>
            <w:tcW w:w="8424" w:type="dxa"/>
            <w:tcBorders>
              <w:top w:val="nil"/>
              <w:left w:val="nil"/>
              <w:bottom w:val="single" w:sz="4" w:space="0" w:color="auto"/>
              <w:right w:val="single" w:sz="4" w:space="0" w:color="auto"/>
            </w:tcBorders>
            <w:vAlign w:val="center"/>
            <w:hideMark/>
          </w:tcPr>
          <w:p w14:paraId="3D43CBC1" w14:textId="77777777" w:rsidR="00F74C14" w:rsidRPr="00312533" w:rsidRDefault="00F74C14" w:rsidP="00F74C14">
            <w:pPr>
              <w:spacing w:after="0" w:line="240" w:lineRule="auto"/>
              <w:jc w:val="both"/>
              <w:rPr>
                <w:rFonts w:ascii="Arial" w:hAnsi="Arial" w:cs="Arial"/>
              </w:rPr>
            </w:pPr>
            <w:r w:rsidRPr="00312533">
              <w:rPr>
                <w:rFonts w:ascii="Arial" w:hAnsi="Arial" w:cs="Arial"/>
              </w:rPr>
              <w:t>Develop and Deploy Core Applications to Cloud platform</w:t>
            </w:r>
          </w:p>
        </w:tc>
      </w:tr>
      <w:tr w:rsidR="00F74C14" w:rsidRPr="00312533" w14:paraId="60AF955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A8CC11A" w14:textId="77777777" w:rsidR="00F74C14" w:rsidRPr="00312533" w:rsidRDefault="00F74C14" w:rsidP="00F74C14">
            <w:pPr>
              <w:spacing w:after="0" w:line="240" w:lineRule="auto"/>
              <w:jc w:val="both"/>
              <w:rPr>
                <w:rFonts w:ascii="Arial" w:hAnsi="Arial" w:cs="Arial"/>
              </w:rPr>
            </w:pPr>
            <w:r w:rsidRPr="00312533">
              <w:rPr>
                <w:rFonts w:ascii="Arial" w:hAnsi="Arial" w:cs="Arial"/>
              </w:rPr>
              <w:t>8</w:t>
            </w:r>
          </w:p>
        </w:tc>
        <w:tc>
          <w:tcPr>
            <w:tcW w:w="8424" w:type="dxa"/>
            <w:tcBorders>
              <w:top w:val="nil"/>
              <w:left w:val="nil"/>
              <w:bottom w:val="single" w:sz="4" w:space="0" w:color="auto"/>
              <w:right w:val="single" w:sz="4" w:space="0" w:color="auto"/>
            </w:tcBorders>
            <w:vAlign w:val="center"/>
            <w:hideMark/>
          </w:tcPr>
          <w:p w14:paraId="14D8EAAC" w14:textId="77777777" w:rsidR="00F74C14" w:rsidRPr="00312533" w:rsidRDefault="00F74C14" w:rsidP="00F74C14">
            <w:pPr>
              <w:spacing w:after="0" w:line="240" w:lineRule="auto"/>
              <w:jc w:val="both"/>
              <w:rPr>
                <w:rFonts w:ascii="Arial" w:hAnsi="Arial" w:cs="Arial"/>
              </w:rPr>
            </w:pPr>
            <w:r w:rsidRPr="00312533">
              <w:rPr>
                <w:rFonts w:ascii="Arial" w:hAnsi="Arial" w:cs="Arial"/>
              </w:rPr>
              <w:t>Perform System-Wide Testing</w:t>
            </w:r>
          </w:p>
        </w:tc>
      </w:tr>
      <w:tr w:rsidR="00F74C14" w:rsidRPr="00312533" w14:paraId="64430C2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B01D232" w14:textId="77777777" w:rsidR="00F74C14" w:rsidRPr="00312533" w:rsidRDefault="00F74C14" w:rsidP="00F74C14">
            <w:pPr>
              <w:spacing w:after="0" w:line="240" w:lineRule="auto"/>
              <w:jc w:val="both"/>
              <w:rPr>
                <w:rFonts w:ascii="Arial" w:hAnsi="Arial" w:cs="Arial"/>
              </w:rPr>
            </w:pPr>
            <w:r w:rsidRPr="00312533">
              <w:rPr>
                <w:rFonts w:ascii="Arial" w:hAnsi="Arial" w:cs="Arial"/>
              </w:rPr>
              <w:t>9</w:t>
            </w:r>
          </w:p>
        </w:tc>
        <w:tc>
          <w:tcPr>
            <w:tcW w:w="8424" w:type="dxa"/>
            <w:tcBorders>
              <w:top w:val="nil"/>
              <w:left w:val="nil"/>
              <w:bottom w:val="single" w:sz="4" w:space="0" w:color="auto"/>
              <w:right w:val="single" w:sz="4" w:space="0" w:color="auto"/>
            </w:tcBorders>
            <w:vAlign w:val="center"/>
            <w:hideMark/>
          </w:tcPr>
          <w:p w14:paraId="1FE9B7F6" w14:textId="77777777" w:rsidR="00F74C14" w:rsidRPr="00312533" w:rsidRDefault="00F74C14" w:rsidP="00F74C14">
            <w:pPr>
              <w:spacing w:after="0" w:line="240" w:lineRule="auto"/>
              <w:jc w:val="both"/>
              <w:rPr>
                <w:rFonts w:ascii="Arial" w:hAnsi="Arial" w:cs="Arial"/>
              </w:rPr>
            </w:pPr>
            <w:r w:rsidRPr="00312533">
              <w:rPr>
                <w:rFonts w:ascii="Arial" w:hAnsi="Arial" w:cs="Arial"/>
              </w:rPr>
              <w:t>Select work devices Provider and Sign Contract</w:t>
            </w:r>
          </w:p>
        </w:tc>
      </w:tr>
      <w:tr w:rsidR="00F74C14" w:rsidRPr="00312533" w14:paraId="1CF677B5"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B35AE9F" w14:textId="77777777" w:rsidR="00F74C14" w:rsidRPr="00312533" w:rsidRDefault="00F74C14" w:rsidP="00F74C14">
            <w:pPr>
              <w:spacing w:after="0" w:line="240" w:lineRule="auto"/>
              <w:jc w:val="both"/>
              <w:rPr>
                <w:rFonts w:ascii="Arial" w:hAnsi="Arial" w:cs="Arial"/>
              </w:rPr>
            </w:pPr>
            <w:r w:rsidRPr="00312533">
              <w:rPr>
                <w:rFonts w:ascii="Arial" w:hAnsi="Arial" w:cs="Arial"/>
              </w:rPr>
              <w:t>10</w:t>
            </w:r>
          </w:p>
        </w:tc>
        <w:tc>
          <w:tcPr>
            <w:tcW w:w="8424" w:type="dxa"/>
            <w:tcBorders>
              <w:top w:val="nil"/>
              <w:left w:val="nil"/>
              <w:bottom w:val="single" w:sz="4" w:space="0" w:color="auto"/>
              <w:right w:val="single" w:sz="4" w:space="0" w:color="auto"/>
            </w:tcBorders>
            <w:vAlign w:val="center"/>
            <w:hideMark/>
          </w:tcPr>
          <w:p w14:paraId="5578F907" w14:textId="77777777" w:rsidR="00F74C14" w:rsidRPr="00312533" w:rsidRDefault="00F74C14" w:rsidP="00F74C14">
            <w:pPr>
              <w:spacing w:after="0" w:line="240" w:lineRule="auto"/>
              <w:jc w:val="both"/>
              <w:rPr>
                <w:rFonts w:ascii="Arial" w:hAnsi="Arial" w:cs="Arial"/>
              </w:rPr>
            </w:pPr>
            <w:r w:rsidRPr="00312533">
              <w:rPr>
                <w:rFonts w:ascii="Arial" w:hAnsi="Arial" w:cs="Arial"/>
              </w:rPr>
              <w:t>Configure Work Devices</w:t>
            </w:r>
          </w:p>
        </w:tc>
      </w:tr>
      <w:tr w:rsidR="00F74C14" w:rsidRPr="00312533" w14:paraId="26D6012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365B1F64" w14:textId="77777777" w:rsidR="00F74C14" w:rsidRPr="00312533" w:rsidRDefault="00F74C14" w:rsidP="00F74C14">
            <w:pPr>
              <w:spacing w:after="0" w:line="240" w:lineRule="auto"/>
              <w:jc w:val="both"/>
              <w:rPr>
                <w:rFonts w:ascii="Arial" w:hAnsi="Arial" w:cs="Arial"/>
              </w:rPr>
            </w:pPr>
            <w:r w:rsidRPr="00312533">
              <w:rPr>
                <w:rFonts w:ascii="Arial" w:hAnsi="Arial" w:cs="Arial"/>
              </w:rPr>
              <w:t>11</w:t>
            </w:r>
          </w:p>
        </w:tc>
        <w:tc>
          <w:tcPr>
            <w:tcW w:w="8424" w:type="dxa"/>
            <w:tcBorders>
              <w:top w:val="nil"/>
              <w:left w:val="nil"/>
              <w:bottom w:val="single" w:sz="4" w:space="0" w:color="auto"/>
              <w:right w:val="single" w:sz="4" w:space="0" w:color="auto"/>
            </w:tcBorders>
            <w:vAlign w:val="center"/>
            <w:hideMark/>
          </w:tcPr>
          <w:p w14:paraId="60D0017D"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website functionalities</w:t>
            </w:r>
          </w:p>
        </w:tc>
      </w:tr>
      <w:tr w:rsidR="00F74C14" w:rsidRPr="00312533" w14:paraId="78AF4F3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AF7592F" w14:textId="77777777" w:rsidR="00F74C14" w:rsidRPr="00312533" w:rsidRDefault="00F74C14" w:rsidP="00F74C14">
            <w:pPr>
              <w:spacing w:after="0" w:line="240" w:lineRule="auto"/>
              <w:jc w:val="both"/>
              <w:rPr>
                <w:rFonts w:ascii="Arial" w:hAnsi="Arial" w:cs="Arial"/>
              </w:rPr>
            </w:pPr>
            <w:r w:rsidRPr="00312533">
              <w:rPr>
                <w:rFonts w:ascii="Arial" w:hAnsi="Arial" w:cs="Arial"/>
              </w:rPr>
              <w:t>12</w:t>
            </w:r>
          </w:p>
        </w:tc>
        <w:tc>
          <w:tcPr>
            <w:tcW w:w="8424" w:type="dxa"/>
            <w:tcBorders>
              <w:top w:val="nil"/>
              <w:left w:val="nil"/>
              <w:bottom w:val="single" w:sz="4" w:space="0" w:color="auto"/>
              <w:right w:val="single" w:sz="4" w:space="0" w:color="auto"/>
            </w:tcBorders>
            <w:vAlign w:val="center"/>
            <w:hideMark/>
          </w:tcPr>
          <w:p w14:paraId="7E25515D" w14:textId="77777777" w:rsidR="00F74C14" w:rsidRPr="00312533" w:rsidRDefault="00F74C14" w:rsidP="00F74C14">
            <w:pPr>
              <w:spacing w:after="0" w:line="240" w:lineRule="auto"/>
              <w:jc w:val="both"/>
              <w:rPr>
                <w:rFonts w:ascii="Arial" w:hAnsi="Arial" w:cs="Arial"/>
              </w:rPr>
            </w:pPr>
            <w:r w:rsidRPr="00312533">
              <w:rPr>
                <w:rFonts w:ascii="Arial" w:hAnsi="Arial" w:cs="Arial"/>
              </w:rPr>
              <w:t>Conduct Final Testing: IT infrastructure and website, and remote connection</w:t>
            </w:r>
          </w:p>
        </w:tc>
      </w:tr>
    </w:tbl>
    <w:p w14:paraId="787E3F73" w14:textId="77777777" w:rsidR="00F74C14" w:rsidRPr="00312533" w:rsidRDefault="00F74C14" w:rsidP="00F74C14">
      <w:pPr>
        <w:spacing w:after="0" w:line="240" w:lineRule="auto"/>
        <w:jc w:val="both"/>
        <w:rPr>
          <w:rFonts w:ascii="Arial" w:hAnsi="Arial" w:cs="Arial"/>
        </w:rPr>
      </w:pPr>
    </w:p>
    <w:p w14:paraId="1E551C96" w14:textId="77777777" w:rsidR="00F74C14" w:rsidRPr="00312533" w:rsidRDefault="00F74C14" w:rsidP="00F74C14">
      <w:pPr>
        <w:spacing w:after="0" w:line="240" w:lineRule="auto"/>
        <w:jc w:val="both"/>
        <w:rPr>
          <w:rFonts w:ascii="Arial" w:hAnsi="Arial" w:cs="Arial"/>
          <w:b/>
          <w:bCs/>
        </w:rPr>
      </w:pPr>
    </w:p>
    <w:p w14:paraId="6C81ABA7" w14:textId="4643F7B2" w:rsidR="008C70C8" w:rsidRPr="00312533" w:rsidRDefault="008C70C8" w:rsidP="00097BD6">
      <w:pPr>
        <w:spacing w:after="0" w:line="240" w:lineRule="auto"/>
        <w:jc w:val="both"/>
        <w:rPr>
          <w:rFonts w:ascii="Arial" w:hAnsi="Arial" w:cs="Arial"/>
        </w:rPr>
      </w:pPr>
    </w:p>
    <w:p w14:paraId="53104868" w14:textId="04A1EED9" w:rsidR="008C70C8" w:rsidRPr="00312533" w:rsidRDefault="008C70C8" w:rsidP="00FC14F4">
      <w:pPr>
        <w:pStyle w:val="Heading1"/>
        <w:rPr>
          <w:rFonts w:ascii="Arial" w:hAnsi="Arial" w:cs="Arial"/>
          <w:sz w:val="22"/>
          <w:szCs w:val="22"/>
        </w:rPr>
      </w:pPr>
      <w:bookmarkStart w:id="19" w:name="_Toc515458331"/>
      <w:bookmarkStart w:id="20" w:name="_Toc206711093"/>
      <w:r w:rsidRPr="00312533">
        <w:rPr>
          <w:rFonts w:ascii="Arial" w:hAnsi="Arial" w:cs="Arial"/>
          <w:sz w:val="22"/>
          <w:szCs w:val="22"/>
        </w:rPr>
        <w:t xml:space="preserve">CHANGE </w:t>
      </w:r>
      <w:r w:rsidRPr="00EA77DD">
        <w:t>MANAGEMENT</w:t>
      </w:r>
      <w:r w:rsidRPr="00312533">
        <w:rPr>
          <w:rFonts w:ascii="Arial" w:hAnsi="Arial" w:cs="Arial"/>
          <w:sz w:val="22"/>
          <w:szCs w:val="22"/>
        </w:rPr>
        <w:t xml:space="preserve"> PLAN</w:t>
      </w:r>
      <w:bookmarkEnd w:id="19"/>
      <w:bookmarkEnd w:id="20"/>
    </w:p>
    <w:p w14:paraId="69BA56AF" w14:textId="77777777" w:rsidR="00CD32BA" w:rsidRPr="00312533" w:rsidRDefault="00CD32BA" w:rsidP="00CD32BA">
      <w:pPr>
        <w:spacing w:after="0" w:line="240" w:lineRule="auto"/>
        <w:jc w:val="both"/>
        <w:rPr>
          <w:rFonts w:ascii="Arial" w:hAnsi="Arial" w:cs="Arial"/>
        </w:rPr>
      </w:pPr>
      <w:r w:rsidRPr="00CD32BA">
        <w:rPr>
          <w:rFonts w:ascii="Arial" w:hAnsi="Arial" w:cs="Arial"/>
        </w:rPr>
        <w:t xml:space="preserve">The </w:t>
      </w:r>
      <w:r w:rsidRPr="00CD32BA">
        <w:rPr>
          <w:rFonts w:ascii="Arial" w:hAnsi="Arial" w:cs="Arial"/>
          <w:i/>
          <w:iCs/>
        </w:rPr>
        <w:t>Technological Modernisation of Software and Hardware Systems and Design and Implementation of a Modern Website</w:t>
      </w:r>
      <w:r w:rsidRPr="00CD32BA">
        <w:rPr>
          <w:rFonts w:ascii="Arial" w:hAnsi="Arial" w:cs="Arial"/>
        </w:rPr>
        <w:t xml:space="preserve"> project will follow </w:t>
      </w:r>
      <w:r w:rsidRPr="00CD32BA">
        <w:rPr>
          <w:rFonts w:ascii="Arial" w:hAnsi="Arial" w:cs="Arial"/>
          <w:b/>
          <w:bCs/>
        </w:rPr>
        <w:t>IT Biz Solutions’ organizational change control process</w:t>
      </w:r>
      <w:r w:rsidRPr="00CD32BA">
        <w:rPr>
          <w:rFonts w:ascii="Arial" w:hAnsi="Arial" w:cs="Arial"/>
        </w:rPr>
        <w:t xml:space="preserve"> to ensure that all changes are properly evaluated, documented, and approved before implementation.</w:t>
      </w:r>
    </w:p>
    <w:p w14:paraId="2D62B575" w14:textId="77777777" w:rsidR="00CD32BA" w:rsidRPr="00CD32BA" w:rsidRDefault="00CD32BA" w:rsidP="00CD32BA">
      <w:pPr>
        <w:spacing w:after="0" w:line="240" w:lineRule="auto"/>
        <w:jc w:val="both"/>
        <w:rPr>
          <w:rFonts w:ascii="Arial" w:hAnsi="Arial" w:cs="Arial"/>
        </w:rPr>
      </w:pPr>
    </w:p>
    <w:p w14:paraId="2C9C78FA" w14:textId="77777777" w:rsidR="00CD32BA" w:rsidRPr="00312533" w:rsidRDefault="00CD32BA" w:rsidP="00CD32BA">
      <w:pPr>
        <w:spacing w:after="0" w:line="240" w:lineRule="auto"/>
        <w:jc w:val="both"/>
        <w:rPr>
          <w:rFonts w:ascii="Arial" w:hAnsi="Arial" w:cs="Arial"/>
        </w:rPr>
      </w:pPr>
      <w:r w:rsidRPr="00CD32BA">
        <w:rPr>
          <w:rFonts w:ascii="Arial" w:hAnsi="Arial" w:cs="Arial"/>
        </w:rPr>
        <w:t>Two mechanisms have been established for managing changes, depending on the origin of the request:</w:t>
      </w:r>
    </w:p>
    <w:p w14:paraId="0D4F7E93" w14:textId="77777777" w:rsidR="00A603CB" w:rsidRPr="00CD32BA" w:rsidRDefault="00A603CB" w:rsidP="00CD32BA">
      <w:pPr>
        <w:spacing w:after="0" w:line="240" w:lineRule="auto"/>
        <w:jc w:val="both"/>
        <w:rPr>
          <w:rFonts w:ascii="Arial" w:hAnsi="Arial" w:cs="Arial"/>
        </w:rPr>
      </w:pPr>
    </w:p>
    <w:p w14:paraId="2C523AD6" w14:textId="56780BA7" w:rsidR="00CD32BA" w:rsidRPr="00312533" w:rsidRDefault="00CD32BA">
      <w:pPr>
        <w:numPr>
          <w:ilvl w:val="0"/>
          <w:numId w:val="42"/>
        </w:numPr>
        <w:spacing w:after="0" w:line="240" w:lineRule="auto"/>
        <w:jc w:val="both"/>
        <w:rPr>
          <w:rFonts w:ascii="Arial" w:hAnsi="Arial" w:cs="Arial"/>
        </w:rPr>
      </w:pPr>
      <w:r w:rsidRPr="00312533">
        <w:rPr>
          <w:rFonts w:ascii="Arial" w:hAnsi="Arial" w:cs="Arial"/>
          <w:b/>
          <w:bCs/>
        </w:rPr>
        <w:t>Client</w:t>
      </w:r>
      <w:r w:rsidRPr="00CD32BA">
        <w:rPr>
          <w:rFonts w:ascii="Arial" w:hAnsi="Arial" w:cs="Arial"/>
          <w:b/>
          <w:bCs/>
        </w:rPr>
        <w:t xml:space="preserve"> Change Requests</w:t>
      </w:r>
      <w:r w:rsidRPr="00CD32BA">
        <w:rPr>
          <w:rFonts w:ascii="Arial" w:hAnsi="Arial" w:cs="Arial"/>
        </w:rPr>
        <w:t xml:space="preserve"> – initiated by </w:t>
      </w:r>
      <w:r w:rsidRPr="00312533">
        <w:rPr>
          <w:rFonts w:ascii="Arial" w:hAnsi="Arial" w:cs="Arial"/>
        </w:rPr>
        <w:t xml:space="preserve">any </w:t>
      </w:r>
      <w:r w:rsidRPr="00CD32BA">
        <w:rPr>
          <w:rFonts w:ascii="Arial" w:hAnsi="Arial" w:cs="Arial"/>
        </w:rPr>
        <w:t>stakeholders</w:t>
      </w:r>
    </w:p>
    <w:p w14:paraId="09D9DCE6" w14:textId="64BC7144" w:rsidR="00CD32BA" w:rsidRPr="00CD32BA" w:rsidRDefault="00CD32BA">
      <w:pPr>
        <w:numPr>
          <w:ilvl w:val="0"/>
          <w:numId w:val="42"/>
        </w:numPr>
        <w:spacing w:after="0" w:line="240" w:lineRule="auto"/>
        <w:jc w:val="both"/>
        <w:rPr>
          <w:rFonts w:ascii="Arial" w:hAnsi="Arial" w:cs="Arial"/>
        </w:rPr>
      </w:pPr>
      <w:r w:rsidRPr="00CD32BA">
        <w:rPr>
          <w:rFonts w:ascii="Arial" w:hAnsi="Arial" w:cs="Arial"/>
          <w:b/>
          <w:bCs/>
        </w:rPr>
        <w:t>Internal Change Requests</w:t>
      </w:r>
      <w:r w:rsidRPr="00CD32BA">
        <w:rPr>
          <w:rFonts w:ascii="Arial" w:hAnsi="Arial" w:cs="Arial"/>
        </w:rPr>
        <w:t xml:space="preserve"> – initiated by project team members.</w:t>
      </w:r>
    </w:p>
    <w:p w14:paraId="74967889" w14:textId="77777777" w:rsidR="00CD32BA" w:rsidRPr="00312533" w:rsidRDefault="00CD32BA" w:rsidP="00CD32BA">
      <w:pPr>
        <w:spacing w:after="0" w:line="240" w:lineRule="auto"/>
        <w:jc w:val="both"/>
        <w:rPr>
          <w:rFonts w:ascii="Arial" w:hAnsi="Arial" w:cs="Arial"/>
        </w:rPr>
      </w:pPr>
    </w:p>
    <w:tbl>
      <w:tblPr>
        <w:tblStyle w:val="TableGrid"/>
        <w:tblW w:w="0" w:type="auto"/>
        <w:tblInd w:w="108" w:type="dxa"/>
        <w:tblLook w:val="04A0" w:firstRow="1" w:lastRow="0" w:firstColumn="1" w:lastColumn="0" w:noHBand="0" w:noVBand="1"/>
      </w:tblPr>
      <w:tblGrid>
        <w:gridCol w:w="693"/>
        <w:gridCol w:w="2392"/>
        <w:gridCol w:w="1525"/>
        <w:gridCol w:w="4390"/>
      </w:tblGrid>
      <w:tr w:rsidR="00D56EAA" w:rsidRPr="00312533" w14:paraId="5ADBBC37" w14:textId="77777777" w:rsidTr="00CD32BA">
        <w:trPr>
          <w:trHeight w:val="288"/>
        </w:trPr>
        <w:tc>
          <w:tcPr>
            <w:tcW w:w="9000" w:type="dxa"/>
            <w:gridSpan w:val="4"/>
            <w:shd w:val="clear" w:color="auto" w:fill="D9E2F3" w:themeFill="accent1" w:themeFillTint="33"/>
            <w:noWrap/>
            <w:hideMark/>
          </w:tcPr>
          <w:p w14:paraId="747F8344" w14:textId="0AC406A7" w:rsidR="00D56EAA" w:rsidRPr="00312533" w:rsidRDefault="00CD32BA" w:rsidP="00D56EAA">
            <w:pPr>
              <w:spacing w:after="0" w:line="240" w:lineRule="auto"/>
              <w:jc w:val="both"/>
              <w:rPr>
                <w:rFonts w:ascii="Arial" w:hAnsi="Arial" w:cs="Arial"/>
                <w:b/>
                <w:bCs/>
                <w:lang w:val="en-AU"/>
              </w:rPr>
            </w:pPr>
            <w:r w:rsidRPr="00312533">
              <w:rPr>
                <w:rFonts w:ascii="Arial" w:hAnsi="Arial" w:cs="Arial"/>
                <w:b/>
                <w:bCs/>
                <w:lang w:val="en-AU"/>
              </w:rPr>
              <w:t>Client</w:t>
            </w:r>
            <w:r w:rsidRPr="00CD32BA">
              <w:rPr>
                <w:rFonts w:ascii="Arial" w:hAnsi="Arial" w:cs="Arial"/>
                <w:b/>
                <w:bCs/>
                <w:lang w:val="en-AU"/>
              </w:rPr>
              <w:t xml:space="preserve"> Change Requests</w:t>
            </w:r>
          </w:p>
        </w:tc>
      </w:tr>
      <w:tr w:rsidR="00D56EAA" w:rsidRPr="00312533" w14:paraId="11A278C1" w14:textId="77777777" w:rsidTr="00CD32BA">
        <w:trPr>
          <w:trHeight w:val="288"/>
        </w:trPr>
        <w:tc>
          <w:tcPr>
            <w:tcW w:w="693" w:type="dxa"/>
            <w:shd w:val="clear" w:color="auto" w:fill="D9E2F3" w:themeFill="accent1" w:themeFillTint="33"/>
            <w:noWrap/>
            <w:hideMark/>
          </w:tcPr>
          <w:p w14:paraId="3AD0753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Step</w:t>
            </w:r>
          </w:p>
        </w:tc>
        <w:tc>
          <w:tcPr>
            <w:tcW w:w="2392" w:type="dxa"/>
            <w:shd w:val="clear" w:color="auto" w:fill="D9E2F3" w:themeFill="accent1" w:themeFillTint="33"/>
            <w:noWrap/>
            <w:hideMark/>
          </w:tcPr>
          <w:p w14:paraId="6A2D22F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Description</w:t>
            </w:r>
          </w:p>
        </w:tc>
        <w:tc>
          <w:tcPr>
            <w:tcW w:w="1525" w:type="dxa"/>
            <w:shd w:val="clear" w:color="auto" w:fill="D9E2F3" w:themeFill="accent1" w:themeFillTint="33"/>
            <w:hideMark/>
          </w:tcPr>
          <w:p w14:paraId="60A2ED6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Responsible</w:t>
            </w:r>
          </w:p>
        </w:tc>
        <w:tc>
          <w:tcPr>
            <w:tcW w:w="4390" w:type="dxa"/>
            <w:shd w:val="clear" w:color="auto" w:fill="D9E2F3" w:themeFill="accent1" w:themeFillTint="33"/>
            <w:hideMark/>
          </w:tcPr>
          <w:p w14:paraId="6579EDBE" w14:textId="3F2E38FB"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Process</w:t>
            </w:r>
          </w:p>
        </w:tc>
      </w:tr>
      <w:tr w:rsidR="00D56EAA" w:rsidRPr="00312533" w14:paraId="09DB1084" w14:textId="77777777" w:rsidTr="00C82058">
        <w:trPr>
          <w:trHeight w:val="576"/>
        </w:trPr>
        <w:tc>
          <w:tcPr>
            <w:tcW w:w="693" w:type="dxa"/>
            <w:noWrap/>
            <w:hideMark/>
          </w:tcPr>
          <w:p w14:paraId="20FF38B7"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1</w:t>
            </w:r>
          </w:p>
        </w:tc>
        <w:tc>
          <w:tcPr>
            <w:tcW w:w="2392" w:type="dxa"/>
            <w:noWrap/>
            <w:hideMark/>
          </w:tcPr>
          <w:p w14:paraId="7A2F8B96"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Identify the need for a change</w:t>
            </w:r>
          </w:p>
        </w:tc>
        <w:tc>
          <w:tcPr>
            <w:tcW w:w="1525" w:type="dxa"/>
            <w:hideMark/>
          </w:tcPr>
          <w:p w14:paraId="0D0AE1C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Any Stakeholder</w:t>
            </w:r>
          </w:p>
        </w:tc>
        <w:tc>
          <w:tcPr>
            <w:tcW w:w="4390" w:type="dxa"/>
            <w:hideMark/>
          </w:tcPr>
          <w:p w14:paraId="7584FC97"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Requestor will submit a completed IT Biz Solutions change request form to the project manager</w:t>
            </w:r>
          </w:p>
        </w:tc>
      </w:tr>
      <w:tr w:rsidR="00D56EAA" w:rsidRPr="00312533" w14:paraId="2E9DCB47" w14:textId="77777777" w:rsidTr="00C82058">
        <w:trPr>
          <w:trHeight w:val="576"/>
        </w:trPr>
        <w:tc>
          <w:tcPr>
            <w:tcW w:w="693" w:type="dxa"/>
            <w:noWrap/>
            <w:hideMark/>
          </w:tcPr>
          <w:p w14:paraId="34153B8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2</w:t>
            </w:r>
          </w:p>
        </w:tc>
        <w:tc>
          <w:tcPr>
            <w:tcW w:w="2392" w:type="dxa"/>
            <w:noWrap/>
            <w:hideMark/>
          </w:tcPr>
          <w:p w14:paraId="2D9A280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Log change in the change request register</w:t>
            </w:r>
          </w:p>
        </w:tc>
        <w:tc>
          <w:tcPr>
            <w:tcW w:w="1525" w:type="dxa"/>
            <w:hideMark/>
          </w:tcPr>
          <w:p w14:paraId="0DFF4B6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15FD39C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maintain a log of all change requests for the duration of the project</w:t>
            </w:r>
          </w:p>
        </w:tc>
      </w:tr>
      <w:tr w:rsidR="00D56EAA" w:rsidRPr="00312533" w14:paraId="4BCB6E5C" w14:textId="77777777" w:rsidTr="00C82058">
        <w:trPr>
          <w:trHeight w:val="1152"/>
        </w:trPr>
        <w:tc>
          <w:tcPr>
            <w:tcW w:w="693" w:type="dxa"/>
            <w:noWrap/>
            <w:hideMark/>
          </w:tcPr>
          <w:p w14:paraId="768C29A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lastRenderedPageBreak/>
              <w:t>3</w:t>
            </w:r>
          </w:p>
        </w:tc>
        <w:tc>
          <w:tcPr>
            <w:tcW w:w="2392" w:type="dxa"/>
            <w:noWrap/>
            <w:hideMark/>
          </w:tcPr>
          <w:p w14:paraId="7A27A53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Conduct an evaluation of the change</w:t>
            </w:r>
          </w:p>
        </w:tc>
        <w:tc>
          <w:tcPr>
            <w:tcW w:w="1525" w:type="dxa"/>
            <w:hideMark/>
          </w:tcPr>
          <w:p w14:paraId="5DFB1BC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 Project Team, Requestor</w:t>
            </w:r>
          </w:p>
        </w:tc>
        <w:tc>
          <w:tcPr>
            <w:tcW w:w="4390" w:type="dxa"/>
            <w:hideMark/>
          </w:tcPr>
          <w:p w14:paraId="0566976A"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conduct an evaluation of the impact of the change to cost, risk, schedule, and scope</w:t>
            </w:r>
          </w:p>
        </w:tc>
      </w:tr>
      <w:tr w:rsidR="00D56EAA" w:rsidRPr="00312533" w14:paraId="50F97893" w14:textId="77777777" w:rsidTr="00C82058">
        <w:trPr>
          <w:trHeight w:val="288"/>
        </w:trPr>
        <w:tc>
          <w:tcPr>
            <w:tcW w:w="693" w:type="dxa"/>
            <w:noWrap/>
            <w:hideMark/>
          </w:tcPr>
          <w:p w14:paraId="5655A9B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4</w:t>
            </w:r>
          </w:p>
        </w:tc>
        <w:tc>
          <w:tcPr>
            <w:tcW w:w="2392" w:type="dxa"/>
            <w:noWrap/>
            <w:hideMark/>
          </w:tcPr>
          <w:p w14:paraId="2F5DD49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submit the change request and analysis to the CCB for review</w:t>
            </w:r>
          </w:p>
        </w:tc>
        <w:tc>
          <w:tcPr>
            <w:tcW w:w="1525" w:type="dxa"/>
            <w:hideMark/>
          </w:tcPr>
          <w:p w14:paraId="3DB0596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31637E8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Submit change request to Change Control Board (CCB)</w:t>
            </w:r>
          </w:p>
        </w:tc>
      </w:tr>
      <w:tr w:rsidR="00D56EAA" w:rsidRPr="00312533" w14:paraId="6CEEAAFB" w14:textId="77777777" w:rsidTr="00C82058">
        <w:trPr>
          <w:trHeight w:val="576"/>
        </w:trPr>
        <w:tc>
          <w:tcPr>
            <w:tcW w:w="693" w:type="dxa"/>
            <w:noWrap/>
            <w:hideMark/>
          </w:tcPr>
          <w:p w14:paraId="0D938B7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5</w:t>
            </w:r>
          </w:p>
        </w:tc>
        <w:tc>
          <w:tcPr>
            <w:tcW w:w="2392" w:type="dxa"/>
            <w:noWrap/>
            <w:hideMark/>
          </w:tcPr>
          <w:p w14:paraId="705991C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Change Control Board decision (CCB)</w:t>
            </w:r>
          </w:p>
        </w:tc>
        <w:tc>
          <w:tcPr>
            <w:tcW w:w="1525" w:type="dxa"/>
            <w:hideMark/>
          </w:tcPr>
          <w:p w14:paraId="373A07F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CCB</w:t>
            </w:r>
          </w:p>
        </w:tc>
        <w:tc>
          <w:tcPr>
            <w:tcW w:w="4390" w:type="dxa"/>
            <w:hideMark/>
          </w:tcPr>
          <w:p w14:paraId="48512B1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CCB will discuss the proposed change and decide whether or not it will be approved based on all submitted information</w:t>
            </w:r>
          </w:p>
        </w:tc>
      </w:tr>
      <w:tr w:rsidR="00D56EAA" w:rsidRPr="00312533" w14:paraId="5E36BFAD" w14:textId="77777777" w:rsidTr="00C82058">
        <w:trPr>
          <w:trHeight w:val="864"/>
        </w:trPr>
        <w:tc>
          <w:tcPr>
            <w:tcW w:w="693" w:type="dxa"/>
            <w:noWrap/>
            <w:hideMark/>
          </w:tcPr>
          <w:p w14:paraId="1B223DA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6</w:t>
            </w:r>
          </w:p>
        </w:tc>
        <w:tc>
          <w:tcPr>
            <w:tcW w:w="2392" w:type="dxa"/>
            <w:noWrap/>
            <w:hideMark/>
          </w:tcPr>
          <w:p w14:paraId="0BA4A4E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Implement change</w:t>
            </w:r>
          </w:p>
        </w:tc>
        <w:tc>
          <w:tcPr>
            <w:tcW w:w="1525" w:type="dxa"/>
            <w:hideMark/>
          </w:tcPr>
          <w:p w14:paraId="465745A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1D18DF2F"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r w:rsidR="00D56EAA" w:rsidRPr="00312533" w14:paraId="150A27E2" w14:textId="77777777" w:rsidTr="00C82058">
        <w:trPr>
          <w:trHeight w:val="288"/>
        </w:trPr>
        <w:tc>
          <w:tcPr>
            <w:tcW w:w="693" w:type="dxa"/>
            <w:noWrap/>
            <w:hideMark/>
          </w:tcPr>
          <w:p w14:paraId="75643320" w14:textId="77777777" w:rsidR="00D56EAA" w:rsidRPr="00312533" w:rsidRDefault="00D56EAA" w:rsidP="00D56EAA">
            <w:pPr>
              <w:spacing w:after="0" w:line="240" w:lineRule="auto"/>
              <w:jc w:val="both"/>
              <w:rPr>
                <w:rFonts w:ascii="Arial" w:hAnsi="Arial" w:cs="Arial"/>
                <w:lang w:val="en-AU"/>
              </w:rPr>
            </w:pPr>
          </w:p>
        </w:tc>
        <w:tc>
          <w:tcPr>
            <w:tcW w:w="2392" w:type="dxa"/>
            <w:noWrap/>
            <w:hideMark/>
          </w:tcPr>
          <w:p w14:paraId="200A4651" w14:textId="77777777" w:rsidR="00D56EAA" w:rsidRPr="00312533" w:rsidRDefault="00D56EAA" w:rsidP="00D56EAA">
            <w:pPr>
              <w:spacing w:after="0" w:line="240" w:lineRule="auto"/>
              <w:jc w:val="both"/>
              <w:rPr>
                <w:rFonts w:ascii="Arial" w:hAnsi="Arial" w:cs="Arial"/>
                <w:lang w:val="en-AU"/>
              </w:rPr>
            </w:pPr>
          </w:p>
        </w:tc>
        <w:tc>
          <w:tcPr>
            <w:tcW w:w="1525" w:type="dxa"/>
            <w:hideMark/>
          </w:tcPr>
          <w:p w14:paraId="45385649" w14:textId="77777777" w:rsidR="00D56EAA" w:rsidRPr="00312533" w:rsidRDefault="00D56EAA" w:rsidP="00D56EAA">
            <w:pPr>
              <w:spacing w:after="0" w:line="240" w:lineRule="auto"/>
              <w:jc w:val="both"/>
              <w:rPr>
                <w:rFonts w:ascii="Arial" w:hAnsi="Arial" w:cs="Arial"/>
                <w:lang w:val="en-AU"/>
              </w:rPr>
            </w:pPr>
          </w:p>
        </w:tc>
        <w:tc>
          <w:tcPr>
            <w:tcW w:w="4390" w:type="dxa"/>
            <w:hideMark/>
          </w:tcPr>
          <w:p w14:paraId="1D530597" w14:textId="77777777" w:rsidR="00D56EAA" w:rsidRPr="00312533" w:rsidRDefault="00D56EAA" w:rsidP="00D56EAA">
            <w:pPr>
              <w:spacing w:after="0" w:line="240" w:lineRule="auto"/>
              <w:jc w:val="both"/>
              <w:rPr>
                <w:rFonts w:ascii="Arial" w:hAnsi="Arial" w:cs="Arial"/>
                <w:lang w:val="en-AU"/>
              </w:rPr>
            </w:pPr>
          </w:p>
        </w:tc>
      </w:tr>
      <w:tr w:rsidR="00D56EAA" w:rsidRPr="00312533" w14:paraId="5D85DEFA" w14:textId="77777777" w:rsidTr="00C82058">
        <w:trPr>
          <w:trHeight w:val="288"/>
        </w:trPr>
        <w:tc>
          <w:tcPr>
            <w:tcW w:w="693" w:type="dxa"/>
            <w:noWrap/>
            <w:hideMark/>
          </w:tcPr>
          <w:p w14:paraId="41A8BB27" w14:textId="77777777" w:rsidR="00D56EAA" w:rsidRPr="00312533" w:rsidRDefault="00D56EAA" w:rsidP="00D56EAA">
            <w:pPr>
              <w:spacing w:after="0" w:line="240" w:lineRule="auto"/>
              <w:jc w:val="both"/>
              <w:rPr>
                <w:rFonts w:ascii="Arial" w:hAnsi="Arial" w:cs="Arial"/>
                <w:lang w:val="en-AU"/>
              </w:rPr>
            </w:pPr>
          </w:p>
        </w:tc>
        <w:tc>
          <w:tcPr>
            <w:tcW w:w="2392" w:type="dxa"/>
            <w:noWrap/>
            <w:hideMark/>
          </w:tcPr>
          <w:p w14:paraId="0120ADE6" w14:textId="77777777" w:rsidR="00D56EAA" w:rsidRPr="00312533" w:rsidRDefault="00D56EAA" w:rsidP="00D56EAA">
            <w:pPr>
              <w:spacing w:after="0" w:line="240" w:lineRule="auto"/>
              <w:jc w:val="both"/>
              <w:rPr>
                <w:rFonts w:ascii="Arial" w:hAnsi="Arial" w:cs="Arial"/>
                <w:lang w:val="en-AU"/>
              </w:rPr>
            </w:pPr>
          </w:p>
        </w:tc>
        <w:tc>
          <w:tcPr>
            <w:tcW w:w="1525" w:type="dxa"/>
            <w:hideMark/>
          </w:tcPr>
          <w:p w14:paraId="5DBC0527" w14:textId="77777777" w:rsidR="00D56EAA" w:rsidRPr="00312533" w:rsidRDefault="00D56EAA" w:rsidP="00D56EAA">
            <w:pPr>
              <w:spacing w:after="0" w:line="240" w:lineRule="auto"/>
              <w:jc w:val="both"/>
              <w:rPr>
                <w:rFonts w:ascii="Arial" w:hAnsi="Arial" w:cs="Arial"/>
                <w:lang w:val="en-AU"/>
              </w:rPr>
            </w:pPr>
          </w:p>
        </w:tc>
        <w:tc>
          <w:tcPr>
            <w:tcW w:w="4390" w:type="dxa"/>
            <w:hideMark/>
          </w:tcPr>
          <w:p w14:paraId="111E96A4" w14:textId="77777777" w:rsidR="00D56EAA" w:rsidRPr="00312533" w:rsidRDefault="00D56EAA" w:rsidP="00D56EAA">
            <w:pPr>
              <w:spacing w:after="0" w:line="240" w:lineRule="auto"/>
              <w:jc w:val="both"/>
              <w:rPr>
                <w:rFonts w:ascii="Arial" w:hAnsi="Arial" w:cs="Arial"/>
                <w:lang w:val="en-AU"/>
              </w:rPr>
            </w:pPr>
          </w:p>
        </w:tc>
      </w:tr>
      <w:tr w:rsidR="00D56EAA" w:rsidRPr="00312533" w14:paraId="5CF4B909" w14:textId="77777777" w:rsidTr="00CD32BA">
        <w:trPr>
          <w:trHeight w:val="288"/>
        </w:trPr>
        <w:tc>
          <w:tcPr>
            <w:tcW w:w="9000" w:type="dxa"/>
            <w:gridSpan w:val="4"/>
            <w:shd w:val="clear" w:color="auto" w:fill="D9E2F3" w:themeFill="accent1" w:themeFillTint="33"/>
            <w:noWrap/>
            <w:hideMark/>
          </w:tcPr>
          <w:p w14:paraId="73C80F02" w14:textId="31ECC7F0" w:rsidR="00D56EAA" w:rsidRPr="00312533" w:rsidRDefault="00CD32BA" w:rsidP="00D56EAA">
            <w:pPr>
              <w:spacing w:after="0" w:line="240" w:lineRule="auto"/>
              <w:jc w:val="both"/>
              <w:rPr>
                <w:rFonts w:ascii="Arial" w:hAnsi="Arial" w:cs="Arial"/>
                <w:b/>
                <w:bCs/>
                <w:lang w:val="en-AU"/>
              </w:rPr>
            </w:pPr>
            <w:r w:rsidRPr="00CD32BA">
              <w:rPr>
                <w:rFonts w:ascii="Arial" w:hAnsi="Arial" w:cs="Arial"/>
                <w:b/>
                <w:bCs/>
                <w:lang w:val="en-AU"/>
              </w:rPr>
              <w:t>Internal Change Requests</w:t>
            </w:r>
          </w:p>
        </w:tc>
      </w:tr>
      <w:tr w:rsidR="00A21933" w:rsidRPr="00312533" w14:paraId="0C893852" w14:textId="77777777" w:rsidTr="00CD32BA">
        <w:trPr>
          <w:trHeight w:val="288"/>
        </w:trPr>
        <w:tc>
          <w:tcPr>
            <w:tcW w:w="693" w:type="dxa"/>
            <w:shd w:val="clear" w:color="auto" w:fill="D9E2F3" w:themeFill="accent1" w:themeFillTint="33"/>
            <w:noWrap/>
            <w:hideMark/>
          </w:tcPr>
          <w:p w14:paraId="336B6B1B"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Step</w:t>
            </w:r>
          </w:p>
        </w:tc>
        <w:tc>
          <w:tcPr>
            <w:tcW w:w="2392" w:type="dxa"/>
            <w:shd w:val="clear" w:color="auto" w:fill="D9E2F3" w:themeFill="accent1" w:themeFillTint="33"/>
            <w:noWrap/>
            <w:hideMark/>
          </w:tcPr>
          <w:p w14:paraId="3AF8C6AC"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Description</w:t>
            </w:r>
          </w:p>
        </w:tc>
        <w:tc>
          <w:tcPr>
            <w:tcW w:w="1525" w:type="dxa"/>
            <w:shd w:val="clear" w:color="auto" w:fill="D9E2F3" w:themeFill="accent1" w:themeFillTint="33"/>
            <w:hideMark/>
          </w:tcPr>
          <w:p w14:paraId="74EA827B"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Responsible</w:t>
            </w:r>
          </w:p>
        </w:tc>
        <w:tc>
          <w:tcPr>
            <w:tcW w:w="4390" w:type="dxa"/>
            <w:shd w:val="clear" w:color="auto" w:fill="D9E2F3" w:themeFill="accent1" w:themeFillTint="33"/>
            <w:hideMark/>
          </w:tcPr>
          <w:p w14:paraId="639CAC41"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Proccess</w:t>
            </w:r>
          </w:p>
        </w:tc>
      </w:tr>
      <w:tr w:rsidR="00D56EAA" w:rsidRPr="00312533" w14:paraId="73ECBD70" w14:textId="77777777" w:rsidTr="00C82058">
        <w:trPr>
          <w:trHeight w:val="576"/>
        </w:trPr>
        <w:tc>
          <w:tcPr>
            <w:tcW w:w="693" w:type="dxa"/>
            <w:noWrap/>
            <w:hideMark/>
          </w:tcPr>
          <w:p w14:paraId="07425B3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1</w:t>
            </w:r>
          </w:p>
        </w:tc>
        <w:tc>
          <w:tcPr>
            <w:tcW w:w="2392" w:type="dxa"/>
            <w:noWrap/>
            <w:hideMark/>
          </w:tcPr>
          <w:p w14:paraId="17B0F92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Identify the need for a change</w:t>
            </w:r>
          </w:p>
        </w:tc>
        <w:tc>
          <w:tcPr>
            <w:tcW w:w="1525" w:type="dxa"/>
            <w:hideMark/>
          </w:tcPr>
          <w:p w14:paraId="7B5360A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Any member of IT Biz Solutions</w:t>
            </w:r>
          </w:p>
        </w:tc>
        <w:tc>
          <w:tcPr>
            <w:tcW w:w="4390" w:type="dxa"/>
            <w:hideMark/>
          </w:tcPr>
          <w:p w14:paraId="48AEC5F2"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requester will meet with the Project Manager to discuss the change proposal before submitting a change request.</w:t>
            </w:r>
          </w:p>
        </w:tc>
      </w:tr>
      <w:tr w:rsidR="00D56EAA" w:rsidRPr="00312533" w14:paraId="3CE153C0" w14:textId="77777777" w:rsidTr="00C82058">
        <w:trPr>
          <w:trHeight w:val="1440"/>
        </w:trPr>
        <w:tc>
          <w:tcPr>
            <w:tcW w:w="693" w:type="dxa"/>
            <w:noWrap/>
            <w:hideMark/>
          </w:tcPr>
          <w:p w14:paraId="5C2C5A7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2</w:t>
            </w:r>
          </w:p>
        </w:tc>
        <w:tc>
          <w:tcPr>
            <w:tcW w:w="2392" w:type="dxa"/>
            <w:noWrap/>
            <w:hideMark/>
          </w:tcPr>
          <w:p w14:paraId="2C96522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Team planning</w:t>
            </w:r>
          </w:p>
        </w:tc>
        <w:tc>
          <w:tcPr>
            <w:tcW w:w="1525" w:type="dxa"/>
            <w:hideMark/>
          </w:tcPr>
          <w:p w14:paraId="1DD994D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3F30595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312533" w14:paraId="003A1BCD" w14:textId="77777777" w:rsidTr="00C82058">
        <w:trPr>
          <w:trHeight w:val="576"/>
        </w:trPr>
        <w:tc>
          <w:tcPr>
            <w:tcW w:w="693" w:type="dxa"/>
            <w:noWrap/>
            <w:hideMark/>
          </w:tcPr>
          <w:p w14:paraId="2B56B61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3</w:t>
            </w:r>
          </w:p>
        </w:tc>
        <w:tc>
          <w:tcPr>
            <w:tcW w:w="2392" w:type="dxa"/>
            <w:noWrap/>
            <w:hideMark/>
          </w:tcPr>
          <w:p w14:paraId="3894FCF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Log change in the change request register</w:t>
            </w:r>
          </w:p>
        </w:tc>
        <w:tc>
          <w:tcPr>
            <w:tcW w:w="1525" w:type="dxa"/>
            <w:hideMark/>
          </w:tcPr>
          <w:p w14:paraId="46B9F47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66E527F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maintain a log of all change requests for the duration of the project</w:t>
            </w:r>
          </w:p>
        </w:tc>
      </w:tr>
      <w:tr w:rsidR="00D56EAA" w:rsidRPr="00312533" w14:paraId="5A0FA6D2" w14:textId="77777777" w:rsidTr="00C82058">
        <w:trPr>
          <w:trHeight w:val="1152"/>
        </w:trPr>
        <w:tc>
          <w:tcPr>
            <w:tcW w:w="693" w:type="dxa"/>
            <w:noWrap/>
            <w:hideMark/>
          </w:tcPr>
          <w:p w14:paraId="5049336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4</w:t>
            </w:r>
          </w:p>
        </w:tc>
        <w:tc>
          <w:tcPr>
            <w:tcW w:w="2392" w:type="dxa"/>
            <w:noWrap/>
            <w:hideMark/>
          </w:tcPr>
          <w:p w14:paraId="2344FB0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Conduct an evaluation of the change</w:t>
            </w:r>
          </w:p>
        </w:tc>
        <w:tc>
          <w:tcPr>
            <w:tcW w:w="1525" w:type="dxa"/>
            <w:hideMark/>
          </w:tcPr>
          <w:p w14:paraId="285E841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 Project Team, Requestor</w:t>
            </w:r>
          </w:p>
        </w:tc>
        <w:tc>
          <w:tcPr>
            <w:tcW w:w="4390" w:type="dxa"/>
            <w:hideMark/>
          </w:tcPr>
          <w:p w14:paraId="4CFE7D0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conduct an evaluation of the impact of the change to cost, risk, schedule, and scope</w:t>
            </w:r>
          </w:p>
        </w:tc>
      </w:tr>
      <w:tr w:rsidR="00D56EAA" w:rsidRPr="00312533" w14:paraId="5C9B6A8C" w14:textId="77777777" w:rsidTr="00C82058">
        <w:trPr>
          <w:trHeight w:val="288"/>
        </w:trPr>
        <w:tc>
          <w:tcPr>
            <w:tcW w:w="693" w:type="dxa"/>
            <w:noWrap/>
            <w:hideMark/>
          </w:tcPr>
          <w:p w14:paraId="257FBD5A"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5</w:t>
            </w:r>
          </w:p>
        </w:tc>
        <w:tc>
          <w:tcPr>
            <w:tcW w:w="2392" w:type="dxa"/>
            <w:noWrap/>
            <w:hideMark/>
          </w:tcPr>
          <w:p w14:paraId="308FF13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submit the change request and analysis to the CCB for review</w:t>
            </w:r>
          </w:p>
        </w:tc>
        <w:tc>
          <w:tcPr>
            <w:tcW w:w="1525" w:type="dxa"/>
            <w:hideMark/>
          </w:tcPr>
          <w:p w14:paraId="1D25F52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543A5353"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Submit change request to Change Control Board (CCB)</w:t>
            </w:r>
          </w:p>
        </w:tc>
      </w:tr>
      <w:tr w:rsidR="00D56EAA" w:rsidRPr="00312533" w14:paraId="38879E34" w14:textId="77777777" w:rsidTr="00C82058">
        <w:trPr>
          <w:trHeight w:val="576"/>
        </w:trPr>
        <w:tc>
          <w:tcPr>
            <w:tcW w:w="693" w:type="dxa"/>
            <w:noWrap/>
            <w:hideMark/>
          </w:tcPr>
          <w:p w14:paraId="51535D1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6</w:t>
            </w:r>
          </w:p>
        </w:tc>
        <w:tc>
          <w:tcPr>
            <w:tcW w:w="2392" w:type="dxa"/>
            <w:noWrap/>
            <w:hideMark/>
          </w:tcPr>
          <w:p w14:paraId="062637B6"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Change Control Board decision (CCB)</w:t>
            </w:r>
          </w:p>
        </w:tc>
        <w:tc>
          <w:tcPr>
            <w:tcW w:w="1525" w:type="dxa"/>
            <w:hideMark/>
          </w:tcPr>
          <w:p w14:paraId="0333EF2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CCB</w:t>
            </w:r>
          </w:p>
        </w:tc>
        <w:tc>
          <w:tcPr>
            <w:tcW w:w="4390" w:type="dxa"/>
            <w:hideMark/>
          </w:tcPr>
          <w:p w14:paraId="7A69665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CCB will discuss the proposed change and decide whether or not it will be approved based on all submitted information</w:t>
            </w:r>
          </w:p>
        </w:tc>
      </w:tr>
      <w:tr w:rsidR="00D56EAA" w:rsidRPr="00312533" w14:paraId="5BB8F423" w14:textId="77777777" w:rsidTr="00C82058">
        <w:trPr>
          <w:trHeight w:val="864"/>
        </w:trPr>
        <w:tc>
          <w:tcPr>
            <w:tcW w:w="693" w:type="dxa"/>
            <w:noWrap/>
            <w:hideMark/>
          </w:tcPr>
          <w:p w14:paraId="45CCFAD8"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lastRenderedPageBreak/>
              <w:t>7</w:t>
            </w:r>
          </w:p>
        </w:tc>
        <w:tc>
          <w:tcPr>
            <w:tcW w:w="2392" w:type="dxa"/>
            <w:noWrap/>
            <w:hideMark/>
          </w:tcPr>
          <w:p w14:paraId="63C0150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Implement change</w:t>
            </w:r>
          </w:p>
        </w:tc>
        <w:tc>
          <w:tcPr>
            <w:tcW w:w="1525" w:type="dxa"/>
            <w:hideMark/>
          </w:tcPr>
          <w:p w14:paraId="5AF357E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447F1E4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312533" w:rsidRDefault="00D56EAA" w:rsidP="008C70C8">
      <w:pPr>
        <w:spacing w:after="0" w:line="240" w:lineRule="auto"/>
        <w:jc w:val="both"/>
        <w:rPr>
          <w:rFonts w:ascii="Arial" w:hAnsi="Arial" w:cs="Arial"/>
        </w:rPr>
      </w:pPr>
    </w:p>
    <w:p w14:paraId="25CE57A0" w14:textId="77777777" w:rsidR="00D56EAA" w:rsidRPr="00312533" w:rsidRDefault="00D56EAA" w:rsidP="008C70C8">
      <w:pPr>
        <w:spacing w:after="0" w:line="240" w:lineRule="auto"/>
        <w:jc w:val="both"/>
        <w:rPr>
          <w:rFonts w:ascii="Arial" w:hAnsi="Arial" w:cs="Arial"/>
        </w:rPr>
      </w:pPr>
    </w:p>
    <w:p w14:paraId="12DD7A75" w14:textId="1648BF73" w:rsidR="00D56EAA" w:rsidRPr="00312533" w:rsidRDefault="00CD32BA" w:rsidP="00CD32BA">
      <w:pPr>
        <w:spacing w:after="0" w:line="240" w:lineRule="auto"/>
        <w:jc w:val="both"/>
        <w:rPr>
          <w:rFonts w:ascii="Arial" w:hAnsi="Arial" w:cs="Arial"/>
        </w:rPr>
      </w:pPr>
      <w:r w:rsidRPr="00312533">
        <w:rPr>
          <w:rFonts w:ascii="Arial" w:hAnsi="Arial" w:cs="Arial"/>
        </w:rPr>
        <w:t>This structured process ensures that changes are managed consistently, project boundaries are respected, and all stakeholders remain aligned with the project’s objectives and constraints.</w:t>
      </w:r>
      <w:r w:rsidR="00D56EAA" w:rsidRPr="00312533">
        <w:rPr>
          <w:rFonts w:ascii="Arial" w:hAnsi="Arial" w:cs="Arial"/>
        </w:rPr>
        <w:br w:type="page"/>
      </w:r>
    </w:p>
    <w:p w14:paraId="508386A4" w14:textId="5354B9EC" w:rsidR="008C70C8" w:rsidRPr="00312533" w:rsidRDefault="008C70C8" w:rsidP="00EA77DD">
      <w:pPr>
        <w:pStyle w:val="Heading1"/>
      </w:pPr>
      <w:bookmarkStart w:id="21" w:name="_Toc515458332"/>
      <w:bookmarkStart w:id="22" w:name="_Toc206711094"/>
      <w:r w:rsidRPr="00EA77DD">
        <w:lastRenderedPageBreak/>
        <w:t>COMMUNICATIONS</w:t>
      </w:r>
      <w:r w:rsidRPr="00312533">
        <w:t xml:space="preserve"> MANAGEMENT PLAN</w:t>
      </w:r>
      <w:bookmarkEnd w:id="21"/>
      <w:bookmarkEnd w:id="22"/>
    </w:p>
    <w:p w14:paraId="27C44774" w14:textId="77777777" w:rsidR="00A603CB" w:rsidRPr="00312533" w:rsidRDefault="00A603CB" w:rsidP="00A603CB">
      <w:pPr>
        <w:spacing w:after="0" w:line="240" w:lineRule="auto"/>
        <w:jc w:val="both"/>
        <w:rPr>
          <w:rFonts w:ascii="Arial" w:hAnsi="Arial" w:cs="Arial"/>
        </w:rPr>
      </w:pPr>
      <w:r w:rsidRPr="00A603CB">
        <w:rPr>
          <w:rFonts w:ascii="Arial" w:hAnsi="Arial" w:cs="Arial"/>
        </w:rPr>
        <w:t xml:space="preserve">This Communications Management Plan establishes the framework for all project-related communications for the </w:t>
      </w:r>
      <w:r w:rsidRPr="00A603CB">
        <w:rPr>
          <w:rFonts w:ascii="Arial" w:hAnsi="Arial" w:cs="Arial"/>
          <w:i/>
          <w:iCs/>
        </w:rPr>
        <w:t>Technological Modernisation of Software and Hardware Systems and Design and Implementation of a Modern Website</w:t>
      </w:r>
      <w:r w:rsidRPr="00A603CB">
        <w:rPr>
          <w:rFonts w:ascii="Arial" w:hAnsi="Arial" w:cs="Arial"/>
        </w:rPr>
        <w:t xml:space="preserve"> project. It serves as a guide throughout the project’s life cycle and will be updated as communication requirements evolve.</w:t>
      </w:r>
    </w:p>
    <w:p w14:paraId="6CACD890" w14:textId="77777777" w:rsidR="002C4E1F" w:rsidRPr="00A603CB" w:rsidRDefault="002C4E1F" w:rsidP="00A603CB">
      <w:pPr>
        <w:spacing w:after="0" w:line="240" w:lineRule="auto"/>
        <w:jc w:val="both"/>
        <w:rPr>
          <w:rFonts w:ascii="Arial" w:hAnsi="Arial" w:cs="Arial"/>
        </w:rPr>
      </w:pPr>
    </w:p>
    <w:p w14:paraId="2FF601BC" w14:textId="77777777" w:rsidR="00A603CB" w:rsidRPr="00312533" w:rsidRDefault="00A603CB" w:rsidP="00A603CB">
      <w:pPr>
        <w:spacing w:after="0" w:line="240" w:lineRule="auto"/>
        <w:jc w:val="both"/>
        <w:rPr>
          <w:rFonts w:ascii="Arial" w:hAnsi="Arial" w:cs="Arial"/>
        </w:rPr>
      </w:pPr>
      <w:r w:rsidRPr="00A603CB">
        <w:rPr>
          <w:rFonts w:ascii="Arial" w:hAnsi="Arial" w:cs="Arial"/>
        </w:rPr>
        <w:t>The plan defines the roles and responsibilities of all project team members and stakeholders as they pertain to communication. It also includes:</w:t>
      </w:r>
    </w:p>
    <w:p w14:paraId="6BF1E03B" w14:textId="77777777" w:rsidR="00A603CB" w:rsidRPr="00A603CB" w:rsidRDefault="00A603CB" w:rsidP="00A603CB">
      <w:pPr>
        <w:spacing w:after="0" w:line="240" w:lineRule="auto"/>
        <w:jc w:val="both"/>
        <w:rPr>
          <w:rFonts w:ascii="Arial" w:hAnsi="Arial" w:cs="Arial"/>
        </w:rPr>
      </w:pPr>
    </w:p>
    <w:p w14:paraId="0BAD65E9" w14:textId="77777777" w:rsidR="00A603CB" w:rsidRPr="00A603CB" w:rsidRDefault="00A603CB">
      <w:pPr>
        <w:numPr>
          <w:ilvl w:val="0"/>
          <w:numId w:val="43"/>
        </w:numPr>
        <w:spacing w:after="0" w:line="240" w:lineRule="auto"/>
        <w:jc w:val="both"/>
        <w:rPr>
          <w:rFonts w:ascii="Arial" w:hAnsi="Arial" w:cs="Arial"/>
        </w:rPr>
      </w:pPr>
      <w:r w:rsidRPr="00A603CB">
        <w:rPr>
          <w:rFonts w:ascii="Arial" w:hAnsi="Arial" w:cs="Arial"/>
        </w:rPr>
        <w:t xml:space="preserve">A </w:t>
      </w:r>
      <w:r w:rsidRPr="00A603CB">
        <w:rPr>
          <w:rFonts w:ascii="Arial" w:hAnsi="Arial" w:cs="Arial"/>
          <w:b/>
          <w:bCs/>
        </w:rPr>
        <w:t>Communications Matrix</w:t>
      </w:r>
      <w:r w:rsidRPr="00A603CB">
        <w:rPr>
          <w:rFonts w:ascii="Arial" w:hAnsi="Arial" w:cs="Arial"/>
        </w:rPr>
        <w:t>, which outlines what information will be communicated, by whom, how frequently, and to whom.</w:t>
      </w:r>
    </w:p>
    <w:p w14:paraId="162B629B" w14:textId="77777777" w:rsidR="00A603CB" w:rsidRPr="00A603CB" w:rsidRDefault="00A603CB">
      <w:pPr>
        <w:numPr>
          <w:ilvl w:val="0"/>
          <w:numId w:val="43"/>
        </w:numPr>
        <w:spacing w:after="0" w:line="240" w:lineRule="auto"/>
        <w:jc w:val="both"/>
        <w:rPr>
          <w:rFonts w:ascii="Arial" w:hAnsi="Arial" w:cs="Arial"/>
        </w:rPr>
      </w:pPr>
      <w:r w:rsidRPr="00A603CB">
        <w:rPr>
          <w:rFonts w:ascii="Arial" w:hAnsi="Arial" w:cs="Arial"/>
          <w:b/>
          <w:bCs/>
        </w:rPr>
        <w:t>Standards of conduct</w:t>
      </w:r>
      <w:r w:rsidRPr="00A603CB">
        <w:rPr>
          <w:rFonts w:ascii="Arial" w:hAnsi="Arial" w:cs="Arial"/>
        </w:rPr>
        <w:t xml:space="preserve"> for meetings and other forms of communication.</w:t>
      </w:r>
    </w:p>
    <w:p w14:paraId="19728850" w14:textId="77777777" w:rsidR="00A603CB" w:rsidRPr="00312533" w:rsidRDefault="00A603CB">
      <w:pPr>
        <w:numPr>
          <w:ilvl w:val="0"/>
          <w:numId w:val="43"/>
        </w:numPr>
        <w:spacing w:after="0" w:line="240" w:lineRule="auto"/>
        <w:jc w:val="both"/>
        <w:rPr>
          <w:rFonts w:ascii="Arial" w:hAnsi="Arial" w:cs="Arial"/>
        </w:rPr>
      </w:pPr>
      <w:r w:rsidRPr="00A603CB">
        <w:rPr>
          <w:rFonts w:ascii="Arial" w:hAnsi="Arial" w:cs="Arial"/>
        </w:rPr>
        <w:t xml:space="preserve">A </w:t>
      </w:r>
      <w:r w:rsidRPr="00A603CB">
        <w:rPr>
          <w:rFonts w:ascii="Arial" w:hAnsi="Arial" w:cs="Arial"/>
          <w:b/>
          <w:bCs/>
        </w:rPr>
        <w:t>Project Directory</w:t>
      </w:r>
      <w:r w:rsidRPr="00A603CB">
        <w:rPr>
          <w:rFonts w:ascii="Arial" w:hAnsi="Arial" w:cs="Arial"/>
        </w:rPr>
        <w:t xml:space="preserve"> providing contact details for stakeholders directly involved in the project.</w:t>
      </w:r>
    </w:p>
    <w:p w14:paraId="6A7FD71D" w14:textId="77777777" w:rsidR="00A603CB" w:rsidRPr="00A603CB" w:rsidRDefault="00A603CB" w:rsidP="00A603CB">
      <w:pPr>
        <w:spacing w:after="0" w:line="240" w:lineRule="auto"/>
        <w:jc w:val="both"/>
        <w:rPr>
          <w:rFonts w:ascii="Arial" w:hAnsi="Arial" w:cs="Arial"/>
        </w:rPr>
      </w:pPr>
    </w:p>
    <w:p w14:paraId="59E41AC9" w14:textId="77777777" w:rsidR="00A603CB" w:rsidRPr="00312533" w:rsidRDefault="00A603CB" w:rsidP="00A603CB">
      <w:pPr>
        <w:spacing w:after="0" w:line="240" w:lineRule="auto"/>
        <w:jc w:val="both"/>
        <w:rPr>
          <w:rFonts w:ascii="Arial" w:hAnsi="Arial" w:cs="Arial"/>
        </w:rPr>
      </w:pPr>
      <w:r w:rsidRPr="00A603CB">
        <w:rPr>
          <w:rFonts w:ascii="Arial" w:hAnsi="Arial" w:cs="Arial"/>
        </w:rPr>
        <w:t xml:space="preserve">The </w:t>
      </w:r>
      <w:r w:rsidRPr="00A603CB">
        <w:rPr>
          <w:rFonts w:ascii="Arial" w:hAnsi="Arial" w:cs="Arial"/>
          <w:b/>
          <w:bCs/>
        </w:rPr>
        <w:t>Project Manager</w:t>
      </w:r>
      <w:r w:rsidRPr="00A603CB">
        <w:rPr>
          <w:rFonts w:ascii="Arial" w:hAnsi="Arial" w:cs="Arial"/>
        </w:rPr>
        <w:t xml:space="preserve"> is accountable for ensuring the effectiveness of communications across all channels.</w:t>
      </w:r>
    </w:p>
    <w:p w14:paraId="359070E4" w14:textId="77777777" w:rsidR="002C4E1F" w:rsidRPr="00A603CB" w:rsidRDefault="002C4E1F" w:rsidP="00A603CB">
      <w:pPr>
        <w:spacing w:after="0" w:line="240" w:lineRule="auto"/>
        <w:jc w:val="both"/>
        <w:rPr>
          <w:rFonts w:ascii="Arial" w:hAnsi="Arial" w:cs="Arial"/>
        </w:rPr>
      </w:pPr>
    </w:p>
    <w:p w14:paraId="7BD0280D" w14:textId="30255702" w:rsidR="00F111BF" w:rsidRPr="00312533" w:rsidRDefault="00F111BF" w:rsidP="00097BD6">
      <w:pPr>
        <w:spacing w:after="0" w:line="240" w:lineRule="auto"/>
        <w:jc w:val="both"/>
        <w:rPr>
          <w:rFonts w:ascii="Arial" w:hAnsi="Arial" w:cs="Arial"/>
        </w:rPr>
      </w:pPr>
    </w:p>
    <w:p w14:paraId="4445A5DF" w14:textId="3EF9424A" w:rsidR="002C4E1F" w:rsidRPr="00312533" w:rsidRDefault="00A603CB" w:rsidP="00097BD6">
      <w:pPr>
        <w:spacing w:after="0" w:line="240" w:lineRule="auto"/>
        <w:jc w:val="both"/>
        <w:rPr>
          <w:rFonts w:ascii="Arial" w:hAnsi="Arial" w:cs="Arial"/>
          <w:b/>
          <w:bCs/>
        </w:rPr>
      </w:pPr>
      <w:r w:rsidRPr="00A603CB">
        <w:rPr>
          <w:rFonts w:ascii="Arial" w:hAnsi="Arial" w:cs="Arial"/>
          <w:b/>
          <w:bCs/>
        </w:rPr>
        <w:t>Communications Matrix</w:t>
      </w:r>
      <w:r w:rsidRPr="00312533">
        <w:rPr>
          <w:rFonts w:ascii="Arial" w:hAnsi="Arial" w:cs="Arial"/>
          <w:b/>
          <w:bCs/>
        </w:rPr>
        <w:t xml:space="preserve"> for this project:</w:t>
      </w: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312533" w14:paraId="43FDA717" w14:textId="77777777" w:rsidTr="00EA77DD">
        <w:trPr>
          <w:trHeight w:val="1512"/>
        </w:trPr>
        <w:tc>
          <w:tcPr>
            <w:tcW w:w="972" w:type="dxa"/>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78EA89C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Communication Type</w:t>
            </w:r>
          </w:p>
        </w:tc>
        <w:tc>
          <w:tcPr>
            <w:tcW w:w="1840"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58B38961"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Description</w:t>
            </w:r>
          </w:p>
        </w:tc>
        <w:tc>
          <w:tcPr>
            <w:tcW w:w="801"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7AAA272D"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Frequency</w:t>
            </w:r>
          </w:p>
        </w:tc>
        <w:tc>
          <w:tcPr>
            <w:tcW w:w="728"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6CADDA7D"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Format</w:t>
            </w:r>
          </w:p>
        </w:tc>
        <w:tc>
          <w:tcPr>
            <w:tcW w:w="1315"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64A3D209"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Participants/ Distribution</w:t>
            </w:r>
          </w:p>
        </w:tc>
        <w:tc>
          <w:tcPr>
            <w:tcW w:w="1266"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7BBDA15F"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Deliverable</w:t>
            </w:r>
          </w:p>
        </w:tc>
        <w:tc>
          <w:tcPr>
            <w:tcW w:w="899"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34E4AE4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Owner</w:t>
            </w:r>
          </w:p>
        </w:tc>
      </w:tr>
      <w:tr w:rsidR="00A21933" w:rsidRPr="003125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D53EA92"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 xml:space="preserve">Present closeout of project phases and kickoff next </w:t>
            </w:r>
            <w:r w:rsidR="00FC14F4" w:rsidRPr="00312533">
              <w:rPr>
                <w:rFonts w:ascii="Arial" w:eastAsia="Times New Roman" w:hAnsi="Arial" w:cs="Arial"/>
                <w:color w:val="000000"/>
                <w:lang w:eastAsia="en-AU"/>
              </w:rPr>
              <w:t>phases</w:t>
            </w:r>
          </w:p>
        </w:tc>
        <w:tc>
          <w:tcPr>
            <w:tcW w:w="801" w:type="dxa"/>
            <w:tcBorders>
              <w:top w:val="nil"/>
              <w:left w:val="nil"/>
              <w:bottom w:val="single" w:sz="4" w:space="0" w:color="auto"/>
              <w:right w:val="single" w:sz="4" w:space="0" w:color="auto"/>
            </w:tcBorders>
            <w:vAlign w:val="center"/>
            <w:hideMark/>
          </w:tcPr>
          <w:p w14:paraId="493EC90A"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Phase completion report and phase kickoff</w:t>
            </w:r>
          </w:p>
        </w:tc>
        <w:tc>
          <w:tcPr>
            <w:tcW w:w="899" w:type="dxa"/>
            <w:tcBorders>
              <w:top w:val="nil"/>
              <w:left w:val="nil"/>
              <w:bottom w:val="single" w:sz="4" w:space="0" w:color="auto"/>
              <w:right w:val="single" w:sz="4" w:space="0" w:color="auto"/>
            </w:tcBorders>
            <w:vAlign w:val="center"/>
            <w:hideMark/>
          </w:tcPr>
          <w:p w14:paraId="255E8BB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Demo, Art-concep,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bl>
    <w:p w14:paraId="55EB022E" w14:textId="77777777" w:rsidR="00D56EAA" w:rsidRPr="00312533" w:rsidRDefault="00D56EAA" w:rsidP="00097BD6">
      <w:pPr>
        <w:spacing w:after="0" w:line="240" w:lineRule="auto"/>
        <w:jc w:val="both"/>
        <w:rPr>
          <w:rFonts w:ascii="Arial" w:hAnsi="Arial" w:cs="Arial"/>
        </w:rPr>
      </w:pPr>
    </w:p>
    <w:p w14:paraId="65DBC3FB" w14:textId="77777777" w:rsidR="00D56EAA" w:rsidRPr="00312533" w:rsidRDefault="00D56EAA" w:rsidP="00097BD6">
      <w:pPr>
        <w:spacing w:after="0" w:line="240" w:lineRule="auto"/>
        <w:jc w:val="both"/>
        <w:rPr>
          <w:rFonts w:ascii="Arial" w:hAnsi="Arial" w:cs="Arial"/>
        </w:rPr>
      </w:pPr>
    </w:p>
    <w:p w14:paraId="5BAB8941" w14:textId="23B197A8" w:rsidR="00D56EAA" w:rsidRPr="00312533" w:rsidRDefault="00A603CB" w:rsidP="00D56EAA">
      <w:pPr>
        <w:spacing w:after="0" w:line="240" w:lineRule="auto"/>
        <w:jc w:val="both"/>
        <w:rPr>
          <w:rFonts w:ascii="Arial" w:hAnsi="Arial" w:cs="Arial"/>
        </w:rPr>
      </w:pPr>
      <w:r w:rsidRPr="00A603CB">
        <w:rPr>
          <w:rFonts w:ascii="Arial" w:hAnsi="Arial" w:cs="Arial"/>
          <w:b/>
          <w:bCs/>
        </w:rPr>
        <w:t>Project Directory</w:t>
      </w:r>
      <w:r w:rsidRPr="00312533">
        <w:rPr>
          <w:rFonts w:ascii="Arial" w:hAnsi="Arial" w:cs="Arial"/>
          <w:b/>
          <w:bCs/>
        </w:rPr>
        <w:t xml:space="preserve"> for this project</w:t>
      </w:r>
      <w:r w:rsidR="00D56EAA" w:rsidRPr="00312533">
        <w:rPr>
          <w:rFonts w:ascii="Arial" w:hAnsi="Arial" w:cs="Arial"/>
        </w:rPr>
        <w:t>:</w:t>
      </w:r>
    </w:p>
    <w:p w14:paraId="304525B5" w14:textId="77777777" w:rsidR="00D56EAA" w:rsidRPr="00312533" w:rsidRDefault="00D56EAA" w:rsidP="00097BD6">
      <w:pPr>
        <w:spacing w:after="0" w:line="240" w:lineRule="auto"/>
        <w:jc w:val="both"/>
        <w:rPr>
          <w:rFonts w:ascii="Arial" w:hAnsi="Arial" w:cs="Arial"/>
        </w:rPr>
      </w:pPr>
    </w:p>
    <w:tbl>
      <w:tblPr>
        <w:tblW w:w="9173" w:type="dxa"/>
        <w:tblInd w:w="113" w:type="dxa"/>
        <w:tblLook w:val="04A0" w:firstRow="1" w:lastRow="0" w:firstColumn="1" w:lastColumn="0" w:noHBand="0" w:noVBand="1"/>
      </w:tblPr>
      <w:tblGrid>
        <w:gridCol w:w="967"/>
        <w:gridCol w:w="1160"/>
        <w:gridCol w:w="3571"/>
        <w:gridCol w:w="1688"/>
        <w:gridCol w:w="1787"/>
      </w:tblGrid>
      <w:tr w:rsidR="00A21933" w:rsidRPr="00312533" w14:paraId="214EE720" w14:textId="77777777" w:rsidTr="00EA77DD">
        <w:trPr>
          <w:trHeight w:val="552"/>
        </w:trPr>
        <w:tc>
          <w:tcPr>
            <w:tcW w:w="9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71F218"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Name</w:t>
            </w:r>
          </w:p>
        </w:tc>
        <w:tc>
          <w:tcPr>
            <w:tcW w:w="117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61847F"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Title</w:t>
            </w:r>
          </w:p>
        </w:tc>
        <w:tc>
          <w:tcPr>
            <w:tcW w:w="352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324C6B2"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E mail</w:t>
            </w:r>
          </w:p>
        </w:tc>
        <w:tc>
          <w:tcPr>
            <w:tcW w:w="170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4E743E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Office Phone</w:t>
            </w:r>
          </w:p>
        </w:tc>
        <w:tc>
          <w:tcPr>
            <w:tcW w:w="180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2723BE79"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Cell Phone</w:t>
            </w:r>
          </w:p>
        </w:tc>
      </w:tr>
      <w:tr w:rsidR="00A21933" w:rsidRPr="00312533" w14:paraId="776D0E61"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6B056ED2"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Manuel Sergio Perez E</w:t>
            </w:r>
          </w:p>
        </w:tc>
        <w:tc>
          <w:tcPr>
            <w:tcW w:w="1170" w:type="dxa"/>
            <w:tcBorders>
              <w:top w:val="nil"/>
              <w:left w:val="nil"/>
              <w:bottom w:val="single" w:sz="4" w:space="0" w:color="auto"/>
              <w:right w:val="single" w:sz="4" w:space="0" w:color="auto"/>
            </w:tcBorders>
            <w:vAlign w:val="center"/>
            <w:hideMark/>
          </w:tcPr>
          <w:p w14:paraId="4A7950F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Senior IT Project Manager</w:t>
            </w:r>
          </w:p>
        </w:tc>
        <w:tc>
          <w:tcPr>
            <w:tcW w:w="3521" w:type="dxa"/>
            <w:tcBorders>
              <w:top w:val="nil"/>
              <w:left w:val="nil"/>
              <w:bottom w:val="single" w:sz="4" w:space="0" w:color="auto"/>
              <w:right w:val="single" w:sz="4" w:space="0" w:color="auto"/>
            </w:tcBorders>
            <w:noWrap/>
            <w:vAlign w:val="bottom"/>
            <w:hideMark/>
          </w:tcPr>
          <w:p w14:paraId="2B241C7A" w14:textId="33B1EB92"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manuel.perez@itbizsolutions.co</w:t>
            </w:r>
          </w:p>
        </w:tc>
        <w:tc>
          <w:tcPr>
            <w:tcW w:w="1704" w:type="dxa"/>
            <w:tcBorders>
              <w:top w:val="nil"/>
              <w:left w:val="nil"/>
              <w:bottom w:val="single" w:sz="4" w:space="0" w:color="auto"/>
              <w:right w:val="single" w:sz="4" w:space="0" w:color="auto"/>
            </w:tcBorders>
            <w:noWrap/>
            <w:vAlign w:val="bottom"/>
            <w:hideMark/>
          </w:tcPr>
          <w:p w14:paraId="23653AC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1001 ext. 201</w:t>
            </w:r>
          </w:p>
        </w:tc>
        <w:tc>
          <w:tcPr>
            <w:tcW w:w="1804" w:type="dxa"/>
            <w:tcBorders>
              <w:top w:val="nil"/>
              <w:left w:val="nil"/>
              <w:bottom w:val="single" w:sz="4" w:space="0" w:color="auto"/>
              <w:right w:val="single" w:sz="4" w:space="0" w:color="auto"/>
            </w:tcBorders>
            <w:noWrap/>
            <w:vAlign w:val="bottom"/>
            <w:hideMark/>
          </w:tcPr>
          <w:p w14:paraId="7D8BCE0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0413 782 940</w:t>
            </w:r>
          </w:p>
        </w:tc>
      </w:tr>
      <w:tr w:rsidR="00A21933" w:rsidRPr="00312533" w14:paraId="3F6563C1"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2DCDA609"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Richard Kuoch</w:t>
            </w:r>
          </w:p>
        </w:tc>
        <w:tc>
          <w:tcPr>
            <w:tcW w:w="1170" w:type="dxa"/>
            <w:tcBorders>
              <w:top w:val="nil"/>
              <w:left w:val="nil"/>
              <w:bottom w:val="single" w:sz="4" w:space="0" w:color="auto"/>
              <w:right w:val="single" w:sz="4" w:space="0" w:color="auto"/>
            </w:tcBorders>
            <w:vAlign w:val="center"/>
            <w:hideMark/>
          </w:tcPr>
          <w:p w14:paraId="4567786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Oversight Mentor</w:t>
            </w:r>
          </w:p>
        </w:tc>
        <w:tc>
          <w:tcPr>
            <w:tcW w:w="3521" w:type="dxa"/>
            <w:tcBorders>
              <w:top w:val="nil"/>
              <w:left w:val="nil"/>
              <w:bottom w:val="single" w:sz="4" w:space="0" w:color="auto"/>
              <w:right w:val="single" w:sz="4" w:space="0" w:color="auto"/>
            </w:tcBorders>
            <w:noWrap/>
            <w:vAlign w:val="bottom"/>
            <w:hideMark/>
          </w:tcPr>
          <w:p w14:paraId="2D836FD9" w14:textId="4BA712AF"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richard.kuoch@itbizsolutions.co</w:t>
            </w:r>
          </w:p>
        </w:tc>
        <w:tc>
          <w:tcPr>
            <w:tcW w:w="1704" w:type="dxa"/>
            <w:tcBorders>
              <w:top w:val="nil"/>
              <w:left w:val="nil"/>
              <w:bottom w:val="single" w:sz="4" w:space="0" w:color="auto"/>
              <w:right w:val="single" w:sz="4" w:space="0" w:color="auto"/>
            </w:tcBorders>
            <w:noWrap/>
            <w:vAlign w:val="bottom"/>
            <w:hideMark/>
          </w:tcPr>
          <w:p w14:paraId="26669C8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1002 ext. 202</w:t>
            </w:r>
          </w:p>
        </w:tc>
        <w:tc>
          <w:tcPr>
            <w:tcW w:w="1804" w:type="dxa"/>
            <w:tcBorders>
              <w:top w:val="nil"/>
              <w:left w:val="nil"/>
              <w:bottom w:val="single" w:sz="4" w:space="0" w:color="auto"/>
              <w:right w:val="single" w:sz="4" w:space="0" w:color="auto"/>
            </w:tcBorders>
            <w:noWrap/>
            <w:vAlign w:val="bottom"/>
            <w:hideMark/>
          </w:tcPr>
          <w:p w14:paraId="499049A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0421 665 378</w:t>
            </w:r>
          </w:p>
        </w:tc>
      </w:tr>
      <w:tr w:rsidR="00A21933" w:rsidRPr="00312533" w14:paraId="7D00959C"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2FB0BAC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Roland Morris</w:t>
            </w:r>
          </w:p>
        </w:tc>
        <w:tc>
          <w:tcPr>
            <w:tcW w:w="1170" w:type="dxa"/>
            <w:tcBorders>
              <w:top w:val="nil"/>
              <w:left w:val="nil"/>
              <w:bottom w:val="single" w:sz="4" w:space="0" w:color="auto"/>
              <w:right w:val="single" w:sz="4" w:space="0" w:color="auto"/>
            </w:tcBorders>
            <w:vAlign w:val="center"/>
            <w:hideMark/>
          </w:tcPr>
          <w:p w14:paraId="29FA521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Assistant Project Manager</w:t>
            </w:r>
          </w:p>
        </w:tc>
        <w:tc>
          <w:tcPr>
            <w:tcW w:w="3521" w:type="dxa"/>
            <w:tcBorders>
              <w:top w:val="nil"/>
              <w:left w:val="nil"/>
              <w:bottom w:val="single" w:sz="4" w:space="0" w:color="auto"/>
              <w:right w:val="single" w:sz="4" w:space="0" w:color="auto"/>
            </w:tcBorders>
            <w:noWrap/>
            <w:vAlign w:val="bottom"/>
            <w:hideMark/>
          </w:tcPr>
          <w:p w14:paraId="032B0DA0" w14:textId="6384AAD3"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roland.morris@itbizsolutions.co</w:t>
            </w:r>
          </w:p>
        </w:tc>
        <w:tc>
          <w:tcPr>
            <w:tcW w:w="1704" w:type="dxa"/>
            <w:tcBorders>
              <w:top w:val="nil"/>
              <w:left w:val="nil"/>
              <w:bottom w:val="single" w:sz="4" w:space="0" w:color="auto"/>
              <w:right w:val="single" w:sz="4" w:space="0" w:color="auto"/>
            </w:tcBorders>
            <w:noWrap/>
            <w:vAlign w:val="bottom"/>
            <w:hideMark/>
          </w:tcPr>
          <w:p w14:paraId="25B6767D"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1003 ext. 203</w:t>
            </w:r>
          </w:p>
        </w:tc>
        <w:tc>
          <w:tcPr>
            <w:tcW w:w="1804" w:type="dxa"/>
            <w:tcBorders>
              <w:top w:val="nil"/>
              <w:left w:val="nil"/>
              <w:bottom w:val="single" w:sz="4" w:space="0" w:color="auto"/>
              <w:right w:val="single" w:sz="4" w:space="0" w:color="auto"/>
            </w:tcBorders>
            <w:noWrap/>
            <w:vAlign w:val="bottom"/>
            <w:hideMark/>
          </w:tcPr>
          <w:p w14:paraId="63EC583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0468 209 451</w:t>
            </w:r>
          </w:p>
        </w:tc>
      </w:tr>
      <w:tr w:rsidR="00A21933" w:rsidRPr="00312533" w14:paraId="2B51AF13"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1A786FE5"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Zakary Pineda</w:t>
            </w:r>
          </w:p>
        </w:tc>
        <w:tc>
          <w:tcPr>
            <w:tcW w:w="1170" w:type="dxa"/>
            <w:tcBorders>
              <w:top w:val="nil"/>
              <w:left w:val="nil"/>
              <w:bottom w:val="single" w:sz="4" w:space="0" w:color="auto"/>
              <w:right w:val="single" w:sz="4" w:space="0" w:color="auto"/>
            </w:tcBorders>
            <w:vAlign w:val="center"/>
            <w:hideMark/>
          </w:tcPr>
          <w:p w14:paraId="19695F2A"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Hardware Specialist</w:t>
            </w:r>
          </w:p>
        </w:tc>
        <w:tc>
          <w:tcPr>
            <w:tcW w:w="3521" w:type="dxa"/>
            <w:tcBorders>
              <w:top w:val="nil"/>
              <w:left w:val="nil"/>
              <w:bottom w:val="single" w:sz="4" w:space="0" w:color="auto"/>
              <w:right w:val="single" w:sz="4" w:space="0" w:color="auto"/>
            </w:tcBorders>
            <w:noWrap/>
            <w:vAlign w:val="bottom"/>
            <w:hideMark/>
          </w:tcPr>
          <w:p w14:paraId="7A747FDB" w14:textId="739A460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zakary.pineda@itbizsolutions.co</w:t>
            </w:r>
          </w:p>
        </w:tc>
        <w:tc>
          <w:tcPr>
            <w:tcW w:w="1704" w:type="dxa"/>
            <w:tcBorders>
              <w:top w:val="nil"/>
              <w:left w:val="nil"/>
              <w:bottom w:val="single" w:sz="4" w:space="0" w:color="auto"/>
              <w:right w:val="single" w:sz="4" w:space="0" w:color="auto"/>
            </w:tcBorders>
            <w:noWrap/>
            <w:vAlign w:val="bottom"/>
            <w:hideMark/>
          </w:tcPr>
          <w:p w14:paraId="6259FE3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1004 ext. 204</w:t>
            </w:r>
          </w:p>
        </w:tc>
        <w:tc>
          <w:tcPr>
            <w:tcW w:w="1804" w:type="dxa"/>
            <w:tcBorders>
              <w:top w:val="nil"/>
              <w:left w:val="nil"/>
              <w:bottom w:val="single" w:sz="4" w:space="0" w:color="auto"/>
              <w:right w:val="single" w:sz="4" w:space="0" w:color="auto"/>
            </w:tcBorders>
            <w:noWrap/>
            <w:vAlign w:val="bottom"/>
            <w:hideMark/>
          </w:tcPr>
          <w:p w14:paraId="3179DE4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0415 937 824</w:t>
            </w:r>
          </w:p>
        </w:tc>
      </w:tr>
      <w:tr w:rsidR="00A21933" w:rsidRPr="00312533" w14:paraId="334EB9EC"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77B63ED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Dani Chen</w:t>
            </w:r>
          </w:p>
        </w:tc>
        <w:tc>
          <w:tcPr>
            <w:tcW w:w="1170" w:type="dxa"/>
            <w:tcBorders>
              <w:top w:val="nil"/>
              <w:left w:val="nil"/>
              <w:bottom w:val="single" w:sz="4" w:space="0" w:color="auto"/>
              <w:right w:val="single" w:sz="4" w:space="0" w:color="auto"/>
            </w:tcBorders>
            <w:vAlign w:val="center"/>
            <w:hideMark/>
          </w:tcPr>
          <w:p w14:paraId="2595E79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Software Specialist</w:t>
            </w:r>
          </w:p>
        </w:tc>
        <w:tc>
          <w:tcPr>
            <w:tcW w:w="3521" w:type="dxa"/>
            <w:tcBorders>
              <w:top w:val="nil"/>
              <w:left w:val="nil"/>
              <w:bottom w:val="single" w:sz="4" w:space="0" w:color="auto"/>
              <w:right w:val="single" w:sz="4" w:space="0" w:color="auto"/>
            </w:tcBorders>
            <w:noWrap/>
            <w:vAlign w:val="bottom"/>
            <w:hideMark/>
          </w:tcPr>
          <w:p w14:paraId="02E28744" w14:textId="007D7189"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dani.chen@itbizsolutions.co</w:t>
            </w:r>
          </w:p>
        </w:tc>
        <w:tc>
          <w:tcPr>
            <w:tcW w:w="1704" w:type="dxa"/>
            <w:tcBorders>
              <w:top w:val="nil"/>
              <w:left w:val="nil"/>
              <w:bottom w:val="single" w:sz="4" w:space="0" w:color="auto"/>
              <w:right w:val="single" w:sz="4" w:space="0" w:color="auto"/>
            </w:tcBorders>
            <w:noWrap/>
            <w:vAlign w:val="bottom"/>
            <w:hideMark/>
          </w:tcPr>
          <w:p w14:paraId="476BF566" w14:textId="4ABBDFF2"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w:t>
            </w:r>
            <w:r w:rsidR="00CC3A92" w:rsidRPr="00312533">
              <w:rPr>
                <w:rFonts w:ascii="Arial" w:eastAsia="Times New Roman" w:hAnsi="Arial" w:cs="Arial"/>
                <w:color w:val="000000"/>
                <w:lang w:eastAsia="en-AU"/>
              </w:rPr>
              <w:t>) 9000</w:t>
            </w:r>
            <w:r w:rsidRPr="00312533">
              <w:rPr>
                <w:rFonts w:ascii="Arial" w:eastAsia="Times New Roman" w:hAnsi="Arial" w:cs="Arial"/>
                <w:color w:val="000000"/>
                <w:lang w:eastAsia="en-AU"/>
              </w:rPr>
              <w:t xml:space="preserve"> 1005 ext. 205</w:t>
            </w:r>
          </w:p>
        </w:tc>
        <w:tc>
          <w:tcPr>
            <w:tcW w:w="1804" w:type="dxa"/>
            <w:tcBorders>
              <w:top w:val="nil"/>
              <w:left w:val="nil"/>
              <w:bottom w:val="single" w:sz="4" w:space="0" w:color="auto"/>
              <w:right w:val="single" w:sz="4" w:space="0" w:color="auto"/>
            </w:tcBorders>
            <w:noWrap/>
            <w:vAlign w:val="bottom"/>
            <w:hideMark/>
          </w:tcPr>
          <w:p w14:paraId="13B21EA7"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0423 118 509</w:t>
            </w:r>
          </w:p>
        </w:tc>
      </w:tr>
      <w:tr w:rsidR="00A21933" w:rsidRPr="00312533" w14:paraId="27064132"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6E3F509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Ben Nguyen</w:t>
            </w:r>
          </w:p>
        </w:tc>
        <w:tc>
          <w:tcPr>
            <w:tcW w:w="1170" w:type="dxa"/>
            <w:tcBorders>
              <w:top w:val="nil"/>
              <w:left w:val="nil"/>
              <w:bottom w:val="single" w:sz="4" w:space="0" w:color="auto"/>
              <w:right w:val="single" w:sz="4" w:space="0" w:color="auto"/>
            </w:tcBorders>
            <w:vAlign w:val="center"/>
            <w:hideMark/>
          </w:tcPr>
          <w:p w14:paraId="0E04E55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Assistant</w:t>
            </w:r>
          </w:p>
        </w:tc>
        <w:tc>
          <w:tcPr>
            <w:tcW w:w="3521" w:type="dxa"/>
            <w:tcBorders>
              <w:top w:val="nil"/>
              <w:left w:val="nil"/>
              <w:bottom w:val="single" w:sz="4" w:space="0" w:color="auto"/>
              <w:right w:val="single" w:sz="4" w:space="0" w:color="auto"/>
            </w:tcBorders>
            <w:noWrap/>
            <w:vAlign w:val="bottom"/>
            <w:hideMark/>
          </w:tcPr>
          <w:p w14:paraId="6CDE0A26" w14:textId="677932F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ben.nguyen@itbizsolutions.co</w:t>
            </w:r>
          </w:p>
        </w:tc>
        <w:tc>
          <w:tcPr>
            <w:tcW w:w="1704" w:type="dxa"/>
            <w:tcBorders>
              <w:top w:val="nil"/>
              <w:left w:val="nil"/>
              <w:bottom w:val="single" w:sz="4" w:space="0" w:color="auto"/>
              <w:right w:val="single" w:sz="4" w:space="0" w:color="auto"/>
            </w:tcBorders>
            <w:noWrap/>
            <w:vAlign w:val="bottom"/>
            <w:hideMark/>
          </w:tcPr>
          <w:p w14:paraId="1D3836B6"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1006 ext. 206</w:t>
            </w:r>
          </w:p>
        </w:tc>
        <w:tc>
          <w:tcPr>
            <w:tcW w:w="1804" w:type="dxa"/>
            <w:tcBorders>
              <w:top w:val="nil"/>
              <w:left w:val="nil"/>
              <w:bottom w:val="single" w:sz="4" w:space="0" w:color="auto"/>
              <w:right w:val="single" w:sz="4" w:space="0" w:color="auto"/>
            </w:tcBorders>
            <w:noWrap/>
            <w:vAlign w:val="bottom"/>
            <w:hideMark/>
          </w:tcPr>
          <w:p w14:paraId="1097B4F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0456 774 293</w:t>
            </w:r>
          </w:p>
        </w:tc>
      </w:tr>
      <w:tr w:rsidR="00A21933" w:rsidRPr="00312533" w14:paraId="12284EBC"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35FFF05C"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Judith Lee</w:t>
            </w:r>
          </w:p>
        </w:tc>
        <w:tc>
          <w:tcPr>
            <w:tcW w:w="1170" w:type="dxa"/>
            <w:tcBorders>
              <w:top w:val="nil"/>
              <w:left w:val="nil"/>
              <w:bottom w:val="single" w:sz="4" w:space="0" w:color="auto"/>
              <w:right w:val="single" w:sz="4" w:space="0" w:color="auto"/>
            </w:tcBorders>
            <w:vAlign w:val="center"/>
            <w:hideMark/>
          </w:tcPr>
          <w:p w14:paraId="36B4C10E"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Sponsor</w:t>
            </w:r>
          </w:p>
        </w:tc>
        <w:tc>
          <w:tcPr>
            <w:tcW w:w="3521" w:type="dxa"/>
            <w:tcBorders>
              <w:top w:val="nil"/>
              <w:left w:val="nil"/>
              <w:bottom w:val="single" w:sz="4" w:space="0" w:color="auto"/>
              <w:right w:val="single" w:sz="4" w:space="0" w:color="auto"/>
            </w:tcBorders>
            <w:noWrap/>
            <w:vAlign w:val="bottom"/>
            <w:hideMark/>
          </w:tcPr>
          <w:p w14:paraId="4F5F027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judith.lee@boutiquebuild.com.au</w:t>
            </w:r>
          </w:p>
        </w:tc>
        <w:tc>
          <w:tcPr>
            <w:tcW w:w="1704" w:type="dxa"/>
            <w:tcBorders>
              <w:top w:val="nil"/>
              <w:left w:val="nil"/>
              <w:bottom w:val="single" w:sz="4" w:space="0" w:color="auto"/>
              <w:right w:val="single" w:sz="4" w:space="0" w:color="auto"/>
            </w:tcBorders>
            <w:noWrap/>
            <w:vAlign w:val="bottom"/>
            <w:hideMark/>
          </w:tcPr>
          <w:p w14:paraId="0AED600D"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2001 ext. 301</w:t>
            </w:r>
          </w:p>
        </w:tc>
        <w:tc>
          <w:tcPr>
            <w:tcW w:w="1804" w:type="dxa"/>
            <w:tcBorders>
              <w:top w:val="nil"/>
              <w:left w:val="nil"/>
              <w:bottom w:val="single" w:sz="4" w:space="0" w:color="auto"/>
              <w:right w:val="single" w:sz="4" w:space="0" w:color="auto"/>
            </w:tcBorders>
            <w:noWrap/>
            <w:vAlign w:val="bottom"/>
            <w:hideMark/>
          </w:tcPr>
          <w:p w14:paraId="4F8A92A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0417 503 682</w:t>
            </w:r>
          </w:p>
        </w:tc>
      </w:tr>
      <w:tr w:rsidR="00A21933" w:rsidRPr="00312533" w14:paraId="10610DD4"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2F613BC5"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Ishtar Kahn</w:t>
            </w:r>
          </w:p>
        </w:tc>
        <w:tc>
          <w:tcPr>
            <w:tcW w:w="1170" w:type="dxa"/>
            <w:tcBorders>
              <w:top w:val="nil"/>
              <w:left w:val="nil"/>
              <w:bottom w:val="single" w:sz="4" w:space="0" w:color="auto"/>
              <w:right w:val="single" w:sz="4" w:space="0" w:color="auto"/>
            </w:tcBorders>
            <w:vAlign w:val="center"/>
            <w:hideMark/>
          </w:tcPr>
          <w:p w14:paraId="403EB44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Business Owner</w:t>
            </w:r>
          </w:p>
        </w:tc>
        <w:tc>
          <w:tcPr>
            <w:tcW w:w="3521" w:type="dxa"/>
            <w:tcBorders>
              <w:top w:val="nil"/>
              <w:left w:val="nil"/>
              <w:bottom w:val="single" w:sz="4" w:space="0" w:color="auto"/>
              <w:right w:val="single" w:sz="4" w:space="0" w:color="auto"/>
            </w:tcBorders>
            <w:noWrap/>
            <w:vAlign w:val="bottom"/>
            <w:hideMark/>
          </w:tcPr>
          <w:p w14:paraId="40960A97"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ishtar.kahn@boutiquebuild.com.au</w:t>
            </w:r>
          </w:p>
        </w:tc>
        <w:tc>
          <w:tcPr>
            <w:tcW w:w="1704" w:type="dxa"/>
            <w:tcBorders>
              <w:top w:val="nil"/>
              <w:left w:val="nil"/>
              <w:bottom w:val="single" w:sz="4" w:space="0" w:color="auto"/>
              <w:right w:val="single" w:sz="4" w:space="0" w:color="auto"/>
            </w:tcBorders>
            <w:noWrap/>
            <w:vAlign w:val="bottom"/>
            <w:hideMark/>
          </w:tcPr>
          <w:p w14:paraId="572108B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2002 ext. 302</w:t>
            </w:r>
          </w:p>
        </w:tc>
        <w:tc>
          <w:tcPr>
            <w:tcW w:w="1804" w:type="dxa"/>
            <w:tcBorders>
              <w:top w:val="nil"/>
              <w:left w:val="nil"/>
              <w:bottom w:val="single" w:sz="4" w:space="0" w:color="auto"/>
              <w:right w:val="single" w:sz="4" w:space="0" w:color="auto"/>
            </w:tcBorders>
            <w:noWrap/>
            <w:vAlign w:val="bottom"/>
            <w:hideMark/>
          </w:tcPr>
          <w:p w14:paraId="29572CDE"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0428 916 450</w:t>
            </w:r>
          </w:p>
        </w:tc>
      </w:tr>
      <w:tr w:rsidR="00A21933" w:rsidRPr="00312533" w14:paraId="4912546D"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765C34E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Susan Morgan</w:t>
            </w:r>
          </w:p>
        </w:tc>
        <w:tc>
          <w:tcPr>
            <w:tcW w:w="1170" w:type="dxa"/>
            <w:tcBorders>
              <w:top w:val="nil"/>
              <w:left w:val="nil"/>
              <w:bottom w:val="single" w:sz="4" w:space="0" w:color="auto"/>
              <w:right w:val="single" w:sz="4" w:space="0" w:color="auto"/>
            </w:tcBorders>
            <w:vAlign w:val="center"/>
            <w:hideMark/>
          </w:tcPr>
          <w:p w14:paraId="4A67BA7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Customer Service Manager</w:t>
            </w:r>
          </w:p>
        </w:tc>
        <w:tc>
          <w:tcPr>
            <w:tcW w:w="3521" w:type="dxa"/>
            <w:tcBorders>
              <w:top w:val="nil"/>
              <w:left w:val="nil"/>
              <w:bottom w:val="single" w:sz="4" w:space="0" w:color="auto"/>
              <w:right w:val="single" w:sz="4" w:space="0" w:color="auto"/>
            </w:tcBorders>
            <w:noWrap/>
            <w:vAlign w:val="bottom"/>
            <w:hideMark/>
          </w:tcPr>
          <w:p w14:paraId="086A75C7" w14:textId="5DCBFADD"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susan.mor@boutiquebuild.com.au</w:t>
            </w:r>
          </w:p>
        </w:tc>
        <w:tc>
          <w:tcPr>
            <w:tcW w:w="1704" w:type="dxa"/>
            <w:tcBorders>
              <w:top w:val="nil"/>
              <w:left w:val="nil"/>
              <w:bottom w:val="single" w:sz="4" w:space="0" w:color="auto"/>
              <w:right w:val="single" w:sz="4" w:space="0" w:color="auto"/>
            </w:tcBorders>
            <w:noWrap/>
            <w:vAlign w:val="bottom"/>
            <w:hideMark/>
          </w:tcPr>
          <w:p w14:paraId="77350C6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2003 ext. 303</w:t>
            </w:r>
          </w:p>
        </w:tc>
        <w:tc>
          <w:tcPr>
            <w:tcW w:w="1804" w:type="dxa"/>
            <w:tcBorders>
              <w:top w:val="nil"/>
              <w:left w:val="nil"/>
              <w:bottom w:val="single" w:sz="4" w:space="0" w:color="auto"/>
              <w:right w:val="single" w:sz="4" w:space="0" w:color="auto"/>
            </w:tcBorders>
            <w:noWrap/>
            <w:vAlign w:val="bottom"/>
            <w:hideMark/>
          </w:tcPr>
          <w:p w14:paraId="49291B8A"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0469 331 725</w:t>
            </w:r>
          </w:p>
        </w:tc>
      </w:tr>
    </w:tbl>
    <w:p w14:paraId="003230B7" w14:textId="76D39E6D" w:rsidR="00A603CB" w:rsidRPr="00312533" w:rsidRDefault="00A603CB" w:rsidP="00097BD6">
      <w:pPr>
        <w:spacing w:after="0" w:line="240" w:lineRule="auto"/>
        <w:jc w:val="both"/>
        <w:rPr>
          <w:rFonts w:ascii="Arial" w:hAnsi="Arial" w:cs="Arial"/>
        </w:rPr>
      </w:pPr>
      <w:r w:rsidRPr="00312533">
        <w:rPr>
          <w:rFonts w:ascii="Arial" w:hAnsi="Arial" w:cs="Arial"/>
        </w:rPr>
        <w:t xml:space="preserve"> </w:t>
      </w:r>
    </w:p>
    <w:p w14:paraId="2F71A28D" w14:textId="77777777" w:rsidR="00A603CB" w:rsidRPr="00312533" w:rsidRDefault="00A603CB">
      <w:pPr>
        <w:spacing w:after="0" w:line="240" w:lineRule="auto"/>
        <w:rPr>
          <w:rFonts w:ascii="Arial" w:hAnsi="Arial" w:cs="Arial"/>
        </w:rPr>
      </w:pPr>
      <w:r w:rsidRPr="00312533">
        <w:rPr>
          <w:rFonts w:ascii="Arial" w:hAnsi="Arial" w:cs="Arial"/>
        </w:rPr>
        <w:br w:type="page"/>
      </w:r>
    </w:p>
    <w:p w14:paraId="586BE846" w14:textId="045B9088" w:rsidR="00A603CB" w:rsidRPr="00312533" w:rsidRDefault="00FE26F6" w:rsidP="00EA77DD">
      <w:pPr>
        <w:pStyle w:val="Heading2"/>
      </w:pPr>
      <w:bookmarkStart w:id="23" w:name="_Toc206711095"/>
      <w:r w:rsidRPr="00312533">
        <w:lastRenderedPageBreak/>
        <w:t xml:space="preserve">STANDARDS OF </w:t>
      </w:r>
      <w:r w:rsidRPr="00EA77DD">
        <w:t>CONDUCT</w:t>
      </w:r>
      <w:bookmarkEnd w:id="23"/>
    </w:p>
    <w:p w14:paraId="2681D2BC" w14:textId="77777777" w:rsidR="00D56EAA" w:rsidRPr="00312533" w:rsidRDefault="00D56EAA" w:rsidP="00097BD6">
      <w:pPr>
        <w:spacing w:after="0" w:line="240" w:lineRule="auto"/>
        <w:jc w:val="both"/>
        <w:rPr>
          <w:rFonts w:ascii="Arial" w:eastAsia="Gulim" w:hAnsi="Arial" w:cs="Arial"/>
          <w:b/>
          <w:bCs/>
          <w:color w:val="00667A"/>
          <w:spacing w:val="20"/>
        </w:rPr>
      </w:pPr>
    </w:p>
    <w:p w14:paraId="1E632B5A" w14:textId="3C046793" w:rsidR="00A21933" w:rsidRPr="00312533" w:rsidRDefault="00FE26F6" w:rsidP="00EA77DD">
      <w:pPr>
        <w:pStyle w:val="Heading3"/>
      </w:pPr>
      <w:bookmarkStart w:id="24" w:name="_Toc206711096"/>
      <w:r w:rsidRPr="00EA77DD">
        <w:t>MEETINGS</w:t>
      </w:r>
      <w:bookmarkEnd w:id="24"/>
    </w:p>
    <w:p w14:paraId="5D82EF64" w14:textId="629BC9DA" w:rsidR="00A21933" w:rsidRPr="00312533" w:rsidRDefault="00A21933" w:rsidP="00E744C5">
      <w:pPr>
        <w:spacing w:after="0" w:line="240" w:lineRule="auto"/>
        <w:jc w:val="both"/>
        <w:rPr>
          <w:rFonts w:ascii="Arial" w:hAnsi="Arial" w:cs="Arial"/>
        </w:rPr>
      </w:pPr>
      <w:r w:rsidRPr="00312533">
        <w:rPr>
          <w:rFonts w:ascii="Arial" w:hAnsi="Arial" w:cs="Arial"/>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312533" w:rsidRDefault="00A21933" w:rsidP="00A21933">
      <w:pPr>
        <w:spacing w:after="0" w:line="240" w:lineRule="auto"/>
        <w:rPr>
          <w:rFonts w:ascii="Arial" w:hAnsi="Arial" w:cs="Arial"/>
        </w:rPr>
      </w:pPr>
    </w:p>
    <w:p w14:paraId="7C968F67" w14:textId="031DA1AF" w:rsidR="00A21933" w:rsidRPr="00312533" w:rsidRDefault="00FE26F6" w:rsidP="00EA77DD">
      <w:pPr>
        <w:pStyle w:val="Heading3"/>
      </w:pPr>
      <w:bookmarkStart w:id="25" w:name="_Toc206711097"/>
      <w:r w:rsidRPr="00EA77DD">
        <w:t>EMAIL</w:t>
      </w:r>
      <w:bookmarkEnd w:id="25"/>
    </w:p>
    <w:p w14:paraId="37085EA7" w14:textId="4F289028" w:rsidR="00A21933" w:rsidRPr="00312533" w:rsidRDefault="00A21933" w:rsidP="00E744C5">
      <w:pPr>
        <w:spacing w:after="0" w:line="240" w:lineRule="auto"/>
        <w:jc w:val="both"/>
        <w:rPr>
          <w:rFonts w:ascii="Arial" w:hAnsi="Arial" w:cs="Arial"/>
        </w:rPr>
      </w:pPr>
      <w:r w:rsidRPr="00312533">
        <w:rPr>
          <w:rFonts w:ascii="Arial" w:hAnsi="Arial" w:cs="Arial"/>
        </w:rPr>
        <w:t xml:space="preserve">All email pertaining to the </w:t>
      </w:r>
      <w:r w:rsidR="005C05BD" w:rsidRPr="00312533">
        <w:rPr>
          <w:rFonts w:ascii="Arial" w:hAnsi="Arial" w:cs="Arial"/>
          <w:i/>
          <w:iCs/>
        </w:rPr>
        <w:t xml:space="preserve">IT Biz Solutions </w:t>
      </w:r>
      <w:r w:rsidRPr="00312533">
        <w:rPr>
          <w:rFonts w:ascii="Arial" w:hAnsi="Arial" w:cs="Arial"/>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312533">
        <w:rPr>
          <w:rFonts w:ascii="Arial" w:hAnsi="Arial" w:cs="Arial"/>
          <w:i/>
          <w:iCs/>
        </w:rPr>
        <w:t>Technological modernisation of software, hardware systems and Design, implementation of a modern website</w:t>
      </w:r>
      <w:r w:rsidR="00E744C5" w:rsidRPr="00312533">
        <w:rPr>
          <w:rFonts w:ascii="Arial" w:hAnsi="Arial" w:cs="Arial"/>
        </w:rPr>
        <w:t xml:space="preserve"> </w:t>
      </w:r>
      <w:r w:rsidRPr="00312533">
        <w:rPr>
          <w:rFonts w:ascii="Arial" w:hAnsi="Arial" w:cs="Arial"/>
        </w:rPr>
        <w:t xml:space="preserve">Project.  </w:t>
      </w:r>
    </w:p>
    <w:p w14:paraId="5723FD5D" w14:textId="77777777" w:rsidR="00A21933" w:rsidRPr="00312533" w:rsidRDefault="00A21933" w:rsidP="00A21933">
      <w:pPr>
        <w:spacing w:after="0" w:line="240" w:lineRule="auto"/>
        <w:rPr>
          <w:rFonts w:ascii="Arial" w:hAnsi="Arial" w:cs="Arial"/>
        </w:rPr>
      </w:pPr>
    </w:p>
    <w:p w14:paraId="1ABBCAAE" w14:textId="6F4D6005" w:rsidR="00A21933" w:rsidRPr="00312533" w:rsidRDefault="00FE26F6" w:rsidP="00EA77DD">
      <w:pPr>
        <w:pStyle w:val="Heading3"/>
      </w:pPr>
      <w:bookmarkStart w:id="26" w:name="_Toc206711098"/>
      <w:r w:rsidRPr="00312533">
        <w:t xml:space="preserve">INFORMAL </w:t>
      </w:r>
      <w:r w:rsidRPr="00EA77DD">
        <w:t>COMMUNICATIONS</w:t>
      </w:r>
      <w:r w:rsidRPr="00312533">
        <w:t>:</w:t>
      </w:r>
      <w:bookmarkEnd w:id="26"/>
    </w:p>
    <w:p w14:paraId="315B2C49" w14:textId="77777777" w:rsidR="00A21933" w:rsidRPr="00312533" w:rsidRDefault="00A21933" w:rsidP="00E744C5">
      <w:pPr>
        <w:spacing w:after="0" w:line="240" w:lineRule="auto"/>
        <w:jc w:val="both"/>
        <w:rPr>
          <w:rFonts w:ascii="Arial" w:hAnsi="Arial" w:cs="Arial"/>
        </w:rPr>
      </w:pPr>
      <w:r w:rsidRPr="00312533">
        <w:rPr>
          <w:rFonts w:ascii="Arial" w:hAnsi="Arial" w:cs="Arial"/>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4653A60E" w:rsidR="00A21933" w:rsidRPr="00312533" w:rsidRDefault="00A21933">
      <w:pPr>
        <w:spacing w:after="0" w:line="240" w:lineRule="auto"/>
        <w:rPr>
          <w:rFonts w:ascii="Arial" w:hAnsi="Arial" w:cs="Arial"/>
        </w:rPr>
      </w:pPr>
    </w:p>
    <w:p w14:paraId="02F0F62A" w14:textId="455F60C8" w:rsidR="00FC14F4" w:rsidRPr="00312533" w:rsidRDefault="00F71C53" w:rsidP="00EA77DD">
      <w:pPr>
        <w:pStyle w:val="Heading1"/>
      </w:pPr>
      <w:bookmarkStart w:id="27" w:name="_Toc515458333"/>
      <w:bookmarkStart w:id="28" w:name="_Toc206711099"/>
      <w:r w:rsidRPr="00312533">
        <w:t xml:space="preserve">COST </w:t>
      </w:r>
      <w:r w:rsidRPr="00EA77DD">
        <w:t>MANAGEMENT</w:t>
      </w:r>
      <w:r w:rsidRPr="00312533">
        <w:t xml:space="preserve"> PLAN</w:t>
      </w:r>
      <w:bookmarkEnd w:id="27"/>
      <w:bookmarkEnd w:id="28"/>
    </w:p>
    <w:p w14:paraId="0BD08E63" w14:textId="77777777" w:rsidR="002C4E1F" w:rsidRPr="00312533" w:rsidRDefault="002C4E1F" w:rsidP="002C4E1F">
      <w:pPr>
        <w:spacing w:after="0" w:line="240" w:lineRule="auto"/>
        <w:jc w:val="both"/>
        <w:rPr>
          <w:rFonts w:ascii="Arial" w:hAnsi="Arial" w:cs="Arial"/>
        </w:rPr>
      </w:pPr>
      <w:r w:rsidRPr="002C4E1F">
        <w:rPr>
          <w:rFonts w:ascii="Arial" w:hAnsi="Arial" w:cs="Arial"/>
        </w:rPr>
        <w:t>This Communications Management Plan establishes the framework for all communications related to the Technological modernisation of software, hardware systems and Design, implementation of a modern website Project. It will serve as a guide throughout the duration of the project and will be updated whenever communication requirements change. The plan defines the roles and responsibilities of project team members and stakeholders as they relate to communication and also includes a communications matrix that outlines what information will be communicated, by whom, when, and to whom. Standards of conduct for meetings, email, and informal communication are also established, and a project directory will be maintained to provide contact details for all stakeholders directly involved in the project.</w:t>
      </w:r>
    </w:p>
    <w:p w14:paraId="445378CD" w14:textId="77777777" w:rsidR="002C4E1F" w:rsidRPr="002C4E1F" w:rsidRDefault="002C4E1F" w:rsidP="002C4E1F">
      <w:pPr>
        <w:spacing w:after="0" w:line="240" w:lineRule="auto"/>
        <w:jc w:val="both"/>
        <w:rPr>
          <w:rFonts w:ascii="Arial" w:hAnsi="Arial" w:cs="Arial"/>
        </w:rPr>
      </w:pPr>
    </w:p>
    <w:p w14:paraId="5AF32A74" w14:textId="77777777" w:rsidR="002C4E1F" w:rsidRPr="00312533" w:rsidRDefault="002C4E1F" w:rsidP="002C4E1F">
      <w:pPr>
        <w:spacing w:after="0" w:line="240" w:lineRule="auto"/>
        <w:jc w:val="both"/>
        <w:rPr>
          <w:rFonts w:ascii="Arial" w:hAnsi="Arial" w:cs="Arial"/>
        </w:rPr>
      </w:pPr>
      <w:r w:rsidRPr="002C4E1F">
        <w:rPr>
          <w:rFonts w:ascii="Arial" w:hAnsi="Arial" w:cs="Arial"/>
        </w:rPr>
        <w:t>The Project Manager holds the primary responsibility for ensuring effective communication across the project. All communication requirements will be documented and monitored through the Communications Matrix, which will serve as the primary tool to guide the flow of information. This matrix ensures that all relevant parties receive accurate and timely communication, helping maintain alignment and consistency throughout the project life cycle.</w:t>
      </w:r>
    </w:p>
    <w:p w14:paraId="3F218C14" w14:textId="77777777" w:rsidR="002C4E1F" w:rsidRPr="002C4E1F" w:rsidRDefault="002C4E1F" w:rsidP="002C4E1F">
      <w:pPr>
        <w:spacing w:after="0" w:line="240" w:lineRule="auto"/>
        <w:jc w:val="both"/>
        <w:rPr>
          <w:rFonts w:ascii="Arial" w:hAnsi="Arial" w:cs="Arial"/>
        </w:rPr>
      </w:pPr>
    </w:p>
    <w:p w14:paraId="3DB090B6" w14:textId="77777777" w:rsidR="002C4E1F" w:rsidRPr="00312533" w:rsidRDefault="002C4E1F" w:rsidP="002C4E1F">
      <w:pPr>
        <w:spacing w:after="0" w:line="240" w:lineRule="auto"/>
        <w:jc w:val="both"/>
        <w:rPr>
          <w:rFonts w:ascii="Arial" w:hAnsi="Arial" w:cs="Arial"/>
        </w:rPr>
      </w:pPr>
      <w:r w:rsidRPr="002C4E1F">
        <w:rPr>
          <w:rFonts w:ascii="Arial" w:hAnsi="Arial" w:cs="Arial"/>
        </w:rPr>
        <w:t xml:space="preserve">For meetings, the Project Manager will distribute an agenda at least two business days in advance, and all participants are expected to review the agenda prior to attending. During meetings, the timekeeper will be responsible for ensuring the group adheres to the allocated </w:t>
      </w:r>
      <w:r w:rsidRPr="002C4E1F">
        <w:rPr>
          <w:rFonts w:ascii="Arial" w:hAnsi="Arial" w:cs="Arial"/>
        </w:rPr>
        <w:lastRenderedPageBreak/>
        <w:t>times, while the recorder will document all discussion points and action items. Meeting minutes will be distributed within 24 hours after the meeting has concluded. To maintain professionalism and avoid unnecessary distractions, all participants are expected to arrive on time, and mobile devices must be turned off or set to silent mode.</w:t>
      </w:r>
    </w:p>
    <w:p w14:paraId="1ED48A3D" w14:textId="77777777" w:rsidR="002C4E1F" w:rsidRPr="002C4E1F" w:rsidRDefault="002C4E1F" w:rsidP="002C4E1F">
      <w:pPr>
        <w:spacing w:after="0" w:line="240" w:lineRule="auto"/>
        <w:jc w:val="both"/>
        <w:rPr>
          <w:rFonts w:ascii="Arial" w:hAnsi="Arial" w:cs="Arial"/>
        </w:rPr>
      </w:pPr>
    </w:p>
    <w:p w14:paraId="39AC7786" w14:textId="77777777" w:rsidR="002C4E1F" w:rsidRPr="00312533" w:rsidRDefault="002C4E1F" w:rsidP="002C4E1F">
      <w:pPr>
        <w:spacing w:after="0" w:line="240" w:lineRule="auto"/>
        <w:jc w:val="both"/>
        <w:rPr>
          <w:rFonts w:ascii="Arial" w:hAnsi="Arial" w:cs="Arial"/>
        </w:rPr>
      </w:pPr>
      <w:r w:rsidRPr="002C4E1F">
        <w:rPr>
          <w:rFonts w:ascii="Arial" w:hAnsi="Arial" w:cs="Arial"/>
        </w:rPr>
        <w:t>Email communication within the project will be conducted in a professional manner, free of errors, concise, and directed only to relevant participants in accordance with the Communications Matrix. Any attachments must be provided in the organization’s standard software formats and follow the established company templates. If an email concerns an issue, it must clearly define the problem, provide relevant context, and include a recommended resolution. The Project Manager must be copied on all project-related emails to ensure visibility and oversight.</w:t>
      </w:r>
    </w:p>
    <w:p w14:paraId="63673785" w14:textId="77777777" w:rsidR="002C4E1F" w:rsidRPr="002C4E1F" w:rsidRDefault="002C4E1F" w:rsidP="002C4E1F">
      <w:pPr>
        <w:spacing w:after="0" w:line="240" w:lineRule="auto"/>
        <w:jc w:val="both"/>
        <w:rPr>
          <w:rFonts w:ascii="Arial" w:hAnsi="Arial" w:cs="Arial"/>
        </w:rPr>
      </w:pPr>
    </w:p>
    <w:p w14:paraId="28722E9E" w14:textId="77777777" w:rsidR="002C4E1F" w:rsidRPr="002C4E1F" w:rsidRDefault="002C4E1F" w:rsidP="002C4E1F">
      <w:pPr>
        <w:spacing w:after="0" w:line="240" w:lineRule="auto"/>
        <w:jc w:val="both"/>
        <w:rPr>
          <w:rFonts w:ascii="Arial" w:hAnsi="Arial" w:cs="Arial"/>
        </w:rPr>
      </w:pPr>
      <w:r w:rsidRPr="002C4E1F">
        <w:rPr>
          <w:rFonts w:ascii="Arial" w:hAnsi="Arial" w:cs="Arial"/>
        </w:rPr>
        <w:t>Informal communication between team members is recognized as an important part of collaboration; however, any concerns, issues, or project updates that emerge from informal discussions must be communicated to the Project Manager. This will ensure that all matters are formally documented, assessed, and addressed as necessary.</w:t>
      </w:r>
    </w:p>
    <w:p w14:paraId="10711677" w14:textId="77777777" w:rsidR="00FC14F4" w:rsidRPr="00312533" w:rsidRDefault="00FC14F4" w:rsidP="002C4E1F">
      <w:pPr>
        <w:spacing w:after="0" w:line="240" w:lineRule="auto"/>
        <w:jc w:val="both"/>
        <w:rPr>
          <w:rFonts w:ascii="Arial" w:eastAsia="Gulim" w:hAnsi="Arial" w:cs="Arial"/>
          <w:b/>
          <w:bCs/>
          <w:color w:val="00667A"/>
          <w:spacing w:val="20"/>
        </w:rPr>
      </w:pPr>
    </w:p>
    <w:p w14:paraId="78060C51" w14:textId="5E266A9B" w:rsidR="00F71C53" w:rsidRPr="00312533" w:rsidRDefault="00F71C53" w:rsidP="00F71C53">
      <w:pPr>
        <w:pStyle w:val="Heading1"/>
        <w:rPr>
          <w:rFonts w:ascii="Arial" w:hAnsi="Arial" w:cs="Arial"/>
          <w:sz w:val="22"/>
          <w:szCs w:val="22"/>
        </w:rPr>
      </w:pPr>
      <w:bookmarkStart w:id="29" w:name="_Toc515458334"/>
      <w:bookmarkStart w:id="30" w:name="_Toc206711100"/>
      <w:r w:rsidRPr="00312533">
        <w:rPr>
          <w:rFonts w:ascii="Arial" w:hAnsi="Arial" w:cs="Arial"/>
          <w:sz w:val="22"/>
          <w:szCs w:val="22"/>
        </w:rPr>
        <w:t>PROCUREMENT MANAGEMENT PLAN</w:t>
      </w:r>
      <w:bookmarkEnd w:id="29"/>
      <w:bookmarkEnd w:id="30"/>
    </w:p>
    <w:p w14:paraId="26F440E4"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Project Manager will have overall oversight and management of all procurement activities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The Project Manager is authorized to approve procurement actions up to $10,000. Any procurement actions exceeding this threshold must be approved by the Project Sponsor.</w:t>
      </w:r>
    </w:p>
    <w:p w14:paraId="036A2E45"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Although this project is expected to require minimal procurement, in the event that procurement becomes necessary, the Project Manager will work with the project team to identify all items or services required to complete the project successfully. The Project Manager will ensure that these procurement requests are reviewed by the Program Management Office (PMO) and submitted to the contracts and purchasing groups. These groups will assess whether it is more advantageous to produce internally or procure externally, and will then initiate the vendor selection, purchasing, and contracting process.</w:t>
      </w:r>
    </w:p>
    <w:p w14:paraId="1B7DAC77"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Once a vendor or external resource has been selected, the Project Manager will be responsible for managing the vendor relationship, monitoring performance, and ensuring that the goods or services are delivered according to project requirements. Any issues or deviations in vendor performance will be communicated to the purchasing and contracts groups to ensure alignment with project objectives.</w:t>
      </w:r>
    </w:p>
    <w:p w14:paraId="582D61C4" w14:textId="106F3E6A" w:rsidR="00F71C53" w:rsidRPr="00312533" w:rsidRDefault="00F71C53" w:rsidP="00EA77DD">
      <w:pPr>
        <w:pStyle w:val="Heading1"/>
        <w:rPr>
          <w:color w:val="auto"/>
        </w:rPr>
      </w:pPr>
      <w:bookmarkStart w:id="31" w:name="_Toc515458335"/>
      <w:bookmarkStart w:id="32" w:name="_Toc206711101"/>
      <w:r w:rsidRPr="00312533">
        <w:t xml:space="preserve">PROJECT SCOPE MANAGEMENT </w:t>
      </w:r>
      <w:r w:rsidRPr="00EA77DD">
        <w:t>PLAN</w:t>
      </w:r>
      <w:bookmarkEnd w:id="31"/>
      <w:bookmarkEnd w:id="32"/>
    </w:p>
    <w:p w14:paraId="335AAF8D"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Scope management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is the responsibility of the Project Manager. The project scope is defined by the Scope Statement, Work Breakdown Structure (WBS), and WBS Dictionary. The Project Manager, in collaboration with the Project Sponsor and stakeholders, will establish and approve documentation for measuring project scope, including deliverable quality checklists and work performance measurements.</w:t>
      </w:r>
    </w:p>
    <w:p w14:paraId="390D703E"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Proposed changes to the project scope may be initiated by the Project Manager, stakeholders, or any member of the project team. All change requests will be submitted to the Project Manager, who will evaluate the requested changes and determine their impact on schedule, cost, and resources. Upon acceptance of a scope change request, the Project Manager will submit it to the Change Control Board and Project Sponsor for formal approval. Once approved, the Project Manager will update all project documentation and communicate the scope change to all relevant stakeholders.</w:t>
      </w:r>
    </w:p>
    <w:p w14:paraId="5397C0F5"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Sponsor is ultimately responsible for the formal acceptance of the final project deliverables. This acceptance will be based on a comprehensive review of all project documentation, testing results, beta trial outcomes, completion of all tasks and work packages, and verification that the product functionality meets the agreed-upon requirements.</w:t>
      </w:r>
    </w:p>
    <w:p w14:paraId="24445BE2" w14:textId="77777777" w:rsidR="00F71C53" w:rsidRPr="00312533" w:rsidRDefault="00F71C53" w:rsidP="00F71C53">
      <w:pPr>
        <w:suppressAutoHyphens w:val="0"/>
        <w:spacing w:after="0" w:line="240" w:lineRule="auto"/>
        <w:jc w:val="both"/>
        <w:rPr>
          <w:rFonts w:ascii="Arial" w:eastAsia="Calibri" w:hAnsi="Arial" w:cs="Arial"/>
        </w:rPr>
      </w:pPr>
    </w:p>
    <w:p w14:paraId="6D85B64E" w14:textId="2EFF1158" w:rsidR="00F71C53" w:rsidRPr="00312533" w:rsidRDefault="00F71C53" w:rsidP="00EA77DD">
      <w:pPr>
        <w:pStyle w:val="Heading1"/>
      </w:pPr>
      <w:bookmarkStart w:id="33" w:name="_Toc515458336"/>
      <w:bookmarkStart w:id="34" w:name="_Toc206711102"/>
      <w:r w:rsidRPr="00312533">
        <w:t xml:space="preserve">SCHEDULE </w:t>
      </w:r>
      <w:r w:rsidRPr="00EA77DD">
        <w:t>MANAGEMENT</w:t>
      </w:r>
      <w:r w:rsidRPr="00312533">
        <w:t xml:space="preserve"> PLAN</w:t>
      </w:r>
      <w:bookmarkEnd w:id="33"/>
      <w:bookmarkEnd w:id="34"/>
    </w:p>
    <w:p w14:paraId="143A73B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Project schedules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will be created using Monday.com, starting with the deliverables identified in the project’s Work Breakdown Structure (WBS). Activity definition will specify the individual work packages required to complete each deliverable. Activity sequencing will determine the logical order of work packages and define dependencies between project activities. Activity duration estimating will calculate the number of work periods necessary to complete each work package, and resource estimating will be used to assign the appropriate resources to ensure the schedule is achievable.</w:t>
      </w:r>
    </w:p>
    <w:p w14:paraId="2175770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Once a preliminary schedule has been developed, it will be reviewed by the project team and any resources tentatively assigned to project tasks. The project team and resources must agree on the proposed work package assignments, durations, and overall schedule. Following this agreement, the project sponsor will review and approve the schedule, after which it will be officially baselined.</w:t>
      </w:r>
    </w:p>
    <w:p w14:paraId="326397E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In accordance with IT Biz Solutions’ organizational standards, key project milestones have been identified to guide schedule management and progress tracking. These include the approval of the Project Charter, the conduct of kickoff meetings, approval of project plans, signing of the cloud provider contract, configuration of the cloud infrastructure, successful migration of databases, deployment of core applications to the cloud, distribution and configuration of work devices, completion of staff training, completion and review of the first website development sprint, deployment of the website to production, and formal project closure.</w:t>
      </w:r>
    </w:p>
    <w:p w14:paraId="31C6CB96"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holds primary responsibility for facilitating work package definition, sequencing, and estimating durations and resources in collaboration with the project team. The project manager will also create the project schedule in Monday.com, validate it with the project team, stakeholders, and project sponsor, obtain schedule approval from the project sponsor, and baseline the schedule.</w:t>
      </w:r>
    </w:p>
    <w:p w14:paraId="327D177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team is responsible for actively participating in the definition, sequencing, and estimation of work packages and resources. Team members will review and validate the proposed schedule and perform the assigned activities once the schedule has been approved.</w:t>
      </w:r>
    </w:p>
    <w:p w14:paraId="03F98E71"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The project sponsor will participate in schedule reviews, provide guidance, and formally approve the final schedule prior to baselining. Project stakeholders will assist in reviewing and validating the proposed schedule to ensure that it meets organizational and project requirements.</w:t>
      </w:r>
    </w:p>
    <w:p w14:paraId="3CFB4172" w14:textId="0B3CC744" w:rsidR="00F71C53" w:rsidRPr="00312533" w:rsidRDefault="00F71C53" w:rsidP="00F71C53">
      <w:pPr>
        <w:pStyle w:val="Heading1"/>
        <w:rPr>
          <w:rFonts w:ascii="Arial" w:hAnsi="Arial" w:cs="Arial"/>
          <w:sz w:val="22"/>
          <w:szCs w:val="22"/>
        </w:rPr>
      </w:pPr>
      <w:bookmarkStart w:id="35" w:name="_Toc515458337"/>
      <w:bookmarkStart w:id="36" w:name="_Toc206711103"/>
      <w:r w:rsidRPr="00312533">
        <w:rPr>
          <w:rFonts w:ascii="Arial" w:hAnsi="Arial" w:cs="Arial"/>
          <w:sz w:val="22"/>
          <w:szCs w:val="22"/>
        </w:rPr>
        <w:t>QUALITY MANAGEMENT PLAN</w:t>
      </w:r>
      <w:bookmarkEnd w:id="35"/>
      <w:bookmarkEnd w:id="36"/>
    </w:p>
    <w:p w14:paraId="685CA99E"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bookmarkStart w:id="37" w:name="_Toc515458338"/>
      <w:r w:rsidRPr="002C4E1F">
        <w:rPr>
          <w:rFonts w:ascii="Arial" w:eastAsia="Times New Roman" w:hAnsi="Arial" w:cs="Arial"/>
          <w:lang w:eastAsia="en-AU"/>
        </w:rPr>
        <w:t xml:space="preserve">All members of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team are responsible for maintaining quality throughout the project. It is imperative that all work, from individual work packages to the final project deliverable, meets established quality standards. Quality management will ensure that all tasks, processes, and deliverables adhere to the approved standards and contribute to the successful completion of the project.</w:t>
      </w:r>
    </w:p>
    <w:p w14:paraId="45E403EA"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Sponsor holds responsibility for approving all quality standards for the project. The Sponsor will review project tasks and deliverables to ensure compliance with these standards and will provide formal approval of the final project deliverable. The Project Sponsor’s oversight ensures that the project aligns with organizational expectations and meets the defined quality objectives.</w:t>
      </w:r>
    </w:p>
    <w:p w14:paraId="577708F7"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is responsible for implementing the Quality Management Plan and managing quality throughout the project’s life cycle. This includes coordinating with Quality Specialists to establish acceptable quality standards, tracking compliance with these standards, and communicating quality requirements to the project team and stakeholders. The Project Manager is accountable for ensuring that all tasks, processes, and documentation meet the defined quality expectations.</w:t>
      </w:r>
    </w:p>
    <w:p w14:paraId="0C9FC73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Specialists will support the Project Manager in developing and implementing the Quality Management Plan. They will recommend tools and methodologies for monitoring and controlling quality, maintain quality control and assurance logs, and verify that all deliverables comply with approved standards. Their role is critical in measuring and maintaining quality throughout the project.</w:t>
      </w:r>
    </w:p>
    <w:p w14:paraId="68AA80DD"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All remaining project team members, as well as stakeholders, will assist the Project Manager and Quality Specialists in establishing acceptable quality standards, ensuring these standards are met, and reporting any quality concerns. This collective effort ensures that quality is embedded in all project activities and deliverables.</w:t>
      </w:r>
    </w:p>
    <w:p w14:paraId="701E901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control for the project will involve the use of formal tools and methodologies to verify that each deliverable meets the established quality standards. The Project Manager, with the support of Quality Specialists, will monitor and measure quality for all deliverables. If any changes to quality standards are proposed and approved by the Project Sponsor and Change Control Board (CCB), the Project Manager will communicate these changes to the team and update all relevant project plans and documentation.</w:t>
      </w:r>
    </w:p>
    <w:p w14:paraId="5F8B0BE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assurance activities will ensure that all project processes meet the approved quality standards. These process standards aim to maximize efficiency, minimize waste, and support the consistent delivery of high-quality outputs. The Project Manager, with assistance from Quality Specialists, will track and measure quality against these process standards throughout the project. Any approved changes will be communicated to the project team and incorporated into project documentation to maintain continuous quality improvement.</w:t>
      </w:r>
    </w:p>
    <w:p w14:paraId="70D540EC" w14:textId="77777777" w:rsidR="0090733C" w:rsidRPr="00312533" w:rsidRDefault="0090733C" w:rsidP="00EA77DD">
      <w:pPr>
        <w:pStyle w:val="Heading1"/>
      </w:pPr>
      <w:bookmarkStart w:id="38" w:name="_Toc206711104"/>
      <w:r w:rsidRPr="00312533">
        <w:lastRenderedPageBreak/>
        <w:t xml:space="preserve">Risk </w:t>
      </w:r>
      <w:r w:rsidRPr="00EA77DD">
        <w:t>Management</w:t>
      </w:r>
      <w:r w:rsidRPr="00312533">
        <w:t xml:space="preserve"> Plan</w:t>
      </w:r>
      <w:bookmarkEnd w:id="37"/>
      <w:bookmarkEnd w:id="38"/>
    </w:p>
    <w:p w14:paraId="47463808"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approach for managing risks in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follows a methodical process in which the project team identifies, evaluates, scores, and ranks all potential risks. Every effort will be made to proactively identify risks early in the project in order to implement appropriate mitigation strategies from the outset. The highest likelihood and highest impact risks have been incorporated into the project schedule to ensure that the assigned risk managers implement mitigation responses at the appropriate times. Risk managers will provide status updates on their assigned risks during bi-weekly project team meetings, but only when the meeting corresponds to the planned timeframe for those risks.</w:t>
      </w:r>
    </w:p>
    <w:p w14:paraId="6BE0735B"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At the conclusion of the project, during the project closing process, the Project Manager will review and analyze each risk along with the overall risk management process. Based on this analysis, the Project Manager will identify improvements that can be applied to the risk management process for future projects. These improvements will be documented and added to the lessons learned knowledge base to enhance risk management practices in subsequent initiatives.</w:t>
      </w:r>
    </w:p>
    <w:p w14:paraId="13974B99" w14:textId="2048E1BB" w:rsidR="00D72DFA" w:rsidRPr="00312533" w:rsidRDefault="00D72DFA" w:rsidP="00D72DFA">
      <w:pPr>
        <w:pStyle w:val="RTOWorksHeading3"/>
        <w:rPr>
          <w:rFonts w:ascii="Arial" w:hAnsi="Arial"/>
          <w:noProof/>
          <w:sz w:val="22"/>
          <w:szCs w:val="22"/>
        </w:rPr>
      </w:pPr>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D72DFA" w:rsidRPr="00312533" w14:paraId="12021F8D" w14:textId="77777777" w:rsidTr="00EA77DD">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9E2F3" w:themeFill="accent1" w:themeFillTint="33"/>
          </w:tcPr>
          <w:p w14:paraId="2E3BE36E" w14:textId="77777777" w:rsidR="00D72DFA" w:rsidRPr="00312533" w:rsidRDefault="00D72DFA" w:rsidP="00F415D9">
            <w:pPr>
              <w:pStyle w:val="RTOWorksBodyText"/>
              <w:rPr>
                <w:b/>
                <w:bCs/>
                <w:i/>
                <w:noProof/>
                <w:color w:val="000000" w:themeColor="text1"/>
                <w:sz w:val="22"/>
                <w:szCs w:val="22"/>
              </w:rPr>
            </w:pPr>
            <w:r w:rsidRPr="00312533">
              <w:rPr>
                <w:b/>
                <w:bCs/>
                <w:noProof/>
                <w:color w:val="FF0000"/>
                <w:sz w:val="22"/>
                <w:szCs w:val="22"/>
              </w:rPr>
              <w:t xml:space="preserve"> </w:t>
            </w:r>
            <w:r w:rsidRPr="00312533">
              <w:rPr>
                <w:b/>
                <w:bCs/>
                <w:noProof/>
                <w:color w:val="000000" w:themeColor="text1"/>
                <w:sz w:val="22"/>
                <w:szCs w:val="22"/>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9E2F3" w:themeFill="accent1" w:themeFillTint="33"/>
          </w:tcPr>
          <w:p w14:paraId="4A90CB4D"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9E2F3" w:themeFill="accent1" w:themeFillTint="33"/>
          </w:tcPr>
          <w:p w14:paraId="2FD428BB"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9E2F3" w:themeFill="accent1" w:themeFillTint="33"/>
          </w:tcPr>
          <w:p w14:paraId="792B6D04"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Treatment/control methods</w:t>
            </w:r>
          </w:p>
        </w:tc>
      </w:tr>
      <w:tr w:rsidR="00D72DFA" w:rsidRPr="00312533" w14:paraId="5567B3AB"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68129AE" w14:textId="77777777" w:rsidR="00D72DFA" w:rsidRPr="00312533" w:rsidRDefault="00D72DFA" w:rsidP="00F415D9">
            <w:pPr>
              <w:pStyle w:val="RTOWorksBodyText"/>
              <w:rPr>
                <w:i/>
                <w:noProof/>
                <w:color w:val="FF0000"/>
                <w:sz w:val="22"/>
                <w:szCs w:val="22"/>
              </w:rPr>
            </w:pPr>
            <w:r w:rsidRPr="00312533">
              <w:rPr>
                <w:noProof/>
                <w:color w:val="000000"/>
                <w:sz w:val="22"/>
                <w:szCs w:val="22"/>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428E0A9"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F3F9554"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5507A81" w14:textId="77777777" w:rsidR="00D72DFA" w:rsidRPr="00312533" w:rsidRDefault="00D72DFA">
            <w:pPr>
              <w:pStyle w:val="RTOWorksBodyText"/>
              <w:numPr>
                <w:ilvl w:val="0"/>
                <w:numId w:val="14"/>
              </w:numPr>
              <w:rPr>
                <w:noProof/>
                <w:sz w:val="22"/>
                <w:szCs w:val="22"/>
              </w:rPr>
            </w:pPr>
            <w:r w:rsidRPr="00312533">
              <w:rPr>
                <w:noProof/>
                <w:color w:val="000000"/>
                <w:sz w:val="22"/>
                <w:szCs w:val="22"/>
              </w:rPr>
              <w:t>Perform the migration in phases</w:t>
            </w:r>
          </w:p>
          <w:p w14:paraId="7B78692C" w14:textId="77777777" w:rsidR="00D72DFA" w:rsidRPr="00312533" w:rsidRDefault="00D72DFA">
            <w:pPr>
              <w:pStyle w:val="RTOWorksBodyText"/>
              <w:numPr>
                <w:ilvl w:val="0"/>
                <w:numId w:val="14"/>
              </w:numPr>
              <w:rPr>
                <w:noProof/>
                <w:sz w:val="22"/>
                <w:szCs w:val="22"/>
              </w:rPr>
            </w:pPr>
            <w:r w:rsidRPr="00312533">
              <w:rPr>
                <w:noProof/>
                <w:color w:val="000000"/>
                <w:sz w:val="22"/>
                <w:szCs w:val="22"/>
              </w:rPr>
              <w:t>Establish agreements with the cloud provider to ensure support and resource availability</w:t>
            </w:r>
          </w:p>
        </w:tc>
      </w:tr>
      <w:tr w:rsidR="00D72DFA" w:rsidRPr="00312533" w14:paraId="41AC9885"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06649C8A" w14:textId="77777777" w:rsidR="00D72DFA" w:rsidRPr="00312533" w:rsidRDefault="00D72DFA" w:rsidP="00F415D9">
            <w:pPr>
              <w:pStyle w:val="RTOWorksBodyText"/>
              <w:rPr>
                <w:i/>
                <w:noProof/>
                <w:color w:val="FF0000"/>
                <w:sz w:val="22"/>
                <w:szCs w:val="22"/>
              </w:rPr>
            </w:pPr>
            <w:r w:rsidRPr="00312533">
              <w:rPr>
                <w:noProof/>
                <w:color w:val="000000"/>
                <w:sz w:val="22"/>
                <w:szCs w:val="22"/>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CD5FF72"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8B5A3CA"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0B593B07" w14:textId="77777777" w:rsidR="00D72DFA" w:rsidRPr="00312533" w:rsidRDefault="00D72DFA">
            <w:pPr>
              <w:pStyle w:val="RTOWorksBodyText"/>
              <w:numPr>
                <w:ilvl w:val="0"/>
                <w:numId w:val="15"/>
              </w:numPr>
              <w:rPr>
                <w:noProof/>
                <w:sz w:val="22"/>
                <w:szCs w:val="22"/>
              </w:rPr>
            </w:pPr>
            <w:r w:rsidRPr="00312533">
              <w:rPr>
                <w:noProof/>
                <w:color w:val="000000"/>
                <w:sz w:val="22"/>
                <w:szCs w:val="22"/>
              </w:rPr>
              <w:t>Create multiple full backups before migration</w:t>
            </w:r>
          </w:p>
          <w:p w14:paraId="793A2952" w14:textId="77777777" w:rsidR="00D72DFA" w:rsidRPr="00312533" w:rsidRDefault="00D72DFA">
            <w:pPr>
              <w:pStyle w:val="RTOWorksBodyText"/>
              <w:numPr>
                <w:ilvl w:val="0"/>
                <w:numId w:val="15"/>
              </w:numPr>
              <w:rPr>
                <w:noProof/>
                <w:sz w:val="22"/>
                <w:szCs w:val="22"/>
              </w:rPr>
            </w:pPr>
            <w:r w:rsidRPr="00312533">
              <w:rPr>
                <w:noProof/>
                <w:color w:val="000000"/>
                <w:sz w:val="22"/>
                <w:szCs w:val="22"/>
              </w:rPr>
              <w:t>Following strong data security policies</w:t>
            </w:r>
          </w:p>
          <w:p w14:paraId="47502E51" w14:textId="77777777" w:rsidR="00D72DFA" w:rsidRPr="00312533" w:rsidRDefault="00D72DFA">
            <w:pPr>
              <w:pStyle w:val="RTOWorksBodyText"/>
              <w:numPr>
                <w:ilvl w:val="0"/>
                <w:numId w:val="15"/>
              </w:numPr>
              <w:rPr>
                <w:noProof/>
                <w:sz w:val="22"/>
                <w:szCs w:val="22"/>
              </w:rPr>
            </w:pPr>
            <w:r w:rsidRPr="00312533">
              <w:rPr>
                <w:noProof/>
                <w:color w:val="000000"/>
                <w:sz w:val="22"/>
                <w:szCs w:val="22"/>
              </w:rPr>
              <w:t>Follow the cloud provider's migration recommendations</w:t>
            </w:r>
          </w:p>
          <w:p w14:paraId="6A0DB942" w14:textId="77777777" w:rsidR="00D72DFA" w:rsidRPr="00312533" w:rsidRDefault="00D72DFA">
            <w:pPr>
              <w:pStyle w:val="RTOWorksBodyText"/>
              <w:numPr>
                <w:ilvl w:val="0"/>
                <w:numId w:val="15"/>
              </w:numPr>
              <w:rPr>
                <w:noProof/>
                <w:sz w:val="22"/>
                <w:szCs w:val="22"/>
              </w:rPr>
            </w:pPr>
            <w:r w:rsidRPr="00312533">
              <w:rPr>
                <w:noProof/>
                <w:color w:val="000000"/>
                <w:sz w:val="22"/>
                <w:szCs w:val="22"/>
              </w:rPr>
              <w:t>Perform a complete data review; Normalize data and perform compatibility testing</w:t>
            </w:r>
          </w:p>
          <w:p w14:paraId="2B88FF08" w14:textId="77777777" w:rsidR="00D72DFA" w:rsidRPr="00312533" w:rsidRDefault="00D72DFA">
            <w:pPr>
              <w:pStyle w:val="RTOWorksBodyText"/>
              <w:numPr>
                <w:ilvl w:val="0"/>
                <w:numId w:val="15"/>
              </w:numPr>
              <w:rPr>
                <w:noProof/>
                <w:sz w:val="22"/>
                <w:szCs w:val="22"/>
              </w:rPr>
            </w:pPr>
            <w:r w:rsidRPr="00312533">
              <w:rPr>
                <w:noProof/>
                <w:color w:val="000000"/>
                <w:sz w:val="22"/>
                <w:szCs w:val="22"/>
              </w:rPr>
              <w:t>Use a database engine that has native or certified compatibility with legacy systems</w:t>
            </w:r>
          </w:p>
        </w:tc>
      </w:tr>
      <w:tr w:rsidR="00D72DFA" w:rsidRPr="00312533" w14:paraId="29D72E3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563EC27" w14:textId="77777777" w:rsidR="00D72DFA" w:rsidRPr="00312533" w:rsidRDefault="00D72DFA" w:rsidP="00F415D9">
            <w:pPr>
              <w:pStyle w:val="RTOWorksBodyText"/>
              <w:rPr>
                <w:i/>
                <w:noProof/>
                <w:color w:val="FF0000"/>
                <w:sz w:val="22"/>
                <w:szCs w:val="22"/>
              </w:rPr>
            </w:pPr>
            <w:r w:rsidRPr="00312533">
              <w:rPr>
                <w:noProof/>
                <w:color w:val="000000"/>
                <w:sz w:val="22"/>
                <w:szCs w:val="22"/>
              </w:rPr>
              <w:lastRenderedPageBreak/>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56752BC"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DC379"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1A0D63D" w14:textId="77777777" w:rsidR="00D72DFA" w:rsidRPr="00312533" w:rsidRDefault="00D72DFA">
            <w:pPr>
              <w:pStyle w:val="RTOWorksBodyText"/>
              <w:numPr>
                <w:ilvl w:val="0"/>
                <w:numId w:val="16"/>
              </w:numPr>
              <w:rPr>
                <w:noProof/>
                <w:sz w:val="22"/>
                <w:szCs w:val="22"/>
              </w:rPr>
            </w:pPr>
            <w:r w:rsidRPr="00312533">
              <w:rPr>
                <w:noProof/>
                <w:color w:val="000000"/>
                <w:sz w:val="22"/>
                <w:szCs w:val="22"/>
              </w:rPr>
              <w:t>Create a plan for the topics to be covered in the training and request client approval</w:t>
            </w:r>
          </w:p>
          <w:p w14:paraId="4247E7D5" w14:textId="77777777" w:rsidR="00D72DFA" w:rsidRPr="00312533" w:rsidRDefault="00D72DFA">
            <w:pPr>
              <w:pStyle w:val="RTOWorksBodyText"/>
              <w:numPr>
                <w:ilvl w:val="0"/>
                <w:numId w:val="16"/>
              </w:numPr>
              <w:rPr>
                <w:noProof/>
                <w:sz w:val="22"/>
                <w:szCs w:val="22"/>
              </w:rPr>
            </w:pPr>
            <w:r w:rsidRPr="00312533">
              <w:rPr>
                <w:noProof/>
                <w:color w:val="000000"/>
                <w:sz w:val="22"/>
                <w:szCs w:val="22"/>
              </w:rPr>
              <w:t>List employees' technical skills to design training with the appropriate focus</w:t>
            </w:r>
          </w:p>
          <w:p w14:paraId="5B95B204" w14:textId="77777777" w:rsidR="00D72DFA" w:rsidRPr="00312533" w:rsidRDefault="00D72DFA">
            <w:pPr>
              <w:pStyle w:val="RTOWorksBodyText"/>
              <w:numPr>
                <w:ilvl w:val="0"/>
                <w:numId w:val="16"/>
              </w:numPr>
              <w:rPr>
                <w:noProof/>
                <w:sz w:val="22"/>
                <w:szCs w:val="22"/>
              </w:rPr>
            </w:pPr>
            <w:r w:rsidRPr="00312533">
              <w:rPr>
                <w:noProof/>
                <w:color w:val="000000"/>
                <w:sz w:val="22"/>
                <w:szCs w:val="22"/>
              </w:rPr>
              <w:t>Request and implement feedback</w:t>
            </w:r>
          </w:p>
          <w:p w14:paraId="18DB22EA" w14:textId="77777777" w:rsidR="00D72DFA" w:rsidRPr="00312533" w:rsidRDefault="00D72DFA">
            <w:pPr>
              <w:pStyle w:val="RTOWorksBodyText"/>
              <w:numPr>
                <w:ilvl w:val="0"/>
                <w:numId w:val="16"/>
              </w:numPr>
              <w:rPr>
                <w:noProof/>
                <w:sz w:val="22"/>
                <w:szCs w:val="22"/>
              </w:rPr>
            </w:pPr>
            <w:r w:rsidRPr="00312533">
              <w:rPr>
                <w:noProof/>
                <w:color w:val="000000"/>
                <w:sz w:val="22"/>
                <w:szCs w:val="22"/>
              </w:rPr>
              <w:t>Design training by modules and include didactic information for easy understanding</w:t>
            </w:r>
          </w:p>
        </w:tc>
      </w:tr>
      <w:tr w:rsidR="00D72DFA" w:rsidRPr="00312533" w14:paraId="2C11202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3F14F190" w14:textId="77777777" w:rsidR="00D72DFA" w:rsidRPr="00312533" w:rsidRDefault="00D72DFA" w:rsidP="00F415D9">
            <w:pPr>
              <w:pStyle w:val="RTOWorksBodyText"/>
              <w:rPr>
                <w:i/>
                <w:noProof/>
                <w:color w:val="FF0000"/>
                <w:sz w:val="22"/>
                <w:szCs w:val="22"/>
              </w:rPr>
            </w:pPr>
            <w:r w:rsidRPr="00312533">
              <w:rPr>
                <w:noProof/>
                <w:color w:val="000000"/>
                <w:sz w:val="22"/>
                <w:szCs w:val="22"/>
              </w:rPr>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2183E546" w14:textId="77777777" w:rsidR="00D72DFA" w:rsidRPr="00312533" w:rsidRDefault="00D72DFA" w:rsidP="00F415D9">
            <w:pPr>
              <w:pStyle w:val="RTOWorksBodyText"/>
              <w:rPr>
                <w:noProof/>
                <w:sz w:val="22"/>
                <w:szCs w:val="22"/>
              </w:rPr>
            </w:pPr>
            <w:r w:rsidRPr="00312533">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5BFF7E9A" w14:textId="77777777" w:rsidR="00D72DFA" w:rsidRPr="00312533" w:rsidRDefault="00D72DFA" w:rsidP="00F415D9">
            <w:pPr>
              <w:pStyle w:val="RTOWorksBodyText"/>
              <w:rPr>
                <w:bCs/>
                <w:noProof/>
                <w:sz w:val="22"/>
                <w:szCs w:val="22"/>
              </w:rPr>
            </w:pPr>
            <w:r w:rsidRPr="00312533">
              <w:rPr>
                <w:noProof/>
                <w:color w:val="000000"/>
                <w:sz w:val="22"/>
                <w:szCs w:val="22"/>
              </w:rPr>
              <w:t>Medium High</w:t>
            </w:r>
          </w:p>
        </w:tc>
        <w:tc>
          <w:tcPr>
            <w:tcW w:w="3928" w:type="dxa"/>
            <w:tcBorders>
              <w:top w:val="single" w:sz="4" w:space="0" w:color="DEEAF6"/>
              <w:left w:val="single" w:sz="4" w:space="0" w:color="DEEAF6"/>
              <w:bottom w:val="single" w:sz="4" w:space="0" w:color="DEEAF6"/>
              <w:right w:val="single" w:sz="4" w:space="0" w:color="DEEAF6"/>
            </w:tcBorders>
          </w:tcPr>
          <w:p w14:paraId="73A8C16B" w14:textId="77777777" w:rsidR="00D72DFA" w:rsidRPr="00312533" w:rsidRDefault="00D72DFA">
            <w:pPr>
              <w:pStyle w:val="RTOWorksBodyText"/>
              <w:numPr>
                <w:ilvl w:val="0"/>
                <w:numId w:val="13"/>
              </w:numPr>
              <w:rPr>
                <w:noProof/>
                <w:sz w:val="22"/>
                <w:szCs w:val="22"/>
              </w:rPr>
            </w:pPr>
            <w:r w:rsidRPr="00312533">
              <w:rPr>
                <w:noProof/>
                <w:color w:val="000000"/>
                <w:sz w:val="22"/>
                <w:szCs w:val="22"/>
              </w:rPr>
              <w:t>Create web mock-ups and adjust them with the client</w:t>
            </w:r>
          </w:p>
        </w:tc>
      </w:tr>
      <w:tr w:rsidR="00D72DFA" w:rsidRPr="00312533" w14:paraId="2CC1CD0A"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80B62CB"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9CB6E"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95E11F4"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8E39310" w14:textId="77777777" w:rsidR="00D72DFA" w:rsidRPr="00312533" w:rsidRDefault="00D72DFA">
            <w:pPr>
              <w:pStyle w:val="RTOWorksBodyText"/>
              <w:numPr>
                <w:ilvl w:val="0"/>
                <w:numId w:val="13"/>
              </w:numPr>
              <w:rPr>
                <w:noProof/>
                <w:color w:val="000000"/>
                <w:sz w:val="22"/>
                <w:szCs w:val="22"/>
              </w:rPr>
            </w:pPr>
            <w:r w:rsidRPr="00312533">
              <w:rPr>
                <w:noProof/>
                <w:color w:val="000000"/>
                <w:sz w:val="22"/>
                <w:szCs w:val="22"/>
              </w:rPr>
              <w:t>All changes that affect scope and budget must be made by the client through a IT Biz Solutions change request form</w:t>
            </w:r>
          </w:p>
          <w:p w14:paraId="1D8D82FD" w14:textId="77777777" w:rsidR="00D72DFA" w:rsidRPr="00312533" w:rsidRDefault="00D72DFA">
            <w:pPr>
              <w:pStyle w:val="RTOWorksBodyText"/>
              <w:numPr>
                <w:ilvl w:val="0"/>
                <w:numId w:val="13"/>
              </w:numPr>
              <w:rPr>
                <w:noProof/>
                <w:sz w:val="22"/>
                <w:szCs w:val="22"/>
              </w:rPr>
            </w:pPr>
            <w:r w:rsidRPr="00312533">
              <w:rPr>
                <w:noProof/>
                <w:color w:val="000000"/>
                <w:sz w:val="22"/>
                <w:szCs w:val="22"/>
              </w:rPr>
              <w:t>Strict budget monitoring</w:t>
            </w:r>
          </w:p>
          <w:p w14:paraId="58E6E3E6" w14:textId="77777777" w:rsidR="00D72DFA" w:rsidRPr="00312533" w:rsidRDefault="00D72DFA">
            <w:pPr>
              <w:pStyle w:val="RTOWorksBodyText"/>
              <w:numPr>
                <w:ilvl w:val="0"/>
                <w:numId w:val="13"/>
              </w:numPr>
              <w:rPr>
                <w:noProof/>
                <w:sz w:val="22"/>
                <w:szCs w:val="22"/>
              </w:rPr>
            </w:pPr>
            <w:r w:rsidRPr="00312533">
              <w:rPr>
                <w:noProof/>
                <w:color w:val="000000"/>
                <w:sz w:val="22"/>
                <w:szCs w:val="22"/>
              </w:rPr>
              <w:t>Established contracts with vendors</w:t>
            </w:r>
          </w:p>
        </w:tc>
      </w:tr>
      <w:tr w:rsidR="00D72DFA" w:rsidRPr="00312533" w14:paraId="651133AF"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1E3D459"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C561A65" w14:textId="77777777" w:rsidR="00D72DFA" w:rsidRPr="00312533" w:rsidRDefault="00D72DFA" w:rsidP="00F415D9">
            <w:pPr>
              <w:pStyle w:val="RTOWorksBodyText"/>
              <w:rPr>
                <w:noProof/>
                <w:sz w:val="22"/>
                <w:szCs w:val="22"/>
              </w:rPr>
            </w:pPr>
            <w:r w:rsidRPr="00312533">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E3F7A25"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43DB508" w14:textId="77777777" w:rsidR="00D72DFA" w:rsidRPr="00312533" w:rsidRDefault="00D72DFA">
            <w:pPr>
              <w:pStyle w:val="RTOWorksBodyText"/>
              <w:numPr>
                <w:ilvl w:val="0"/>
                <w:numId w:val="17"/>
              </w:numPr>
              <w:rPr>
                <w:noProof/>
                <w:sz w:val="22"/>
                <w:szCs w:val="22"/>
              </w:rPr>
            </w:pPr>
            <w:r w:rsidRPr="00312533">
              <w:rPr>
                <w:noProof/>
                <w:color w:val="000000"/>
                <w:sz w:val="22"/>
                <w:szCs w:val="22"/>
              </w:rPr>
              <w:t>Follow cloud security best practices</w:t>
            </w:r>
          </w:p>
          <w:p w14:paraId="7E56DAB4" w14:textId="77777777" w:rsidR="00D72DFA" w:rsidRPr="00312533" w:rsidRDefault="00D72DFA">
            <w:pPr>
              <w:pStyle w:val="RTOWorksBodyText"/>
              <w:numPr>
                <w:ilvl w:val="0"/>
                <w:numId w:val="17"/>
              </w:numPr>
              <w:rPr>
                <w:noProof/>
                <w:sz w:val="22"/>
                <w:szCs w:val="22"/>
              </w:rPr>
            </w:pPr>
            <w:r w:rsidRPr="00312533">
              <w:rPr>
                <w:noProof/>
                <w:color w:val="000000"/>
                <w:sz w:val="22"/>
                <w:szCs w:val="22"/>
              </w:rPr>
              <w:t>Implement security solutions certified by the cloud provider</w:t>
            </w:r>
          </w:p>
        </w:tc>
      </w:tr>
      <w:tr w:rsidR="00D72DFA" w:rsidRPr="00312533" w14:paraId="555A01FD"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5FF8A9FF"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619E8B47" w14:textId="77777777" w:rsidR="00D72DFA" w:rsidRPr="00312533" w:rsidRDefault="00D72DFA" w:rsidP="00F415D9">
            <w:pPr>
              <w:pStyle w:val="RTOWorksBodyText"/>
              <w:rPr>
                <w:noProof/>
                <w:sz w:val="22"/>
                <w:szCs w:val="22"/>
              </w:rPr>
            </w:pPr>
            <w:r w:rsidRPr="00312533">
              <w:rPr>
                <w:noProof/>
                <w:color w:val="000000"/>
                <w:sz w:val="22"/>
                <w:szCs w:val="22"/>
              </w:rPr>
              <w:t>Low 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1A52155C"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5A0A39D8" w14:textId="77777777" w:rsidR="00D72DFA" w:rsidRPr="00312533" w:rsidRDefault="00D72DFA">
            <w:pPr>
              <w:pStyle w:val="RTOWorksBodyText"/>
              <w:numPr>
                <w:ilvl w:val="0"/>
                <w:numId w:val="18"/>
              </w:numPr>
              <w:rPr>
                <w:noProof/>
                <w:sz w:val="22"/>
                <w:szCs w:val="22"/>
              </w:rPr>
            </w:pPr>
            <w:r w:rsidRPr="00312533">
              <w:rPr>
                <w:noProof/>
                <w:color w:val="000000"/>
                <w:sz w:val="22"/>
                <w:szCs w:val="22"/>
              </w:rPr>
              <w:t>Use devices that are available in the near area, are supported, and have a guaranteed contingency stock</w:t>
            </w:r>
          </w:p>
        </w:tc>
      </w:tr>
      <w:tr w:rsidR="00D72DFA" w:rsidRPr="00312533" w14:paraId="5C934C0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90B1DAD"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 xml:space="preserve">Performance, stability, and scalability issues during </w:t>
            </w:r>
            <w:r w:rsidRPr="00312533">
              <w:rPr>
                <w:noProof/>
                <w:color w:val="000000"/>
                <w:sz w:val="22"/>
                <w:szCs w:val="22"/>
              </w:rPr>
              <w:lastRenderedPageBreak/>
              <w:t>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A7E5CBA" w14:textId="77777777" w:rsidR="00D72DFA" w:rsidRPr="00312533" w:rsidRDefault="00D72DFA" w:rsidP="00F415D9">
            <w:pPr>
              <w:pStyle w:val="RTOWorksBodyText"/>
              <w:rPr>
                <w:noProof/>
                <w:sz w:val="22"/>
                <w:szCs w:val="22"/>
              </w:rPr>
            </w:pPr>
            <w:r w:rsidRPr="00312533">
              <w:rPr>
                <w:noProof/>
                <w:color w:val="000000"/>
                <w:sz w:val="22"/>
                <w:szCs w:val="22"/>
              </w:rPr>
              <w:lastRenderedPageBreak/>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CB80E2F"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5C04E6E8" w14:textId="77777777" w:rsidR="00D72DFA" w:rsidRPr="00312533" w:rsidRDefault="00D72DFA">
            <w:pPr>
              <w:pStyle w:val="RTOWorksBodyText"/>
              <w:numPr>
                <w:ilvl w:val="0"/>
                <w:numId w:val="18"/>
              </w:numPr>
              <w:rPr>
                <w:noProof/>
                <w:sz w:val="22"/>
                <w:szCs w:val="22"/>
              </w:rPr>
            </w:pPr>
            <w:r w:rsidRPr="00312533">
              <w:rPr>
                <w:noProof/>
                <w:color w:val="000000"/>
                <w:sz w:val="22"/>
                <w:szCs w:val="22"/>
              </w:rPr>
              <w:t>Perform performance testing after a major deployment and adjust cloud systems as needed</w:t>
            </w:r>
          </w:p>
          <w:p w14:paraId="431B3736" w14:textId="77777777" w:rsidR="00D72DFA" w:rsidRPr="00312533" w:rsidRDefault="00D72DFA">
            <w:pPr>
              <w:pStyle w:val="RTOWorksBodyText"/>
              <w:numPr>
                <w:ilvl w:val="0"/>
                <w:numId w:val="18"/>
              </w:numPr>
              <w:rPr>
                <w:noProof/>
                <w:sz w:val="22"/>
                <w:szCs w:val="22"/>
              </w:rPr>
            </w:pPr>
            <w:r w:rsidRPr="00312533">
              <w:rPr>
                <w:noProof/>
                <w:color w:val="000000"/>
                <w:sz w:val="22"/>
                <w:szCs w:val="22"/>
              </w:rPr>
              <w:lastRenderedPageBreak/>
              <w:t>Monitor systems</w:t>
            </w:r>
          </w:p>
          <w:p w14:paraId="0621DFCC" w14:textId="77777777" w:rsidR="00D72DFA" w:rsidRPr="00312533" w:rsidRDefault="00D72DFA">
            <w:pPr>
              <w:pStyle w:val="RTOWorksBodyText"/>
              <w:numPr>
                <w:ilvl w:val="0"/>
                <w:numId w:val="18"/>
              </w:numPr>
              <w:rPr>
                <w:noProof/>
                <w:sz w:val="22"/>
                <w:szCs w:val="22"/>
              </w:rPr>
            </w:pPr>
            <w:r w:rsidRPr="00312533">
              <w:rPr>
                <w:noProof/>
                <w:color w:val="000000"/>
                <w:sz w:val="22"/>
                <w:szCs w:val="22"/>
              </w:rPr>
              <w:t>Manually adjust system scaling to avoid unforeseen expenses</w:t>
            </w:r>
          </w:p>
        </w:tc>
      </w:tr>
      <w:tr w:rsidR="00D72DFA" w:rsidRPr="00312533" w14:paraId="3CD78600"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9D8AE38"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lastRenderedPageBreak/>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8A04F9F"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91B3FDC"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156D9E23" w14:textId="77777777" w:rsidR="00D72DFA" w:rsidRPr="00312533" w:rsidRDefault="00D72DFA">
            <w:pPr>
              <w:pStyle w:val="RTOWorksBodyText"/>
              <w:numPr>
                <w:ilvl w:val="0"/>
                <w:numId w:val="19"/>
              </w:numPr>
              <w:rPr>
                <w:noProof/>
                <w:sz w:val="22"/>
                <w:szCs w:val="22"/>
              </w:rPr>
            </w:pPr>
            <w:r w:rsidRPr="00312533">
              <w:rPr>
                <w:noProof/>
                <w:color w:val="000000"/>
                <w:sz w:val="22"/>
                <w:szCs w:val="22"/>
              </w:rPr>
              <w:t>Conduct cross-project planning meetings</w:t>
            </w:r>
          </w:p>
          <w:p w14:paraId="29585592" w14:textId="77777777" w:rsidR="00D72DFA" w:rsidRPr="00312533" w:rsidRDefault="00D72DFA">
            <w:pPr>
              <w:pStyle w:val="RTOWorksBodyText"/>
              <w:numPr>
                <w:ilvl w:val="0"/>
                <w:numId w:val="19"/>
              </w:numPr>
              <w:rPr>
                <w:noProof/>
                <w:sz w:val="22"/>
                <w:szCs w:val="22"/>
              </w:rPr>
            </w:pPr>
            <w:r w:rsidRPr="00312533">
              <w:rPr>
                <w:noProof/>
                <w:color w:val="000000"/>
                <w:sz w:val="22"/>
                <w:szCs w:val="22"/>
              </w:rPr>
              <w:t>Track resource allocation.</w:t>
            </w:r>
          </w:p>
        </w:tc>
      </w:tr>
    </w:tbl>
    <w:p w14:paraId="333C7E2D" w14:textId="77777777" w:rsidR="00D72DFA" w:rsidRPr="00312533" w:rsidRDefault="00D72DFA" w:rsidP="00D72DFA">
      <w:pPr>
        <w:pStyle w:val="RTOWorksBodyText"/>
        <w:rPr>
          <w:noProof/>
          <w:sz w:val="22"/>
          <w:szCs w:val="22"/>
        </w:rPr>
      </w:pPr>
    </w:p>
    <w:p w14:paraId="32C14576" w14:textId="77777777" w:rsidR="00D72DFA" w:rsidRPr="00312533" w:rsidRDefault="00D72DFA" w:rsidP="00D72DFA">
      <w:pPr>
        <w:pStyle w:val="RTOWorksBodyText"/>
        <w:rPr>
          <w:noProof/>
          <w:sz w:val="22"/>
          <w:szCs w:val="22"/>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D72DFA" w:rsidRPr="00312533" w14:paraId="2FC1E41F" w14:textId="77777777" w:rsidTr="00F415D9">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B9293CA" w14:textId="77777777" w:rsidR="00D72DFA" w:rsidRPr="00312533" w:rsidRDefault="00D72DFA" w:rsidP="00F415D9">
            <w:pPr>
              <w:pStyle w:val="RTOWorksBodyText"/>
              <w:spacing w:before="80" w:after="80"/>
              <w:ind w:left="170"/>
              <w:rPr>
                <w:b/>
                <w:bCs/>
                <w:noProof/>
                <w:sz w:val="22"/>
                <w:szCs w:val="22"/>
                <w:lang w:val="en-AU"/>
              </w:rPr>
            </w:pPr>
            <w:r w:rsidRPr="00312533">
              <w:rPr>
                <w:b/>
                <w:bCs/>
                <w:noProof/>
                <w:sz w:val="22"/>
                <w:szCs w:val="22"/>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13C70A6" w14:textId="77777777" w:rsidR="00D72DFA" w:rsidRPr="00312533" w:rsidRDefault="00D72DFA" w:rsidP="00F415D9">
            <w:pPr>
              <w:pStyle w:val="RTOWorksBodyText"/>
              <w:rPr>
                <w:noProof/>
                <w:sz w:val="22"/>
                <w:szCs w:val="22"/>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6BA2FA1" w14:textId="77777777" w:rsidR="00D72DFA" w:rsidRPr="00312533" w:rsidRDefault="00D72DFA" w:rsidP="00F415D9">
            <w:pPr>
              <w:pStyle w:val="RTOWorksBodyText"/>
              <w:rPr>
                <w:b/>
                <w:bCs/>
                <w:noProof/>
                <w:sz w:val="22"/>
                <w:szCs w:val="22"/>
                <w:lang w:val="en-AU"/>
              </w:rPr>
            </w:pPr>
            <w:r w:rsidRPr="00312533">
              <w:rPr>
                <w:b/>
                <w:bCs/>
                <w:noProof/>
                <w:sz w:val="22"/>
                <w:szCs w:val="22"/>
                <w:lang w:val="en-AU"/>
              </w:rPr>
              <w:t>Impact</w:t>
            </w:r>
          </w:p>
        </w:tc>
      </w:tr>
      <w:tr w:rsidR="00D72DFA" w:rsidRPr="00312533" w14:paraId="0F0BA299"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3C5933D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525C41C" w14:textId="77777777" w:rsidR="00D72DFA" w:rsidRPr="00312533" w:rsidRDefault="00D72DFA" w:rsidP="00F415D9">
            <w:pPr>
              <w:pStyle w:val="RTOWorksBodyText"/>
              <w:rPr>
                <w:noProof/>
                <w:sz w:val="22"/>
                <w:szCs w:val="22"/>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4E14CF9" w14:textId="77777777" w:rsidR="00D72DFA" w:rsidRPr="00312533" w:rsidRDefault="00D72DFA" w:rsidP="00F415D9">
            <w:pPr>
              <w:pStyle w:val="RTOWorksBodyText"/>
              <w:rPr>
                <w:noProof/>
                <w:sz w:val="22"/>
                <w:szCs w:val="22"/>
                <w:lang w:val="en-AU"/>
              </w:rPr>
            </w:pPr>
            <w:r w:rsidRPr="00312533">
              <w:rPr>
                <w:noProof/>
                <w:sz w:val="22"/>
                <w:szCs w:val="22"/>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252CE63" w14:textId="77777777" w:rsidR="00D72DFA" w:rsidRPr="00312533" w:rsidRDefault="00D72DFA" w:rsidP="00F415D9">
            <w:pPr>
              <w:pStyle w:val="RTOWorksBodyText"/>
              <w:rPr>
                <w:noProof/>
                <w:sz w:val="22"/>
                <w:szCs w:val="22"/>
                <w:lang w:val="en-AU"/>
              </w:rPr>
            </w:pPr>
            <w:r w:rsidRPr="00312533">
              <w:rPr>
                <w:noProof/>
                <w:sz w:val="22"/>
                <w:szCs w:val="22"/>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DC49551" w14:textId="77777777" w:rsidR="00D72DFA" w:rsidRPr="00312533" w:rsidRDefault="00D72DFA" w:rsidP="00F415D9">
            <w:pPr>
              <w:pStyle w:val="RTOWorksBodyText"/>
              <w:rPr>
                <w:noProof/>
                <w:sz w:val="22"/>
                <w:szCs w:val="22"/>
                <w:lang w:val="en-AU"/>
              </w:rPr>
            </w:pPr>
            <w:r w:rsidRPr="00312533">
              <w:rPr>
                <w:noProof/>
                <w:sz w:val="22"/>
                <w:szCs w:val="22"/>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A106BD" w14:textId="77777777" w:rsidR="00D72DFA" w:rsidRPr="00312533" w:rsidRDefault="00D72DFA" w:rsidP="00F415D9">
            <w:pPr>
              <w:pStyle w:val="RTOWorksBodyText"/>
              <w:rPr>
                <w:noProof/>
                <w:sz w:val="22"/>
                <w:szCs w:val="22"/>
                <w:lang w:val="en-AU"/>
              </w:rPr>
            </w:pPr>
            <w:r w:rsidRPr="00312533">
              <w:rPr>
                <w:noProof/>
                <w:sz w:val="22"/>
                <w:szCs w:val="22"/>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8C50FC" w14:textId="77777777" w:rsidR="00D72DFA" w:rsidRPr="00312533" w:rsidRDefault="00D72DFA" w:rsidP="00F415D9">
            <w:pPr>
              <w:pStyle w:val="RTOWorksBodyText"/>
              <w:rPr>
                <w:noProof/>
                <w:sz w:val="22"/>
                <w:szCs w:val="22"/>
                <w:lang w:val="en-AU"/>
              </w:rPr>
            </w:pPr>
            <w:r w:rsidRPr="00312533">
              <w:rPr>
                <w:noProof/>
                <w:sz w:val="22"/>
                <w:szCs w:val="22"/>
                <w:lang w:val="en-AU"/>
              </w:rPr>
              <w:t>Severe</w:t>
            </w:r>
          </w:p>
        </w:tc>
      </w:tr>
      <w:tr w:rsidR="00D72DFA" w:rsidRPr="00312533" w14:paraId="52246500"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69934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943365A" w14:textId="77777777" w:rsidR="00D72DFA" w:rsidRPr="00312533" w:rsidRDefault="00D72DFA" w:rsidP="00F415D9">
            <w:pPr>
              <w:pStyle w:val="RTOWorksBodyText"/>
              <w:rPr>
                <w:noProof/>
                <w:sz w:val="22"/>
                <w:szCs w:val="22"/>
                <w:lang w:val="en-AU"/>
              </w:rPr>
            </w:pPr>
            <w:r w:rsidRPr="00312533">
              <w:rPr>
                <w:noProof/>
                <w:sz w:val="22"/>
                <w:szCs w:val="22"/>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7288D955"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7068C64"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21448B35"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5D9D308A"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725C187D"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r>
      <w:tr w:rsidR="00D72DFA" w:rsidRPr="00312533" w14:paraId="7E5BA753"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94398ED"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14E9378" w14:textId="77777777" w:rsidR="00D72DFA" w:rsidRPr="00312533" w:rsidRDefault="00D72DFA" w:rsidP="00F415D9">
            <w:pPr>
              <w:pStyle w:val="RTOWorksBodyText"/>
              <w:rPr>
                <w:noProof/>
                <w:sz w:val="22"/>
                <w:szCs w:val="22"/>
                <w:lang w:val="en-AU"/>
              </w:rPr>
            </w:pPr>
            <w:r w:rsidRPr="00312533">
              <w:rPr>
                <w:noProof/>
                <w:sz w:val="22"/>
                <w:szCs w:val="22"/>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E7C0E21"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4836CFEB"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79D35298"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B148476"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1D2A646F"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r>
      <w:tr w:rsidR="00D72DFA" w:rsidRPr="00312533" w14:paraId="6F55A72C"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D2F136A"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2089184" w14:textId="77777777" w:rsidR="00D72DFA" w:rsidRPr="00312533" w:rsidRDefault="00D72DFA" w:rsidP="00F415D9">
            <w:pPr>
              <w:pStyle w:val="RTOWorksBodyText"/>
              <w:rPr>
                <w:noProof/>
                <w:sz w:val="22"/>
                <w:szCs w:val="22"/>
                <w:lang w:val="en-AU"/>
              </w:rPr>
            </w:pPr>
            <w:r w:rsidRPr="00312533">
              <w:rPr>
                <w:noProof/>
                <w:sz w:val="22"/>
                <w:szCs w:val="22"/>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DC33DC9"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62610C7"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4D5E6414"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9323F8A"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57BC56AA"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r>
      <w:tr w:rsidR="00D72DFA" w:rsidRPr="00312533" w14:paraId="299173BB"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FB470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DFF3AB" w14:textId="77777777" w:rsidR="00D72DFA" w:rsidRPr="00312533" w:rsidRDefault="00D72DFA" w:rsidP="00F415D9">
            <w:pPr>
              <w:pStyle w:val="RTOWorksBodyText"/>
              <w:rPr>
                <w:noProof/>
                <w:sz w:val="22"/>
                <w:szCs w:val="22"/>
                <w:lang w:val="en-AU"/>
              </w:rPr>
            </w:pPr>
            <w:r w:rsidRPr="00312533">
              <w:rPr>
                <w:noProof/>
                <w:sz w:val="22"/>
                <w:szCs w:val="22"/>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F9395BA"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BE3D9AA"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0F22011D"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26916B69"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D265A0"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r>
      <w:tr w:rsidR="00D72DFA" w:rsidRPr="00312533" w14:paraId="1A285644"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11A726"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C462AF4" w14:textId="77777777" w:rsidR="00D72DFA" w:rsidRPr="00312533" w:rsidRDefault="00D72DFA" w:rsidP="00F415D9">
            <w:pPr>
              <w:pStyle w:val="RTOWorksBodyText"/>
              <w:rPr>
                <w:noProof/>
                <w:sz w:val="22"/>
                <w:szCs w:val="22"/>
                <w:lang w:val="en-AU"/>
              </w:rPr>
            </w:pPr>
            <w:r w:rsidRPr="00312533">
              <w:rPr>
                <w:noProof/>
                <w:sz w:val="22"/>
                <w:szCs w:val="22"/>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AEABDCB"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6A7FBE7B"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41BB5531"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AC010D7"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552F25B"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r>
    </w:tbl>
    <w:p w14:paraId="188233F1" w14:textId="77777777" w:rsidR="00D72DFA" w:rsidRPr="00312533" w:rsidRDefault="00D72DFA" w:rsidP="00D72DFA">
      <w:pPr>
        <w:pStyle w:val="RTOWorksBodyText"/>
        <w:rPr>
          <w:noProof/>
          <w:sz w:val="22"/>
          <w:szCs w:val="22"/>
        </w:rPr>
      </w:pPr>
    </w:p>
    <w:p w14:paraId="560F51BB" w14:textId="77777777" w:rsidR="00D72DFA" w:rsidRPr="00312533" w:rsidRDefault="00D72DFA" w:rsidP="00D72DFA">
      <w:pPr>
        <w:pStyle w:val="RTOWorksBodyText"/>
        <w:rPr>
          <w:noProof/>
          <w:sz w:val="22"/>
          <w:szCs w:val="22"/>
        </w:rPr>
      </w:pPr>
    </w:p>
    <w:p w14:paraId="24BF6115" w14:textId="77777777" w:rsidR="00D72DFA" w:rsidRPr="00312533" w:rsidRDefault="00D72DFA" w:rsidP="00D72DFA">
      <w:pPr>
        <w:pStyle w:val="RTOWorksBodyText"/>
        <w:rPr>
          <w:noProof/>
          <w:sz w:val="22"/>
          <w:szCs w:val="22"/>
        </w:rPr>
      </w:pPr>
    </w:p>
    <w:p w14:paraId="5CFC168E" w14:textId="77777777" w:rsidR="00D72DFA" w:rsidRPr="00312533" w:rsidRDefault="00D72DFA" w:rsidP="00D72DFA">
      <w:pPr>
        <w:spacing w:after="0" w:line="240" w:lineRule="auto"/>
        <w:rPr>
          <w:rFonts w:ascii="Arial" w:eastAsia="Gulim" w:hAnsi="Arial" w:cs="Arial"/>
          <w:b/>
          <w:bCs/>
          <w:color w:val="00667A"/>
          <w:spacing w:val="20"/>
        </w:rPr>
      </w:pPr>
      <w:r w:rsidRPr="00312533">
        <w:rPr>
          <w:rFonts w:ascii="Arial" w:hAnsi="Arial" w:cs="Arial"/>
        </w:rPr>
        <w:br w:type="page"/>
      </w:r>
    </w:p>
    <w:p w14:paraId="6371FBE7" w14:textId="23020A11" w:rsidR="0090733C" w:rsidRPr="00312533" w:rsidRDefault="00D72DFA" w:rsidP="00EA77DD">
      <w:pPr>
        <w:pStyle w:val="Heading1"/>
      </w:pPr>
      <w:bookmarkStart w:id="39" w:name="_Toc515458339"/>
      <w:bookmarkStart w:id="40" w:name="_Toc206711105"/>
      <w:r w:rsidRPr="00312533">
        <w:lastRenderedPageBreak/>
        <w:t xml:space="preserve">RISK </w:t>
      </w:r>
      <w:r w:rsidRPr="00EA77DD">
        <w:t>REGISTER</w:t>
      </w:r>
      <w:bookmarkEnd w:id="39"/>
      <w:bookmarkEnd w:id="40"/>
    </w:p>
    <w:p w14:paraId="26D9B944" w14:textId="77777777" w:rsidR="0090733C" w:rsidRPr="00312533" w:rsidRDefault="0090733C" w:rsidP="0090733C">
      <w:pPr>
        <w:suppressAutoHyphens w:val="0"/>
        <w:spacing w:after="0" w:line="240" w:lineRule="auto"/>
        <w:jc w:val="both"/>
        <w:rPr>
          <w:rFonts w:ascii="Arial" w:eastAsia="Calibri" w:hAnsi="Arial" w:cs="Arial"/>
        </w:rPr>
      </w:pPr>
    </w:p>
    <w:p w14:paraId="09A53235" w14:textId="77777777" w:rsidR="0090733C" w:rsidRPr="00312533" w:rsidRDefault="0090733C" w:rsidP="0090733C">
      <w:pPr>
        <w:suppressAutoHyphens w:val="0"/>
        <w:spacing w:after="0" w:line="240" w:lineRule="auto"/>
        <w:jc w:val="both"/>
        <w:rPr>
          <w:rFonts w:ascii="Arial" w:eastAsia="Calibri" w:hAnsi="Arial" w:cs="Arial"/>
        </w:rPr>
      </w:pPr>
      <w:r w:rsidRPr="00312533">
        <w:rPr>
          <w:rFonts w:ascii="Arial" w:eastAsia="Calibri" w:hAnsi="Arial" w:cs="Arial"/>
        </w:rPr>
        <w:t>The Risk Register for this project is provided in Appendix C, Risk Register.</w:t>
      </w:r>
    </w:p>
    <w:p w14:paraId="2183E031" w14:textId="77777777" w:rsidR="0090733C" w:rsidRPr="00312533" w:rsidRDefault="0090733C" w:rsidP="0090733C">
      <w:pPr>
        <w:suppressAutoHyphens w:val="0"/>
        <w:spacing w:after="0" w:line="240" w:lineRule="auto"/>
        <w:jc w:val="both"/>
        <w:rPr>
          <w:rFonts w:ascii="Arial" w:eastAsia="Calibri" w:hAnsi="Arial" w:cs="Arial"/>
        </w:rPr>
      </w:pPr>
    </w:p>
    <w:p w14:paraId="5B3C6F79" w14:textId="150EABD1" w:rsidR="0090733C" w:rsidRPr="00312533" w:rsidRDefault="00D72DFA" w:rsidP="00EA77DD">
      <w:pPr>
        <w:pStyle w:val="Heading1"/>
      </w:pPr>
      <w:bookmarkStart w:id="41" w:name="_Toc515458340"/>
      <w:bookmarkStart w:id="42" w:name="_Toc206711106"/>
      <w:r w:rsidRPr="00312533">
        <w:t xml:space="preserve">STAFFING </w:t>
      </w:r>
      <w:r w:rsidRPr="00EA77DD">
        <w:t>MANAGEMENT</w:t>
      </w:r>
      <w:r w:rsidRPr="00312533">
        <w:t xml:space="preserve"> PLAN</w:t>
      </w:r>
      <w:bookmarkEnd w:id="41"/>
      <w:bookmarkEnd w:id="42"/>
    </w:p>
    <w:p w14:paraId="674FC3B3"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will be executed using a matrix organizational structure, with support from various internal departments within IT Biz Solutions. All project work will be performed internally, leveraging existing personnel while maintaining clear reporting lines to functional managers. Resources will be procured and assigned through coordination between the Project Manager and functional managers, ensuring that all project team members have the appropriate skills and availability to fulfill their responsibilities.</w:t>
      </w:r>
    </w:p>
    <w:p w14:paraId="7A139A91"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will hold overall responsibility for managing all aspects of the project. This includes planning, coordinating, and overseeing all work activities, monitoring variances, tracking and reporting progress, managing communications, evaluating performance, and coordinating with functional managers to ensure proper staffing throughout the project.</w:t>
      </w:r>
    </w:p>
    <w:p w14:paraId="5D1DA622"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Senior Programmer will provide oversight of all coding and programming tasks, ensuring that the software components meet quality standards and function as intended. They will work closely with the Project Manager to create work packages, manage risks, track the schedule, identify requirements, and generate reports. Performance feedback for the Senior Programmer will be provided to their functional manager by the Project Manager.</w:t>
      </w:r>
    </w:p>
    <w:p w14:paraId="557B5120"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Programmer will be responsible for executing coding and programming tasks, with all work reviewed by the Senior Programmer prior to implementation. Additionally, the Programmer will assist in risk identification, evaluate the impact of change requests, and contribute to status reporting. Performance feedback will be communicated to the functional manager by both the Project Manager and the Senior Programmer.</w:t>
      </w:r>
    </w:p>
    <w:p w14:paraId="76E40C3E"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Senior Quality Specialist will assist the Project Manager in establishing quality control and assurance standards and maintaining quality logs throughout the project. The Project Manager will provide feedback on performance to the functional manager. The Quality Specialist will support both the Project Manager and Senior Quality Specialist in tracking quality standards and compiling quality metrics and reports for communication. Feedback on performance will be provided to the functional manager jointly by the Project Manager and Senior Quality Specialist.</w:t>
      </w:r>
    </w:p>
    <w:p w14:paraId="25B69BA3"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Technical Writer will be responsible for compiling all project documentation and reports in the organization’s standard formats. This role also includes supporting configuration management, maintaining revision control, recording meeting minutes, and managing project communication distribution lists. Performance feedback for the Technical Writer will be provided by the Project Manager to the functional manager.</w:t>
      </w:r>
    </w:p>
    <w:p w14:paraId="697D9275"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Testing Specialist will assist in establishing testing specifications in collaboration with the Project Manager and programming team. This role ensures that all testing is completed, documented according to IT Biz Solutions standards, and that all testing resources are properly coordinated. The Project Manager will provide performance feedback to the functional manager for this role as well.</w:t>
      </w:r>
    </w:p>
    <w:p w14:paraId="11686EF8"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The Project Manager will negotiate with the functional managers of IT Biz Solutions to identify and assign the required resources for the project. All resources must receive approval from their respective functional managers before beginning any project work. The project team will not be co-located, and all team members will continue working from their current locations while maintaining clear communication channels and collaboration processes throughout the project.</w:t>
      </w:r>
    </w:p>
    <w:p w14:paraId="4F7829E2" w14:textId="77777777" w:rsidR="0090733C" w:rsidRPr="00312533" w:rsidRDefault="0090733C" w:rsidP="0090733C">
      <w:pPr>
        <w:suppressAutoHyphens w:val="0"/>
        <w:spacing w:after="0" w:line="240" w:lineRule="auto"/>
        <w:jc w:val="both"/>
        <w:rPr>
          <w:rFonts w:ascii="Arial" w:eastAsia="Calibri" w:hAnsi="Arial" w:cs="Arial"/>
        </w:rPr>
      </w:pPr>
      <w:r w:rsidRPr="00312533">
        <w:rPr>
          <w:rFonts w:ascii="Arial" w:eastAsia="Calibri" w:hAnsi="Arial" w:cs="Arial"/>
        </w:rPr>
        <w:t xml:space="preserve"> </w:t>
      </w:r>
    </w:p>
    <w:p w14:paraId="4FEB92E6" w14:textId="74BCD07D" w:rsidR="0090733C" w:rsidRPr="00312533" w:rsidRDefault="00D72DFA" w:rsidP="00EA77DD">
      <w:pPr>
        <w:pStyle w:val="Heading1"/>
      </w:pPr>
      <w:bookmarkStart w:id="43" w:name="_Toc515458341"/>
      <w:bookmarkStart w:id="44" w:name="_Toc206711107"/>
      <w:r w:rsidRPr="00312533">
        <w:t xml:space="preserve">RESOURCE </w:t>
      </w:r>
      <w:r w:rsidRPr="00EA77DD">
        <w:t>CALENDAR</w:t>
      </w:r>
      <w:bookmarkEnd w:id="43"/>
      <w:bookmarkEnd w:id="44"/>
    </w:p>
    <w:p w14:paraId="5694675A" w14:textId="77777777" w:rsidR="00923766" w:rsidRPr="00923766"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 xml:space="preserve">The </w:t>
      </w:r>
      <w:r w:rsidRPr="00923766">
        <w:rPr>
          <w:rFonts w:ascii="Arial" w:eastAsia="Times New Roman" w:hAnsi="Arial" w:cs="Arial"/>
          <w:i/>
          <w:iCs/>
          <w:lang w:eastAsia="en-AU"/>
        </w:rPr>
        <w:t>Technological Modernisation of Software and Hardware Systems and Design and Implementation of a Modern Website</w:t>
      </w:r>
      <w:r w:rsidRPr="00923766">
        <w:rPr>
          <w:rFonts w:ascii="Arial" w:eastAsia="Times New Roman" w:hAnsi="Arial" w:cs="Arial"/>
          <w:lang w:eastAsia="en-AU"/>
        </w:rPr>
        <w:t xml:space="preserve"> project will require the participation of all project team members for the entire duration of the project, although the level of effort for each resource will vary according to the project phase. The project is scheduled to last from Monday, August 4, 2025, to Monday, September 29, 2025, encompassing a total of 41 working days excluding weekends and public holidays. Standard work weeks are defined as 40 hours; however, due to budget and scheduling constraints, team members will work an average of 4 hours per day on project activities.</w:t>
      </w:r>
    </w:p>
    <w:p w14:paraId="164DC489" w14:textId="77777777" w:rsidR="00923766" w:rsidRPr="00923766"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If a project team member is not required for a full 40-hour work week, their remaining time outside of the project will be allocated to other responsibilities at the discretion of their Functional Manager. The Project Manager will coordinate with Functional Managers to ensure that resources are available for scheduled project tasks and that any conflicts with other organizational priorities are addressed in advance. Resource assignments, availability, and planned absences will be documented in a project-specific resource calendar, which will be maintained and updated by the Project Manager throughout the project.</w:t>
      </w:r>
    </w:p>
    <w:p w14:paraId="40797145" w14:textId="77777777" w:rsidR="00923766" w:rsidRPr="00312533"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This calendar will also include key milestones, critical dependencies, and designated periods for training, testing, and review activities to ensure that all team members are aware of their responsibilities and availability. In addition, any changes to the resource calendar due to leave, reassignment, or other contingencies will be communicated promptly to the Project Manager and updated in the project schedule to maintain alignment with project timelines and deliverables.</w:t>
      </w:r>
    </w:p>
    <w:p w14:paraId="7775AA81" w14:textId="4F65282D" w:rsidR="0090733C" w:rsidRPr="00312533" w:rsidRDefault="00752FB3" w:rsidP="00F71C53">
      <w:pPr>
        <w:suppressAutoHyphens w:val="0"/>
        <w:spacing w:after="0" w:line="240" w:lineRule="auto"/>
        <w:jc w:val="both"/>
        <w:rPr>
          <w:rFonts w:ascii="Arial" w:eastAsia="Calibri" w:hAnsi="Arial" w:cs="Arial"/>
        </w:rPr>
      </w:pPr>
      <w:r w:rsidRPr="00312533">
        <w:rPr>
          <w:rFonts w:ascii="Arial" w:eastAsia="Calibri" w:hAnsi="Arial" w:cs="Arial"/>
          <w:b/>
          <w:bCs/>
        </w:rPr>
        <w:t>Gantt Chart project</w:t>
      </w:r>
      <w:r w:rsidRPr="00312533">
        <w:rPr>
          <w:rFonts w:ascii="Arial" w:eastAsia="Calibri" w:hAnsi="Arial" w:cs="Arial"/>
        </w:rPr>
        <w:t xml:space="preserve"> – summary of the project’s overall progress and milestones.</w:t>
      </w:r>
      <w:r w:rsidRPr="00312533">
        <w:rPr>
          <w:rFonts w:ascii="Arial" w:eastAsia="Calibri" w:hAnsi="Arial" w:cs="Arial"/>
        </w:rPr>
        <w:br/>
      </w:r>
      <w:r w:rsidRPr="00312533">
        <w:rPr>
          <w:rFonts w:ascii="Arial" w:eastAsia="Calibri" w:hAnsi="Arial" w:cs="Arial"/>
          <w:b/>
          <w:bCs/>
          <w:i/>
          <w:iCs/>
          <w:color w:val="4472C4" w:themeColor="accent1"/>
        </w:rPr>
        <w:t>ICTPMG613_AssessmentTask_Manuel_S_Perez_E-Gantt_Chart.xlsm</w:t>
      </w:r>
    </w:p>
    <w:p w14:paraId="30FB649F" w14:textId="179E2F45" w:rsidR="00F71C53" w:rsidRPr="00312533" w:rsidRDefault="00752FB3" w:rsidP="00F71C53">
      <w:pPr>
        <w:pStyle w:val="RTOWorksHeading3"/>
        <w:jc w:val="both"/>
        <w:rPr>
          <w:rFonts w:ascii="Arial" w:hAnsi="Arial"/>
          <w:noProof/>
          <w:sz w:val="22"/>
          <w:szCs w:val="22"/>
        </w:rPr>
      </w:pPr>
      <w:r w:rsidRPr="00312533">
        <w:rPr>
          <w:rFonts w:ascii="Arial" w:hAnsi="Arial"/>
          <w:noProof/>
          <w:sz w:val="22"/>
          <w:szCs w:val="22"/>
        </w:rPr>
        <w:drawing>
          <wp:inline distT="0" distB="0" distL="0" distR="0" wp14:anchorId="238983CF" wp14:editId="0305FC2E">
            <wp:extent cx="5745480" cy="1104900"/>
            <wp:effectExtent l="0" t="0" r="0" b="0"/>
            <wp:docPr id="12305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1104900"/>
                    </a:xfrm>
                    <a:prstGeom prst="rect">
                      <a:avLst/>
                    </a:prstGeom>
                    <a:noFill/>
                    <a:ln>
                      <a:noFill/>
                    </a:ln>
                  </pic:spPr>
                </pic:pic>
              </a:graphicData>
            </a:graphic>
          </wp:inline>
        </w:drawing>
      </w:r>
    </w:p>
    <w:p w14:paraId="6E73B16C" w14:textId="3F20A91A" w:rsidR="0090733C" w:rsidRPr="00312533" w:rsidRDefault="00D72DFA" w:rsidP="00EA77DD">
      <w:pPr>
        <w:pStyle w:val="Heading1"/>
      </w:pPr>
      <w:bookmarkStart w:id="45" w:name="_Toc515458342"/>
      <w:bookmarkStart w:id="46" w:name="_Toc206711108"/>
      <w:r w:rsidRPr="00312533">
        <w:t>COST BASELINE</w:t>
      </w:r>
      <w:bookmarkEnd w:id="45"/>
      <w:bookmarkEnd w:id="46"/>
    </w:p>
    <w:p w14:paraId="4F8A5613" w14:textId="28B8BF1D" w:rsidR="0090733C" w:rsidRPr="00312533" w:rsidRDefault="0090733C" w:rsidP="0090733C">
      <w:pPr>
        <w:suppressAutoHyphens w:val="0"/>
        <w:spacing w:after="0" w:line="240" w:lineRule="auto"/>
        <w:rPr>
          <w:rFonts w:ascii="Arial" w:eastAsia="Calibri" w:hAnsi="Arial" w:cs="Arial"/>
        </w:rPr>
      </w:pPr>
      <w:r w:rsidRPr="00312533">
        <w:rPr>
          <w:rFonts w:ascii="Arial" w:eastAsia="Calibri" w:hAnsi="Arial" w:cs="Arial"/>
        </w:rPr>
        <w:t xml:space="preserve">The cost baseline for the </w:t>
      </w:r>
      <w:r w:rsidRPr="00312533">
        <w:rPr>
          <w:rFonts w:ascii="Arial" w:hAnsi="Arial" w:cs="Arial"/>
          <w:i/>
          <w:iCs/>
        </w:rPr>
        <w:t>Technological modernisation of software, hardware systems and Design, implementation of a modern website</w:t>
      </w:r>
      <w:r w:rsidRPr="00312533">
        <w:rPr>
          <w:rFonts w:ascii="Arial" w:hAnsi="Arial" w:cs="Arial"/>
        </w:rPr>
        <w:t xml:space="preserve"> </w:t>
      </w:r>
      <w:r w:rsidRPr="00312533">
        <w:rPr>
          <w:rFonts w:ascii="Arial" w:eastAsia="Calibri" w:hAnsi="Arial" w:cs="Arial"/>
        </w:rPr>
        <w:t xml:space="preserve">project includes all budgeted costs for the successful completion of the project.  </w:t>
      </w:r>
    </w:p>
    <w:p w14:paraId="0914E50E" w14:textId="77777777" w:rsidR="0090733C" w:rsidRPr="00312533" w:rsidRDefault="0090733C" w:rsidP="0090733C">
      <w:pPr>
        <w:suppressAutoHyphens w:val="0"/>
        <w:spacing w:after="0" w:line="240" w:lineRule="auto"/>
        <w:rPr>
          <w:rFonts w:ascii="Arial" w:eastAsia="Calibri" w:hAnsi="Arial" w:cs="Arial"/>
        </w:rPr>
      </w:pPr>
    </w:p>
    <w:p w14:paraId="1BDA5BDA" w14:textId="09D79AA3" w:rsidR="000900A4" w:rsidRPr="00312533" w:rsidRDefault="000900A4" w:rsidP="00EA77DD">
      <w:pPr>
        <w:pStyle w:val="Heading2"/>
      </w:pPr>
      <w:bookmarkStart w:id="47" w:name="_Toc206711109"/>
      <w:r w:rsidRPr="00312533">
        <w:t xml:space="preserve">PROJECT </w:t>
      </w:r>
      <w:r w:rsidRPr="00EA77DD">
        <w:t>BUDGETS</w:t>
      </w:r>
      <w:bookmarkStart w:id="48" w:name="_Hlk206494526"/>
      <w:bookmarkEnd w:id="47"/>
    </w:p>
    <w:p w14:paraId="23026954" w14:textId="3EC22229" w:rsidR="000900A4" w:rsidRPr="00312533" w:rsidRDefault="00FE26F6" w:rsidP="00EA77DD">
      <w:pPr>
        <w:pStyle w:val="Heading3"/>
      </w:pPr>
      <w:bookmarkStart w:id="49" w:name="_Toc206711110"/>
      <w:r w:rsidRPr="00312533">
        <w:t xml:space="preserve">SCOPE </w:t>
      </w:r>
      <w:r w:rsidRPr="00EA77DD">
        <w:t>ELEMENTS</w:t>
      </w:r>
      <w:bookmarkEnd w:id="49"/>
    </w:p>
    <w:tbl>
      <w:tblPr>
        <w:tblW w:w="8995" w:type="dxa"/>
        <w:tblInd w:w="113" w:type="dxa"/>
        <w:tblLook w:val="04A0" w:firstRow="1" w:lastRow="0" w:firstColumn="1" w:lastColumn="0" w:noHBand="0" w:noVBand="1"/>
      </w:tblPr>
      <w:tblGrid>
        <w:gridCol w:w="3189"/>
        <w:gridCol w:w="5806"/>
      </w:tblGrid>
      <w:tr w:rsidR="000900A4" w:rsidRPr="00312533" w14:paraId="20619434"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2E8F78A9" w14:textId="77777777" w:rsidR="000900A4" w:rsidRPr="00312533" w:rsidRDefault="000900A4" w:rsidP="00F415D9">
            <w:pPr>
              <w:suppressAutoHyphens w:val="0"/>
              <w:spacing w:after="0" w:line="240" w:lineRule="auto"/>
              <w:rPr>
                <w:rFonts w:ascii="Arial" w:eastAsia="Times New Roman" w:hAnsi="Arial" w:cs="Arial"/>
                <w:b/>
                <w:bCs/>
                <w:color w:val="000000"/>
                <w:lang w:eastAsia="en-AU"/>
              </w:rPr>
            </w:pPr>
            <w:r w:rsidRPr="00312533">
              <w:rPr>
                <w:rFonts w:ascii="Arial" w:eastAsia="Times New Roman" w:hAnsi="Arial" w:cs="Arial"/>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5114A743" w14:textId="77777777" w:rsidR="000900A4" w:rsidRPr="00312533" w:rsidRDefault="000900A4" w:rsidP="00F415D9">
            <w:pPr>
              <w:suppressAutoHyphens w:val="0"/>
              <w:spacing w:after="0" w:line="240" w:lineRule="auto"/>
              <w:rPr>
                <w:rFonts w:ascii="Arial" w:eastAsia="Times New Roman" w:hAnsi="Arial" w:cs="Arial"/>
                <w:b/>
                <w:bCs/>
                <w:color w:val="000000"/>
                <w:lang w:eastAsia="en-AU"/>
              </w:rPr>
            </w:pPr>
            <w:r w:rsidRPr="00312533">
              <w:rPr>
                <w:rFonts w:ascii="Arial" w:eastAsia="Times New Roman" w:hAnsi="Arial" w:cs="Arial"/>
                <w:b/>
                <w:bCs/>
                <w:color w:val="000000"/>
                <w:lang w:eastAsia="en-AU"/>
              </w:rPr>
              <w:t>Description</w:t>
            </w:r>
          </w:p>
        </w:tc>
      </w:tr>
      <w:tr w:rsidR="000900A4" w:rsidRPr="00312533" w14:paraId="37D3F516"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A7F40B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5EE2A4AA"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the all-team members for 40 days part-time</w:t>
            </w:r>
          </w:p>
        </w:tc>
      </w:tr>
      <w:tr w:rsidR="000900A4" w:rsidRPr="00312533" w14:paraId="5B03AE16" w14:textId="77777777" w:rsidTr="00F415D9">
        <w:trPr>
          <w:trHeight w:val="361"/>
        </w:trPr>
        <w:tc>
          <w:tcPr>
            <w:tcW w:w="3189" w:type="dxa"/>
            <w:tcBorders>
              <w:top w:val="nil"/>
              <w:left w:val="single" w:sz="4" w:space="0" w:color="auto"/>
              <w:bottom w:val="single" w:sz="4" w:space="0" w:color="auto"/>
              <w:right w:val="single" w:sz="4" w:space="0" w:color="auto"/>
            </w:tcBorders>
            <w:hideMark/>
          </w:tcPr>
          <w:p w14:paraId="596E12F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EDACD5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settings: 4 vCPU, 16 GB RAM, Win Server 2019 R2</w:t>
            </w:r>
          </w:p>
        </w:tc>
      </w:tr>
      <w:tr w:rsidR="000900A4" w:rsidRPr="00312533" w14:paraId="14C511FE"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3A600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582C4C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Tier</w:t>
            </w:r>
          </w:p>
        </w:tc>
      </w:tr>
      <w:tr w:rsidR="000900A4" w:rsidRPr="00312533" w14:paraId="2FF807F5" w14:textId="77777777" w:rsidTr="00F415D9">
        <w:trPr>
          <w:trHeight w:val="368"/>
        </w:trPr>
        <w:tc>
          <w:tcPr>
            <w:tcW w:w="3189" w:type="dxa"/>
            <w:tcBorders>
              <w:top w:val="nil"/>
              <w:left w:val="single" w:sz="4" w:space="0" w:color="auto"/>
              <w:bottom w:val="single" w:sz="4" w:space="0" w:color="auto"/>
              <w:right w:val="single" w:sz="4" w:space="0" w:color="auto"/>
            </w:tcBorders>
            <w:hideMark/>
          </w:tcPr>
          <w:p w14:paraId="674FFA1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023B17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250 GB, 8 vCore</w:t>
            </w:r>
          </w:p>
        </w:tc>
      </w:tr>
      <w:tr w:rsidR="000900A4" w:rsidRPr="00312533" w14:paraId="770BFA5B"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595618B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56FE5B9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VPN Gateway Standard</w:t>
            </w:r>
          </w:p>
        </w:tc>
      </w:tr>
      <w:tr w:rsidR="000900A4" w:rsidRPr="00312533" w14:paraId="2574880F"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21905AB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39F5CAD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$10 per user</w:t>
            </w:r>
          </w:p>
        </w:tc>
      </w:tr>
      <w:tr w:rsidR="000900A4" w:rsidRPr="00312533" w14:paraId="25F80A86"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0294600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11347EF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Daily backup, must be purchased separately</w:t>
            </w:r>
          </w:p>
        </w:tc>
      </w:tr>
      <w:tr w:rsidR="000900A4" w:rsidRPr="00312533" w14:paraId="272AF07D"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B88F0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3E53929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security policies</w:t>
            </w:r>
          </w:p>
        </w:tc>
      </w:tr>
      <w:tr w:rsidR="000900A4" w:rsidRPr="00312533" w14:paraId="54C43201" w14:textId="77777777" w:rsidTr="00F415D9">
        <w:trPr>
          <w:trHeight w:val="391"/>
        </w:trPr>
        <w:tc>
          <w:tcPr>
            <w:tcW w:w="3189" w:type="dxa"/>
            <w:tcBorders>
              <w:top w:val="nil"/>
              <w:left w:val="single" w:sz="4" w:space="0" w:color="auto"/>
              <w:bottom w:val="single" w:sz="4" w:space="0" w:color="auto"/>
              <w:right w:val="single" w:sz="4" w:space="0" w:color="auto"/>
            </w:tcBorders>
            <w:hideMark/>
          </w:tcPr>
          <w:p w14:paraId="3558B22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26B6FAE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5 GB</w:t>
            </w:r>
          </w:p>
        </w:tc>
      </w:tr>
      <w:tr w:rsidR="000900A4" w:rsidRPr="00312533" w14:paraId="2508EC1D" w14:textId="77777777" w:rsidTr="00F415D9">
        <w:trPr>
          <w:trHeight w:val="345"/>
        </w:trPr>
        <w:tc>
          <w:tcPr>
            <w:tcW w:w="3189" w:type="dxa"/>
            <w:tcBorders>
              <w:top w:val="nil"/>
              <w:left w:val="single" w:sz="4" w:space="0" w:color="auto"/>
              <w:bottom w:val="single" w:sz="4" w:space="0" w:color="auto"/>
              <w:right w:val="single" w:sz="4" w:space="0" w:color="auto"/>
            </w:tcBorders>
            <w:hideMark/>
          </w:tcPr>
          <w:p w14:paraId="05BF322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12F390D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Azure contract</w:t>
            </w:r>
          </w:p>
        </w:tc>
      </w:tr>
      <w:tr w:rsidR="000900A4" w:rsidRPr="00312533" w14:paraId="7003EB3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256E41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3A79DC4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656E3591"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163F7B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5322499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Configuration, installation and application deploy</w:t>
            </w:r>
          </w:p>
        </w:tc>
      </w:tr>
      <w:tr w:rsidR="000900A4" w:rsidRPr="00312533" w14:paraId="1C218BD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009E45A"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268A210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and documents included in the contract</w:t>
            </w:r>
          </w:p>
        </w:tc>
      </w:tr>
      <w:tr w:rsidR="000900A4" w:rsidRPr="00312533" w14:paraId="52134FAF"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FF8F5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602A4E8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Demos, mock-ups, concept apps</w:t>
            </w:r>
          </w:p>
        </w:tc>
      </w:tr>
      <w:tr w:rsidR="000900A4" w:rsidRPr="00312533" w14:paraId="1F1F286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9E4C0B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67C22C0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0F8DA04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095E1C4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A6F013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6027983C"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7497D0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94D93A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0C98206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A0812B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52C28C9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Connection Tools</w:t>
            </w:r>
          </w:p>
        </w:tc>
      </w:tr>
      <w:tr w:rsidR="000900A4" w:rsidRPr="00312533" w14:paraId="0E78DA13"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31EBA1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0CD625E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external validation</w:t>
            </w:r>
          </w:p>
        </w:tc>
      </w:tr>
      <w:tr w:rsidR="000900A4" w:rsidRPr="00312533" w14:paraId="7DD9EFA5"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52C57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B6F749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domain and website hosting</w:t>
            </w:r>
          </w:p>
        </w:tc>
      </w:tr>
      <w:tr w:rsidR="000900A4" w:rsidRPr="00312533" w14:paraId="1BA924C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2CCB7EC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15CAAF0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 xml:space="preserve">Accounting software </w:t>
            </w:r>
          </w:p>
        </w:tc>
      </w:tr>
      <w:tr w:rsidR="000900A4" w:rsidRPr="00312533" w14:paraId="5F897597" w14:textId="77777777" w:rsidTr="00F415D9">
        <w:trPr>
          <w:trHeight w:val="360"/>
        </w:trPr>
        <w:tc>
          <w:tcPr>
            <w:tcW w:w="3189" w:type="dxa"/>
            <w:tcBorders>
              <w:top w:val="nil"/>
              <w:left w:val="single" w:sz="4" w:space="0" w:color="auto"/>
              <w:bottom w:val="single" w:sz="4" w:space="0" w:color="auto"/>
              <w:right w:val="single" w:sz="4" w:space="0" w:color="auto"/>
            </w:tcBorders>
            <w:noWrap/>
            <w:hideMark/>
          </w:tcPr>
          <w:p w14:paraId="42F5284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5217364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Office application</w:t>
            </w:r>
          </w:p>
        </w:tc>
      </w:tr>
      <w:tr w:rsidR="000900A4" w:rsidRPr="00312533" w14:paraId="6B66146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3771061C"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06043B5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Anti-virus</w:t>
            </w:r>
          </w:p>
        </w:tc>
      </w:tr>
      <w:tr w:rsidR="000900A4" w:rsidRPr="00312533" w14:paraId="3E50E4A9"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62AC2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716B596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File management</w:t>
            </w:r>
          </w:p>
        </w:tc>
      </w:tr>
      <w:tr w:rsidR="000900A4" w:rsidRPr="00312533" w14:paraId="4CF7B06B" w14:textId="77777777" w:rsidTr="00F415D9">
        <w:trPr>
          <w:trHeight w:val="276"/>
        </w:trPr>
        <w:tc>
          <w:tcPr>
            <w:tcW w:w="3189" w:type="dxa"/>
            <w:tcBorders>
              <w:top w:val="nil"/>
              <w:left w:val="single" w:sz="4" w:space="0" w:color="auto"/>
              <w:bottom w:val="nil"/>
              <w:right w:val="single" w:sz="4" w:space="0" w:color="auto"/>
            </w:tcBorders>
            <w:noWrap/>
            <w:hideMark/>
          </w:tcPr>
          <w:p w14:paraId="4060FC2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Wrike Business</w:t>
            </w:r>
          </w:p>
        </w:tc>
        <w:tc>
          <w:tcPr>
            <w:tcW w:w="5806" w:type="dxa"/>
            <w:tcBorders>
              <w:top w:val="nil"/>
              <w:left w:val="nil"/>
              <w:bottom w:val="nil"/>
              <w:right w:val="single" w:sz="8" w:space="0" w:color="auto"/>
            </w:tcBorders>
            <w:noWrap/>
            <w:vAlign w:val="center"/>
            <w:hideMark/>
          </w:tcPr>
          <w:p w14:paraId="63B5B5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Project management suite</w:t>
            </w:r>
          </w:p>
        </w:tc>
      </w:tr>
      <w:tr w:rsidR="000900A4" w:rsidRPr="00312533" w14:paraId="0BB063EB"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5537D3FC"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59CC3F9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all client staff members</w:t>
            </w:r>
          </w:p>
        </w:tc>
      </w:tr>
      <w:tr w:rsidR="000900A4" w:rsidRPr="00312533" w14:paraId="7D4620E7"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8F5DC9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PC - desktop</w:t>
            </w:r>
          </w:p>
        </w:tc>
        <w:tc>
          <w:tcPr>
            <w:tcW w:w="5806" w:type="dxa"/>
            <w:tcBorders>
              <w:top w:val="nil"/>
              <w:left w:val="nil"/>
              <w:bottom w:val="single" w:sz="4" w:space="0" w:color="auto"/>
              <w:right w:val="single" w:sz="4" w:space="0" w:color="auto"/>
            </w:tcBorders>
            <w:noWrap/>
            <w:hideMark/>
          </w:tcPr>
          <w:p w14:paraId="5B1CDC8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all client service staff, Ryzen 5pro</w:t>
            </w:r>
          </w:p>
        </w:tc>
      </w:tr>
      <w:tr w:rsidR="000900A4" w:rsidRPr="00312533" w14:paraId="0966DB31"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6693EA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monitor 27 inches</w:t>
            </w:r>
          </w:p>
        </w:tc>
        <w:tc>
          <w:tcPr>
            <w:tcW w:w="5806" w:type="dxa"/>
            <w:tcBorders>
              <w:top w:val="nil"/>
              <w:left w:val="nil"/>
              <w:bottom w:val="single" w:sz="4" w:space="0" w:color="auto"/>
              <w:right w:val="single" w:sz="4" w:space="0" w:color="auto"/>
            </w:tcBorders>
            <w:noWrap/>
            <w:hideMark/>
          </w:tcPr>
          <w:p w14:paraId="0E951C2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customer client service officers</w:t>
            </w:r>
          </w:p>
        </w:tc>
      </w:tr>
      <w:tr w:rsidR="000900A4" w:rsidRPr="00312533" w14:paraId="3688BECA"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49F3AF6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249D02F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corporate laptops for CEO + managers. Intel ultra-7</w:t>
            </w:r>
          </w:p>
        </w:tc>
      </w:tr>
    </w:tbl>
    <w:p w14:paraId="370C102B" w14:textId="77777777" w:rsidR="000900A4" w:rsidRPr="00312533" w:rsidRDefault="000900A4" w:rsidP="000900A4">
      <w:pPr>
        <w:pStyle w:val="FieldText"/>
        <w:rPr>
          <w:rFonts w:cs="Arial"/>
          <w:b/>
          <w:bCs/>
          <w:sz w:val="22"/>
          <w:szCs w:val="22"/>
        </w:rPr>
      </w:pPr>
    </w:p>
    <w:p w14:paraId="64D511B8" w14:textId="77777777" w:rsidR="000900A4" w:rsidRPr="00312533" w:rsidRDefault="000900A4" w:rsidP="000900A4">
      <w:pPr>
        <w:spacing w:after="0" w:line="240" w:lineRule="auto"/>
        <w:rPr>
          <w:rFonts w:ascii="Arial" w:eastAsia="Gulim" w:hAnsi="Arial" w:cs="Arial"/>
          <w:b/>
          <w:bCs/>
          <w:color w:val="00667A"/>
          <w:spacing w:val="20"/>
        </w:rPr>
      </w:pPr>
      <w:r w:rsidRPr="00312533">
        <w:rPr>
          <w:rFonts w:ascii="Arial" w:hAnsi="Arial" w:cs="Arial"/>
        </w:rPr>
        <w:br w:type="page"/>
      </w:r>
    </w:p>
    <w:p w14:paraId="5D15A05A" w14:textId="23736225" w:rsidR="000900A4" w:rsidRPr="00312533" w:rsidRDefault="00FE26F6" w:rsidP="00EA77DD">
      <w:pPr>
        <w:pStyle w:val="Heading2"/>
      </w:pPr>
      <w:bookmarkStart w:id="50" w:name="_Toc206711111"/>
      <w:r w:rsidRPr="00312533">
        <w:lastRenderedPageBreak/>
        <w:t xml:space="preserve">COST </w:t>
      </w:r>
      <w:r w:rsidRPr="00EA77DD">
        <w:t>ESTIMATES</w:t>
      </w:r>
      <w:bookmarkEnd w:id="50"/>
    </w:p>
    <w:p w14:paraId="21B574BD" w14:textId="77777777" w:rsidR="000900A4" w:rsidRPr="00312533" w:rsidRDefault="000900A4" w:rsidP="000900A4">
      <w:pPr>
        <w:pStyle w:val="Index"/>
        <w:rPr>
          <w:rFonts w:ascii="Arial" w:hAnsi="Arial" w:cs="Arial"/>
          <w:b/>
          <w:bCs/>
        </w:rPr>
      </w:pPr>
      <w:r w:rsidRPr="00312533">
        <w:rPr>
          <w:rFonts w:ascii="Arial" w:hAnsi="Arial" w:cs="Arial"/>
          <w:b/>
          <w:bCs/>
        </w:rPr>
        <w:t>Total project cost estimate: $42,205</w:t>
      </w:r>
    </w:p>
    <w:p w14:paraId="494C3A8C" w14:textId="77777777" w:rsidR="000900A4" w:rsidRPr="00312533" w:rsidRDefault="000900A4" w:rsidP="000900A4">
      <w:pPr>
        <w:pStyle w:val="Index"/>
        <w:rPr>
          <w:rFonts w:ascii="Arial" w:hAnsi="Arial" w:cs="Arial"/>
          <w:b/>
          <w:bCs/>
        </w:rPr>
      </w:pPr>
      <w:r w:rsidRPr="00312533">
        <w:rPr>
          <w:rFonts w:ascii="Arial" w:hAnsi="Arial" w:cs="Arial"/>
          <w:b/>
          <w:bCs/>
        </w:rPr>
        <w:t>Estimate work package costs</w:t>
      </w:r>
    </w:p>
    <w:tbl>
      <w:tblPr>
        <w:tblW w:w="9067" w:type="dxa"/>
        <w:tblInd w:w="113" w:type="dxa"/>
        <w:tblLook w:val="04A0" w:firstRow="1" w:lastRow="0" w:firstColumn="1" w:lastColumn="0" w:noHBand="0" w:noVBand="1"/>
      </w:tblPr>
      <w:tblGrid>
        <w:gridCol w:w="4815"/>
        <w:gridCol w:w="4252"/>
      </w:tblGrid>
      <w:tr w:rsidR="000900A4" w:rsidRPr="00312533" w14:paraId="76B702B0" w14:textId="77777777" w:rsidTr="000900A4">
        <w:trPr>
          <w:trHeight w:val="288"/>
        </w:trPr>
        <w:tc>
          <w:tcPr>
            <w:tcW w:w="4815" w:type="dxa"/>
            <w:tcBorders>
              <w:top w:val="single" w:sz="4" w:space="0" w:color="auto"/>
              <w:left w:val="single" w:sz="4" w:space="0" w:color="auto"/>
              <w:bottom w:val="single" w:sz="4" w:space="0" w:color="auto"/>
              <w:right w:val="single" w:sz="4" w:space="0" w:color="auto"/>
            </w:tcBorders>
            <w:noWrap/>
            <w:hideMark/>
          </w:tcPr>
          <w:p w14:paraId="0C6ED61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ICT services</w:t>
            </w:r>
          </w:p>
        </w:tc>
        <w:tc>
          <w:tcPr>
            <w:tcW w:w="4252" w:type="dxa"/>
            <w:tcBorders>
              <w:top w:val="single" w:sz="4" w:space="0" w:color="auto"/>
              <w:left w:val="nil"/>
              <w:bottom w:val="single" w:sz="4" w:space="0" w:color="auto"/>
              <w:right w:val="single" w:sz="4" w:space="0" w:color="auto"/>
            </w:tcBorders>
            <w:noWrap/>
            <w:hideMark/>
          </w:tcPr>
          <w:p w14:paraId="13170F6A"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24,000 </w:t>
            </w:r>
          </w:p>
        </w:tc>
      </w:tr>
      <w:tr w:rsidR="000900A4" w:rsidRPr="00312533" w14:paraId="4974B73B"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65EF081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Cloud infrastructure</w:t>
            </w:r>
          </w:p>
        </w:tc>
        <w:tc>
          <w:tcPr>
            <w:tcW w:w="4252" w:type="dxa"/>
            <w:tcBorders>
              <w:top w:val="nil"/>
              <w:left w:val="nil"/>
              <w:bottom w:val="single" w:sz="4" w:space="0" w:color="auto"/>
              <w:right w:val="single" w:sz="4" w:space="0" w:color="auto"/>
            </w:tcBorders>
            <w:noWrap/>
            <w:hideMark/>
          </w:tcPr>
          <w:p w14:paraId="1E15E812"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3,610 </w:t>
            </w:r>
          </w:p>
        </w:tc>
      </w:tr>
      <w:tr w:rsidR="000900A4" w:rsidRPr="00312533" w14:paraId="205E4A9F"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1DA6313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business software and work devices</w:t>
            </w:r>
          </w:p>
        </w:tc>
        <w:tc>
          <w:tcPr>
            <w:tcW w:w="4252" w:type="dxa"/>
            <w:tcBorders>
              <w:top w:val="nil"/>
              <w:left w:val="nil"/>
              <w:bottom w:val="single" w:sz="4" w:space="0" w:color="auto"/>
              <w:right w:val="single" w:sz="4" w:space="0" w:color="auto"/>
            </w:tcBorders>
            <w:noWrap/>
            <w:hideMark/>
          </w:tcPr>
          <w:p w14:paraId="0BBB0292"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16,145 </w:t>
            </w:r>
          </w:p>
        </w:tc>
      </w:tr>
      <w:tr w:rsidR="000900A4" w:rsidRPr="00312533" w14:paraId="60A799A2"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5C61765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website development</w:t>
            </w:r>
          </w:p>
        </w:tc>
        <w:tc>
          <w:tcPr>
            <w:tcW w:w="4252" w:type="dxa"/>
            <w:tcBorders>
              <w:top w:val="nil"/>
              <w:left w:val="nil"/>
              <w:bottom w:val="single" w:sz="4" w:space="0" w:color="auto"/>
              <w:right w:val="single" w:sz="4" w:space="0" w:color="auto"/>
            </w:tcBorders>
            <w:noWrap/>
            <w:hideMark/>
          </w:tcPr>
          <w:p w14:paraId="22062434"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1,450 </w:t>
            </w:r>
          </w:p>
        </w:tc>
      </w:tr>
    </w:tbl>
    <w:p w14:paraId="18BDC547" w14:textId="77777777" w:rsidR="000900A4" w:rsidRPr="00312533" w:rsidRDefault="000900A4" w:rsidP="000900A4">
      <w:pPr>
        <w:pStyle w:val="Index"/>
        <w:rPr>
          <w:rFonts w:ascii="Arial" w:hAnsi="Arial" w:cs="Arial"/>
          <w:b/>
          <w:bCs/>
        </w:rPr>
      </w:pPr>
    </w:p>
    <w:p w14:paraId="4345FE13" w14:textId="77777777" w:rsidR="000900A4" w:rsidRPr="00312533" w:rsidRDefault="000900A4" w:rsidP="000900A4">
      <w:pPr>
        <w:pStyle w:val="Index"/>
        <w:rPr>
          <w:rFonts w:ascii="Arial" w:hAnsi="Arial" w:cs="Arial"/>
          <w:color w:val="4472C4" w:themeColor="accent1"/>
        </w:rPr>
      </w:pPr>
      <w:r w:rsidRPr="00312533">
        <w:rPr>
          <w:rFonts w:ascii="Arial" w:hAnsi="Arial" w:cs="Arial"/>
        </w:rPr>
        <w:t xml:space="preserve">To view cost planning, cost estimates associated with the activities and resources of a project, refer to the document: </w:t>
      </w:r>
      <w:r w:rsidRPr="00312533">
        <w:rPr>
          <w:rFonts w:ascii="Arial" w:hAnsi="Arial" w:cs="Arial"/>
          <w:color w:val="4472C4" w:themeColor="accent1"/>
        </w:rPr>
        <w:t xml:space="preserve">ICTPMG613_AssessmentTask_Manuel_S_Perez_E-Project-Budget.xlsx </w:t>
      </w:r>
      <w:bookmarkEnd w:id="48"/>
    </w:p>
    <w:p w14:paraId="5879BDC4" w14:textId="4596E889" w:rsidR="0090733C" w:rsidRPr="00FE26F6" w:rsidRDefault="00FE26F6" w:rsidP="00FE26F6">
      <w:pPr>
        <w:pStyle w:val="Default"/>
        <w:rPr>
          <w:b/>
          <w:bCs/>
          <w:noProof/>
          <w:sz w:val="22"/>
          <w:szCs w:val="22"/>
          <w:lang w:val="en-AU"/>
        </w:rPr>
      </w:pPr>
      <w:r w:rsidRPr="00FE26F6">
        <w:rPr>
          <w:b/>
          <w:bCs/>
          <w:sz w:val="22"/>
          <w:szCs w:val="22"/>
        </w:rPr>
        <w:t>SUMMARY BY PHASE</w:t>
      </w:r>
    </w:p>
    <w:tbl>
      <w:tblPr>
        <w:tblW w:w="0" w:type="auto"/>
        <w:tblInd w:w="113" w:type="dxa"/>
        <w:tblLayout w:type="fixed"/>
        <w:tblLook w:val="04A0" w:firstRow="1" w:lastRow="0" w:firstColumn="1" w:lastColumn="0" w:noHBand="0" w:noVBand="1"/>
      </w:tblPr>
      <w:tblGrid>
        <w:gridCol w:w="1211"/>
        <w:gridCol w:w="1052"/>
        <w:gridCol w:w="6732"/>
      </w:tblGrid>
      <w:tr w:rsidR="00CF4826" w:rsidRPr="00CF4826" w14:paraId="36B81E74" w14:textId="77777777" w:rsidTr="00CF7AD3">
        <w:trPr>
          <w:trHeight w:val="276"/>
        </w:trPr>
        <w:tc>
          <w:tcPr>
            <w:tcW w:w="1211" w:type="dxa"/>
            <w:tcBorders>
              <w:top w:val="single" w:sz="4" w:space="0" w:color="auto"/>
              <w:left w:val="single" w:sz="4" w:space="0" w:color="auto"/>
              <w:bottom w:val="single" w:sz="4" w:space="0" w:color="auto"/>
              <w:right w:val="single" w:sz="4" w:space="0" w:color="auto"/>
            </w:tcBorders>
            <w:vAlign w:val="bottom"/>
            <w:hideMark/>
          </w:tcPr>
          <w:p w14:paraId="071B646D"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Project Phase</w:t>
            </w:r>
          </w:p>
        </w:tc>
        <w:tc>
          <w:tcPr>
            <w:tcW w:w="1052" w:type="dxa"/>
            <w:tcBorders>
              <w:top w:val="single" w:sz="4" w:space="0" w:color="auto"/>
              <w:left w:val="nil"/>
              <w:bottom w:val="single" w:sz="4" w:space="0" w:color="auto"/>
              <w:right w:val="single" w:sz="4" w:space="0" w:color="auto"/>
            </w:tcBorders>
            <w:vAlign w:val="bottom"/>
            <w:hideMark/>
          </w:tcPr>
          <w:p w14:paraId="40E86637"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Budget</w:t>
            </w:r>
          </w:p>
        </w:tc>
        <w:tc>
          <w:tcPr>
            <w:tcW w:w="6732" w:type="dxa"/>
            <w:tcBorders>
              <w:top w:val="single" w:sz="4" w:space="0" w:color="auto"/>
              <w:left w:val="nil"/>
              <w:bottom w:val="single" w:sz="4" w:space="0" w:color="auto"/>
              <w:right w:val="single" w:sz="4" w:space="0" w:color="auto"/>
            </w:tcBorders>
            <w:noWrap/>
            <w:vAlign w:val="bottom"/>
            <w:hideMark/>
          </w:tcPr>
          <w:p w14:paraId="2EA623CC"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Comments</w:t>
            </w:r>
          </w:p>
        </w:tc>
      </w:tr>
      <w:tr w:rsidR="00CF4826" w:rsidRPr="00CF4826" w14:paraId="74E621F1" w14:textId="77777777" w:rsidTr="00CF7AD3">
        <w:trPr>
          <w:trHeight w:val="1104"/>
        </w:trPr>
        <w:tc>
          <w:tcPr>
            <w:tcW w:w="1211" w:type="dxa"/>
            <w:tcBorders>
              <w:top w:val="nil"/>
              <w:left w:val="single" w:sz="4" w:space="0" w:color="auto"/>
              <w:bottom w:val="single" w:sz="4" w:space="0" w:color="auto"/>
              <w:right w:val="single" w:sz="4" w:space="0" w:color="auto"/>
            </w:tcBorders>
            <w:vAlign w:val="center"/>
            <w:hideMark/>
          </w:tcPr>
          <w:p w14:paraId="50751DB5"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Initiation</w:t>
            </w:r>
          </w:p>
        </w:tc>
        <w:tc>
          <w:tcPr>
            <w:tcW w:w="1052" w:type="dxa"/>
            <w:tcBorders>
              <w:top w:val="nil"/>
              <w:left w:val="nil"/>
              <w:bottom w:val="single" w:sz="4" w:space="0" w:color="auto"/>
              <w:right w:val="single" w:sz="4" w:space="0" w:color="auto"/>
            </w:tcBorders>
            <w:vAlign w:val="center"/>
            <w:hideMark/>
          </w:tcPr>
          <w:p w14:paraId="3801933A"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$2,400</w:t>
            </w:r>
          </w:p>
        </w:tc>
        <w:tc>
          <w:tcPr>
            <w:tcW w:w="6732" w:type="dxa"/>
            <w:tcBorders>
              <w:top w:val="nil"/>
              <w:left w:val="nil"/>
              <w:bottom w:val="single" w:sz="4" w:space="0" w:color="auto"/>
              <w:right w:val="single" w:sz="4" w:space="0" w:color="auto"/>
            </w:tcBorders>
            <w:vAlign w:val="center"/>
            <w:hideMark/>
          </w:tcPr>
          <w:p w14:paraId="2F79F62E"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Includes project kickoff, defining objectives, assumptions and constraints, high-level scope, and securing approvals from the Project Sponsor. Includes work hours for all project team members involved in these activities.</w:t>
            </w:r>
          </w:p>
        </w:tc>
      </w:tr>
      <w:tr w:rsidR="00CF4826" w:rsidRPr="00CF4826" w14:paraId="6F97BF28"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3BB11595"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Planning</w:t>
            </w:r>
          </w:p>
        </w:tc>
        <w:tc>
          <w:tcPr>
            <w:tcW w:w="1052" w:type="dxa"/>
            <w:tcBorders>
              <w:top w:val="nil"/>
              <w:left w:val="nil"/>
              <w:bottom w:val="single" w:sz="4" w:space="0" w:color="auto"/>
              <w:right w:val="single" w:sz="4" w:space="0" w:color="auto"/>
            </w:tcBorders>
            <w:vAlign w:val="center"/>
            <w:hideMark/>
          </w:tcPr>
          <w:p w14:paraId="1395D8DD"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$3,600</w:t>
            </w:r>
          </w:p>
        </w:tc>
        <w:tc>
          <w:tcPr>
            <w:tcW w:w="6732" w:type="dxa"/>
            <w:tcBorders>
              <w:top w:val="nil"/>
              <w:left w:val="nil"/>
              <w:bottom w:val="single" w:sz="4" w:space="0" w:color="auto"/>
              <w:right w:val="single" w:sz="4" w:space="0" w:color="auto"/>
            </w:tcBorders>
            <w:vAlign w:val="center"/>
            <w:hideMark/>
          </w:tcPr>
          <w:p w14:paraId="76AD40B1"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Covers detailed project planning, development of Work Breakdown Structure (WBS), schedule, cost, quality, risk, communication, and resource management plans. Includes work hours for all project team members involved in these activities.</w:t>
            </w:r>
          </w:p>
        </w:tc>
      </w:tr>
      <w:tr w:rsidR="00CF4826" w:rsidRPr="00CF4826" w14:paraId="5CBB8CF2"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2B8D6149"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Execution</w:t>
            </w:r>
          </w:p>
        </w:tc>
        <w:tc>
          <w:tcPr>
            <w:tcW w:w="1052" w:type="dxa"/>
            <w:tcBorders>
              <w:top w:val="nil"/>
              <w:left w:val="nil"/>
              <w:bottom w:val="single" w:sz="4" w:space="0" w:color="auto"/>
              <w:right w:val="single" w:sz="4" w:space="0" w:color="auto"/>
            </w:tcBorders>
            <w:vAlign w:val="center"/>
            <w:hideMark/>
          </w:tcPr>
          <w:p w14:paraId="69D9FBD1"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$14,400</w:t>
            </w:r>
          </w:p>
        </w:tc>
        <w:tc>
          <w:tcPr>
            <w:tcW w:w="6732" w:type="dxa"/>
            <w:tcBorders>
              <w:top w:val="nil"/>
              <w:left w:val="nil"/>
              <w:bottom w:val="single" w:sz="4" w:space="0" w:color="auto"/>
              <w:right w:val="single" w:sz="4" w:space="0" w:color="auto"/>
            </w:tcBorders>
            <w:vAlign w:val="center"/>
            <w:hideMark/>
          </w:tcPr>
          <w:p w14:paraId="6A9E7A02"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Involves implementation of the infrastructure migration, cloud setup, deployment of core applications, website design and development, provisioning new devices, staff training, and quality control activities. Includes work hours for all project team members involved in these activities.</w:t>
            </w:r>
          </w:p>
        </w:tc>
      </w:tr>
      <w:tr w:rsidR="00CF4826" w:rsidRPr="00CF4826" w14:paraId="4068E872"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221B012C"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Control</w:t>
            </w:r>
          </w:p>
        </w:tc>
        <w:tc>
          <w:tcPr>
            <w:tcW w:w="1052" w:type="dxa"/>
            <w:tcBorders>
              <w:top w:val="nil"/>
              <w:left w:val="nil"/>
              <w:bottom w:val="single" w:sz="4" w:space="0" w:color="auto"/>
              <w:right w:val="single" w:sz="4" w:space="0" w:color="auto"/>
            </w:tcBorders>
            <w:vAlign w:val="center"/>
            <w:hideMark/>
          </w:tcPr>
          <w:p w14:paraId="0108C5FC"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$2,400</w:t>
            </w:r>
          </w:p>
        </w:tc>
        <w:tc>
          <w:tcPr>
            <w:tcW w:w="6732" w:type="dxa"/>
            <w:tcBorders>
              <w:top w:val="nil"/>
              <w:left w:val="nil"/>
              <w:bottom w:val="single" w:sz="4" w:space="0" w:color="auto"/>
              <w:right w:val="single" w:sz="4" w:space="0" w:color="auto"/>
            </w:tcBorders>
            <w:vAlign w:val="center"/>
            <w:hideMark/>
          </w:tcPr>
          <w:p w14:paraId="48A01596"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Encompasses monitoring project progress, managing changes, tracking risks, reporting performance using earned value calculations, and ensuring deliverables meet requirements. Includes work hours for all project team members involved in these activities.</w:t>
            </w:r>
          </w:p>
        </w:tc>
      </w:tr>
    </w:tbl>
    <w:p w14:paraId="45A335E4" w14:textId="77777777" w:rsidR="00CF4826" w:rsidRPr="00312533" w:rsidRDefault="00CF4826" w:rsidP="0090733C">
      <w:pPr>
        <w:suppressAutoHyphens w:val="0"/>
        <w:spacing w:after="0" w:line="240" w:lineRule="auto"/>
        <w:rPr>
          <w:rFonts w:ascii="Arial" w:eastAsia="Calibri" w:hAnsi="Arial" w:cs="Arial"/>
        </w:rPr>
      </w:pPr>
    </w:p>
    <w:p w14:paraId="5171E231" w14:textId="7100FEFE" w:rsidR="0090733C" w:rsidRPr="00312533" w:rsidRDefault="00D72DFA" w:rsidP="00EA77DD">
      <w:pPr>
        <w:pStyle w:val="Heading1"/>
      </w:pPr>
      <w:bookmarkStart w:id="51" w:name="_Toc515458343"/>
      <w:bookmarkStart w:id="52" w:name="_Toc206711112"/>
      <w:r w:rsidRPr="00312533">
        <w:t xml:space="preserve">QUALITY </w:t>
      </w:r>
      <w:r w:rsidRPr="00EA77DD">
        <w:t>BASELINE</w:t>
      </w:r>
      <w:bookmarkEnd w:id="51"/>
      <w:bookmarkEnd w:id="52"/>
    </w:p>
    <w:p w14:paraId="2C0F5AE1" w14:textId="77777777" w:rsidR="00CF7AD3" w:rsidRPr="00312533" w:rsidRDefault="00CF7AD3" w:rsidP="00CF7AD3">
      <w:pPr>
        <w:suppressAutoHyphens w:val="0"/>
        <w:spacing w:after="0" w:line="240" w:lineRule="auto"/>
        <w:jc w:val="both"/>
        <w:rPr>
          <w:rFonts w:ascii="Arial" w:eastAsia="Calibri" w:hAnsi="Arial" w:cs="Arial"/>
        </w:rPr>
      </w:pPr>
      <w:r w:rsidRPr="00CF7AD3">
        <w:rPr>
          <w:rFonts w:ascii="Arial" w:eastAsia="Calibri" w:hAnsi="Arial" w:cs="Arial"/>
        </w:rPr>
        <w:t>The Technological modernisation of software, hardware systems and Design, implementation of a modern website Project must meet the quality standards established in this Quality Baseline. This baseline defines the acceptable quality levels for all project deliverables and processes, providing measurable standards to ensure that the project outcomes meet or exceed expectations.</w:t>
      </w:r>
    </w:p>
    <w:p w14:paraId="21CB2629" w14:textId="77777777" w:rsidR="00CF7AD3" w:rsidRPr="00CF7AD3" w:rsidRDefault="00CF7AD3" w:rsidP="00CF7AD3">
      <w:pPr>
        <w:suppressAutoHyphens w:val="0"/>
        <w:spacing w:after="0" w:line="240" w:lineRule="auto"/>
        <w:rPr>
          <w:rFonts w:ascii="Arial" w:eastAsia="Calibri" w:hAnsi="Arial" w:cs="Arial"/>
        </w:rPr>
      </w:pPr>
    </w:p>
    <w:p w14:paraId="641E3C9B" w14:textId="77777777" w:rsidR="00CF7AD3" w:rsidRPr="00CF7AD3" w:rsidRDefault="00CF7AD3" w:rsidP="00CF7AD3">
      <w:pPr>
        <w:suppressAutoHyphens w:val="0"/>
        <w:spacing w:after="0" w:line="240" w:lineRule="auto"/>
        <w:jc w:val="both"/>
        <w:rPr>
          <w:rFonts w:ascii="Arial" w:eastAsia="Calibri" w:hAnsi="Arial" w:cs="Arial"/>
        </w:rPr>
      </w:pPr>
      <w:r w:rsidRPr="00CF7AD3">
        <w:rPr>
          <w:rFonts w:ascii="Arial" w:eastAsia="Calibri" w:hAnsi="Arial" w:cs="Arial"/>
        </w:rPr>
        <w:t>The quality baseline applies to all major project components, including the cloud infrastructure, databases, core business applications, distributed and configured devices, staff training and documentation, and the deployed website. Each component has defined quality indicators to ensure compliance with technical, functional, and usability requirements.</w:t>
      </w:r>
    </w:p>
    <w:p w14:paraId="4C61F56A" w14:textId="77777777" w:rsidR="0090733C" w:rsidRPr="00312533" w:rsidRDefault="0090733C" w:rsidP="0090733C">
      <w:pPr>
        <w:suppressAutoHyphens w:val="0"/>
        <w:spacing w:after="0" w:line="240" w:lineRule="auto"/>
        <w:rPr>
          <w:rFonts w:ascii="Arial" w:eastAsia="Calibri" w:hAnsi="Arial" w:cs="Arial"/>
        </w:rPr>
      </w:pPr>
    </w:p>
    <w:tbl>
      <w:tblPr>
        <w:tblW w:w="8995" w:type="dxa"/>
        <w:tblInd w:w="113" w:type="dxa"/>
        <w:tblLook w:val="04A0" w:firstRow="1" w:lastRow="0" w:firstColumn="1" w:lastColumn="0" w:noHBand="0" w:noVBand="1"/>
      </w:tblPr>
      <w:tblGrid>
        <w:gridCol w:w="3114"/>
        <w:gridCol w:w="3001"/>
        <w:gridCol w:w="2880"/>
      </w:tblGrid>
      <w:tr w:rsidR="00312533" w:rsidRPr="00312533" w14:paraId="2CB3C179" w14:textId="77777777" w:rsidTr="00312533">
        <w:trPr>
          <w:trHeight w:val="288"/>
        </w:trPr>
        <w:tc>
          <w:tcPr>
            <w:tcW w:w="311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19986EE" w14:textId="77777777" w:rsidR="00312533" w:rsidRPr="00312533" w:rsidRDefault="00312533" w:rsidP="00312533">
            <w:pPr>
              <w:suppressAutoHyphens w:val="0"/>
              <w:spacing w:after="0" w:line="240" w:lineRule="auto"/>
              <w:jc w:val="center"/>
              <w:rPr>
                <w:rFonts w:ascii="Arial" w:eastAsia="Times New Roman" w:hAnsi="Arial" w:cs="Arial"/>
                <w:b/>
                <w:bCs/>
                <w:lang w:eastAsia="en-AU"/>
              </w:rPr>
            </w:pPr>
            <w:r w:rsidRPr="00312533">
              <w:rPr>
                <w:rFonts w:ascii="Arial" w:eastAsia="Times New Roman" w:hAnsi="Arial" w:cs="Arial"/>
                <w:b/>
                <w:bCs/>
                <w:lang w:eastAsia="en-AU"/>
              </w:rPr>
              <w:t>Deliverable</w:t>
            </w:r>
          </w:p>
        </w:tc>
        <w:tc>
          <w:tcPr>
            <w:tcW w:w="300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9DA0557" w14:textId="77777777" w:rsidR="00312533" w:rsidRPr="00312533" w:rsidRDefault="00312533" w:rsidP="00312533">
            <w:pPr>
              <w:suppressAutoHyphens w:val="0"/>
              <w:spacing w:after="0" w:line="240" w:lineRule="auto"/>
              <w:jc w:val="center"/>
              <w:rPr>
                <w:rFonts w:ascii="Arial" w:eastAsia="Times New Roman" w:hAnsi="Arial" w:cs="Arial"/>
                <w:b/>
                <w:bCs/>
                <w:lang w:eastAsia="en-AU"/>
              </w:rPr>
            </w:pPr>
            <w:r w:rsidRPr="00312533">
              <w:rPr>
                <w:rFonts w:ascii="Arial" w:eastAsia="Times New Roman" w:hAnsi="Arial" w:cs="Arial"/>
                <w:b/>
                <w:bCs/>
                <w:lang w:eastAsia="en-AU"/>
              </w:rPr>
              <w:t>QA Indicator</w:t>
            </w:r>
          </w:p>
        </w:tc>
        <w:tc>
          <w:tcPr>
            <w:tcW w:w="288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0BD33E" w14:textId="77777777" w:rsidR="00312533" w:rsidRPr="00312533" w:rsidRDefault="00312533" w:rsidP="00312533">
            <w:pPr>
              <w:suppressAutoHyphens w:val="0"/>
              <w:spacing w:after="0" w:line="240" w:lineRule="auto"/>
              <w:jc w:val="center"/>
              <w:rPr>
                <w:rFonts w:ascii="Arial" w:eastAsia="Times New Roman" w:hAnsi="Arial" w:cs="Arial"/>
                <w:b/>
                <w:bCs/>
                <w:lang w:eastAsia="en-AU"/>
              </w:rPr>
            </w:pPr>
            <w:r w:rsidRPr="00312533">
              <w:rPr>
                <w:rFonts w:ascii="Arial" w:eastAsia="Times New Roman" w:hAnsi="Arial" w:cs="Arial"/>
                <w:b/>
                <w:bCs/>
                <w:lang w:eastAsia="en-AU"/>
              </w:rPr>
              <w:t>Acceptable Level</w:t>
            </w:r>
          </w:p>
        </w:tc>
      </w:tr>
      <w:tr w:rsidR="00312533" w:rsidRPr="00312533" w14:paraId="5D20B3EA" w14:textId="77777777" w:rsidTr="00312533">
        <w:trPr>
          <w:trHeight w:val="2304"/>
        </w:trPr>
        <w:tc>
          <w:tcPr>
            <w:tcW w:w="3114" w:type="dxa"/>
            <w:tcBorders>
              <w:top w:val="nil"/>
              <w:left w:val="single" w:sz="4" w:space="0" w:color="auto"/>
              <w:bottom w:val="single" w:sz="4" w:space="0" w:color="auto"/>
              <w:right w:val="single" w:sz="4" w:space="0" w:color="auto"/>
            </w:tcBorders>
            <w:vAlign w:val="center"/>
            <w:hideMark/>
          </w:tcPr>
          <w:p w14:paraId="07121188"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New Cloud-Based IT Infrastructure with Scalable, Fault-Tolerant Core Applications</w:t>
            </w:r>
          </w:p>
        </w:tc>
        <w:tc>
          <w:tcPr>
            <w:tcW w:w="3001" w:type="dxa"/>
            <w:tcBorders>
              <w:top w:val="nil"/>
              <w:left w:val="nil"/>
              <w:bottom w:val="single" w:sz="4" w:space="0" w:color="auto"/>
              <w:right w:val="single" w:sz="4" w:space="0" w:color="auto"/>
            </w:tcBorders>
            <w:vAlign w:val="center"/>
            <w:hideMark/>
          </w:tcPr>
          <w:p w14:paraId="5B374853"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Infrastructure fully configured, operational, and fault-tolerant; core applications meet performance, security, and functionality standards</w:t>
            </w:r>
          </w:p>
        </w:tc>
        <w:tc>
          <w:tcPr>
            <w:tcW w:w="2880" w:type="dxa"/>
            <w:tcBorders>
              <w:top w:val="nil"/>
              <w:left w:val="nil"/>
              <w:bottom w:val="single" w:sz="4" w:space="0" w:color="auto"/>
              <w:right w:val="single" w:sz="4" w:space="0" w:color="auto"/>
            </w:tcBorders>
            <w:vAlign w:val="center"/>
            <w:hideMark/>
          </w:tcPr>
          <w:p w14:paraId="72DE81A6"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Zero critical failures; maximum of 2 minor configuration or performance issues</w:t>
            </w:r>
          </w:p>
        </w:tc>
      </w:tr>
      <w:tr w:rsidR="00312533" w:rsidRPr="00312533" w14:paraId="286EF4E1" w14:textId="77777777" w:rsidTr="00312533">
        <w:trPr>
          <w:trHeight w:val="2016"/>
        </w:trPr>
        <w:tc>
          <w:tcPr>
            <w:tcW w:w="3114" w:type="dxa"/>
            <w:tcBorders>
              <w:top w:val="nil"/>
              <w:left w:val="single" w:sz="4" w:space="0" w:color="auto"/>
              <w:bottom w:val="single" w:sz="4" w:space="0" w:color="auto"/>
              <w:right w:val="single" w:sz="4" w:space="0" w:color="auto"/>
            </w:tcBorders>
            <w:vAlign w:val="center"/>
            <w:hideMark/>
          </w:tcPr>
          <w:p w14:paraId="4AA30687"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Modern, High-Quality, Engaging, and Stylish Website</w:t>
            </w:r>
          </w:p>
        </w:tc>
        <w:tc>
          <w:tcPr>
            <w:tcW w:w="3001" w:type="dxa"/>
            <w:tcBorders>
              <w:top w:val="nil"/>
              <w:left w:val="nil"/>
              <w:bottom w:val="single" w:sz="4" w:space="0" w:color="auto"/>
              <w:right w:val="single" w:sz="4" w:space="0" w:color="auto"/>
            </w:tcBorders>
            <w:vAlign w:val="center"/>
            <w:hideMark/>
          </w:tcPr>
          <w:p w14:paraId="6B3E3FCF"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Website meets usability, design, and performance standards; fully functional with no critical bugs; load times optimized</w:t>
            </w:r>
          </w:p>
        </w:tc>
        <w:tc>
          <w:tcPr>
            <w:tcW w:w="2880" w:type="dxa"/>
            <w:tcBorders>
              <w:top w:val="nil"/>
              <w:left w:val="nil"/>
              <w:bottom w:val="single" w:sz="4" w:space="0" w:color="auto"/>
              <w:right w:val="single" w:sz="4" w:space="0" w:color="auto"/>
            </w:tcBorders>
            <w:vAlign w:val="center"/>
            <w:hideMark/>
          </w:tcPr>
          <w:p w14:paraId="4E22CF13"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Zero critical defects; maximum of 5 minor defects; page load time ≤ 3 seconds</w:t>
            </w:r>
          </w:p>
        </w:tc>
      </w:tr>
      <w:tr w:rsidR="00312533" w:rsidRPr="00312533" w14:paraId="62F7415A" w14:textId="77777777" w:rsidTr="00312533">
        <w:trPr>
          <w:trHeight w:val="1440"/>
        </w:trPr>
        <w:tc>
          <w:tcPr>
            <w:tcW w:w="3114" w:type="dxa"/>
            <w:tcBorders>
              <w:top w:val="nil"/>
              <w:left w:val="single" w:sz="4" w:space="0" w:color="auto"/>
              <w:bottom w:val="single" w:sz="4" w:space="0" w:color="auto"/>
              <w:right w:val="single" w:sz="4" w:space="0" w:color="auto"/>
            </w:tcBorders>
            <w:vAlign w:val="center"/>
            <w:hideMark/>
          </w:tcPr>
          <w:p w14:paraId="43B52192"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Remote Access Tools and Fully Distributed Work Devices</w:t>
            </w:r>
          </w:p>
        </w:tc>
        <w:tc>
          <w:tcPr>
            <w:tcW w:w="3001" w:type="dxa"/>
            <w:tcBorders>
              <w:top w:val="nil"/>
              <w:left w:val="nil"/>
              <w:bottom w:val="single" w:sz="4" w:space="0" w:color="auto"/>
              <w:right w:val="single" w:sz="4" w:space="0" w:color="auto"/>
            </w:tcBorders>
            <w:vAlign w:val="center"/>
            <w:hideMark/>
          </w:tcPr>
          <w:p w14:paraId="16D5C2F8"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All devices correctly configured and connected; remote access tools fully functional and secure</w:t>
            </w:r>
          </w:p>
        </w:tc>
        <w:tc>
          <w:tcPr>
            <w:tcW w:w="2880" w:type="dxa"/>
            <w:tcBorders>
              <w:top w:val="nil"/>
              <w:left w:val="nil"/>
              <w:bottom w:val="single" w:sz="4" w:space="0" w:color="auto"/>
              <w:right w:val="single" w:sz="4" w:space="0" w:color="auto"/>
            </w:tcBorders>
            <w:vAlign w:val="center"/>
            <w:hideMark/>
          </w:tcPr>
          <w:p w14:paraId="21A57146"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Zero critical connectivity failures; maximum 5% minor configuration issues</w:t>
            </w:r>
          </w:p>
        </w:tc>
      </w:tr>
      <w:tr w:rsidR="00312533" w:rsidRPr="00312533" w14:paraId="07FCE415" w14:textId="77777777" w:rsidTr="00312533">
        <w:trPr>
          <w:trHeight w:val="1440"/>
        </w:trPr>
        <w:tc>
          <w:tcPr>
            <w:tcW w:w="3114" w:type="dxa"/>
            <w:tcBorders>
              <w:top w:val="nil"/>
              <w:left w:val="single" w:sz="4" w:space="0" w:color="auto"/>
              <w:bottom w:val="single" w:sz="4" w:space="0" w:color="auto"/>
              <w:right w:val="single" w:sz="4" w:space="0" w:color="auto"/>
            </w:tcBorders>
            <w:vAlign w:val="center"/>
            <w:hideMark/>
          </w:tcPr>
          <w:p w14:paraId="4292F901"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Comprehensive Documentation and Training</w:t>
            </w:r>
          </w:p>
        </w:tc>
        <w:tc>
          <w:tcPr>
            <w:tcW w:w="3001" w:type="dxa"/>
            <w:tcBorders>
              <w:top w:val="nil"/>
              <w:left w:val="nil"/>
              <w:bottom w:val="single" w:sz="4" w:space="0" w:color="auto"/>
              <w:right w:val="single" w:sz="4" w:space="0" w:color="auto"/>
            </w:tcBorders>
            <w:vAlign w:val="center"/>
            <w:hideMark/>
          </w:tcPr>
          <w:p w14:paraId="1B677701"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All documentation complete, accurate, and understandable; staff training delivered and effective</w:t>
            </w:r>
          </w:p>
        </w:tc>
        <w:tc>
          <w:tcPr>
            <w:tcW w:w="2880" w:type="dxa"/>
            <w:tcBorders>
              <w:top w:val="nil"/>
              <w:left w:val="nil"/>
              <w:bottom w:val="single" w:sz="4" w:space="0" w:color="auto"/>
              <w:right w:val="single" w:sz="4" w:space="0" w:color="auto"/>
            </w:tcBorders>
            <w:vAlign w:val="center"/>
            <w:hideMark/>
          </w:tcPr>
          <w:p w14:paraId="6B4D1A75" w14:textId="77777777" w:rsidR="00312533" w:rsidRPr="00312533" w:rsidRDefault="00312533" w:rsidP="003125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Minimum 90% staff satisfaction; maximum 5% minor documentation errors</w:t>
            </w:r>
          </w:p>
        </w:tc>
      </w:tr>
    </w:tbl>
    <w:p w14:paraId="7DFBE5F2" w14:textId="3F7F6CC6" w:rsidR="00BD3695" w:rsidRPr="00312533" w:rsidRDefault="00D72DFA" w:rsidP="00EA77DD">
      <w:pPr>
        <w:pStyle w:val="Heading1"/>
      </w:pPr>
      <w:r w:rsidRPr="00312533">
        <w:br w:type="page"/>
      </w:r>
      <w:bookmarkStart w:id="53" w:name="_Toc515458344"/>
      <w:bookmarkStart w:id="54" w:name="_Toc206711113"/>
      <w:r w:rsidRPr="00312533">
        <w:lastRenderedPageBreak/>
        <w:t xml:space="preserve">SPONSOR </w:t>
      </w:r>
      <w:r w:rsidRPr="00EA77DD">
        <w:t>ACCEPTANCE</w:t>
      </w:r>
      <w:bookmarkEnd w:id="53"/>
      <w:bookmarkEnd w:id="54"/>
      <w:r w:rsidRPr="00312533">
        <w:t xml:space="preserve"> </w:t>
      </w:r>
    </w:p>
    <w:p w14:paraId="4B63AFD5" w14:textId="4192FEB5" w:rsidR="00BD3695" w:rsidRPr="00312533" w:rsidRDefault="00BD3695" w:rsidP="00BD3695">
      <w:pPr>
        <w:pStyle w:val="RTOWorksHeading3"/>
        <w:jc w:val="center"/>
        <w:rPr>
          <w:rFonts w:ascii="Arial" w:eastAsia="Calibri" w:hAnsi="Arial"/>
          <w:noProof/>
          <w:color w:val="auto"/>
          <w:spacing w:val="0"/>
          <w:sz w:val="22"/>
          <w:szCs w:val="22"/>
        </w:rPr>
      </w:pPr>
      <w:r w:rsidRPr="00312533">
        <w:rPr>
          <w:rFonts w:ascii="Arial" w:eastAsia="Calibri" w:hAnsi="Arial"/>
          <w:noProof/>
          <w:color w:val="auto"/>
          <w:spacing w:val="0"/>
          <w:sz w:val="22"/>
          <w:szCs w:val="22"/>
        </w:rPr>
        <w:t>Technological modernisation of software, hardware systems and Design, implementation of a modern website Project</w:t>
      </w:r>
    </w:p>
    <w:p w14:paraId="158274AF" w14:textId="77777777" w:rsidR="00BD3695" w:rsidRPr="00312533" w:rsidRDefault="00BD3695" w:rsidP="00BD3695">
      <w:pPr>
        <w:pStyle w:val="RTOWorksHeading3"/>
        <w:rPr>
          <w:rFonts w:ascii="Arial" w:eastAsia="Calibri" w:hAnsi="Arial"/>
          <w:b w:val="0"/>
          <w:bCs w:val="0"/>
          <w:noProof/>
          <w:color w:val="auto"/>
          <w:spacing w:val="0"/>
          <w:sz w:val="22"/>
          <w:szCs w:val="22"/>
        </w:rPr>
      </w:pPr>
    </w:p>
    <w:p w14:paraId="25381183" w14:textId="76786C50"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Change Request Information </w:t>
      </w:r>
      <w:r w:rsidRPr="00312533">
        <w:rPr>
          <w:rFonts w:ascii="Arial" w:eastAsia="Calibri" w:hAnsi="Arial"/>
          <w:noProof/>
          <w:color w:val="auto"/>
          <w:spacing w:val="0"/>
          <w:sz w:val="22"/>
          <w:szCs w:val="22"/>
        </w:rPr>
        <w:tab/>
      </w:r>
      <w:r w:rsidRPr="00312533">
        <w:rPr>
          <w:rFonts w:ascii="Arial" w:eastAsia="Calibri" w:hAnsi="Arial"/>
          <w:noProof/>
          <w:color w:val="auto"/>
          <w:spacing w:val="0"/>
          <w:sz w:val="22"/>
          <w:szCs w:val="22"/>
        </w:rPr>
        <w:tab/>
      </w:r>
      <w:r w:rsidR="005D1009" w:rsidRPr="00312533">
        <w:rPr>
          <w:rFonts w:ascii="Arial" w:eastAsia="Calibri" w:hAnsi="Arial"/>
          <w:noProof/>
          <w:color w:val="auto"/>
          <w:spacing w:val="0"/>
          <w:sz w:val="22"/>
          <w:szCs w:val="22"/>
        </w:rPr>
        <w:t xml:space="preserve">    </w:t>
      </w:r>
      <w:r w:rsidRPr="00312533">
        <w:rPr>
          <w:rFonts w:ascii="Arial" w:eastAsia="Calibri" w:hAnsi="Arial"/>
          <w:noProof/>
          <w:color w:val="auto"/>
          <w:spacing w:val="0"/>
          <w:sz w:val="22"/>
          <w:szCs w:val="22"/>
        </w:rPr>
        <w:t>Change Request ID: __________________</w:t>
      </w:r>
    </w:p>
    <w:p w14:paraId="029E6757" w14:textId="612EE569"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 xml:space="preserve">Project Manager: MANUEL SERGIO PEREZ </w:t>
      </w:r>
      <w:r w:rsidR="005D1009" w:rsidRPr="00312533">
        <w:rPr>
          <w:rFonts w:ascii="Arial" w:eastAsia="Calibri" w:hAnsi="Arial"/>
          <w:b w:val="0"/>
          <w:bCs w:val="0"/>
          <w:noProof/>
          <w:color w:val="auto"/>
          <w:spacing w:val="0"/>
          <w:sz w:val="22"/>
          <w:szCs w:val="22"/>
        </w:rPr>
        <w:t xml:space="preserve">ESPITIA </w:t>
      </w:r>
      <w:r w:rsidR="005D1009"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t xml:space="preserve">         Date: --/--/----</w:t>
      </w:r>
    </w:p>
    <w:p w14:paraId="56FFEB1C" w14:textId="2AB71378"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 xml:space="preserve">Requester: _________________________ </w:t>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005D1009" w:rsidRPr="00312533">
        <w:rPr>
          <w:rFonts w:ascii="Arial" w:eastAsia="Calibri" w:hAnsi="Arial"/>
          <w:b w:val="0"/>
          <w:bCs w:val="0"/>
          <w:noProof/>
          <w:color w:val="auto"/>
          <w:spacing w:val="0"/>
          <w:sz w:val="22"/>
          <w:szCs w:val="22"/>
        </w:rPr>
        <w:tab/>
        <w:t xml:space="preserve"> Date</w:t>
      </w:r>
      <w:r w:rsidRPr="00312533">
        <w:rPr>
          <w:rFonts w:ascii="Arial" w:eastAsia="Calibri" w:hAnsi="Arial"/>
          <w:b w:val="0"/>
          <w:bCs w:val="0"/>
          <w:noProof/>
          <w:color w:val="auto"/>
          <w:spacing w:val="0"/>
          <w:sz w:val="22"/>
          <w:szCs w:val="22"/>
        </w:rPr>
        <w:t xml:space="preserve"> Submitted:  --/--/----</w:t>
      </w:r>
    </w:p>
    <w:p w14:paraId="0EC54920" w14:textId="77777777"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Department/Stakeholder: ___________________</w:t>
      </w:r>
    </w:p>
    <w:p w14:paraId="5EB63591" w14:textId="22DAE4B6"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Description of Change</w:t>
      </w:r>
    </w:p>
    <w:p w14:paraId="0F31D30C" w14:textId="16732B74" w:rsidR="00BD3695"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FFCB2"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62FED18E" w14:textId="77777777" w:rsidR="005D1009"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Reason for Change</w:t>
      </w:r>
    </w:p>
    <w:p w14:paraId="4D801B66" w14:textId="3379CEC9" w:rsidR="005D1009"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E522C6" w14:textId="3FD5F9B7"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Impact Assessment</w:t>
      </w:r>
    </w:p>
    <w:p w14:paraId="44909A71" w14:textId="6EFAA7AD"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Scope Impact: __________________________________________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w:t>
      </w:r>
    </w:p>
    <w:p w14:paraId="7A81B0C5" w14:textId="25DDED25"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Schedule Impact: 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w:t>
      </w:r>
    </w:p>
    <w:p w14:paraId="5C677FF5" w14:textId="360A88E8"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Cost Impact: _________________________________________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w:t>
      </w:r>
    </w:p>
    <w:p w14:paraId="09A4C6BA" w14:textId="4F8E5A12"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lastRenderedPageBreak/>
        <w:t>Resource Impact: 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_______________</w:t>
      </w:r>
    </w:p>
    <w:p w14:paraId="1168968E" w14:textId="6FE594FB"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Quality/Risk Impact: _________________________________</w:t>
      </w:r>
      <w:r w:rsidR="005D1009" w:rsidRPr="00312533">
        <w:rPr>
          <w:rFonts w:ascii="Arial" w:eastAsia="Calibri" w:hAnsi="Arial"/>
          <w:b w:val="0"/>
          <w:bCs w:val="0"/>
          <w:noProof/>
          <w:color w:val="auto"/>
          <w:spacing w:val="0"/>
          <w:sz w:val="22"/>
          <w:szCs w:val="22"/>
        </w:rPr>
        <w:t>____________________</w:t>
      </w:r>
      <w:r w:rsidRPr="00312533">
        <w:rPr>
          <w:rFonts w:ascii="Arial" w:eastAsia="Calibri" w:hAnsi="Arial"/>
          <w:b w:val="0"/>
          <w:bCs w:val="0"/>
          <w:noProof/>
          <w:color w:val="auto"/>
          <w:spacing w:val="0"/>
          <w:sz w:val="22"/>
          <w:szCs w:val="22"/>
        </w:rPr>
        <w:t>____</w:t>
      </w:r>
    </w:p>
    <w:p w14:paraId="26AD3F6A" w14:textId="1B507FEE"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Options Considered</w:t>
      </w:r>
    </w:p>
    <w:p w14:paraId="02708D05" w14:textId="52712D67" w:rsidR="005D1009" w:rsidRPr="00312533" w:rsidRDefault="005D1009">
      <w:pPr>
        <w:pStyle w:val="RTOWorksHeading3"/>
        <w:numPr>
          <w:ilvl w:val="0"/>
          <w:numId w:val="20"/>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992BBC0" w14:textId="77777777" w:rsidR="005D1009" w:rsidRPr="00312533" w:rsidRDefault="005D1009">
      <w:pPr>
        <w:pStyle w:val="RTOWorksHeading3"/>
        <w:numPr>
          <w:ilvl w:val="0"/>
          <w:numId w:val="20"/>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CBA7A3B" w14:textId="6A32270F" w:rsidR="005D1009" w:rsidRPr="00312533" w:rsidRDefault="005D1009">
      <w:pPr>
        <w:pStyle w:val="RTOWorksHeading3"/>
        <w:numPr>
          <w:ilvl w:val="0"/>
          <w:numId w:val="20"/>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BF462B6" w14:textId="138C5E07"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Recommendation</w:t>
      </w:r>
    </w:p>
    <w:p w14:paraId="0DE0917D" w14:textId="77777777" w:rsidR="005D1009" w:rsidRPr="00312533" w:rsidRDefault="005D1009" w:rsidP="00BD3695">
      <w:pPr>
        <w:pStyle w:val="RTOWorksHeading3"/>
        <w:rPr>
          <w:rFonts w:ascii="Arial" w:eastAsia="Calibri" w:hAnsi="Arial"/>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BEB55" w14:textId="150F7AA4"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Sponsor Approval</w:t>
      </w:r>
    </w:p>
    <w:p w14:paraId="308F245F" w14:textId="77777777" w:rsidR="005D1009" w:rsidRPr="00312533" w:rsidRDefault="005D1009" w:rsidP="00BD3695">
      <w:pPr>
        <w:pStyle w:val="RTOWorksHeading3"/>
        <w:rPr>
          <w:rFonts w:ascii="Arial" w:eastAsia="Calibri" w:hAnsi="Arial"/>
          <w:noProof/>
          <w:color w:val="auto"/>
          <w:spacing w:val="0"/>
          <w:sz w:val="22"/>
          <w:szCs w:val="22"/>
        </w:rPr>
      </w:pPr>
    </w:p>
    <w:p w14:paraId="2299F6F7" w14:textId="684584BD" w:rsidR="005D1009"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noProof/>
          <w:color w:val="auto"/>
          <w:spacing w:val="0"/>
          <w:sz w:val="22"/>
          <w:szCs w:val="22"/>
        </w:rPr>
        <w:t>Date</w:t>
      </w:r>
      <w:r w:rsidRPr="00312533">
        <w:rPr>
          <w:rFonts w:ascii="Arial" w:eastAsia="Calibri" w:hAnsi="Arial"/>
          <w:b w:val="0"/>
          <w:bCs w:val="0"/>
          <w:noProof/>
          <w:color w:val="auto"/>
          <w:spacing w:val="0"/>
          <w:sz w:val="22"/>
          <w:szCs w:val="22"/>
        </w:rPr>
        <w:t xml:space="preserve">: -- // -- // ----    </w:t>
      </w:r>
    </w:p>
    <w:p w14:paraId="48ED1353"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2CC1D6A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07EBBB5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189FFD6A"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6BE7FAE3"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738BE94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3F8044E3" w14:textId="70696244" w:rsidR="005D1009" w:rsidRPr="00312533" w:rsidRDefault="005D1009"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_______________________________                 __________________________________</w:t>
      </w:r>
    </w:p>
    <w:p w14:paraId="3D7941EC" w14:textId="59E30A0E" w:rsidR="00D84A1F"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Name</w:t>
      </w:r>
      <w:r w:rsidR="005D1009" w:rsidRPr="00312533">
        <w:rPr>
          <w:rFonts w:ascii="Arial" w:eastAsia="Calibri" w:hAnsi="Arial"/>
          <w:b w:val="0"/>
          <w:bCs w:val="0"/>
          <w:noProof/>
          <w:color w:val="auto"/>
          <w:spacing w:val="0"/>
          <w:sz w:val="22"/>
          <w:szCs w:val="22"/>
        </w:rPr>
        <w:t>: _________________________</w:t>
      </w:r>
      <w:r w:rsidR="005D1009" w:rsidRPr="00312533">
        <w:rPr>
          <w:rFonts w:ascii="Arial" w:eastAsia="Calibri" w:hAnsi="Arial"/>
          <w:b w:val="0"/>
          <w:bCs w:val="0"/>
          <w:noProof/>
          <w:color w:val="auto"/>
          <w:spacing w:val="0"/>
          <w:sz w:val="22"/>
          <w:szCs w:val="22"/>
        </w:rPr>
        <w:tab/>
        <w:t xml:space="preserve">        Signature</w:t>
      </w:r>
      <w:r w:rsidR="005D1009" w:rsidRPr="00312533">
        <w:rPr>
          <w:rFonts w:ascii="Arial" w:eastAsia="Calibri" w:hAnsi="Arial"/>
          <w:b w:val="0"/>
          <w:bCs w:val="0"/>
          <w:noProof/>
          <w:color w:val="auto"/>
          <w:spacing w:val="0"/>
          <w:sz w:val="22"/>
          <w:szCs w:val="22"/>
        </w:rPr>
        <w:br/>
        <w:t>Role: __________________________</w:t>
      </w:r>
      <w:r w:rsidRPr="00312533">
        <w:rPr>
          <w:rFonts w:ascii="Arial" w:eastAsia="Calibri" w:hAnsi="Arial"/>
          <w:b w:val="0"/>
          <w:bCs w:val="0"/>
          <w:noProof/>
          <w:color w:val="auto"/>
          <w:spacing w:val="0"/>
          <w:sz w:val="22"/>
          <w:szCs w:val="22"/>
        </w:rPr>
        <w:tab/>
      </w:r>
    </w:p>
    <w:sectPr w:rsidR="00D84A1F" w:rsidRPr="00312533">
      <w:footerReference w:type="even" r:id="rId14"/>
      <w:footerReference w:type="default" r:id="rId15"/>
      <w:footerReference w:type="first" r:id="rId16"/>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C7607" w14:textId="77777777" w:rsidR="00AB4A63" w:rsidRPr="00CF7AD3" w:rsidRDefault="00AB4A63">
      <w:pPr>
        <w:spacing w:after="0" w:line="240" w:lineRule="auto"/>
      </w:pPr>
      <w:r w:rsidRPr="00CF7AD3">
        <w:separator/>
      </w:r>
    </w:p>
  </w:endnote>
  <w:endnote w:type="continuationSeparator" w:id="0">
    <w:p w14:paraId="714A1BCF" w14:textId="77777777" w:rsidR="00AB4A63" w:rsidRPr="00CF7AD3" w:rsidRDefault="00AB4A63">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pict w14:anchorId="4D27029B">
        <v:rect id="Frame12" o:spid="_x0000_s1025" style="position:absolute;margin-left:-1001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29854" w14:textId="77777777" w:rsidR="00AB4A63" w:rsidRPr="00CF7AD3" w:rsidRDefault="00AB4A63">
      <w:pPr>
        <w:spacing w:after="0" w:line="240" w:lineRule="auto"/>
      </w:pPr>
      <w:r w:rsidRPr="00CF7AD3">
        <w:separator/>
      </w:r>
    </w:p>
  </w:footnote>
  <w:footnote w:type="continuationSeparator" w:id="0">
    <w:p w14:paraId="7699A3FD" w14:textId="77777777" w:rsidR="00AB4A63" w:rsidRPr="00CF7AD3" w:rsidRDefault="00AB4A63">
      <w:pPr>
        <w:spacing w:after="0" w:line="240" w:lineRule="auto"/>
      </w:pPr>
      <w:r w:rsidRPr="00CF7A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6"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8"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9"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969A9"/>
    <w:multiLevelType w:val="multilevel"/>
    <w:tmpl w:val="51FA63E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10339391">
    <w:abstractNumId w:val="28"/>
  </w:num>
  <w:num w:numId="2" w16cid:durableId="41757281">
    <w:abstractNumId w:val="32"/>
  </w:num>
  <w:num w:numId="3" w16cid:durableId="1129473168">
    <w:abstractNumId w:val="10"/>
  </w:num>
  <w:num w:numId="4" w16cid:durableId="700784854">
    <w:abstractNumId w:val="42"/>
  </w:num>
  <w:num w:numId="5" w16cid:durableId="1947544501">
    <w:abstractNumId w:val="15"/>
  </w:num>
  <w:num w:numId="6" w16cid:durableId="1639800095">
    <w:abstractNumId w:val="14"/>
  </w:num>
  <w:num w:numId="7" w16cid:durableId="679702253">
    <w:abstractNumId w:val="31"/>
  </w:num>
  <w:num w:numId="8" w16cid:durableId="666830484">
    <w:abstractNumId w:val="0"/>
  </w:num>
  <w:num w:numId="9" w16cid:durableId="1131902857">
    <w:abstractNumId w:val="3"/>
  </w:num>
  <w:num w:numId="10" w16cid:durableId="785347236">
    <w:abstractNumId w:val="17"/>
  </w:num>
  <w:num w:numId="11" w16cid:durableId="566841410">
    <w:abstractNumId w:val="41"/>
  </w:num>
  <w:num w:numId="12" w16cid:durableId="1894152911">
    <w:abstractNumId w:val="5"/>
  </w:num>
  <w:num w:numId="13" w16cid:durableId="179902850">
    <w:abstractNumId w:val="30"/>
  </w:num>
  <w:num w:numId="14" w16cid:durableId="1861627031">
    <w:abstractNumId w:val="27"/>
  </w:num>
  <w:num w:numId="15" w16cid:durableId="48724303">
    <w:abstractNumId w:val="20"/>
  </w:num>
  <w:num w:numId="16" w16cid:durableId="637420269">
    <w:abstractNumId w:val="18"/>
  </w:num>
  <w:num w:numId="17" w16cid:durableId="976490067">
    <w:abstractNumId w:val="19"/>
  </w:num>
  <w:num w:numId="18" w16cid:durableId="1623345607">
    <w:abstractNumId w:val="7"/>
  </w:num>
  <w:num w:numId="19" w16cid:durableId="451555432">
    <w:abstractNumId w:val="29"/>
  </w:num>
  <w:num w:numId="20" w16cid:durableId="260572129">
    <w:abstractNumId w:val="39"/>
  </w:num>
  <w:num w:numId="21" w16cid:durableId="2093698425">
    <w:abstractNumId w:val="6"/>
  </w:num>
  <w:num w:numId="22" w16cid:durableId="1818912067">
    <w:abstractNumId w:val="37"/>
  </w:num>
  <w:num w:numId="23" w16cid:durableId="1796294148">
    <w:abstractNumId w:val="26"/>
  </w:num>
  <w:num w:numId="24" w16cid:durableId="973022788">
    <w:abstractNumId w:val="8"/>
  </w:num>
  <w:num w:numId="25" w16cid:durableId="433327161">
    <w:abstractNumId w:val="33"/>
  </w:num>
  <w:num w:numId="26" w16cid:durableId="338312285">
    <w:abstractNumId w:val="24"/>
  </w:num>
  <w:num w:numId="27" w16cid:durableId="498231054">
    <w:abstractNumId w:val="16"/>
  </w:num>
  <w:num w:numId="28" w16cid:durableId="1755542014">
    <w:abstractNumId w:val="38"/>
  </w:num>
  <w:num w:numId="29" w16cid:durableId="490488517">
    <w:abstractNumId w:val="23"/>
  </w:num>
  <w:num w:numId="30" w16cid:durableId="305477553">
    <w:abstractNumId w:val="36"/>
  </w:num>
  <w:num w:numId="31" w16cid:durableId="1187282388">
    <w:abstractNumId w:val="13"/>
  </w:num>
  <w:num w:numId="32" w16cid:durableId="1314722073">
    <w:abstractNumId w:val="4"/>
  </w:num>
  <w:num w:numId="33" w16cid:durableId="1381514163">
    <w:abstractNumId w:val="12"/>
  </w:num>
  <w:num w:numId="34" w16cid:durableId="1505127801">
    <w:abstractNumId w:val="1"/>
  </w:num>
  <w:num w:numId="35" w16cid:durableId="885339377">
    <w:abstractNumId w:val="11"/>
  </w:num>
  <w:num w:numId="36" w16cid:durableId="943610035">
    <w:abstractNumId w:val="25"/>
  </w:num>
  <w:num w:numId="37" w16cid:durableId="131796700">
    <w:abstractNumId w:val="9"/>
  </w:num>
  <w:num w:numId="38" w16cid:durableId="1895045930">
    <w:abstractNumId w:val="22"/>
  </w:num>
  <w:num w:numId="39" w16cid:durableId="2018730142">
    <w:abstractNumId w:val="21"/>
  </w:num>
  <w:num w:numId="40" w16cid:durableId="121198340">
    <w:abstractNumId w:val="34"/>
  </w:num>
  <w:num w:numId="41" w16cid:durableId="194850507">
    <w:abstractNumId w:val="40"/>
  </w:num>
  <w:num w:numId="42" w16cid:durableId="1545630863">
    <w:abstractNumId w:val="2"/>
  </w:num>
  <w:num w:numId="43" w16cid:durableId="1340888791">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B3D2A"/>
    <w:rsid w:val="000C3DF1"/>
    <w:rsid w:val="000C4BBA"/>
    <w:rsid w:val="000D37C5"/>
    <w:rsid w:val="000E26FB"/>
    <w:rsid w:val="000E3A73"/>
    <w:rsid w:val="00104DBB"/>
    <w:rsid w:val="0010762B"/>
    <w:rsid w:val="00130C28"/>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2C4E1F"/>
    <w:rsid w:val="00301F08"/>
    <w:rsid w:val="00312533"/>
    <w:rsid w:val="00313BED"/>
    <w:rsid w:val="00314F4A"/>
    <w:rsid w:val="003556A9"/>
    <w:rsid w:val="00362CEA"/>
    <w:rsid w:val="0038265E"/>
    <w:rsid w:val="00394208"/>
    <w:rsid w:val="003A6F8B"/>
    <w:rsid w:val="003A7E68"/>
    <w:rsid w:val="003B19A7"/>
    <w:rsid w:val="003B5746"/>
    <w:rsid w:val="003D0EDB"/>
    <w:rsid w:val="00402EDA"/>
    <w:rsid w:val="004662DC"/>
    <w:rsid w:val="004756C0"/>
    <w:rsid w:val="00476153"/>
    <w:rsid w:val="00477E08"/>
    <w:rsid w:val="004B1163"/>
    <w:rsid w:val="004C59A3"/>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B44C9"/>
    <w:rsid w:val="006D7843"/>
    <w:rsid w:val="006F2DB7"/>
    <w:rsid w:val="00713BEE"/>
    <w:rsid w:val="00713F09"/>
    <w:rsid w:val="00716448"/>
    <w:rsid w:val="00716EA4"/>
    <w:rsid w:val="0072073C"/>
    <w:rsid w:val="00723137"/>
    <w:rsid w:val="00752FB3"/>
    <w:rsid w:val="00781A26"/>
    <w:rsid w:val="007A2EF6"/>
    <w:rsid w:val="007B1A7D"/>
    <w:rsid w:val="007B6E53"/>
    <w:rsid w:val="007F47FA"/>
    <w:rsid w:val="007F5C89"/>
    <w:rsid w:val="00805EFB"/>
    <w:rsid w:val="00812427"/>
    <w:rsid w:val="008517C2"/>
    <w:rsid w:val="008A7F6D"/>
    <w:rsid w:val="008C41BC"/>
    <w:rsid w:val="008C70C8"/>
    <w:rsid w:val="008D0145"/>
    <w:rsid w:val="008D109B"/>
    <w:rsid w:val="008E26D0"/>
    <w:rsid w:val="0090733C"/>
    <w:rsid w:val="00907A31"/>
    <w:rsid w:val="0091029A"/>
    <w:rsid w:val="009200D0"/>
    <w:rsid w:val="00923766"/>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603CB"/>
    <w:rsid w:val="00A76595"/>
    <w:rsid w:val="00A905F7"/>
    <w:rsid w:val="00AA5CDE"/>
    <w:rsid w:val="00AB4A63"/>
    <w:rsid w:val="00AE6576"/>
    <w:rsid w:val="00B06A4A"/>
    <w:rsid w:val="00B21140"/>
    <w:rsid w:val="00B2747F"/>
    <w:rsid w:val="00B67F1B"/>
    <w:rsid w:val="00B71EC4"/>
    <w:rsid w:val="00B802C1"/>
    <w:rsid w:val="00B802EE"/>
    <w:rsid w:val="00BA07AC"/>
    <w:rsid w:val="00BD3695"/>
    <w:rsid w:val="00BD4398"/>
    <w:rsid w:val="00BD5D1E"/>
    <w:rsid w:val="00BE2692"/>
    <w:rsid w:val="00BF407A"/>
    <w:rsid w:val="00C36298"/>
    <w:rsid w:val="00C53FBC"/>
    <w:rsid w:val="00C6293D"/>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A77DD"/>
    <w:rsid w:val="00EB30B9"/>
    <w:rsid w:val="00EB79A7"/>
    <w:rsid w:val="00EC4A93"/>
    <w:rsid w:val="00ED63DF"/>
    <w:rsid w:val="00EE1CA3"/>
    <w:rsid w:val="00EF3210"/>
    <w:rsid w:val="00F111BF"/>
    <w:rsid w:val="00F11A24"/>
    <w:rsid w:val="00F12900"/>
    <w:rsid w:val="00F15AAF"/>
    <w:rsid w:val="00F2225C"/>
    <w:rsid w:val="00F23504"/>
    <w:rsid w:val="00F3017A"/>
    <w:rsid w:val="00F3428E"/>
    <w:rsid w:val="00F369F4"/>
    <w:rsid w:val="00F511E7"/>
    <w:rsid w:val="00F71173"/>
    <w:rsid w:val="00F71C53"/>
    <w:rsid w:val="00F74C14"/>
    <w:rsid w:val="00F75CE0"/>
    <w:rsid w:val="00F80655"/>
    <w:rsid w:val="00F8214B"/>
    <w:rsid w:val="00F932C3"/>
    <w:rsid w:val="00F951F9"/>
    <w:rsid w:val="00FC14F4"/>
    <w:rsid w:val="00FC470A"/>
    <w:rsid w:val="00FE26F6"/>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29</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52</cp:revision>
  <dcterms:created xsi:type="dcterms:W3CDTF">2021-06-08T18:44:00Z</dcterms:created>
  <dcterms:modified xsi:type="dcterms:W3CDTF">2025-08-21T13:24:00Z</dcterms:modified>
  <dc:language>en-AU</dc:language>
</cp:coreProperties>
</file>