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32B19C04" w:rsidR="001A28FD" w:rsidRPr="00C83A29" w:rsidRDefault="001A28FD" w:rsidP="001A28FD">
            <w:pPr>
              <w:jc w:val="both"/>
            </w:pPr>
            <w:r w:rsidRPr="00C83A29">
              <w:rPr>
                <w:b/>
                <w:bCs/>
              </w:rPr>
              <w:t xml:space="preserve">Service provider 1: </w:t>
            </w:r>
            <w:r w:rsidRPr="00C83A29">
              <w:t>Dodo</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77777777" w:rsidR="00793813" w:rsidRPr="00C83A29" w:rsidRDefault="00793813" w:rsidP="00793813">
      <w:pPr>
        <w:numPr>
          <w:ilvl w:val="0"/>
          <w:numId w:val="2"/>
        </w:numPr>
        <w:jc w:val="both"/>
      </w:pPr>
      <w:r w:rsidRPr="00C83A29">
        <w:rPr>
          <w:b/>
          <w:bCs/>
        </w:rPr>
        <w:t>Dodo</w:t>
      </w:r>
      <w:r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77777777" w:rsidR="005E6A97" w:rsidRPr="00C83A29" w:rsidRDefault="005E6A97" w:rsidP="005E6A97">
      <w:r w:rsidRPr="00C83A29">
        <w:t>- 5G Network Operations Pty Ltd</w:t>
      </w:r>
    </w:p>
    <w:p w14:paraId="143CBA89" w14:textId="77777777" w:rsidR="005E6A97" w:rsidRPr="00C83A29" w:rsidRDefault="005E6A97" w:rsidP="005E6A97">
      <w:r w:rsidRPr="00C83A29">
        <w:t>- A.C.N. 625 580 332 Pty Ltd</w:t>
      </w:r>
    </w:p>
    <w:p w14:paraId="78CCCF44" w14:textId="77777777" w:rsidR="005E6A97" w:rsidRPr="00C83A29" w:rsidRDefault="005E6A97" w:rsidP="005E6A97">
      <w:r w:rsidRPr="00C83A29">
        <w:t>- AAPT Limited (formerly AAP Telecommunications Pty Ltd)</w:t>
      </w:r>
    </w:p>
    <w:p w14:paraId="64385811" w14:textId="77777777" w:rsidR="005E6A97" w:rsidRPr="00C83A29" w:rsidRDefault="005E6A97" w:rsidP="005E6A97">
      <w:r w:rsidRPr="00C83A29">
        <w:t>- Amazon Kuiper Australia Pty Ltd</w:t>
      </w:r>
    </w:p>
    <w:p w14:paraId="60976176" w14:textId="77777777" w:rsidR="005E6A97" w:rsidRPr="00C83A29" w:rsidRDefault="005E6A97" w:rsidP="005E6A97">
      <w:r w:rsidRPr="00C83A29">
        <w:t>- Datawave Internet Pty Ltd</w:t>
      </w:r>
    </w:p>
    <w:p w14:paraId="2A82CB2D" w14:textId="77777777" w:rsidR="005E6A97" w:rsidRPr="00C83A29" w:rsidRDefault="005E6A97" w:rsidP="005E6A97">
      <w:r w:rsidRPr="00C83A29">
        <w:lastRenderedPageBreak/>
        <w:t>- DGTEK Pty Ltd</w:t>
      </w:r>
    </w:p>
    <w:p w14:paraId="76B958FB" w14:textId="77777777" w:rsidR="005E6A97" w:rsidRPr="00C83A29" w:rsidRDefault="005E6A97" w:rsidP="005E6A97">
      <w:r w:rsidRPr="00C83A29">
        <w:t>- EscapeNet Pty Ltd</w:t>
      </w:r>
    </w:p>
    <w:p w14:paraId="3F979B02" w14:textId="77777777" w:rsidR="005E6A97" w:rsidRPr="00C83A29" w:rsidRDefault="005E6A97" w:rsidP="005E6A97">
      <w:r w:rsidRPr="00C83A29">
        <w:t>- Jaisaben Enterprises Pty Ltd</w:t>
      </w:r>
    </w:p>
    <w:p w14:paraId="36225F17" w14:textId="77777777" w:rsidR="005E6A97" w:rsidRPr="00C83A29" w:rsidRDefault="005E6A97" w:rsidP="005E6A97">
      <w:r w:rsidRPr="00C83A29">
        <w:t>- Optus Mobile Pty Ltd (formerly Mobilcom (Australia) Pty Limited)</w:t>
      </w:r>
    </w:p>
    <w:p w14:paraId="5FA6B425" w14:textId="77777777" w:rsidR="005E6A97" w:rsidRPr="00C83A29" w:rsidRDefault="005E6A97" w:rsidP="005E6A97">
      <w:r w:rsidRPr="00C83A29">
        <w:t>- Telstra Corporation Limited (formerly Australian and Overseas Telecommunications Corporation Limited)</w:t>
      </w:r>
    </w:p>
    <w:p w14:paraId="1959D186" w14:textId="77777777" w:rsidR="005E6A97" w:rsidRPr="00C83A29" w:rsidRDefault="005E6A97" w:rsidP="005E6A97">
      <w:r w:rsidRPr="00C83A29">
        <w:t>- TPG Telecom Limited (formerly Hutchison 3G Australia Pty Limited)</w:t>
      </w:r>
    </w:p>
    <w:p w14:paraId="25C7D29B" w14:textId="77777777" w:rsidR="005E6A97" w:rsidRPr="00C83A29" w:rsidRDefault="005E6A97" w:rsidP="005E6A97">
      <w:r w:rsidRPr="00C83A29">
        <w:t>- 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7832AC1C" w14:textId="76458B6C" w:rsidR="005E6A97" w:rsidRPr="00C83A29" w:rsidRDefault="005E6A97" w:rsidP="005E6A97">
      <w:pPr>
        <w:rPr>
          <w:b/>
          <w:bCs/>
        </w:rPr>
      </w:pPr>
      <w:r w:rsidRPr="00C83A29">
        <w:rPr>
          <w:b/>
          <w:bCs/>
        </w:rPr>
        <w:t>Some carriage service providers:</w:t>
      </w:r>
    </w:p>
    <w:p w14:paraId="4B01950C" w14:textId="77777777" w:rsidR="005E6A97" w:rsidRPr="00C83A29" w:rsidRDefault="005E6A97" w:rsidP="005E6A97">
      <w:r w:rsidRPr="00C83A29">
        <w:t>- Amaysim</w:t>
      </w:r>
    </w:p>
    <w:p w14:paraId="16BFD656" w14:textId="77777777" w:rsidR="005E6A97" w:rsidRPr="00C83A29" w:rsidRDefault="005E6A97" w:rsidP="005E6A97">
      <w:r w:rsidRPr="00C83A29">
        <w:t>- Aldi Mobile</w:t>
      </w:r>
    </w:p>
    <w:p w14:paraId="588E6713" w14:textId="77777777" w:rsidR="005E6A97" w:rsidRPr="00C83A29" w:rsidRDefault="005E6A97" w:rsidP="005E6A97">
      <w:r w:rsidRPr="00C83A29">
        <w:t>- Dodo,</w:t>
      </w:r>
    </w:p>
    <w:p w14:paraId="6A1528D4" w14:textId="77777777" w:rsidR="005E6A97" w:rsidRPr="00C83A29" w:rsidRDefault="005E6A97" w:rsidP="005E6A97">
      <w:r w:rsidRPr="00C83A29">
        <w:t>- Lebara Mobile</w:t>
      </w:r>
    </w:p>
    <w:p w14:paraId="48CC408E" w14:textId="77777777" w:rsidR="005E6A97" w:rsidRPr="00C83A29" w:rsidRDefault="005E6A97" w:rsidP="005E6A97">
      <w:r w:rsidRPr="00C83A29">
        <w:t>- Felix Mobile</w:t>
      </w:r>
    </w:p>
    <w:p w14:paraId="5ED564DF" w14:textId="77777777" w:rsidR="005E6A97" w:rsidRPr="00C83A29" w:rsidRDefault="005E6A97" w:rsidP="005E6A97">
      <w:r w:rsidRPr="00C83A29">
        <w:t>- Tangerine</w:t>
      </w:r>
    </w:p>
    <w:p w14:paraId="51ABE61B" w14:textId="3B8B9E52" w:rsidR="005E6A97" w:rsidRPr="00C83A29" w:rsidRDefault="005E6A97" w:rsidP="005E6A97">
      <w:r w:rsidRPr="00C83A29">
        <w:t>- Vodafone</w:t>
      </w:r>
    </w:p>
    <w:p w14:paraId="33C266D0" w14:textId="77777777" w:rsidR="005E6A97" w:rsidRPr="00C83A29" w:rsidRDefault="005E6A97" w:rsidP="005E6A97"/>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Pr="00C83A29" w:rsidRDefault="00123C81" w:rsidP="00123C81">
      <w:r w:rsidRPr="00C83A29">
        <w:t>- CARRIES must have a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lastRenderedPageBreak/>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77777777" w:rsidR="004106C8" w:rsidRPr="00C83A29" w:rsidRDefault="004106C8" w:rsidP="004106C8">
      <w:pPr>
        <w:pStyle w:val="Heading3"/>
      </w:pPr>
      <w:r w:rsidRPr="00C83A29">
        <w:t>1. What are the implications of government regulation and deregulation for Optus (carrier) and Dodo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7777777" w:rsidR="004106C8" w:rsidRPr="00C83A29" w:rsidRDefault="004106C8" w:rsidP="004106C8">
      <w:pPr>
        <w:rPr>
          <w:b/>
          <w:bCs/>
        </w:rPr>
      </w:pPr>
      <w:r w:rsidRPr="00C83A29">
        <w:rPr>
          <w:b/>
          <w:bCs/>
        </w:rPr>
        <w:t>Dodo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77777777" w:rsidR="004106C8" w:rsidRPr="00C83A29" w:rsidRDefault="004106C8" w:rsidP="004106C8">
      <w:pPr>
        <w:pStyle w:val="Heading3"/>
      </w:pPr>
      <w:r w:rsidRPr="00C83A29">
        <w:t>2. What are the licensing requirements for Optus (carrier) and Dodo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77777777" w:rsidR="004106C8" w:rsidRPr="00C83A29" w:rsidRDefault="004106C8" w:rsidP="004106C8">
      <w:r w:rsidRPr="00C83A29">
        <w:t>- Requires a carrier license granted by ACMA</w:t>
      </w:r>
    </w:p>
    <w:p w14:paraId="7436A84F" w14:textId="77777777" w:rsidR="004106C8" w:rsidRPr="00C83A29" w:rsidRDefault="004106C8" w:rsidP="004106C8"/>
    <w:p w14:paraId="6FE3E318" w14:textId="77777777" w:rsidR="004106C8" w:rsidRPr="00C83A29" w:rsidRDefault="004106C8" w:rsidP="004106C8">
      <w:r w:rsidRPr="00C83A29">
        <w:t>Dodo:</w:t>
      </w:r>
    </w:p>
    <w:p w14:paraId="148C0E6D" w14:textId="77777777" w:rsidR="004106C8" w:rsidRPr="00C83A29" w:rsidRDefault="004106C8" w:rsidP="004106C8">
      <w:r w:rsidRPr="00C83A29">
        <w:t>- Does not require a license as it is not a carrier</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lastRenderedPageBreak/>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7EC22EF" w:rsidR="00C92EEB" w:rsidRDefault="00C92EEB" w:rsidP="00DD208C">
      <w:r>
        <w:t xml:space="preserve"> </w:t>
      </w:r>
    </w:p>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23BD660F" w14:textId="77777777" w:rsidR="00DD208C" w:rsidRDefault="00DD208C" w:rsidP="00DD208C"/>
    <w:p w14:paraId="3E42E169" w14:textId="5B68D3A1"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Optus/Dodo</w:t>
      </w:r>
      <w:r w:rsidRPr="00DD208C">
        <w:t xml:space="preserve"> that contravenes relevant policies, procedures, and legal requirements (at least one).</w:t>
      </w:r>
      <w:r>
        <w:t>”</w:t>
      </w:r>
    </w:p>
    <w:p w14:paraId="5ABB831F" w14:textId="77777777" w:rsidR="00DD208C" w:rsidRDefault="00DD208C" w:rsidP="00DD208C"/>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60A361F3" w14:textId="77777777"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1"/>
  </w:num>
  <w:num w:numId="3" w16cid:durableId="470169961">
    <w:abstractNumId w:val="2"/>
  </w:num>
  <w:num w:numId="4" w16cid:durableId="1345667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123C81"/>
    <w:rsid w:val="001A28FD"/>
    <w:rsid w:val="001F6552"/>
    <w:rsid w:val="002A6EB1"/>
    <w:rsid w:val="0032114B"/>
    <w:rsid w:val="003E5078"/>
    <w:rsid w:val="004106C8"/>
    <w:rsid w:val="00440F8C"/>
    <w:rsid w:val="00444C72"/>
    <w:rsid w:val="00452928"/>
    <w:rsid w:val="004643CC"/>
    <w:rsid w:val="004D04F7"/>
    <w:rsid w:val="00557452"/>
    <w:rsid w:val="005E6A97"/>
    <w:rsid w:val="00793813"/>
    <w:rsid w:val="00795559"/>
    <w:rsid w:val="007B106F"/>
    <w:rsid w:val="007C5930"/>
    <w:rsid w:val="007C76BB"/>
    <w:rsid w:val="007D4923"/>
    <w:rsid w:val="00811687"/>
    <w:rsid w:val="00820E20"/>
    <w:rsid w:val="00826F6C"/>
    <w:rsid w:val="00836127"/>
    <w:rsid w:val="0093145E"/>
    <w:rsid w:val="009A2E8F"/>
    <w:rsid w:val="00A13D64"/>
    <w:rsid w:val="00B3464F"/>
    <w:rsid w:val="00B62771"/>
    <w:rsid w:val="00C83A29"/>
    <w:rsid w:val="00C92EEB"/>
    <w:rsid w:val="00D362B3"/>
    <w:rsid w:val="00DD208C"/>
    <w:rsid w:val="00DE0686"/>
    <w:rsid w:val="00E21953"/>
    <w:rsid w:val="00E3615A"/>
    <w:rsid w:val="00E51D9C"/>
    <w:rsid w:val="00E7743A"/>
    <w:rsid w:val="00E83039"/>
    <w:rsid w:val="00F24A35"/>
    <w:rsid w:val="00F2744F"/>
    <w:rsid w:val="00F4260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6</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33</cp:revision>
  <dcterms:created xsi:type="dcterms:W3CDTF">2025-05-02T17:00:00Z</dcterms:created>
  <dcterms:modified xsi:type="dcterms:W3CDTF">2025-08-25T15:45:00Z</dcterms:modified>
  <dc:language>en-AU</dc:language>
</cp:coreProperties>
</file>