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3492" w14:textId="417457D1" w:rsidR="008657F6" w:rsidRDefault="00B333D7">
      <w:r w:rsidRPr="00B333D7">
        <w:t>Evaluation Report</w:t>
      </w:r>
    </w:p>
    <w:p w14:paraId="7A1AE49E" w14:textId="77777777" w:rsidR="00AA4019" w:rsidRDefault="00AA4019"/>
    <w:p w14:paraId="697782AC" w14:textId="54DD5DE1" w:rsidR="00B333D7" w:rsidRDefault="00B333D7">
      <w:r>
        <w:t>T</w:t>
      </w:r>
      <w:r w:rsidR="00AA4019">
        <w:t>ITLE</w:t>
      </w:r>
    </w:p>
    <w:p w14:paraId="5AD085FC" w14:textId="7286C7B0" w:rsidR="00AA4019" w:rsidRDefault="00AA4019">
      <w:r>
        <w:t>C</w:t>
      </w:r>
      <w:r w:rsidRPr="00AA4019">
        <w:t xml:space="preserve">omprehensive reports that evaluate the economic and political influences on the </w:t>
      </w:r>
      <w:r w:rsidR="00541217">
        <w:t xml:space="preserve">Australian </w:t>
      </w:r>
      <w:r w:rsidRPr="00AA4019">
        <w:t xml:space="preserve">networking industry and the impact of regulations and legislation </w:t>
      </w:r>
      <w:r w:rsidR="00541217">
        <w:t>for Optus</w:t>
      </w:r>
    </w:p>
    <w:p w14:paraId="33C99A01" w14:textId="77777777" w:rsidR="00893C2C" w:rsidRPr="00893C2C" w:rsidRDefault="00893C2C" w:rsidP="00893C2C">
      <w:r w:rsidRPr="00893C2C">
        <w:rPr>
          <w:b/>
          <w:bCs/>
        </w:rPr>
        <w:t>Executive Summary:</w:t>
      </w:r>
    </w:p>
    <w:p w14:paraId="38A2B579" w14:textId="77777777" w:rsidR="00893C2C" w:rsidRPr="00893C2C" w:rsidRDefault="00893C2C" w:rsidP="00893C2C">
      <w:r w:rsidRPr="00893C2C">
        <w:rPr>
          <w:b/>
          <w:bCs/>
        </w:rPr>
        <w:t>Introduction:</w:t>
      </w:r>
    </w:p>
    <w:p w14:paraId="3D98A87A" w14:textId="77777777" w:rsidR="00541217" w:rsidRDefault="00541217"/>
    <w:p w14:paraId="36F85DF7" w14:textId="0EB14F52" w:rsidR="00893C2C" w:rsidRDefault="00893C2C">
      <w:r w:rsidRPr="00893C2C">
        <w:t>Background and rationale</w:t>
      </w:r>
    </w:p>
    <w:p w14:paraId="4F8286EB" w14:textId="6EEAD48B" w:rsidR="00893C2C" w:rsidRDefault="00893C2C">
      <w:pPr>
        <w:rPr>
          <w:b/>
          <w:bCs/>
        </w:rPr>
      </w:pPr>
      <w:r w:rsidRPr="00893C2C">
        <w:rPr>
          <w:b/>
          <w:bCs/>
        </w:rPr>
        <w:t>Legislation</w:t>
      </w:r>
    </w:p>
    <w:p w14:paraId="335C0C90" w14:textId="77777777" w:rsidR="00893C2C" w:rsidRDefault="00893C2C">
      <w:pPr>
        <w:rPr>
          <w:b/>
          <w:bCs/>
        </w:rPr>
      </w:pPr>
    </w:p>
    <w:p w14:paraId="247FD7F9" w14:textId="77777777" w:rsidR="00893C2C" w:rsidRPr="00893C2C" w:rsidRDefault="00893C2C" w:rsidP="00893C2C">
      <w:r w:rsidRPr="00893C2C">
        <w:rPr>
          <w:b/>
          <w:bCs/>
        </w:rPr>
        <w:t>Australian economic conditions:</w:t>
      </w:r>
    </w:p>
    <w:p w14:paraId="4B63D5DF" w14:textId="77777777" w:rsidR="00893C2C" w:rsidRDefault="00893C2C"/>
    <w:p w14:paraId="2078EB81" w14:textId="77777777" w:rsidR="00893C2C" w:rsidRPr="00893C2C" w:rsidRDefault="00893C2C" w:rsidP="00893C2C">
      <w:r w:rsidRPr="00893C2C">
        <w:rPr>
          <w:b/>
          <w:bCs/>
        </w:rPr>
        <w:t>Political influences:</w:t>
      </w:r>
    </w:p>
    <w:p w14:paraId="555E0ACC" w14:textId="77777777" w:rsidR="00893C2C" w:rsidRPr="00893C2C" w:rsidRDefault="00893C2C" w:rsidP="00893C2C">
      <w:r w:rsidRPr="00893C2C">
        <w:rPr>
          <w:b/>
          <w:bCs/>
        </w:rPr>
        <w:t>Issues:</w:t>
      </w:r>
    </w:p>
    <w:p w14:paraId="321A3A50" w14:textId="77777777" w:rsidR="00893C2C" w:rsidRDefault="00893C2C"/>
    <w:p w14:paraId="204CC7A1" w14:textId="6394DD36" w:rsidR="00893C2C" w:rsidRDefault="00893C2C">
      <w:pPr>
        <w:rPr>
          <w:b/>
          <w:bCs/>
        </w:rPr>
      </w:pPr>
      <w:r w:rsidRPr="00893C2C">
        <w:rPr>
          <w:b/>
          <w:bCs/>
        </w:rPr>
        <w:t>Conclusion</w:t>
      </w:r>
    </w:p>
    <w:p w14:paraId="1E0AEC90" w14:textId="77777777" w:rsidR="00893C2C" w:rsidRDefault="00893C2C">
      <w:pPr>
        <w:rPr>
          <w:b/>
          <w:bCs/>
        </w:rPr>
      </w:pPr>
    </w:p>
    <w:p w14:paraId="4AD52D14" w14:textId="1E7E2B9D" w:rsidR="00893C2C" w:rsidRDefault="00893C2C">
      <w:r w:rsidRPr="00893C2C">
        <w:rPr>
          <w:b/>
          <w:bCs/>
        </w:rPr>
        <w:t>References</w:t>
      </w:r>
    </w:p>
    <w:sectPr w:rsidR="0089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51"/>
    <w:rsid w:val="00130C28"/>
    <w:rsid w:val="0023641F"/>
    <w:rsid w:val="00472DFF"/>
    <w:rsid w:val="00541217"/>
    <w:rsid w:val="00613151"/>
    <w:rsid w:val="0062247E"/>
    <w:rsid w:val="007B1A7D"/>
    <w:rsid w:val="007F47FA"/>
    <w:rsid w:val="008657F6"/>
    <w:rsid w:val="00893C2C"/>
    <w:rsid w:val="00AA4019"/>
    <w:rsid w:val="00B333D7"/>
    <w:rsid w:val="00BD4398"/>
    <w:rsid w:val="00D1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5CB"/>
  <w15:chartTrackingRefBased/>
  <w15:docId w15:val="{81FD4640-C08F-4E93-8DE6-662B79E3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5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5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5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5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5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5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5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5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5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5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5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5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5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ESPITIA MANUEL SERGIO</dc:creator>
  <cp:keywords/>
  <dc:description/>
  <cp:lastModifiedBy>PEREZ ESPITIA MANUEL SERGIO</cp:lastModifiedBy>
  <cp:revision>2</cp:revision>
  <dcterms:created xsi:type="dcterms:W3CDTF">2025-08-31T11:22:00Z</dcterms:created>
  <dcterms:modified xsi:type="dcterms:W3CDTF">2025-08-31T11:31:00Z</dcterms:modified>
</cp:coreProperties>
</file>