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proofErr w:type="spellStart"/>
      <w:r w:rsidRPr="002B0FB7">
        <w:t>Applying_critical_thinking</w:t>
      </w:r>
      <w:proofErr w:type="spellEnd"/>
      <w:r w:rsidRPr="002B0FB7">
        <w:t>-MANUEL_PEREZ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 xml:space="preserve">The company is </w:t>
      </w:r>
      <w:proofErr w:type="spellStart"/>
      <w:r w:rsidRPr="002B0FB7">
        <w:t>Worlducation</w:t>
      </w:r>
      <w:proofErr w:type="spellEnd"/>
      <w:r w:rsidRPr="002B0FB7">
        <w:t>.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proofErr w:type="gramStart"/>
      <w:r w:rsidRPr="00240E4B">
        <w:rPr>
          <w:b/>
          <w:bCs/>
        </w:rPr>
        <w:t>S</w:t>
      </w:r>
      <w:r w:rsidRPr="00240E4B">
        <w:rPr>
          <w:b/>
          <w:bCs/>
        </w:rPr>
        <w:t>trategic  Priorities</w:t>
      </w:r>
      <w:proofErr w:type="gramEnd"/>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 xml:space="preserve">Continuing the drive to a customer centred, </w:t>
      </w:r>
      <w:proofErr w:type="gramStart"/>
      <w:r>
        <w:t>high performance</w:t>
      </w:r>
      <w:proofErr w:type="gramEnd"/>
      <w:r>
        <w:t xml:space="preserv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proofErr w:type="spellStart"/>
      <w:r w:rsidRPr="002B0FB7">
        <w:t>Worlducation</w:t>
      </w:r>
      <w:proofErr w:type="spellEnd"/>
      <w:r w:rsidRPr="002B0FB7">
        <w:t xml:space="preserve">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t>
      </w:r>
      <w:proofErr w:type="spellStart"/>
      <w:r w:rsidRPr="002B0FB7">
        <w:t>Worlducation</w:t>
      </w:r>
      <w:proofErr w:type="spellEnd"/>
      <w:r w:rsidRPr="002B0FB7">
        <w:t xml:space="preserve"> manages a global supply chain using an ERP system, which will also authorize manufacturing at its Hong Kong factory. </w:t>
      </w:r>
      <w:proofErr w:type="spellStart"/>
      <w:r w:rsidRPr="002B0FB7">
        <w:t>Worlducation</w:t>
      </w:r>
      <w:proofErr w:type="spellEnd"/>
      <w:r w:rsidRPr="002B0FB7">
        <w:t xml:space="preserve">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 xml:space="preserve">In this project with </w:t>
      </w:r>
      <w:proofErr w:type="spellStart"/>
      <w:r w:rsidRPr="002B0FB7">
        <w:t>Worlducation</w:t>
      </w:r>
      <w:proofErr w:type="spellEnd"/>
      <w:r w:rsidRPr="002B0FB7">
        <w:t xml:space="preserve"> is that of an IT professional under the supervision of Divya Sapra. I will be dedicated to </w:t>
      </w:r>
      <w:proofErr w:type="spellStart"/>
      <w:r w:rsidRPr="002B0FB7">
        <w:t>analyzing</w:t>
      </w:r>
      <w:proofErr w:type="spellEnd"/>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r w:rsidRPr="005068A1">
        <w:t>:</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 xml:space="preserve">Oversees and supervises the analysis of complex business problems, ensuring that IT and technology solutions effectively address supply chain disruptions, ERP system issues, and the evolving strategic needs of </w:t>
            </w:r>
            <w:proofErr w:type="spellStart"/>
            <w:r w:rsidRPr="002B0FB7">
              <w:t>Worlducation</w:t>
            </w:r>
            <w:proofErr w:type="spellEnd"/>
            <w:r w:rsidRPr="002B0FB7">
              <w:t>.</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2D11C9A5" w14:textId="77777777" w:rsidR="00D42408" w:rsidRPr="002B0FB7" w:rsidRDefault="00D42408" w:rsidP="005068A1"/>
    <w:p w14:paraId="05B75113" w14:textId="77777777" w:rsidR="00D42408" w:rsidRPr="002B0FB7" w:rsidRDefault="00D42408" w:rsidP="005068A1"/>
    <w:p w14:paraId="029DC065" w14:textId="21D2B4CB" w:rsidR="00D42408" w:rsidRPr="002B0FB7" w:rsidRDefault="00D42408" w:rsidP="005068A1">
      <w:r w:rsidRPr="002B0FB7">
        <w:t>I have used</w:t>
      </w:r>
      <w:r w:rsidRPr="002B0FB7">
        <w:t xml:space="preserve">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 xml:space="preserve">Profitability (net </w:t>
            </w:r>
            <w:proofErr w:type="spellStart"/>
            <w:r w:rsidRPr="002B0FB7">
              <w:t>profij</w:t>
            </w:r>
            <w:proofErr w:type="spellEnd"/>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lastRenderedPageBreak/>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w:t>
      </w:r>
      <w:r w:rsidRPr="005068A1">
        <w:t>bjectives when pursuing solutions</w:t>
      </w:r>
      <w:r w:rsidRPr="005068A1">
        <w:t>:</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w:t>
      </w:r>
      <w:r w:rsidRPr="005068A1">
        <w:t>dvantages of solving the issue</w:t>
      </w:r>
      <w:r w:rsidRPr="005068A1">
        <w:t>:</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w:t>
      </w:r>
      <w:r w:rsidRPr="005068A1">
        <w:rPr>
          <w:highlight w:val="white"/>
        </w:rPr>
        <w:t>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42E29DC" w14:textId="7B480083" w:rsidR="0093687B" w:rsidRPr="0093687B" w:rsidRDefault="002D5004" w:rsidP="0093687B">
      <w:pPr>
        <w:pStyle w:val="Heading1"/>
      </w:pPr>
      <w:r>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Default="00D64018" w:rsidP="00D64018">
      <w:pPr>
        <w:pStyle w:val="ListParagraph"/>
        <w:numPr>
          <w:ilvl w:val="0"/>
          <w:numId w:val="64"/>
        </w:numPr>
      </w:pPr>
      <w:r>
        <w:t>Privacy and Data Security</w:t>
      </w:r>
    </w:p>
    <w:p w14:paraId="0814DC3B" w14:textId="1C8B5C47" w:rsidR="00D64018" w:rsidRDefault="00D64018" w:rsidP="00D64018">
      <w:r>
        <w:t>The company relies on the Privacy Act 1988 to protect and process personal information on its systems.</w:t>
      </w:r>
    </w:p>
    <w:p w14:paraId="3D73E4E9" w14:textId="77777777" w:rsidR="00D64018" w:rsidRDefault="00D64018" w:rsidP="00D64018">
      <w:r>
        <w:t>Australian Privacy Principles (PPA): The company's policies follow the PPA statutes regarding the collection, use, disclosure, and storage of personal information.</w:t>
      </w:r>
    </w:p>
    <w:p w14:paraId="4F5D3257" w14:textId="66894906" w:rsidR="00D64018" w:rsidRDefault="00D64018" w:rsidP="00D64018">
      <w:pPr>
        <w:pStyle w:val="ListParagraph"/>
        <w:numPr>
          <w:ilvl w:val="0"/>
          <w:numId w:val="64"/>
        </w:numPr>
      </w:pPr>
      <w:r>
        <w:t>Financial and Consumer Law</w:t>
      </w:r>
    </w:p>
    <w:p w14:paraId="4561195C" w14:textId="77777777" w:rsidR="00D64018" w:rsidRDefault="00D64018" w:rsidP="00D64018">
      <w:r>
        <w:t>Policies related to Finance, Credit Cards, and Suppliers must comply with regulatory oversight.</w:t>
      </w:r>
    </w:p>
    <w:p w14:paraId="3916AB86" w14:textId="77777777" w:rsidR="00D64018" w:rsidRDefault="00D64018" w:rsidP="00D64018"/>
    <w:p w14:paraId="35BF09FF" w14:textId="77777777" w:rsidR="00D64018" w:rsidRDefault="00D64018" w:rsidP="00D64018">
      <w:r>
        <w:t>The company complies with the Personal Secured Transactions Act 2009 to verify whether its suppliers have any liens or debts on its assets.</w:t>
      </w:r>
    </w:p>
    <w:p w14:paraId="7CEF5F10" w14:textId="77777777" w:rsidR="00D64018" w:rsidRDefault="00D64018" w:rsidP="00D64018"/>
    <w:p w14:paraId="061EEA71" w14:textId="77777777" w:rsidR="00D64018" w:rsidRDefault="00D64018" w:rsidP="00D64018">
      <w:r>
        <w:t>The company ensures that all products meet Australian consumer standards, adhering to the Competition and Consumer Protection Act 2010.</w:t>
      </w:r>
    </w:p>
    <w:p w14:paraId="6B14ADAA" w14:textId="77777777" w:rsidR="00D64018" w:rsidRDefault="00D64018" w:rsidP="00D64018"/>
    <w:p w14:paraId="135750F1" w14:textId="48C82588" w:rsidR="00D64018" w:rsidRDefault="00D64018" w:rsidP="00D64018">
      <w:pPr>
        <w:pStyle w:val="ListParagraph"/>
        <w:numPr>
          <w:ilvl w:val="0"/>
          <w:numId w:val="64"/>
        </w:numPr>
      </w:pPr>
      <w:r>
        <w:t>Employment and Performance Management</w:t>
      </w:r>
    </w:p>
    <w:p w14:paraId="17C8DC89" w14:textId="77777777" w:rsidR="00D64018" w:rsidRDefault="00D64018" w:rsidP="00D64018">
      <w:r>
        <w:t>The company's performance management policies require fair treatment. The Fair Work Act 2009 regulates fairness in the process, guaranteeing that employees receive fair treatment during reviews and have the right to representation.</w:t>
      </w:r>
    </w:p>
    <w:p w14:paraId="50D2E2DB" w14:textId="77777777" w:rsidR="00D64018" w:rsidRDefault="00D64018" w:rsidP="00D64018"/>
    <w:p w14:paraId="7F6794ED" w14:textId="6B6211F7" w:rsidR="00D64018" w:rsidRDefault="00D64018" w:rsidP="00D64018">
      <w:pPr>
        <w:pStyle w:val="ListParagraph"/>
        <w:numPr>
          <w:ilvl w:val="0"/>
          <w:numId w:val="64"/>
        </w:numPr>
      </w:pPr>
      <w:r>
        <w:t>Digital Security and Cybersecurity</w:t>
      </w:r>
    </w:p>
    <w:p w14:paraId="799E9E85" w14:textId="04C9B6CF" w:rsidR="00D64018" w:rsidRDefault="00D64018" w:rsidP="00D64018">
      <w:r>
        <w:t>The company must also comply with the Cybercrime Act 2001 regarding digital security across all its hardware, software, and services to prevent, among other things, unauthorized access and the introduction of malware/viruses into the corporate network. These best practices are also outlined in the company's policies.</w:t>
      </w:r>
    </w:p>
    <w:p w14:paraId="54619B10" w14:textId="16AF371E" w:rsidR="00D64018" w:rsidRDefault="00D64018" w:rsidP="001231A2"/>
    <w:p w14:paraId="73355691" w14:textId="37DEFE70" w:rsidR="001231A2" w:rsidRDefault="001231A2" w:rsidP="001231A2"/>
    <w:p w14:paraId="66C4A60C" w14:textId="62FF5DC3" w:rsidR="001231A2" w:rsidRDefault="001231A2" w:rsidP="00D64018">
      <w:pPr>
        <w:pStyle w:val="ListParagraph"/>
        <w:numPr>
          <w:ilvl w:val="0"/>
          <w:numId w:val="64"/>
        </w:numPr>
      </w:pPr>
      <w:r>
        <w:t>Technical Barriers to Trade (TBT): The company must comply with international technical standards, allowing product testing and certification to be carried out internationally in any country.</w:t>
      </w:r>
    </w:p>
    <w:p w14:paraId="10DFE755" w14:textId="7D3A4AB3" w:rsidR="00586163" w:rsidRPr="00072357" w:rsidRDefault="00A04E4F" w:rsidP="00072357">
      <w:pPr>
        <w:pStyle w:val="ListParagraph"/>
        <w:numPr>
          <w:ilvl w:val="0"/>
          <w:numId w:val="64"/>
        </w:numPr>
      </w:pPr>
      <w:r w:rsidRPr="00A04E4F">
        <w:t>The Copyright Act of 1968: The company protects the intellectual property of its hardware products, services, and software to control the use, reproduction, and distribution of its property.</w:t>
      </w:r>
    </w:p>
    <w:p w14:paraId="6C5956E0" w14:textId="0F7AC980" w:rsidR="002D5004" w:rsidRPr="00FE540D" w:rsidRDefault="002D5004" w:rsidP="00FE540D">
      <w:pPr>
        <w:pStyle w:val="Heading2"/>
      </w:pPr>
      <w:r w:rsidRPr="00FE540D">
        <w:lastRenderedPageBreak/>
        <w:t xml:space="preserve">Summary of </w:t>
      </w:r>
      <w:r w:rsidRPr="00FE540D">
        <w:t>Polic</w:t>
      </w:r>
      <w:r w:rsidRPr="00FE540D">
        <w:t xml:space="preserve">ies </w:t>
      </w:r>
      <w:r w:rsidRPr="00FE540D">
        <w:t>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77777777" w:rsidR="002D5004" w:rsidRPr="002D5004" w:rsidRDefault="002D5004" w:rsidP="002D5004">
      <w:r w:rsidRPr="002D5004">
        <w:rPr>
          <w:b/>
          <w:bCs/>
        </w:rPr>
        <w:t>Procedures Summary:</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t>
      </w:r>
      <w:proofErr w:type="spellStart"/>
      <w:r w:rsidRPr="002D5004">
        <w:t>Worlducation’s</w:t>
      </w:r>
      <w:proofErr w:type="spellEnd"/>
      <w:r w:rsidRPr="002D5004">
        <w:t xml:space="preserve">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77777777" w:rsidR="002D5004" w:rsidRPr="002D5004" w:rsidRDefault="002D5004" w:rsidP="002D5004">
      <w:r w:rsidRPr="002D5004">
        <w:rPr>
          <w:b/>
          <w:bCs/>
        </w:rPr>
        <w:t>Procedures Summary:</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proofErr w:type="spellStart"/>
      <w:r w:rsidR="004C1409">
        <w:rPr>
          <w:b/>
          <w:bCs/>
        </w:rPr>
        <w:t>Prvention</w:t>
      </w:r>
      <w:proofErr w:type="spellEnd"/>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7777777" w:rsidR="002D5004" w:rsidRPr="002D5004" w:rsidRDefault="002D5004" w:rsidP="002D5004">
      <w:r w:rsidRPr="002D5004">
        <w:rPr>
          <w:b/>
          <w:bCs/>
        </w:rPr>
        <w:t>Procedures Summary:</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w:t>
      </w:r>
      <w:r w:rsidR="00F73B7C">
        <w:t xml:space="preserve">, </w:t>
      </w:r>
      <w:r w:rsidR="00F73B7C">
        <w:t>meets expectations</w:t>
      </w:r>
      <w:r w:rsidR="00F73B7C">
        <w:t xml:space="preserve">, </w:t>
      </w:r>
      <w:r w:rsidR="00F73B7C">
        <w:t>development encouraged</w:t>
      </w:r>
      <w:r w:rsidR="00F73B7C">
        <w:t xml:space="preserve">, </w:t>
      </w:r>
      <w:r w:rsidR="00F73B7C">
        <w:t>improvement required</w:t>
      </w:r>
      <w:r w:rsidR="00F73B7C">
        <w:t xml:space="preserve">, </w:t>
      </w:r>
      <w:r w:rsidR="00F73B7C">
        <w:t>unsatisfactory</w:t>
      </w:r>
      <w:r w:rsidR="00F73B7C">
        <w:t xml:space="preserve">, </w:t>
      </w:r>
      <w:r w:rsidR="00F73B7C">
        <w:t>performance</w:t>
      </w:r>
      <w:r w:rsidR="00F73B7C">
        <w:t>)</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4B3A4539" w14:textId="77777777" w:rsidR="002D5004" w:rsidRPr="002D5004" w:rsidRDefault="002D5004" w:rsidP="002D5004">
      <w:r w:rsidRPr="002D5004">
        <w:rPr>
          <w:b/>
          <w:bCs/>
        </w:rPr>
        <w:t>Procedures Summary:</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t>
      </w:r>
      <w:proofErr w:type="spellStart"/>
      <w:r w:rsidRPr="002D5004">
        <w:t>Worlducation</w:t>
      </w:r>
      <w:proofErr w:type="spellEnd"/>
      <w:r w:rsidRPr="002D5004">
        <w:t xml:space="preserve">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w:t>
      </w:r>
      <w:proofErr w:type="spellStart"/>
      <w:r w:rsidRPr="002D5004">
        <w:t>Department_Type_Detail_Version</w:t>
      </w:r>
      <w:proofErr w:type="spellEnd"/>
      <w:r w:rsidRPr="002D5004">
        <w:t>].</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w:t>
      </w:r>
      <w:r w:rsidRPr="00072357">
        <w:t>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193C592E" w14:textId="2F764FFE" w:rsidR="00A04E4F" w:rsidRPr="002B0FB7" w:rsidRDefault="00A04E4F" w:rsidP="00A04E4F">
      <w:r w:rsidRPr="00797B8A">
        <w:rPr>
          <w:highlight w:val="yellow"/>
        </w:rPr>
        <w:t>R</w:t>
      </w:r>
      <w:r w:rsidRPr="00797B8A">
        <w:rPr>
          <w:highlight w:val="yellow"/>
        </w:rPr>
        <w:t>esources required for the solution development process</w:t>
      </w:r>
    </w:p>
    <w:sectPr w:rsidR="00A04E4F" w:rsidRPr="002B0FB7">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593A" w14:textId="77777777" w:rsidR="00BD0B2E" w:rsidRDefault="00BD0B2E">
      <w:r>
        <w:separator/>
      </w:r>
    </w:p>
  </w:endnote>
  <w:endnote w:type="continuationSeparator" w:id="0">
    <w:p w14:paraId="1C093695" w14:textId="77777777" w:rsidR="00BD0B2E" w:rsidRDefault="00BD0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D73F" w14:textId="77777777" w:rsidR="00BD0B2E" w:rsidRDefault="00BD0B2E">
      <w:r>
        <w:separator/>
      </w:r>
    </w:p>
  </w:footnote>
  <w:footnote w:type="continuationSeparator" w:id="0">
    <w:p w14:paraId="6BFC54AD" w14:textId="77777777" w:rsidR="00BD0B2E" w:rsidRDefault="00BD0B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1"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2"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B5021"/>
    <w:multiLevelType w:val="multilevel"/>
    <w:tmpl w:val="94EA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6"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6"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6"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8"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5"/>
  </w:num>
  <w:num w:numId="2" w16cid:durableId="520247495">
    <w:abstractNumId w:val="50"/>
  </w:num>
  <w:num w:numId="3" w16cid:durableId="1759715510">
    <w:abstractNumId w:val="4"/>
  </w:num>
  <w:num w:numId="4" w16cid:durableId="2063363342">
    <w:abstractNumId w:val="17"/>
  </w:num>
  <w:num w:numId="5" w16cid:durableId="279534799">
    <w:abstractNumId w:val="52"/>
  </w:num>
  <w:num w:numId="6" w16cid:durableId="1611625411">
    <w:abstractNumId w:val="37"/>
  </w:num>
  <w:num w:numId="7" w16cid:durableId="1149635585">
    <w:abstractNumId w:val="41"/>
  </w:num>
  <w:num w:numId="8" w16cid:durableId="2122450130">
    <w:abstractNumId w:val="26"/>
  </w:num>
  <w:num w:numId="9" w16cid:durableId="2018069908">
    <w:abstractNumId w:val="49"/>
  </w:num>
  <w:num w:numId="10" w16cid:durableId="2008092638">
    <w:abstractNumId w:val="27"/>
  </w:num>
  <w:num w:numId="11" w16cid:durableId="1298605786">
    <w:abstractNumId w:val="23"/>
  </w:num>
  <w:num w:numId="12" w16cid:durableId="259144787">
    <w:abstractNumId w:val="54"/>
  </w:num>
  <w:num w:numId="13" w16cid:durableId="1991053573">
    <w:abstractNumId w:val="58"/>
  </w:num>
  <w:num w:numId="14" w16cid:durableId="1043870036">
    <w:abstractNumId w:val="12"/>
  </w:num>
  <w:num w:numId="15" w16cid:durableId="1292589441">
    <w:abstractNumId w:val="32"/>
  </w:num>
  <w:num w:numId="16" w16cid:durableId="353386416">
    <w:abstractNumId w:val="59"/>
  </w:num>
  <w:num w:numId="17" w16cid:durableId="1055469446">
    <w:abstractNumId w:val="56"/>
  </w:num>
  <w:num w:numId="18" w16cid:durableId="332077206">
    <w:abstractNumId w:val="7"/>
  </w:num>
  <w:num w:numId="19" w16cid:durableId="1701660320">
    <w:abstractNumId w:val="28"/>
  </w:num>
  <w:num w:numId="20" w16cid:durableId="98138808">
    <w:abstractNumId w:val="62"/>
  </w:num>
  <w:num w:numId="21" w16cid:durableId="590240097">
    <w:abstractNumId w:val="30"/>
  </w:num>
  <w:num w:numId="22" w16cid:durableId="780153012">
    <w:abstractNumId w:val="61"/>
  </w:num>
  <w:num w:numId="23" w16cid:durableId="561604292">
    <w:abstractNumId w:val="44"/>
  </w:num>
  <w:num w:numId="24" w16cid:durableId="185561290">
    <w:abstractNumId w:val="46"/>
  </w:num>
  <w:num w:numId="25" w16cid:durableId="118841234">
    <w:abstractNumId w:val="42"/>
  </w:num>
  <w:num w:numId="26" w16cid:durableId="1638493203">
    <w:abstractNumId w:val="22"/>
  </w:num>
  <w:num w:numId="27" w16cid:durableId="1672028740">
    <w:abstractNumId w:val="47"/>
  </w:num>
  <w:num w:numId="28" w16cid:durableId="1052579163">
    <w:abstractNumId w:val="10"/>
  </w:num>
  <w:num w:numId="29" w16cid:durableId="1841770298">
    <w:abstractNumId w:val="11"/>
  </w:num>
  <w:num w:numId="30" w16cid:durableId="1136144962">
    <w:abstractNumId w:val="35"/>
  </w:num>
  <w:num w:numId="31" w16cid:durableId="1585992402">
    <w:abstractNumId w:val="45"/>
  </w:num>
  <w:num w:numId="32" w16cid:durableId="772626030">
    <w:abstractNumId w:val="63"/>
  </w:num>
  <w:num w:numId="33" w16cid:durableId="1843163723">
    <w:abstractNumId w:val="51"/>
  </w:num>
  <w:num w:numId="34" w16cid:durableId="17439656">
    <w:abstractNumId w:val="0"/>
  </w:num>
  <w:num w:numId="35" w16cid:durableId="1453400438">
    <w:abstractNumId w:val="33"/>
  </w:num>
  <w:num w:numId="36" w16cid:durableId="797913682">
    <w:abstractNumId w:val="3"/>
  </w:num>
  <w:num w:numId="37" w16cid:durableId="61879512">
    <w:abstractNumId w:val="34"/>
  </w:num>
  <w:num w:numId="38" w16cid:durableId="438255322">
    <w:abstractNumId w:val="2"/>
  </w:num>
  <w:num w:numId="39" w16cid:durableId="1560479569">
    <w:abstractNumId w:val="53"/>
  </w:num>
  <w:num w:numId="40" w16cid:durableId="485710867">
    <w:abstractNumId w:val="16"/>
  </w:num>
  <w:num w:numId="41" w16cid:durableId="1570653865">
    <w:abstractNumId w:val="9"/>
  </w:num>
  <w:num w:numId="42" w16cid:durableId="11879111">
    <w:abstractNumId w:val="1"/>
  </w:num>
  <w:num w:numId="43" w16cid:durableId="1952391753">
    <w:abstractNumId w:val="64"/>
  </w:num>
  <w:num w:numId="44" w16cid:durableId="1833715504">
    <w:abstractNumId w:val="60"/>
  </w:num>
  <w:num w:numId="45" w16cid:durableId="1593932442">
    <w:abstractNumId w:val="43"/>
  </w:num>
  <w:num w:numId="46" w16cid:durableId="962034731">
    <w:abstractNumId w:val="29"/>
  </w:num>
  <w:num w:numId="47" w16cid:durableId="515922542">
    <w:abstractNumId w:val="13"/>
  </w:num>
  <w:num w:numId="48" w16cid:durableId="282421014">
    <w:abstractNumId w:val="57"/>
  </w:num>
  <w:num w:numId="49" w16cid:durableId="423843239">
    <w:abstractNumId w:val="6"/>
  </w:num>
  <w:num w:numId="50" w16cid:durableId="1018119069">
    <w:abstractNumId w:val="19"/>
  </w:num>
  <w:num w:numId="51" w16cid:durableId="130683198">
    <w:abstractNumId w:val="31"/>
  </w:num>
  <w:num w:numId="52" w16cid:durableId="1876847703">
    <w:abstractNumId w:val="25"/>
  </w:num>
  <w:num w:numId="53" w16cid:durableId="134183552">
    <w:abstractNumId w:val="18"/>
  </w:num>
  <w:num w:numId="54" w16cid:durableId="1286810432">
    <w:abstractNumId w:val="38"/>
  </w:num>
  <w:num w:numId="55" w16cid:durableId="239098667">
    <w:abstractNumId w:val="39"/>
  </w:num>
  <w:num w:numId="56" w16cid:durableId="1694767672">
    <w:abstractNumId w:val="40"/>
  </w:num>
  <w:num w:numId="57" w16cid:durableId="738096336">
    <w:abstractNumId w:val="5"/>
  </w:num>
  <w:num w:numId="58" w16cid:durableId="683744472">
    <w:abstractNumId w:val="8"/>
  </w:num>
  <w:num w:numId="59" w16cid:durableId="88933772">
    <w:abstractNumId w:val="48"/>
  </w:num>
  <w:num w:numId="60" w16cid:durableId="1034772172">
    <w:abstractNumId w:val="24"/>
  </w:num>
  <w:num w:numId="61" w16cid:durableId="215044725">
    <w:abstractNumId w:val="55"/>
  </w:num>
  <w:num w:numId="62" w16cid:durableId="2114982001">
    <w:abstractNumId w:val="36"/>
  </w:num>
  <w:num w:numId="63" w16cid:durableId="803625143">
    <w:abstractNumId w:val="14"/>
  </w:num>
  <w:num w:numId="64" w16cid:durableId="1864897315">
    <w:abstractNumId w:val="21"/>
  </w:num>
  <w:num w:numId="65" w16cid:durableId="97433096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4A7A3E"/>
    <w:rsid w:val="004C1409"/>
    <w:rsid w:val="005068A1"/>
    <w:rsid w:val="00586163"/>
    <w:rsid w:val="005B6580"/>
    <w:rsid w:val="005C0528"/>
    <w:rsid w:val="00703A6A"/>
    <w:rsid w:val="00784B3F"/>
    <w:rsid w:val="00797B8A"/>
    <w:rsid w:val="008D06A2"/>
    <w:rsid w:val="0093687B"/>
    <w:rsid w:val="00A04E4F"/>
    <w:rsid w:val="00A95F84"/>
    <w:rsid w:val="00AD113D"/>
    <w:rsid w:val="00B0605D"/>
    <w:rsid w:val="00B125A3"/>
    <w:rsid w:val="00B60B89"/>
    <w:rsid w:val="00B95CEF"/>
    <w:rsid w:val="00BD0B2E"/>
    <w:rsid w:val="00C24090"/>
    <w:rsid w:val="00D2587A"/>
    <w:rsid w:val="00D42408"/>
    <w:rsid w:val="00D64018"/>
    <w:rsid w:val="00D71F45"/>
    <w:rsid w:val="00D94050"/>
    <w:rsid w:val="00E57413"/>
    <w:rsid w:val="00F5315E"/>
    <w:rsid w:val="00F73B7C"/>
    <w:rsid w:val="00FD4166"/>
    <w:rsid w:val="00FE5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250</TotalTime>
  <Pages>4</Pages>
  <Words>2298</Words>
  <Characters>13104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12</cp:revision>
  <dcterms:created xsi:type="dcterms:W3CDTF">2026-01-25T02:49:00Z</dcterms:created>
  <dcterms:modified xsi:type="dcterms:W3CDTF">2026-01-26T11:14:00Z</dcterms:modified>
</cp:coreProperties>
</file>