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B041" w14:textId="77777777" w:rsidR="00713DC1" w:rsidRPr="00A4455C" w:rsidRDefault="00713DC1">
      <w:pPr>
        <w:rPr>
          <w:rFonts w:ascii="Arial" w:hAnsi="Arial" w:cs="Arial"/>
          <w:sz w:val="20"/>
          <w:szCs w:val="20"/>
        </w:rPr>
      </w:pPr>
    </w:p>
    <w:p w14:paraId="7C2E52B3" w14:textId="77777777" w:rsidR="00713DC1" w:rsidRPr="00A4455C" w:rsidRDefault="00000000" w:rsidP="00887B2B">
      <w:pPr>
        <w:pStyle w:val="Title"/>
        <w:rPr>
          <w:rFonts w:ascii="Arial" w:hAnsi="Arial" w:cs="Arial"/>
          <w:sz w:val="20"/>
          <w:szCs w:val="20"/>
        </w:rPr>
      </w:pPr>
      <w:r w:rsidRPr="00A4455C">
        <w:rPr>
          <w:rFonts w:ascii="Arial" w:hAnsi="Arial" w:cs="Arial"/>
          <w:sz w:val="20"/>
          <w:szCs w:val="20"/>
        </w:rPr>
        <w:t>Troubleshooting and Monitoring Plan</w:t>
      </w:r>
    </w:p>
    <w:p w14:paraId="767D7001" w14:textId="77777777" w:rsidR="00850D69" w:rsidRPr="00A4455C" w:rsidRDefault="00850D69">
      <w:pPr>
        <w:pBdr>
          <w:top w:val="nil"/>
          <w:left w:val="nil"/>
          <w:bottom w:val="nil"/>
          <w:right w:val="nil"/>
          <w:between w:val="nil"/>
        </w:pBdr>
        <w:spacing w:after="120"/>
        <w:rPr>
          <w:rFonts w:ascii="Arial" w:eastAsia="Arial" w:hAnsi="Arial" w:cs="Arial"/>
          <w:b/>
          <w:color w:val="000000"/>
          <w:sz w:val="20"/>
          <w:szCs w:val="20"/>
        </w:rPr>
      </w:pPr>
    </w:p>
    <w:p w14:paraId="12D1F76E" w14:textId="465CE8C8" w:rsidR="00850D69" w:rsidRPr="00A4455C" w:rsidRDefault="00850D69" w:rsidP="00887B2B">
      <w:pPr>
        <w:pStyle w:val="Subtitle"/>
        <w:rPr>
          <w:rFonts w:ascii="Arial" w:hAnsi="Arial" w:cs="Arial"/>
          <w:sz w:val="20"/>
          <w:szCs w:val="20"/>
        </w:rPr>
      </w:pPr>
      <w:r w:rsidRPr="00A4455C">
        <w:rPr>
          <w:rFonts w:ascii="Arial" w:hAnsi="Arial" w:cs="Arial"/>
          <w:sz w:val="20"/>
          <w:szCs w:val="20"/>
        </w:rPr>
        <w:t>My RTO Network</w:t>
      </w:r>
      <w:r w:rsidR="004F05DC" w:rsidRPr="00A4455C">
        <w:rPr>
          <w:rFonts w:ascii="Arial" w:hAnsi="Arial" w:cs="Arial"/>
          <w:sz w:val="20"/>
          <w:szCs w:val="20"/>
        </w:rPr>
        <w:t xml:space="preserve"> Diagram</w:t>
      </w:r>
      <w:r w:rsidRPr="00A4455C">
        <w:rPr>
          <w:rFonts w:ascii="Arial" w:hAnsi="Arial" w:cs="Arial"/>
          <w:sz w:val="20"/>
          <w:szCs w:val="20"/>
        </w:rPr>
        <w:br/>
      </w:r>
      <w:r w:rsidRPr="00A4455C">
        <w:rPr>
          <w:rFonts w:ascii="Arial" w:hAnsi="Arial" w:cs="Arial"/>
          <w:sz w:val="20"/>
          <w:szCs w:val="20"/>
        </w:rPr>
        <w:br/>
      </w:r>
      <w:r w:rsidR="007B1A31" w:rsidRPr="00A4455C">
        <w:rPr>
          <w:rFonts w:ascii="Arial" w:hAnsi="Arial" w:cs="Arial"/>
          <w:noProof/>
          <w:sz w:val="20"/>
          <w:szCs w:val="20"/>
        </w:rPr>
        <w:drawing>
          <wp:inline distT="0" distB="0" distL="0" distR="0" wp14:anchorId="755B2AD4" wp14:editId="528FBA2F">
            <wp:extent cx="5727700" cy="3372485"/>
            <wp:effectExtent l="0" t="0" r="0" b="5715"/>
            <wp:docPr id="4806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8182" name=""/>
                    <pic:cNvPicPr/>
                  </pic:nvPicPr>
                  <pic:blipFill>
                    <a:blip r:embed="rId9"/>
                    <a:stretch>
                      <a:fillRect/>
                    </a:stretch>
                  </pic:blipFill>
                  <pic:spPr>
                    <a:xfrm>
                      <a:off x="0" y="0"/>
                      <a:ext cx="5727700" cy="3372485"/>
                    </a:xfrm>
                    <a:prstGeom prst="rect">
                      <a:avLst/>
                    </a:prstGeom>
                  </pic:spPr>
                </pic:pic>
              </a:graphicData>
            </a:graphic>
          </wp:inline>
        </w:drawing>
      </w:r>
    </w:p>
    <w:p w14:paraId="26D5AB50" w14:textId="77777777" w:rsidR="0016328A" w:rsidRPr="00A4455C" w:rsidRDefault="0016328A">
      <w:pPr>
        <w:rPr>
          <w:rFonts w:ascii="Arial" w:eastAsia="Arial" w:hAnsi="Arial" w:cs="Arial"/>
          <w:b/>
          <w:color w:val="000000"/>
          <w:sz w:val="20"/>
          <w:szCs w:val="20"/>
        </w:rPr>
      </w:pPr>
      <w:r w:rsidRPr="00A4455C">
        <w:rPr>
          <w:rFonts w:ascii="Arial" w:eastAsia="Arial" w:hAnsi="Arial" w:cs="Arial"/>
          <w:b/>
          <w:color w:val="000000"/>
          <w:sz w:val="20"/>
          <w:szCs w:val="20"/>
        </w:rPr>
        <w:br w:type="page"/>
      </w:r>
    </w:p>
    <w:p w14:paraId="182799DC" w14:textId="4ABBEF3C" w:rsidR="00713DC1" w:rsidRPr="00A4455C" w:rsidRDefault="00000000" w:rsidP="00887B2B">
      <w:pPr>
        <w:pStyle w:val="Heading1"/>
        <w:rPr>
          <w:rFonts w:ascii="Arial" w:hAnsi="Arial" w:cs="Arial"/>
          <w:sz w:val="20"/>
          <w:szCs w:val="20"/>
        </w:rPr>
      </w:pPr>
      <w:r w:rsidRPr="00A4455C">
        <w:rPr>
          <w:rFonts w:ascii="Arial" w:hAnsi="Arial" w:cs="Arial"/>
          <w:sz w:val="20"/>
          <w:szCs w:val="20"/>
        </w:rPr>
        <w:lastRenderedPageBreak/>
        <w:t>Introduction</w:t>
      </w:r>
    </w:p>
    <w:p w14:paraId="1C8B2B59" w14:textId="54E6A7F4" w:rsidR="0016328A" w:rsidRPr="00A4455C" w:rsidRDefault="0016328A" w:rsidP="0016328A">
      <w:pPr>
        <w:pStyle w:val="font-claude-response-body"/>
        <w:jc w:val="both"/>
        <w:rPr>
          <w:rFonts w:ascii="Arial" w:hAnsi="Arial" w:cs="Arial"/>
          <w:sz w:val="20"/>
          <w:szCs w:val="20"/>
        </w:rPr>
      </w:pPr>
      <w:r w:rsidRPr="00A4455C">
        <w:rPr>
          <w:rFonts w:ascii="Arial" w:hAnsi="Arial" w:cs="Arial"/>
          <w:sz w:val="20"/>
          <w:szCs w:val="20"/>
        </w:rPr>
        <w:t>The Milestones University network infrastructure is a multi-layered IP environment designed to support academic laboratories, administrative operations, and critical server hosting. As the network integrates diverse functional areas, including Labs and Virtualised Environments.  Special security is in place in DMZ zone</w:t>
      </w:r>
      <w:r w:rsidR="00F84B1C" w:rsidRPr="00A4455C">
        <w:rPr>
          <w:rFonts w:ascii="Arial" w:hAnsi="Arial" w:cs="Arial"/>
          <w:sz w:val="20"/>
          <w:szCs w:val="20"/>
        </w:rPr>
        <w:t>, therefore, a systematic approach to maintenance and troubleshooting is essential.</w:t>
      </w:r>
      <w:r w:rsidRPr="00A4455C">
        <w:rPr>
          <w:rFonts w:ascii="Arial" w:hAnsi="Arial" w:cs="Arial"/>
          <w:sz w:val="20"/>
          <w:szCs w:val="20"/>
        </w:rPr>
        <w:t xml:space="preserve"> This document serves as a comprehensive guide to ensuring the network remains resilient, secure, and high-performing.</w:t>
      </w:r>
    </w:p>
    <w:p w14:paraId="0E6DD9B4" w14:textId="77777777" w:rsidR="0016328A" w:rsidRPr="00A4455C" w:rsidRDefault="0016328A" w:rsidP="0016328A">
      <w:pPr>
        <w:pStyle w:val="font-claude-response-body"/>
        <w:jc w:val="both"/>
        <w:rPr>
          <w:rFonts w:ascii="Arial" w:hAnsi="Arial" w:cs="Arial"/>
          <w:sz w:val="20"/>
          <w:szCs w:val="20"/>
        </w:rPr>
      </w:pPr>
      <w:r w:rsidRPr="00A4455C">
        <w:rPr>
          <w:rFonts w:ascii="Arial" w:hAnsi="Arial" w:cs="Arial"/>
          <w:sz w:val="20"/>
          <w:szCs w:val="20"/>
        </w:rPr>
        <w:t>The primary purpose of this Troubleshooting and Monitoring Plan is to establish a standardized framework for the detection, isolation, and resolution of network anomalies within the Milestones University infrastructure.</w:t>
      </w:r>
    </w:p>
    <w:p w14:paraId="73E633CE" w14:textId="1BC280E7" w:rsidR="00F84B1C" w:rsidRPr="00A4455C" w:rsidRDefault="0016328A" w:rsidP="00F84B1C">
      <w:pPr>
        <w:pStyle w:val="font-claude-response-body"/>
        <w:jc w:val="both"/>
        <w:rPr>
          <w:rFonts w:ascii="Arial" w:hAnsi="Arial" w:cs="Arial"/>
          <w:sz w:val="20"/>
          <w:szCs w:val="20"/>
        </w:rPr>
      </w:pPr>
      <w:r w:rsidRPr="00A4455C">
        <w:rPr>
          <w:rFonts w:ascii="Arial" w:hAnsi="Arial" w:cs="Arial"/>
          <w:sz w:val="20"/>
          <w:szCs w:val="20"/>
        </w:rPr>
        <w:t>By defining clear methodologies and utilizing specific monitoring tools, this plan aims to</w:t>
      </w:r>
      <w:r w:rsidR="00F84B1C" w:rsidRPr="00A4455C">
        <w:rPr>
          <w:rFonts w:ascii="Arial" w:hAnsi="Arial" w:cs="Arial"/>
          <w:sz w:val="20"/>
          <w:szCs w:val="20"/>
        </w:rPr>
        <w:t xml:space="preserve"> a) </w:t>
      </w:r>
      <w:r w:rsidRPr="00A4455C">
        <w:rPr>
          <w:rFonts w:ascii="Arial" w:hAnsi="Arial" w:cs="Arial"/>
          <w:sz w:val="20"/>
          <w:szCs w:val="20"/>
        </w:rPr>
        <w:t>Minimize Downtime</w:t>
      </w:r>
      <w:r w:rsidR="00F84B1C" w:rsidRPr="00A4455C">
        <w:rPr>
          <w:rFonts w:ascii="Arial" w:hAnsi="Arial" w:cs="Arial"/>
          <w:sz w:val="20"/>
          <w:szCs w:val="20"/>
        </w:rPr>
        <w:t xml:space="preserve">, b) </w:t>
      </w:r>
      <w:r w:rsidRPr="00A4455C">
        <w:rPr>
          <w:rFonts w:ascii="Arial" w:hAnsi="Arial" w:cs="Arial"/>
          <w:sz w:val="20"/>
          <w:szCs w:val="20"/>
        </w:rPr>
        <w:t>Ensure Operational Continuity</w:t>
      </w:r>
      <w:r w:rsidR="00F84B1C" w:rsidRPr="00A4455C">
        <w:rPr>
          <w:rFonts w:ascii="Arial" w:hAnsi="Arial" w:cs="Arial"/>
          <w:sz w:val="20"/>
          <w:szCs w:val="20"/>
        </w:rPr>
        <w:t xml:space="preserve"> and c) </w:t>
      </w:r>
      <w:r w:rsidRPr="00A4455C">
        <w:rPr>
          <w:rFonts w:ascii="Arial" w:hAnsi="Arial" w:cs="Arial"/>
          <w:sz w:val="20"/>
          <w:szCs w:val="20"/>
        </w:rPr>
        <w:t>Facilitate Proactive Management</w:t>
      </w:r>
      <w:r w:rsidR="00F84B1C" w:rsidRPr="00A4455C">
        <w:rPr>
          <w:rFonts w:ascii="Arial" w:hAnsi="Arial" w:cs="Arial"/>
          <w:sz w:val="20"/>
          <w:szCs w:val="20"/>
        </w:rPr>
        <w:t>.</w:t>
      </w:r>
    </w:p>
    <w:p w14:paraId="37DAEC50" w14:textId="4A6F98E5" w:rsidR="0016328A" w:rsidRPr="00A4455C" w:rsidRDefault="0016328A" w:rsidP="00F84B1C">
      <w:pPr>
        <w:pStyle w:val="font-claude-response-body"/>
        <w:jc w:val="both"/>
        <w:rPr>
          <w:rFonts w:ascii="Arial" w:hAnsi="Arial" w:cs="Arial"/>
          <w:sz w:val="20"/>
          <w:szCs w:val="20"/>
        </w:rPr>
      </w:pPr>
      <w:r w:rsidRPr="00A4455C">
        <w:rPr>
          <w:rFonts w:ascii="Arial" w:hAnsi="Arial" w:cs="Arial"/>
          <w:sz w:val="20"/>
          <w:szCs w:val="20"/>
        </w:rPr>
        <w:t>To maintain an "always-on" environment for students and staff, Milestones University will implement the following optimi</w:t>
      </w:r>
      <w:r w:rsidR="00F84B1C" w:rsidRPr="00A4455C">
        <w:rPr>
          <w:rFonts w:ascii="Arial" w:hAnsi="Arial" w:cs="Arial"/>
          <w:sz w:val="20"/>
          <w:szCs w:val="20"/>
        </w:rPr>
        <w:t>s</w:t>
      </w:r>
      <w:r w:rsidRPr="00A4455C">
        <w:rPr>
          <w:rFonts w:ascii="Arial" w:hAnsi="Arial" w:cs="Arial"/>
          <w:sz w:val="20"/>
          <w:szCs w:val="20"/>
        </w:rPr>
        <w:t>ation and reliability strategies:</w:t>
      </w:r>
    </w:p>
    <w:p w14:paraId="64A87E85" w14:textId="547635A8" w:rsidR="0016328A" w:rsidRPr="00A4455C" w:rsidRDefault="0016328A" w:rsidP="0016328A">
      <w:pPr>
        <w:pStyle w:val="font-claude-response-body"/>
        <w:numPr>
          <w:ilvl w:val="0"/>
          <w:numId w:val="9"/>
        </w:numPr>
        <w:jc w:val="both"/>
        <w:rPr>
          <w:rFonts w:ascii="Arial" w:hAnsi="Arial" w:cs="Arial"/>
          <w:sz w:val="20"/>
          <w:szCs w:val="20"/>
        </w:rPr>
      </w:pPr>
      <w:r w:rsidRPr="00A4455C">
        <w:rPr>
          <w:rFonts w:ascii="Arial" w:hAnsi="Arial" w:cs="Arial"/>
          <w:sz w:val="20"/>
          <w:szCs w:val="20"/>
        </w:rPr>
        <w:t xml:space="preserve">Traffic Segmentation and Load Management: Utilizing </w:t>
      </w:r>
      <w:r w:rsidR="00F84B1C" w:rsidRPr="00A4455C">
        <w:rPr>
          <w:rFonts w:ascii="Arial" w:hAnsi="Arial" w:cs="Arial"/>
          <w:sz w:val="20"/>
          <w:szCs w:val="20"/>
        </w:rPr>
        <w:t>a</w:t>
      </w:r>
      <w:r w:rsidRPr="00A4455C">
        <w:rPr>
          <w:rFonts w:ascii="Arial" w:hAnsi="Arial" w:cs="Arial"/>
          <w:sz w:val="20"/>
          <w:szCs w:val="20"/>
        </w:rPr>
        <w:t xml:space="preserve"> VLAN architecture (</w:t>
      </w:r>
      <w:r w:rsidR="00F84B1C" w:rsidRPr="00A4455C">
        <w:rPr>
          <w:rFonts w:ascii="Arial" w:hAnsi="Arial" w:cs="Arial"/>
          <w:sz w:val="20"/>
          <w:szCs w:val="20"/>
        </w:rPr>
        <w:t>10, 20, 30, 40, 50</w:t>
      </w:r>
      <w:r w:rsidRPr="00A4455C">
        <w:rPr>
          <w:rFonts w:ascii="Arial" w:hAnsi="Arial" w:cs="Arial"/>
          <w:sz w:val="20"/>
          <w:szCs w:val="20"/>
        </w:rPr>
        <w:t xml:space="preserve"> to limit broadcast domains and prevent network congestion. Performance is further optimized by enforcing the L3 Core (MS1) as the STP Root Bridge to ensure the most efficient data paths.</w:t>
      </w:r>
    </w:p>
    <w:p w14:paraId="2F0A9CC5" w14:textId="77777777" w:rsidR="0016328A" w:rsidRPr="00A4455C" w:rsidRDefault="0016328A" w:rsidP="0016328A">
      <w:pPr>
        <w:pStyle w:val="font-claude-response-body"/>
        <w:numPr>
          <w:ilvl w:val="0"/>
          <w:numId w:val="9"/>
        </w:numPr>
        <w:jc w:val="both"/>
        <w:rPr>
          <w:rFonts w:ascii="Arial" w:hAnsi="Arial" w:cs="Arial"/>
          <w:sz w:val="20"/>
          <w:szCs w:val="20"/>
        </w:rPr>
      </w:pPr>
      <w:r w:rsidRPr="00A4455C">
        <w:rPr>
          <w:rFonts w:ascii="Arial" w:hAnsi="Arial" w:cs="Arial"/>
          <w:sz w:val="20"/>
          <w:szCs w:val="20"/>
        </w:rPr>
        <w:t>Proactive Monitoring and Thresholds: Implementation of SNMP-based monitoring tools to track CPU usage, memory allocation on MS1/MS2, and bandwidth saturation on the Firewall interfaces. Alerts will be triggered before performance degradation impacts end-users.</w:t>
      </w:r>
    </w:p>
    <w:p w14:paraId="452CECFC" w14:textId="77777777" w:rsidR="0016328A" w:rsidRPr="00A4455C" w:rsidRDefault="0016328A" w:rsidP="0016328A">
      <w:pPr>
        <w:pStyle w:val="font-claude-response-body"/>
        <w:numPr>
          <w:ilvl w:val="0"/>
          <w:numId w:val="9"/>
        </w:numPr>
        <w:jc w:val="both"/>
        <w:rPr>
          <w:rFonts w:ascii="Arial" w:hAnsi="Arial" w:cs="Arial"/>
          <w:sz w:val="20"/>
          <w:szCs w:val="20"/>
        </w:rPr>
      </w:pPr>
      <w:r w:rsidRPr="00A4455C">
        <w:rPr>
          <w:rFonts w:ascii="Arial" w:hAnsi="Arial" w:cs="Arial"/>
          <w:sz w:val="20"/>
          <w:szCs w:val="20"/>
        </w:rPr>
        <w:t>Redundancy and Failover Readiness: While the current topology relies on static routing and specific L3 links, reliability will be enhanced through regular configuration backups and a documented "Cold Standby" recovery procedure for the ASA Firewall.</w:t>
      </w:r>
    </w:p>
    <w:p w14:paraId="678C5AF5" w14:textId="77777777" w:rsidR="0016328A" w:rsidRPr="00A4455C" w:rsidRDefault="0016328A" w:rsidP="0016328A">
      <w:pPr>
        <w:pStyle w:val="font-claude-response-body"/>
        <w:numPr>
          <w:ilvl w:val="0"/>
          <w:numId w:val="9"/>
        </w:numPr>
        <w:jc w:val="both"/>
        <w:rPr>
          <w:rFonts w:ascii="Arial" w:hAnsi="Arial" w:cs="Arial"/>
          <w:sz w:val="20"/>
          <w:szCs w:val="20"/>
        </w:rPr>
      </w:pPr>
      <w:r w:rsidRPr="00A4455C">
        <w:rPr>
          <w:rFonts w:ascii="Arial" w:hAnsi="Arial" w:cs="Arial"/>
          <w:sz w:val="20"/>
          <w:szCs w:val="20"/>
        </w:rPr>
        <w:t>Security-Centric Reliability: Ensuring that Access Control Lists (ACLs) and Inspection Policies on the Firewall are regularly audited to prevent unauthorized traffic from compromising network stability.</w:t>
      </w:r>
    </w:p>
    <w:p w14:paraId="592EDB00" w14:textId="623AD66C" w:rsidR="00F94F52" w:rsidRPr="00A4455C" w:rsidRDefault="00F94F52" w:rsidP="00A84472">
      <w:pPr>
        <w:pStyle w:val="font-claude-response-body"/>
        <w:jc w:val="both"/>
        <w:rPr>
          <w:rFonts w:ascii="Arial" w:hAnsi="Arial" w:cs="Arial"/>
          <w:sz w:val="20"/>
          <w:szCs w:val="20"/>
        </w:rPr>
      </w:pPr>
    </w:p>
    <w:p w14:paraId="556B3E38" w14:textId="77777777" w:rsidR="00296C8D" w:rsidRPr="00A4455C" w:rsidRDefault="00296C8D">
      <w:pPr>
        <w:rPr>
          <w:rFonts w:ascii="Arial" w:eastAsia="Arial" w:hAnsi="Arial" w:cs="Arial"/>
          <w:b/>
          <w:color w:val="000000"/>
          <w:sz w:val="20"/>
          <w:szCs w:val="20"/>
        </w:rPr>
      </w:pPr>
      <w:r w:rsidRPr="00A4455C">
        <w:rPr>
          <w:rFonts w:ascii="Arial" w:eastAsia="Arial" w:hAnsi="Arial" w:cs="Arial"/>
          <w:b/>
          <w:color w:val="000000"/>
          <w:sz w:val="20"/>
          <w:szCs w:val="20"/>
        </w:rPr>
        <w:br w:type="page"/>
      </w:r>
    </w:p>
    <w:p w14:paraId="1FA7F21F" w14:textId="75839EAD" w:rsidR="00713DC1" w:rsidRPr="00A4455C" w:rsidRDefault="00000000" w:rsidP="00887B2B">
      <w:pPr>
        <w:pStyle w:val="Heading1"/>
        <w:rPr>
          <w:rFonts w:ascii="Arial" w:hAnsi="Arial" w:cs="Arial"/>
          <w:sz w:val="20"/>
          <w:szCs w:val="20"/>
        </w:rPr>
      </w:pPr>
      <w:r w:rsidRPr="00A4455C">
        <w:rPr>
          <w:rFonts w:ascii="Arial" w:hAnsi="Arial" w:cs="Arial"/>
          <w:sz w:val="20"/>
          <w:szCs w:val="20"/>
        </w:rPr>
        <w:lastRenderedPageBreak/>
        <w:t>Isolation of segments</w:t>
      </w:r>
    </w:p>
    <w:p w14:paraId="22E38267" w14:textId="396C2AB8" w:rsidR="00296C8D" w:rsidRPr="00A4455C"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r w:rsidRPr="00A4455C">
        <w:rPr>
          <w:rFonts w:ascii="Arial" w:eastAsia="Arial" w:hAnsi="Arial" w:cs="Arial"/>
          <w:color w:val="000000"/>
          <w:sz w:val="20"/>
          <w:szCs w:val="20"/>
        </w:rPr>
        <w:t>To ensure systematic testing, the network is divided into four functional segments. Each can be logically isolated to prevent troubleshooting activities from impacting the entire campus.</w:t>
      </w:r>
    </w:p>
    <w:p w14:paraId="3C43C9FC" w14:textId="77777777" w:rsidR="00887B2B" w:rsidRPr="00A4455C" w:rsidRDefault="00887B2B" w:rsidP="00296C8D">
      <w:pPr>
        <w:pBdr>
          <w:top w:val="nil"/>
          <w:left w:val="nil"/>
          <w:bottom w:val="nil"/>
          <w:right w:val="nil"/>
          <w:between w:val="nil"/>
        </w:pBdr>
        <w:spacing w:before="360" w:after="120"/>
        <w:jc w:val="both"/>
        <w:rPr>
          <w:rFonts w:ascii="Arial" w:eastAsia="Arial" w:hAnsi="Arial" w:cs="Arial"/>
          <w:color w:val="000000"/>
          <w:sz w:val="20"/>
          <w:szCs w:val="20"/>
        </w:rPr>
      </w:pPr>
    </w:p>
    <w:p w14:paraId="4D26051A" w14:textId="74CFF778" w:rsidR="00296C8D" w:rsidRPr="00A4455C" w:rsidRDefault="00296C8D" w:rsidP="00887B2B">
      <w:pPr>
        <w:pStyle w:val="Heading2"/>
        <w:rPr>
          <w:rFonts w:ascii="Arial" w:hAnsi="Arial" w:cs="Arial"/>
          <w:sz w:val="20"/>
          <w:szCs w:val="20"/>
        </w:rPr>
      </w:pPr>
      <w:r w:rsidRPr="00A4455C">
        <w:rPr>
          <w:rFonts w:ascii="Arial" w:hAnsi="Arial" w:cs="Arial"/>
          <w:sz w:val="20"/>
          <w:szCs w:val="20"/>
        </w:rPr>
        <w:t>Segment Descriptions and Isolation Methods</w:t>
      </w:r>
    </w:p>
    <w:tbl>
      <w:tblPr>
        <w:tblStyle w:val="GridTable5Dark-Accent1"/>
        <w:tblW w:w="0" w:type="auto"/>
        <w:tblLayout w:type="fixed"/>
        <w:tblLook w:val="04A0" w:firstRow="1" w:lastRow="0" w:firstColumn="1" w:lastColumn="0" w:noHBand="0" w:noVBand="1"/>
      </w:tblPr>
      <w:tblGrid>
        <w:gridCol w:w="1413"/>
        <w:gridCol w:w="1701"/>
        <w:gridCol w:w="1701"/>
        <w:gridCol w:w="1843"/>
        <w:gridCol w:w="2352"/>
      </w:tblGrid>
      <w:tr w:rsidR="00296C8D" w:rsidRPr="00A4455C" w14:paraId="0A31ED73" w14:textId="77777777" w:rsidTr="00D071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8206C68" w14:textId="46C190CE" w:rsidR="00296C8D" w:rsidRPr="00A4455C" w:rsidRDefault="00296C8D" w:rsidP="00A4455C">
            <w:pPr>
              <w:rPr>
                <w:rFonts w:ascii="Arial" w:hAnsi="Arial" w:cs="Arial"/>
                <w:sz w:val="20"/>
                <w:szCs w:val="20"/>
              </w:rPr>
            </w:pPr>
            <w:r w:rsidRPr="00A4455C">
              <w:rPr>
                <w:rFonts w:ascii="Arial" w:hAnsi="Arial" w:cs="Arial"/>
                <w:sz w:val="20"/>
                <w:szCs w:val="20"/>
              </w:rPr>
              <w:t>Segment</w:t>
            </w:r>
          </w:p>
        </w:tc>
        <w:tc>
          <w:tcPr>
            <w:tcW w:w="1701" w:type="dxa"/>
            <w:hideMark/>
          </w:tcPr>
          <w:p w14:paraId="5EEB92D1" w14:textId="77777777" w:rsidR="00296C8D" w:rsidRPr="00A4455C"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Components</w:t>
            </w:r>
          </w:p>
        </w:tc>
        <w:tc>
          <w:tcPr>
            <w:tcW w:w="1701" w:type="dxa"/>
            <w:hideMark/>
          </w:tcPr>
          <w:p w14:paraId="0E6C4F3E" w14:textId="77777777" w:rsidR="00296C8D" w:rsidRPr="00A4455C"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Network Range</w:t>
            </w:r>
          </w:p>
        </w:tc>
        <w:tc>
          <w:tcPr>
            <w:tcW w:w="1843" w:type="dxa"/>
            <w:hideMark/>
          </w:tcPr>
          <w:p w14:paraId="6C28C5E7" w14:textId="77777777" w:rsidR="00296C8D" w:rsidRPr="00A4455C"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Description</w:t>
            </w:r>
          </w:p>
        </w:tc>
        <w:tc>
          <w:tcPr>
            <w:tcW w:w="2352" w:type="dxa"/>
            <w:hideMark/>
          </w:tcPr>
          <w:p w14:paraId="733D1A96" w14:textId="2D249378" w:rsidR="00296C8D" w:rsidRPr="00A4455C" w:rsidRDefault="00D07186"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I</w:t>
            </w:r>
            <w:r w:rsidR="00296C8D" w:rsidRPr="00A4455C">
              <w:rPr>
                <w:rFonts w:ascii="Arial" w:hAnsi="Arial" w:cs="Arial"/>
                <w:sz w:val="20"/>
                <w:szCs w:val="20"/>
              </w:rPr>
              <w:t>solation Method for Testing</w:t>
            </w:r>
          </w:p>
        </w:tc>
      </w:tr>
      <w:tr w:rsidR="00296C8D" w:rsidRPr="00A4455C" w14:paraId="22B38A28"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6EF91E" w14:textId="3E0F09C2" w:rsidR="00296C8D" w:rsidRPr="00A4455C" w:rsidRDefault="00D07186" w:rsidP="00A4455C">
            <w:pPr>
              <w:rPr>
                <w:rFonts w:ascii="Arial" w:hAnsi="Arial" w:cs="Arial"/>
                <w:sz w:val="20"/>
                <w:szCs w:val="20"/>
              </w:rPr>
            </w:pPr>
            <w:r w:rsidRPr="00A4455C">
              <w:rPr>
                <w:rFonts w:ascii="Arial" w:hAnsi="Arial" w:cs="Arial"/>
                <w:sz w:val="20"/>
                <w:szCs w:val="20"/>
              </w:rPr>
              <w:t>ACADEMIC</w:t>
            </w:r>
            <w:r w:rsidR="00296C8D" w:rsidRPr="00A4455C">
              <w:rPr>
                <w:rFonts w:ascii="Arial" w:hAnsi="Arial" w:cs="Arial"/>
                <w:sz w:val="20"/>
                <w:szCs w:val="20"/>
              </w:rPr>
              <w:t xml:space="preserve"> &amp; </w:t>
            </w:r>
            <w:r w:rsidRPr="00A4455C">
              <w:rPr>
                <w:rFonts w:ascii="Arial" w:hAnsi="Arial" w:cs="Arial"/>
                <w:sz w:val="20"/>
                <w:szCs w:val="20"/>
              </w:rPr>
              <w:t>LABS</w:t>
            </w:r>
          </w:p>
        </w:tc>
        <w:tc>
          <w:tcPr>
            <w:tcW w:w="1701" w:type="dxa"/>
            <w:hideMark/>
          </w:tcPr>
          <w:p w14:paraId="1457D169" w14:textId="77777777" w:rsidR="00296C8D" w:rsidRPr="00A4455C"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MS4, MS6, MS7, MS0</w:t>
            </w:r>
          </w:p>
        </w:tc>
        <w:tc>
          <w:tcPr>
            <w:tcW w:w="1701" w:type="dxa"/>
            <w:hideMark/>
          </w:tcPr>
          <w:p w14:paraId="08097700" w14:textId="77777777" w:rsidR="00296C8D" w:rsidRPr="00A4455C"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192.168.10.0/24 192.168.20.0/24 192.168.40.0/24</w:t>
            </w:r>
          </w:p>
        </w:tc>
        <w:tc>
          <w:tcPr>
            <w:tcW w:w="1843" w:type="dxa"/>
            <w:hideMark/>
          </w:tcPr>
          <w:p w14:paraId="7CA25288" w14:textId="77777777" w:rsidR="00D07186" w:rsidRPr="00A4455C"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 xml:space="preserve">High-traffic student areas. </w:t>
            </w:r>
          </w:p>
          <w:p w14:paraId="6E26E3E9" w14:textId="34E2D215" w:rsidR="00296C8D" w:rsidRPr="00A4455C"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Integrated via MS0 trunks to MS1.</w:t>
            </w:r>
          </w:p>
        </w:tc>
        <w:tc>
          <w:tcPr>
            <w:tcW w:w="2352" w:type="dxa"/>
            <w:hideMark/>
          </w:tcPr>
          <w:p w14:paraId="6502423A" w14:textId="77777777" w:rsidR="00296C8D" w:rsidRPr="00A4455C"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VLAN Pruning: Remove specific VLANs from the MS0-MS1 trunk to isolate a lab without dropping the physical link.</w:t>
            </w:r>
          </w:p>
        </w:tc>
      </w:tr>
      <w:tr w:rsidR="00296C8D" w:rsidRPr="00A4455C" w14:paraId="4C11DDD0"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C7E743" w14:textId="4DC936CE" w:rsidR="00296C8D" w:rsidRPr="00A4455C" w:rsidRDefault="00D07186" w:rsidP="00A4455C">
            <w:pPr>
              <w:rPr>
                <w:rFonts w:ascii="Arial" w:hAnsi="Arial" w:cs="Arial"/>
                <w:sz w:val="20"/>
                <w:szCs w:val="20"/>
              </w:rPr>
            </w:pPr>
            <w:r w:rsidRPr="00A4455C">
              <w:rPr>
                <w:rFonts w:ascii="Arial" w:hAnsi="Arial" w:cs="Arial"/>
                <w:sz w:val="20"/>
                <w:szCs w:val="20"/>
              </w:rPr>
              <w:t>ADMIN</w:t>
            </w:r>
          </w:p>
        </w:tc>
        <w:tc>
          <w:tcPr>
            <w:tcW w:w="1701" w:type="dxa"/>
            <w:hideMark/>
          </w:tcPr>
          <w:p w14:paraId="7BFFE129" w14:textId="77777777" w:rsidR="00296C8D" w:rsidRPr="00A4455C"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MS3, MS1 (VLAN 30)</w:t>
            </w:r>
          </w:p>
        </w:tc>
        <w:tc>
          <w:tcPr>
            <w:tcW w:w="1701" w:type="dxa"/>
            <w:hideMark/>
          </w:tcPr>
          <w:p w14:paraId="226DCA59" w14:textId="77777777" w:rsidR="00296C8D" w:rsidRPr="00A4455C"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192.168.30.0/24</w:t>
            </w:r>
          </w:p>
        </w:tc>
        <w:tc>
          <w:tcPr>
            <w:tcW w:w="1843" w:type="dxa"/>
            <w:hideMark/>
          </w:tcPr>
          <w:p w14:paraId="494DE0F0" w14:textId="77777777" w:rsidR="00D07186" w:rsidRPr="00A4455C"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 xml:space="preserve">Private staff network. </w:t>
            </w:r>
          </w:p>
          <w:p w14:paraId="68F873BF" w14:textId="7A45229D" w:rsidR="00296C8D" w:rsidRPr="00A4455C"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Contains sensitive data and management traffic.</w:t>
            </w:r>
          </w:p>
        </w:tc>
        <w:tc>
          <w:tcPr>
            <w:tcW w:w="2352" w:type="dxa"/>
            <w:hideMark/>
          </w:tcPr>
          <w:p w14:paraId="1E7D682A" w14:textId="4CB93717" w:rsidR="00296C8D" w:rsidRPr="00A4455C"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 xml:space="preserve">Interface Shutdown: Disabling the SVI (Interface </w:t>
            </w:r>
            <w:r w:rsidR="00D07186" w:rsidRPr="00A4455C">
              <w:rPr>
                <w:rFonts w:ascii="Arial" w:hAnsi="Arial" w:cs="Arial"/>
                <w:sz w:val="20"/>
                <w:szCs w:val="20"/>
              </w:rPr>
              <w:t>VLAN</w:t>
            </w:r>
            <w:r w:rsidRPr="00A4455C">
              <w:rPr>
                <w:rFonts w:ascii="Arial" w:hAnsi="Arial" w:cs="Arial"/>
                <w:sz w:val="20"/>
                <w:szCs w:val="20"/>
              </w:rPr>
              <w:t xml:space="preserve"> 30) on MS1 stops all routing for this segment while keeping the L2 </w:t>
            </w:r>
            <w:r w:rsidR="00D07186" w:rsidRPr="00A4455C">
              <w:rPr>
                <w:rFonts w:ascii="Arial" w:hAnsi="Arial" w:cs="Arial"/>
                <w:sz w:val="20"/>
                <w:szCs w:val="20"/>
              </w:rPr>
              <w:t>switches (MS4, MS5, MS6, MS7)</w:t>
            </w:r>
            <w:r w:rsidRPr="00A4455C">
              <w:rPr>
                <w:rFonts w:ascii="Arial" w:hAnsi="Arial" w:cs="Arial"/>
                <w:sz w:val="20"/>
                <w:szCs w:val="20"/>
              </w:rPr>
              <w:t xml:space="preserve"> active.</w:t>
            </w:r>
          </w:p>
        </w:tc>
      </w:tr>
      <w:tr w:rsidR="00296C8D" w:rsidRPr="00A4455C" w14:paraId="2FAB602E"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774422" w14:textId="77777777" w:rsidR="00296C8D" w:rsidRPr="00A4455C" w:rsidRDefault="00296C8D" w:rsidP="00A4455C">
            <w:pPr>
              <w:rPr>
                <w:rFonts w:ascii="Arial" w:hAnsi="Arial" w:cs="Arial"/>
                <w:sz w:val="20"/>
                <w:szCs w:val="20"/>
              </w:rPr>
            </w:pPr>
            <w:r w:rsidRPr="00A4455C">
              <w:rPr>
                <w:rFonts w:ascii="Arial" w:hAnsi="Arial" w:cs="Arial"/>
                <w:sz w:val="20"/>
                <w:szCs w:val="20"/>
              </w:rPr>
              <w:t>DMZ (Servers)</w:t>
            </w:r>
          </w:p>
        </w:tc>
        <w:tc>
          <w:tcPr>
            <w:tcW w:w="1701" w:type="dxa"/>
            <w:hideMark/>
          </w:tcPr>
          <w:p w14:paraId="4E7DC8CF" w14:textId="77777777" w:rsidR="00296C8D" w:rsidRPr="00A4455C"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MS2, VLAN 50</w:t>
            </w:r>
          </w:p>
        </w:tc>
        <w:tc>
          <w:tcPr>
            <w:tcW w:w="1701" w:type="dxa"/>
            <w:hideMark/>
          </w:tcPr>
          <w:p w14:paraId="4A8D7BB9" w14:textId="77777777" w:rsidR="00296C8D" w:rsidRPr="00A4455C"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192.168.50.0/24</w:t>
            </w:r>
          </w:p>
        </w:tc>
        <w:tc>
          <w:tcPr>
            <w:tcW w:w="1843" w:type="dxa"/>
            <w:hideMark/>
          </w:tcPr>
          <w:p w14:paraId="30D04FD6" w14:textId="77777777" w:rsidR="00296C8D" w:rsidRPr="00A4455C"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High-security zone. Hosted behind the ASA (Firewall2).</w:t>
            </w:r>
          </w:p>
        </w:tc>
        <w:tc>
          <w:tcPr>
            <w:tcW w:w="2352" w:type="dxa"/>
            <w:hideMark/>
          </w:tcPr>
          <w:p w14:paraId="4293803C" w14:textId="77777777" w:rsidR="00296C8D" w:rsidRPr="00A4455C"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ACL Application: Modifying the INSIDE_IN access-list to deny traffic temporarily isolates the servers from the LAN for security audits.</w:t>
            </w:r>
          </w:p>
        </w:tc>
      </w:tr>
      <w:tr w:rsidR="00296C8D" w:rsidRPr="00A4455C" w14:paraId="45B278B8"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958B24" w14:textId="77777777" w:rsidR="00296C8D" w:rsidRPr="00A4455C" w:rsidRDefault="00296C8D" w:rsidP="00A4455C">
            <w:pPr>
              <w:rPr>
                <w:rFonts w:ascii="Arial" w:hAnsi="Arial" w:cs="Arial"/>
                <w:sz w:val="20"/>
                <w:szCs w:val="20"/>
              </w:rPr>
            </w:pPr>
            <w:r w:rsidRPr="00A4455C">
              <w:rPr>
                <w:rFonts w:ascii="Arial" w:hAnsi="Arial" w:cs="Arial"/>
                <w:sz w:val="20"/>
                <w:szCs w:val="20"/>
              </w:rPr>
              <w:t>Core Transit</w:t>
            </w:r>
          </w:p>
        </w:tc>
        <w:tc>
          <w:tcPr>
            <w:tcW w:w="1701" w:type="dxa"/>
            <w:hideMark/>
          </w:tcPr>
          <w:p w14:paraId="7007DA63" w14:textId="77777777" w:rsidR="00296C8D" w:rsidRPr="00A4455C"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MS1, FW2, MS2</w:t>
            </w:r>
          </w:p>
        </w:tc>
        <w:tc>
          <w:tcPr>
            <w:tcW w:w="1701" w:type="dxa"/>
            <w:hideMark/>
          </w:tcPr>
          <w:p w14:paraId="785200E5" w14:textId="77777777" w:rsidR="00296C8D" w:rsidRPr="00A4455C"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10.0.0.0/30 10.0.0.4/30</w:t>
            </w:r>
          </w:p>
        </w:tc>
        <w:tc>
          <w:tcPr>
            <w:tcW w:w="1843" w:type="dxa"/>
            <w:hideMark/>
          </w:tcPr>
          <w:p w14:paraId="7CF957D6" w14:textId="77777777" w:rsidR="00296C8D" w:rsidRPr="00A4455C"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Point-to-Point routed links connecting the LAN to the DMZ.</w:t>
            </w:r>
          </w:p>
        </w:tc>
        <w:tc>
          <w:tcPr>
            <w:tcW w:w="2352" w:type="dxa"/>
            <w:hideMark/>
          </w:tcPr>
          <w:p w14:paraId="04AB9652" w14:textId="77777777" w:rsidR="00296C8D" w:rsidRPr="00A4455C"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Passive-Interface / Static Route Removal: Deleting the static route to 192.168.50.0 on MS1 isolates the entire DMZ path.</w:t>
            </w:r>
          </w:p>
        </w:tc>
      </w:tr>
    </w:tbl>
    <w:p w14:paraId="1AE97036" w14:textId="77777777" w:rsidR="00296C8D" w:rsidRPr="00A4455C" w:rsidRDefault="00296C8D" w:rsidP="00296C8D">
      <w:pPr>
        <w:pStyle w:val="Heading3"/>
        <w:rPr>
          <w:rFonts w:ascii="Arial" w:hAnsi="Arial" w:cs="Arial"/>
          <w:sz w:val="20"/>
          <w:szCs w:val="20"/>
        </w:rPr>
      </w:pPr>
    </w:p>
    <w:p w14:paraId="526AAD25" w14:textId="77777777" w:rsidR="00887B2B" w:rsidRPr="00A4455C" w:rsidRDefault="00887B2B">
      <w:pPr>
        <w:rPr>
          <w:rFonts w:ascii="Arial" w:hAnsi="Arial" w:cs="Arial"/>
          <w:b/>
          <w:sz w:val="20"/>
          <w:szCs w:val="20"/>
        </w:rPr>
      </w:pPr>
      <w:r w:rsidRPr="00A4455C">
        <w:rPr>
          <w:rFonts w:ascii="Arial" w:hAnsi="Arial" w:cs="Arial"/>
          <w:sz w:val="20"/>
          <w:szCs w:val="20"/>
        </w:rPr>
        <w:br w:type="page"/>
      </w:r>
    </w:p>
    <w:p w14:paraId="76BC89F5" w14:textId="0FA89BB8" w:rsidR="00296C8D" w:rsidRPr="00A4455C" w:rsidRDefault="00296C8D" w:rsidP="00887B2B">
      <w:pPr>
        <w:pStyle w:val="Heading2"/>
        <w:rPr>
          <w:rFonts w:ascii="Arial" w:hAnsi="Arial" w:cs="Arial"/>
          <w:sz w:val="20"/>
          <w:szCs w:val="20"/>
        </w:rPr>
      </w:pPr>
      <w:r w:rsidRPr="00A4455C">
        <w:rPr>
          <w:rFonts w:ascii="Arial" w:hAnsi="Arial" w:cs="Arial"/>
          <w:sz w:val="20"/>
          <w:szCs w:val="20"/>
        </w:rPr>
        <w:lastRenderedPageBreak/>
        <w:t>Isolation Strategy</w:t>
      </w:r>
    </w:p>
    <w:p w14:paraId="02D13CCD" w14:textId="77777777" w:rsidR="00887B2B" w:rsidRPr="00A4455C" w:rsidRDefault="00887B2B" w:rsidP="00887B2B">
      <w:pPr>
        <w:rPr>
          <w:rFonts w:ascii="Arial" w:hAnsi="Arial" w:cs="Arial"/>
          <w:sz w:val="20"/>
          <w:szCs w:val="20"/>
        </w:rPr>
      </w:pPr>
    </w:p>
    <w:p w14:paraId="3A056FFE" w14:textId="5C5D4C99" w:rsidR="00296C8D" w:rsidRPr="00A4455C" w:rsidRDefault="00D07186" w:rsidP="00887B2B">
      <w:pPr>
        <w:pStyle w:val="Heading3"/>
        <w:rPr>
          <w:rFonts w:ascii="Arial" w:hAnsi="Arial" w:cs="Arial"/>
          <w:sz w:val="20"/>
          <w:szCs w:val="20"/>
        </w:rPr>
      </w:pPr>
      <w:r w:rsidRPr="00A4455C">
        <w:rPr>
          <w:rFonts w:ascii="Arial" w:hAnsi="Arial" w:cs="Arial"/>
          <w:sz w:val="20"/>
          <w:szCs w:val="20"/>
        </w:rPr>
        <w:t xml:space="preserve">For </w:t>
      </w:r>
      <w:r w:rsidR="00296C8D" w:rsidRPr="00A4455C">
        <w:rPr>
          <w:rFonts w:ascii="Arial" w:hAnsi="Arial" w:cs="Arial"/>
          <w:sz w:val="20"/>
          <w:szCs w:val="20"/>
        </w:rPr>
        <w:t>Internal LAN Isolation (</w:t>
      </w:r>
      <w:r w:rsidRPr="00A4455C">
        <w:rPr>
          <w:rFonts w:ascii="Arial" w:hAnsi="Arial" w:cs="Arial"/>
          <w:sz w:val="20"/>
          <w:szCs w:val="20"/>
        </w:rPr>
        <w:t>LAB1, LAB2, ADMIN, ACADEMIC</w:t>
      </w:r>
      <w:r w:rsidR="00296C8D" w:rsidRPr="00A4455C">
        <w:rPr>
          <w:rFonts w:ascii="Arial" w:hAnsi="Arial" w:cs="Arial"/>
          <w:sz w:val="20"/>
          <w:szCs w:val="20"/>
        </w:rPr>
        <w:t>)</w:t>
      </w:r>
    </w:p>
    <w:p w14:paraId="7DA64401" w14:textId="77777777" w:rsidR="00296C8D" w:rsidRPr="00A4455C" w:rsidRDefault="00296C8D" w:rsidP="00D07186">
      <w:pPr>
        <w:pStyle w:val="NormalWeb"/>
        <w:jc w:val="both"/>
        <w:rPr>
          <w:rFonts w:ascii="Arial" w:hAnsi="Arial" w:cs="Arial"/>
          <w:sz w:val="20"/>
          <w:szCs w:val="20"/>
        </w:rPr>
      </w:pPr>
      <w:r w:rsidRPr="00A4455C">
        <w:rPr>
          <w:rFonts w:ascii="Arial" w:hAnsi="Arial" w:cs="Arial"/>
          <w:sz w:val="20"/>
          <w:szCs w:val="20"/>
        </w:rPr>
        <w:t>Since MS1 acts as the default gateway for all internal users, isolation is managed at the Distribution layer.</w:t>
      </w:r>
    </w:p>
    <w:p w14:paraId="6E8BC74E" w14:textId="347FC2F1" w:rsidR="00296C8D" w:rsidRPr="00A4455C" w:rsidRDefault="00296C8D" w:rsidP="00D07186">
      <w:pPr>
        <w:pStyle w:val="NormalWeb"/>
        <w:numPr>
          <w:ilvl w:val="0"/>
          <w:numId w:val="10"/>
        </w:numPr>
        <w:jc w:val="both"/>
        <w:rPr>
          <w:rFonts w:ascii="Arial" w:hAnsi="Arial" w:cs="Arial"/>
          <w:sz w:val="20"/>
          <w:szCs w:val="20"/>
        </w:rPr>
      </w:pPr>
      <w:r w:rsidRPr="00A4455C">
        <w:rPr>
          <w:rFonts w:ascii="Arial" w:hAnsi="Arial" w:cs="Arial"/>
          <w:b/>
          <w:bCs/>
          <w:sz w:val="20"/>
          <w:szCs w:val="20"/>
        </w:rPr>
        <w:t>Logical Isolation:</w:t>
      </w:r>
      <w:r w:rsidRPr="00A4455C">
        <w:rPr>
          <w:rFonts w:ascii="Arial" w:hAnsi="Arial" w:cs="Arial"/>
          <w:sz w:val="20"/>
          <w:szCs w:val="20"/>
        </w:rPr>
        <w:t xml:space="preserve"> During testing of the Academic network (VLAN 40), </w:t>
      </w:r>
      <w:r w:rsidR="00986BB9" w:rsidRPr="00A4455C">
        <w:rPr>
          <w:rFonts w:ascii="Arial" w:hAnsi="Arial" w:cs="Arial"/>
          <w:sz w:val="20"/>
          <w:szCs w:val="20"/>
        </w:rPr>
        <w:t>We</w:t>
      </w:r>
      <w:r w:rsidRPr="00A4455C">
        <w:rPr>
          <w:rFonts w:ascii="Arial" w:hAnsi="Arial" w:cs="Arial"/>
          <w:sz w:val="20"/>
          <w:szCs w:val="20"/>
        </w:rPr>
        <w:t xml:space="preserve"> can apply a standard ACL on MS1 </w:t>
      </w:r>
      <w:r w:rsidRPr="00A4455C">
        <w:rPr>
          <w:rStyle w:val="HTMLCode"/>
          <w:rFonts w:ascii="Arial" w:hAnsi="Arial" w:cs="Arial"/>
          <w:b/>
          <w:bCs/>
        </w:rPr>
        <w:t xml:space="preserve">interface </w:t>
      </w:r>
      <w:r w:rsidR="00986BB9" w:rsidRPr="00A4455C">
        <w:rPr>
          <w:rStyle w:val="HTMLCode"/>
          <w:rFonts w:ascii="Arial" w:hAnsi="Arial" w:cs="Arial"/>
          <w:b/>
          <w:bCs/>
        </w:rPr>
        <w:t>VLAN</w:t>
      </w:r>
      <w:r w:rsidRPr="00A4455C">
        <w:rPr>
          <w:rStyle w:val="HTMLCode"/>
          <w:rFonts w:ascii="Arial" w:hAnsi="Arial" w:cs="Arial"/>
          <w:b/>
          <w:bCs/>
        </w:rPr>
        <w:t xml:space="preserve"> 40</w:t>
      </w:r>
      <w:r w:rsidRPr="00A4455C">
        <w:rPr>
          <w:rFonts w:ascii="Arial" w:hAnsi="Arial" w:cs="Arial"/>
          <w:sz w:val="20"/>
          <w:szCs w:val="20"/>
        </w:rPr>
        <w:t xml:space="preserve"> to restrict outbound traffic. This allows us to test internal connectivity within the segment without the "noise" of the rest of the university network.</w:t>
      </w:r>
    </w:p>
    <w:p w14:paraId="0369FF97" w14:textId="77777777" w:rsidR="00296C8D" w:rsidRPr="00A4455C" w:rsidRDefault="00296C8D" w:rsidP="00D07186">
      <w:pPr>
        <w:pStyle w:val="NormalWeb"/>
        <w:numPr>
          <w:ilvl w:val="0"/>
          <w:numId w:val="10"/>
        </w:numPr>
        <w:jc w:val="both"/>
        <w:rPr>
          <w:rFonts w:ascii="Arial" w:hAnsi="Arial" w:cs="Arial"/>
          <w:sz w:val="20"/>
          <w:szCs w:val="20"/>
        </w:rPr>
      </w:pPr>
      <w:r w:rsidRPr="00A4455C">
        <w:rPr>
          <w:rFonts w:ascii="Arial" w:hAnsi="Arial" w:cs="Arial"/>
          <w:b/>
          <w:bCs/>
          <w:sz w:val="20"/>
          <w:szCs w:val="20"/>
        </w:rPr>
        <w:t>Physical/Trunk Isolation:</w:t>
      </w:r>
      <w:r w:rsidRPr="00A4455C">
        <w:rPr>
          <w:rFonts w:ascii="Arial" w:hAnsi="Arial" w:cs="Arial"/>
          <w:sz w:val="20"/>
          <w:szCs w:val="20"/>
        </w:rPr>
        <w:t xml:space="preserve"> If </w:t>
      </w:r>
      <w:r w:rsidRPr="00A4455C">
        <w:rPr>
          <w:rFonts w:ascii="Arial" w:hAnsi="Arial" w:cs="Arial"/>
          <w:b/>
          <w:bCs/>
          <w:sz w:val="20"/>
          <w:szCs w:val="20"/>
        </w:rPr>
        <w:t>MS0</w:t>
      </w:r>
      <w:r w:rsidRPr="00A4455C">
        <w:rPr>
          <w:rFonts w:ascii="Arial" w:hAnsi="Arial" w:cs="Arial"/>
          <w:sz w:val="20"/>
          <w:szCs w:val="20"/>
        </w:rPr>
        <w:t xml:space="preserve"> (Aggregation) reports flapping links, we can isolate the entire access sub-tree by converting the trunk to a non-tagging access port temporarily to verify hardware stability.</w:t>
      </w:r>
    </w:p>
    <w:p w14:paraId="147EE7E6" w14:textId="4F13B0A6" w:rsidR="00296C8D" w:rsidRPr="00A4455C" w:rsidRDefault="00D07186" w:rsidP="00887B2B">
      <w:pPr>
        <w:pStyle w:val="Heading3"/>
        <w:rPr>
          <w:rFonts w:ascii="Arial" w:hAnsi="Arial" w:cs="Arial"/>
          <w:sz w:val="20"/>
          <w:szCs w:val="20"/>
        </w:rPr>
      </w:pPr>
      <w:r w:rsidRPr="00A4455C">
        <w:rPr>
          <w:rFonts w:ascii="Arial" w:hAnsi="Arial" w:cs="Arial"/>
          <w:sz w:val="20"/>
          <w:szCs w:val="20"/>
        </w:rPr>
        <w:t xml:space="preserve">For </w:t>
      </w:r>
      <w:r w:rsidR="00296C8D" w:rsidRPr="00A4455C">
        <w:rPr>
          <w:rFonts w:ascii="Arial" w:hAnsi="Arial" w:cs="Arial"/>
          <w:sz w:val="20"/>
          <w:szCs w:val="20"/>
        </w:rPr>
        <w:t>Perimeter and DMZ Isolation</w:t>
      </w:r>
    </w:p>
    <w:p w14:paraId="63932431" w14:textId="06BAB936" w:rsidR="00296C8D" w:rsidRPr="00A4455C" w:rsidRDefault="00296C8D" w:rsidP="00D07186">
      <w:pPr>
        <w:pStyle w:val="NormalWeb"/>
        <w:jc w:val="both"/>
        <w:rPr>
          <w:rFonts w:ascii="Arial" w:hAnsi="Arial" w:cs="Arial"/>
          <w:sz w:val="20"/>
          <w:szCs w:val="20"/>
        </w:rPr>
      </w:pPr>
      <w:r w:rsidRPr="00A4455C">
        <w:rPr>
          <w:rFonts w:ascii="Arial" w:hAnsi="Arial" w:cs="Arial"/>
          <w:sz w:val="20"/>
          <w:szCs w:val="20"/>
        </w:rPr>
        <w:t xml:space="preserve">The </w:t>
      </w:r>
      <w:r w:rsidRPr="00A4455C">
        <w:rPr>
          <w:rFonts w:ascii="Arial" w:hAnsi="Arial" w:cs="Arial"/>
          <w:b/>
          <w:bCs/>
          <w:sz w:val="20"/>
          <w:szCs w:val="20"/>
        </w:rPr>
        <w:t>Firewall2</w:t>
      </w:r>
      <w:r w:rsidRPr="00A4455C">
        <w:rPr>
          <w:rFonts w:ascii="Arial" w:hAnsi="Arial" w:cs="Arial"/>
          <w:sz w:val="20"/>
          <w:szCs w:val="20"/>
        </w:rPr>
        <w:t xml:space="preserve"> provides the most granular isolation.</w:t>
      </w:r>
    </w:p>
    <w:p w14:paraId="1EE04A23" w14:textId="77777777" w:rsidR="00296C8D" w:rsidRPr="00A4455C" w:rsidRDefault="00296C8D" w:rsidP="00D07186">
      <w:pPr>
        <w:pStyle w:val="NormalWeb"/>
        <w:numPr>
          <w:ilvl w:val="0"/>
          <w:numId w:val="11"/>
        </w:numPr>
        <w:jc w:val="both"/>
        <w:rPr>
          <w:rFonts w:ascii="Arial" w:hAnsi="Arial" w:cs="Arial"/>
          <w:sz w:val="20"/>
          <w:szCs w:val="20"/>
        </w:rPr>
      </w:pPr>
      <w:r w:rsidRPr="00A4455C">
        <w:rPr>
          <w:rFonts w:ascii="Arial" w:hAnsi="Arial" w:cs="Arial"/>
          <w:b/>
          <w:bCs/>
          <w:sz w:val="20"/>
          <w:szCs w:val="20"/>
        </w:rPr>
        <w:t>Stateful Isolation:</w:t>
      </w:r>
      <w:r w:rsidRPr="00A4455C">
        <w:rPr>
          <w:rFonts w:ascii="Arial" w:hAnsi="Arial" w:cs="Arial"/>
          <w:sz w:val="20"/>
          <w:szCs w:val="20"/>
        </w:rPr>
        <w:t xml:space="preserve"> By leveraging the </w:t>
      </w:r>
      <w:r w:rsidRPr="00A4455C">
        <w:rPr>
          <w:rStyle w:val="HTMLCode"/>
          <w:rFonts w:ascii="Arial" w:hAnsi="Arial" w:cs="Arial"/>
          <w:b/>
          <w:bCs/>
        </w:rPr>
        <w:t>security-level</w:t>
      </w:r>
      <w:r w:rsidRPr="00A4455C">
        <w:rPr>
          <w:rFonts w:ascii="Arial" w:hAnsi="Arial" w:cs="Arial"/>
          <w:sz w:val="20"/>
          <w:szCs w:val="20"/>
        </w:rPr>
        <w:t xml:space="preserve"> (100 vs 50), we can test "One-Way" connectivity. For troubleshooting, we can disable the </w:t>
      </w:r>
      <w:r w:rsidRPr="00A4455C">
        <w:rPr>
          <w:rStyle w:val="HTMLCode"/>
          <w:rFonts w:ascii="Arial" w:hAnsi="Arial" w:cs="Arial"/>
          <w:b/>
          <w:bCs/>
        </w:rPr>
        <w:t>inspect icmp</w:t>
      </w:r>
      <w:r w:rsidRPr="00A4455C">
        <w:rPr>
          <w:rFonts w:ascii="Arial" w:hAnsi="Arial" w:cs="Arial"/>
          <w:sz w:val="20"/>
          <w:szCs w:val="20"/>
        </w:rPr>
        <w:t xml:space="preserve"> policy. If pings stop working, we confirm the firewall's stateful engine is functioning correctly and the issue is not a routing loop.</w:t>
      </w:r>
    </w:p>
    <w:p w14:paraId="1D88EE7E" w14:textId="77777777" w:rsidR="00296C8D" w:rsidRPr="00A4455C" w:rsidRDefault="00296C8D" w:rsidP="00D07186">
      <w:pPr>
        <w:pStyle w:val="NormalWeb"/>
        <w:numPr>
          <w:ilvl w:val="0"/>
          <w:numId w:val="11"/>
        </w:numPr>
        <w:jc w:val="both"/>
        <w:rPr>
          <w:rFonts w:ascii="Arial" w:hAnsi="Arial" w:cs="Arial"/>
          <w:sz w:val="20"/>
          <w:szCs w:val="20"/>
        </w:rPr>
      </w:pPr>
      <w:r w:rsidRPr="00A4455C">
        <w:rPr>
          <w:rFonts w:ascii="Arial" w:hAnsi="Arial" w:cs="Arial"/>
          <w:b/>
          <w:bCs/>
          <w:sz w:val="20"/>
          <w:szCs w:val="20"/>
        </w:rPr>
        <w:t>P2P Link Testing:</w:t>
      </w:r>
      <w:r w:rsidRPr="00A4455C">
        <w:rPr>
          <w:rFonts w:ascii="Arial" w:hAnsi="Arial" w:cs="Arial"/>
          <w:sz w:val="20"/>
          <w:szCs w:val="20"/>
        </w:rPr>
        <w:t xml:space="preserve"> The </w:t>
      </w:r>
      <w:r w:rsidRPr="00A4455C">
        <w:rPr>
          <w:rStyle w:val="HTMLCode"/>
          <w:rFonts w:ascii="Arial" w:hAnsi="Arial" w:cs="Arial"/>
        </w:rPr>
        <w:t>/30</w:t>
      </w:r>
      <w:r w:rsidRPr="00A4455C">
        <w:rPr>
          <w:rFonts w:ascii="Arial" w:hAnsi="Arial" w:cs="Arial"/>
          <w:sz w:val="20"/>
          <w:szCs w:val="20"/>
        </w:rPr>
        <w:t xml:space="preserve"> links (10.0.0.0/30 and 10.0.0.4/30) are isolated by design. To test the firewall's "Inside" interface without involving the university switches, we can connect a technician's laptop directly to </w:t>
      </w:r>
      <w:r w:rsidRPr="00A4455C">
        <w:rPr>
          <w:rStyle w:val="HTMLCode"/>
          <w:rFonts w:ascii="Arial" w:hAnsi="Arial" w:cs="Arial"/>
          <w:b/>
          <w:bCs/>
        </w:rPr>
        <w:t>Gi1/1</w:t>
      </w:r>
      <w:r w:rsidRPr="00A4455C">
        <w:rPr>
          <w:rFonts w:ascii="Arial" w:hAnsi="Arial" w:cs="Arial"/>
          <w:sz w:val="20"/>
          <w:szCs w:val="20"/>
        </w:rPr>
        <w:t xml:space="preserve"> with a static IP (</w:t>
      </w:r>
      <w:r w:rsidRPr="00A4455C">
        <w:rPr>
          <w:rStyle w:val="HTMLCode"/>
          <w:rFonts w:ascii="Arial" w:hAnsi="Arial" w:cs="Arial"/>
        </w:rPr>
        <w:t>10.0.0.1</w:t>
      </w:r>
      <w:r w:rsidRPr="00A4455C">
        <w:rPr>
          <w:rFonts w:ascii="Arial" w:hAnsi="Arial" w:cs="Arial"/>
          <w:sz w:val="20"/>
          <w:szCs w:val="20"/>
        </w:rPr>
        <w:t>), effectively removing MS1 from the equation.</w:t>
      </w:r>
    </w:p>
    <w:p w14:paraId="29322015" w14:textId="2C69B4A7" w:rsidR="00296C8D" w:rsidRPr="00A4455C" w:rsidRDefault="00887B2B" w:rsidP="00887B2B">
      <w:pPr>
        <w:pStyle w:val="Heading3"/>
        <w:rPr>
          <w:rFonts w:ascii="Arial" w:hAnsi="Arial" w:cs="Arial"/>
          <w:sz w:val="20"/>
          <w:szCs w:val="20"/>
        </w:rPr>
      </w:pPr>
      <w:r w:rsidRPr="00A4455C">
        <w:rPr>
          <w:rFonts w:ascii="Arial" w:hAnsi="Arial" w:cs="Arial"/>
          <w:sz w:val="20"/>
          <w:szCs w:val="20"/>
        </w:rPr>
        <w:t xml:space="preserve">For </w:t>
      </w:r>
      <w:r w:rsidR="00296C8D" w:rsidRPr="00A4455C">
        <w:rPr>
          <w:rFonts w:ascii="Arial" w:hAnsi="Arial" w:cs="Arial"/>
          <w:sz w:val="20"/>
          <w:szCs w:val="20"/>
        </w:rPr>
        <w:t>STP Root Isolation</w:t>
      </w:r>
    </w:p>
    <w:p w14:paraId="030583F9" w14:textId="6FE433E5" w:rsidR="00296C8D" w:rsidRPr="00A4455C" w:rsidRDefault="00296C8D" w:rsidP="00D07186">
      <w:pPr>
        <w:pStyle w:val="NormalWeb"/>
        <w:jc w:val="both"/>
        <w:rPr>
          <w:rFonts w:ascii="Arial" w:hAnsi="Arial" w:cs="Arial"/>
          <w:sz w:val="20"/>
          <w:szCs w:val="20"/>
        </w:rPr>
      </w:pPr>
      <w:r w:rsidRPr="00A4455C">
        <w:rPr>
          <w:rFonts w:ascii="Arial" w:hAnsi="Arial" w:cs="Arial"/>
          <w:sz w:val="20"/>
          <w:szCs w:val="20"/>
        </w:rPr>
        <w:t xml:space="preserve">Because </w:t>
      </w:r>
      <w:r w:rsidRPr="00A4455C">
        <w:rPr>
          <w:rFonts w:ascii="Arial" w:hAnsi="Arial" w:cs="Arial"/>
          <w:b/>
          <w:bCs/>
          <w:sz w:val="20"/>
          <w:szCs w:val="20"/>
        </w:rPr>
        <w:t>MS1</w:t>
      </w:r>
      <w:r w:rsidRPr="00A4455C">
        <w:rPr>
          <w:rFonts w:ascii="Arial" w:hAnsi="Arial" w:cs="Arial"/>
          <w:sz w:val="20"/>
          <w:szCs w:val="20"/>
        </w:rPr>
        <w:t xml:space="preserve"> is the STP Root Bridge (Priority 4096), any loop in the access switches (MS4, MS6, </w:t>
      </w:r>
      <w:r w:rsidR="00986BB9" w:rsidRPr="00A4455C">
        <w:rPr>
          <w:rFonts w:ascii="Arial" w:hAnsi="Arial" w:cs="Arial"/>
          <w:sz w:val="20"/>
          <w:szCs w:val="20"/>
        </w:rPr>
        <w:t>MS7, MS3</w:t>
      </w:r>
      <w:r w:rsidRPr="00A4455C">
        <w:rPr>
          <w:rFonts w:ascii="Arial" w:hAnsi="Arial" w:cs="Arial"/>
          <w:sz w:val="20"/>
          <w:szCs w:val="20"/>
        </w:rPr>
        <w:t>) could theoretically impact the Core.</w:t>
      </w:r>
    </w:p>
    <w:p w14:paraId="05A49FBB" w14:textId="09E93F48" w:rsidR="00296C8D" w:rsidRPr="00A4455C" w:rsidRDefault="00296C8D" w:rsidP="00D07186">
      <w:pPr>
        <w:pStyle w:val="NormalWeb"/>
        <w:numPr>
          <w:ilvl w:val="0"/>
          <w:numId w:val="12"/>
        </w:numPr>
        <w:jc w:val="both"/>
        <w:rPr>
          <w:rFonts w:ascii="Arial" w:hAnsi="Arial" w:cs="Arial"/>
          <w:sz w:val="20"/>
          <w:szCs w:val="20"/>
        </w:rPr>
      </w:pPr>
      <w:r w:rsidRPr="00A4455C">
        <w:rPr>
          <w:rFonts w:ascii="Arial" w:hAnsi="Arial" w:cs="Arial"/>
          <w:b/>
          <w:bCs/>
          <w:sz w:val="20"/>
          <w:szCs w:val="20"/>
        </w:rPr>
        <w:t>Technique:</w:t>
      </w:r>
      <w:r w:rsidRPr="00A4455C">
        <w:rPr>
          <w:rFonts w:ascii="Arial" w:hAnsi="Arial" w:cs="Arial"/>
          <w:sz w:val="20"/>
          <w:szCs w:val="20"/>
        </w:rPr>
        <w:t xml:space="preserve"> To isolate Spanning Tree issues, we </w:t>
      </w:r>
      <w:r w:rsidR="00986BB9" w:rsidRPr="00A4455C">
        <w:rPr>
          <w:rFonts w:ascii="Arial" w:hAnsi="Arial" w:cs="Arial"/>
          <w:sz w:val="20"/>
          <w:szCs w:val="20"/>
        </w:rPr>
        <w:t xml:space="preserve">can </w:t>
      </w:r>
      <w:r w:rsidRPr="00A4455C">
        <w:rPr>
          <w:rFonts w:ascii="Arial" w:hAnsi="Arial" w:cs="Arial"/>
          <w:sz w:val="20"/>
          <w:szCs w:val="20"/>
        </w:rPr>
        <w:t xml:space="preserve">use </w:t>
      </w:r>
      <w:r w:rsidRPr="00A4455C">
        <w:rPr>
          <w:rStyle w:val="HTMLCode"/>
          <w:rFonts w:ascii="Arial" w:hAnsi="Arial" w:cs="Arial"/>
          <w:b/>
          <w:bCs/>
        </w:rPr>
        <w:t>spanning-tree portfast</w:t>
      </w:r>
      <w:r w:rsidRPr="00A4455C">
        <w:rPr>
          <w:rFonts w:ascii="Arial" w:hAnsi="Arial" w:cs="Arial"/>
          <w:sz w:val="20"/>
          <w:szCs w:val="20"/>
        </w:rPr>
        <w:t xml:space="preserve"> and </w:t>
      </w:r>
      <w:r w:rsidRPr="00A4455C">
        <w:rPr>
          <w:rStyle w:val="HTMLCode"/>
          <w:rFonts w:ascii="Arial" w:hAnsi="Arial" w:cs="Arial"/>
          <w:b/>
          <w:bCs/>
        </w:rPr>
        <w:t>bpduguard</w:t>
      </w:r>
      <w:r w:rsidRPr="00A4455C">
        <w:rPr>
          <w:rFonts w:ascii="Arial" w:hAnsi="Arial" w:cs="Arial"/>
          <w:sz w:val="20"/>
          <w:szCs w:val="20"/>
        </w:rPr>
        <w:t xml:space="preserve"> on access ports. If a student plugs a bridge into </w:t>
      </w:r>
      <w:r w:rsidRPr="00A4455C">
        <w:rPr>
          <w:rFonts w:ascii="Arial" w:hAnsi="Arial" w:cs="Arial"/>
          <w:b/>
          <w:bCs/>
          <w:sz w:val="20"/>
          <w:szCs w:val="20"/>
        </w:rPr>
        <w:t>MS4</w:t>
      </w:r>
      <w:r w:rsidRPr="00A4455C">
        <w:rPr>
          <w:rFonts w:ascii="Arial" w:hAnsi="Arial" w:cs="Arial"/>
          <w:sz w:val="20"/>
          <w:szCs w:val="20"/>
        </w:rPr>
        <w:t>, BPDUGuard will "err-disable" that specific port, isolating the fault and protecting the Milestones University backbone.</w:t>
      </w:r>
    </w:p>
    <w:p w14:paraId="7D209E48" w14:textId="77777777" w:rsidR="00296C8D" w:rsidRPr="00A4455C" w:rsidRDefault="00296C8D" w:rsidP="00D07186">
      <w:pPr>
        <w:pBdr>
          <w:top w:val="nil"/>
          <w:left w:val="nil"/>
          <w:bottom w:val="nil"/>
          <w:right w:val="nil"/>
          <w:between w:val="nil"/>
        </w:pBdr>
        <w:spacing w:before="360" w:after="120"/>
        <w:ind w:firstLine="720"/>
        <w:jc w:val="both"/>
        <w:rPr>
          <w:rFonts w:ascii="Arial" w:eastAsia="Arial" w:hAnsi="Arial" w:cs="Arial"/>
          <w:b/>
          <w:bCs/>
          <w:color w:val="000000"/>
          <w:sz w:val="20"/>
          <w:szCs w:val="20"/>
        </w:rPr>
      </w:pPr>
    </w:p>
    <w:p w14:paraId="4E65176C" w14:textId="77777777" w:rsidR="00296C8D" w:rsidRPr="00A4455C" w:rsidRDefault="00296C8D" w:rsidP="00D07186">
      <w:pPr>
        <w:pBdr>
          <w:top w:val="nil"/>
          <w:left w:val="nil"/>
          <w:bottom w:val="nil"/>
          <w:right w:val="nil"/>
          <w:between w:val="nil"/>
        </w:pBdr>
        <w:spacing w:before="360" w:after="120"/>
        <w:jc w:val="both"/>
        <w:rPr>
          <w:rFonts w:ascii="Arial" w:eastAsia="Arial" w:hAnsi="Arial" w:cs="Arial"/>
          <w:color w:val="000000"/>
          <w:sz w:val="20"/>
          <w:szCs w:val="20"/>
        </w:rPr>
      </w:pPr>
    </w:p>
    <w:p w14:paraId="1ADEEF00" w14:textId="77777777" w:rsidR="00296C8D" w:rsidRPr="00A4455C"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p>
    <w:p w14:paraId="7DB0C2B4" w14:textId="77777777" w:rsidR="008A2110" w:rsidRPr="00A4455C" w:rsidRDefault="008A2110">
      <w:pPr>
        <w:rPr>
          <w:rFonts w:ascii="Arial" w:hAnsi="Arial" w:cs="Arial"/>
          <w:b/>
          <w:sz w:val="20"/>
          <w:szCs w:val="20"/>
        </w:rPr>
      </w:pPr>
      <w:r w:rsidRPr="00A4455C">
        <w:rPr>
          <w:rFonts w:ascii="Arial" w:hAnsi="Arial" w:cs="Arial"/>
          <w:sz w:val="20"/>
          <w:szCs w:val="20"/>
        </w:rPr>
        <w:br w:type="page"/>
      </w:r>
    </w:p>
    <w:p w14:paraId="6B888D42" w14:textId="0D5E8213" w:rsidR="00713DC1" w:rsidRPr="00A4455C" w:rsidRDefault="00000000" w:rsidP="00887B2B">
      <w:pPr>
        <w:pStyle w:val="Heading1"/>
        <w:rPr>
          <w:rFonts w:ascii="Arial" w:hAnsi="Arial" w:cs="Arial"/>
          <w:sz w:val="20"/>
          <w:szCs w:val="20"/>
        </w:rPr>
      </w:pPr>
      <w:r w:rsidRPr="00A4455C">
        <w:rPr>
          <w:rFonts w:ascii="Arial" w:hAnsi="Arial" w:cs="Arial"/>
          <w:sz w:val="20"/>
          <w:szCs w:val="20"/>
        </w:rPr>
        <w:lastRenderedPageBreak/>
        <w:t>Testing</w:t>
      </w:r>
    </w:p>
    <w:p w14:paraId="1CCFAD60" w14:textId="77777777" w:rsidR="00FE4B81" w:rsidRPr="00A4455C" w:rsidRDefault="00FE4B81" w:rsidP="00FE4B81">
      <w:pPr>
        <w:rPr>
          <w:rFonts w:ascii="Arial" w:hAnsi="Arial" w:cs="Arial"/>
          <w:b/>
          <w:bCs/>
          <w:sz w:val="20"/>
          <w:szCs w:val="20"/>
        </w:rPr>
      </w:pPr>
    </w:p>
    <w:p w14:paraId="06B52770" w14:textId="19AEC641" w:rsidR="00DF4239" w:rsidRPr="00A4455C" w:rsidRDefault="00DF4239" w:rsidP="007C50D9">
      <w:pPr>
        <w:jc w:val="both"/>
        <w:rPr>
          <w:rFonts w:ascii="Arial" w:hAnsi="Arial" w:cs="Arial"/>
          <w:sz w:val="20"/>
          <w:szCs w:val="20"/>
        </w:rPr>
      </w:pPr>
      <w:r w:rsidRPr="00DF4239">
        <w:rPr>
          <w:rFonts w:ascii="Arial" w:hAnsi="Arial" w:cs="Arial"/>
          <w:sz w:val="20"/>
          <w:szCs w:val="20"/>
        </w:rPr>
        <w:t>The testing regime ensures that the Milestones University network remains resilient, secure, and capable of supporting both high-speed data and latency-sensitive voice traffic. However, to truly understand the vulnerabilities or the effectiveness of our troubleshooting strategies, we must adopt a fundamental philosophy: "The only way to understand the vulnerability or effectiveness of planned monitoring and troubleshooting strategies is to test them!"</w:t>
      </w:r>
    </w:p>
    <w:p w14:paraId="4C4B26FB" w14:textId="77777777" w:rsidR="00FE4B81" w:rsidRPr="00A4455C" w:rsidRDefault="00FE4B81" w:rsidP="00FE4B81">
      <w:pPr>
        <w:rPr>
          <w:rFonts w:ascii="Arial" w:hAnsi="Arial" w:cs="Arial"/>
          <w:b/>
          <w:bCs/>
          <w:sz w:val="20"/>
          <w:szCs w:val="20"/>
        </w:rPr>
      </w:pPr>
    </w:p>
    <w:p w14:paraId="1F90EF9C" w14:textId="341F60D3" w:rsidR="00FE4B81" w:rsidRPr="00376C57" w:rsidRDefault="00376C57" w:rsidP="007C50D9">
      <w:pPr>
        <w:pStyle w:val="Heading2"/>
        <w:rPr>
          <w:rFonts w:ascii="Arial" w:hAnsi="Arial" w:cs="Arial"/>
          <w:sz w:val="20"/>
          <w:szCs w:val="20"/>
        </w:rPr>
      </w:pPr>
      <w:r>
        <w:rPr>
          <w:rFonts w:ascii="Arial" w:hAnsi="Arial" w:cs="Arial"/>
          <w:sz w:val="20"/>
          <w:szCs w:val="20"/>
        </w:rPr>
        <w:t xml:space="preserve">Main </w:t>
      </w:r>
      <w:r w:rsidR="00FE4B81" w:rsidRPr="00376C57">
        <w:rPr>
          <w:rFonts w:ascii="Arial" w:hAnsi="Arial" w:cs="Arial"/>
          <w:sz w:val="20"/>
          <w:szCs w:val="20"/>
        </w:rPr>
        <w:t>Frequency and Types of Testing</w:t>
      </w:r>
    </w:p>
    <w:p w14:paraId="3C516800" w14:textId="77777777" w:rsidR="00FE4B81" w:rsidRPr="005E0E50" w:rsidRDefault="00FE4B81" w:rsidP="00FE4B81">
      <w:pPr>
        <w:rPr>
          <w:rFonts w:ascii="Arial" w:hAnsi="Arial" w:cs="Arial"/>
          <w:b/>
          <w:bCs/>
          <w:sz w:val="20"/>
          <w:szCs w:val="20"/>
        </w:rPr>
      </w:pPr>
    </w:p>
    <w:tbl>
      <w:tblPr>
        <w:tblStyle w:val="GridTable5Dark-Accent1"/>
        <w:tblW w:w="0" w:type="auto"/>
        <w:tblLook w:val="04A0" w:firstRow="1" w:lastRow="0" w:firstColumn="1" w:lastColumn="0" w:noHBand="0" w:noVBand="1"/>
      </w:tblPr>
      <w:tblGrid>
        <w:gridCol w:w="2336"/>
        <w:gridCol w:w="1228"/>
        <w:gridCol w:w="2097"/>
        <w:gridCol w:w="3349"/>
      </w:tblGrid>
      <w:tr w:rsidR="00FE4B81" w:rsidRPr="005E0E50" w14:paraId="55E1B57C" w14:textId="77777777" w:rsidTr="000C1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44FC35" w14:textId="77777777" w:rsidR="00FE4B81" w:rsidRPr="005E0E50" w:rsidRDefault="00FE4B81" w:rsidP="000C1B52">
            <w:pPr>
              <w:rPr>
                <w:rFonts w:ascii="Arial" w:hAnsi="Arial" w:cs="Arial"/>
                <w:sz w:val="20"/>
                <w:szCs w:val="20"/>
              </w:rPr>
            </w:pPr>
            <w:r w:rsidRPr="005E0E50">
              <w:rPr>
                <w:rFonts w:ascii="Arial" w:hAnsi="Arial" w:cs="Arial"/>
                <w:sz w:val="20"/>
                <w:szCs w:val="20"/>
              </w:rPr>
              <w:t>Testing Type</w:t>
            </w:r>
          </w:p>
        </w:tc>
        <w:tc>
          <w:tcPr>
            <w:tcW w:w="0" w:type="auto"/>
            <w:hideMark/>
          </w:tcPr>
          <w:p w14:paraId="6F8C2A22" w14:textId="77777777" w:rsidR="00FE4B81" w:rsidRPr="005E0E50" w:rsidRDefault="00FE4B81" w:rsidP="000C1B52">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0E50">
              <w:rPr>
                <w:rFonts w:ascii="Arial" w:hAnsi="Arial" w:cs="Arial"/>
                <w:sz w:val="20"/>
                <w:szCs w:val="20"/>
              </w:rPr>
              <w:t>Frequency</w:t>
            </w:r>
          </w:p>
        </w:tc>
        <w:tc>
          <w:tcPr>
            <w:tcW w:w="0" w:type="auto"/>
            <w:hideMark/>
          </w:tcPr>
          <w:p w14:paraId="6F3952FC" w14:textId="77777777" w:rsidR="00FE4B81" w:rsidRPr="005E0E50" w:rsidRDefault="00FE4B81" w:rsidP="000C1B52">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0E50">
              <w:rPr>
                <w:rFonts w:ascii="Arial" w:hAnsi="Arial" w:cs="Arial"/>
                <w:sz w:val="20"/>
                <w:szCs w:val="20"/>
              </w:rPr>
              <w:t>Targeted Components</w:t>
            </w:r>
          </w:p>
        </w:tc>
        <w:tc>
          <w:tcPr>
            <w:tcW w:w="0" w:type="auto"/>
            <w:hideMark/>
          </w:tcPr>
          <w:p w14:paraId="05317853" w14:textId="77777777" w:rsidR="00FE4B81" w:rsidRPr="005E0E50" w:rsidRDefault="00FE4B81" w:rsidP="000C1B52">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0E50">
              <w:rPr>
                <w:rFonts w:ascii="Arial" w:hAnsi="Arial" w:cs="Arial"/>
                <w:sz w:val="20"/>
                <w:szCs w:val="20"/>
              </w:rPr>
              <w:t>Objective (Why)</w:t>
            </w:r>
          </w:p>
        </w:tc>
      </w:tr>
      <w:tr w:rsidR="00FE4B81" w:rsidRPr="005E0E50" w14:paraId="5CCD76BA" w14:textId="77777777" w:rsidTr="000C1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C2BC4" w14:textId="77777777" w:rsidR="00FE4B81" w:rsidRPr="005E0E50" w:rsidRDefault="00FE4B81" w:rsidP="000C1B52">
            <w:pPr>
              <w:rPr>
                <w:rFonts w:ascii="Arial" w:hAnsi="Arial" w:cs="Arial"/>
                <w:sz w:val="20"/>
                <w:szCs w:val="20"/>
              </w:rPr>
            </w:pPr>
            <w:r w:rsidRPr="005E0E50">
              <w:rPr>
                <w:rFonts w:ascii="Arial" w:hAnsi="Arial" w:cs="Arial"/>
                <w:sz w:val="20"/>
                <w:szCs w:val="20"/>
              </w:rPr>
              <w:t>Connectivity &amp; Availability</w:t>
            </w:r>
          </w:p>
        </w:tc>
        <w:tc>
          <w:tcPr>
            <w:tcW w:w="0" w:type="auto"/>
            <w:hideMark/>
          </w:tcPr>
          <w:p w14:paraId="3B27D040" w14:textId="7575EA7C" w:rsidR="00FE4B81" w:rsidRPr="005E0E50" w:rsidRDefault="00FE4B81" w:rsidP="000C1B5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0E50">
              <w:rPr>
                <w:rFonts w:ascii="Arial" w:hAnsi="Arial" w:cs="Arial"/>
                <w:sz w:val="20"/>
                <w:szCs w:val="20"/>
              </w:rPr>
              <w:t>Daily</w:t>
            </w:r>
          </w:p>
        </w:tc>
        <w:tc>
          <w:tcPr>
            <w:tcW w:w="0" w:type="auto"/>
            <w:hideMark/>
          </w:tcPr>
          <w:p w14:paraId="016CFD1F" w14:textId="77777777" w:rsidR="00FE4B81" w:rsidRPr="005E0E50" w:rsidRDefault="00FE4B81" w:rsidP="000C1B5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0E50">
              <w:rPr>
                <w:rFonts w:ascii="Arial" w:hAnsi="Arial" w:cs="Arial"/>
                <w:sz w:val="20"/>
                <w:szCs w:val="20"/>
              </w:rPr>
              <w:t>All Gateways (MS1, MS2), Firewall2, DMZ Servers.</w:t>
            </w:r>
          </w:p>
        </w:tc>
        <w:tc>
          <w:tcPr>
            <w:tcW w:w="0" w:type="auto"/>
            <w:hideMark/>
          </w:tcPr>
          <w:p w14:paraId="4D3747E2" w14:textId="63826FD9" w:rsidR="00FE4B81" w:rsidRPr="005E0E50" w:rsidRDefault="00FE4B81" w:rsidP="000C1B5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0E50">
              <w:rPr>
                <w:rFonts w:ascii="Arial" w:hAnsi="Arial" w:cs="Arial"/>
                <w:sz w:val="20"/>
                <w:szCs w:val="20"/>
              </w:rPr>
              <w:t>To ensure that critical paths are active and the "</w:t>
            </w:r>
            <w:r w:rsidR="007C50D9" w:rsidRPr="005E0E50">
              <w:rPr>
                <w:rFonts w:ascii="Arial" w:hAnsi="Arial" w:cs="Arial"/>
                <w:sz w:val="20"/>
                <w:szCs w:val="20"/>
              </w:rPr>
              <w:t>core</w:t>
            </w:r>
            <w:r w:rsidRPr="005E0E50">
              <w:rPr>
                <w:rFonts w:ascii="Arial" w:hAnsi="Arial" w:cs="Arial"/>
                <w:sz w:val="20"/>
                <w:szCs w:val="20"/>
              </w:rPr>
              <w:t>" of the network is healthy.</w:t>
            </w:r>
          </w:p>
        </w:tc>
      </w:tr>
      <w:tr w:rsidR="00FE4B81" w:rsidRPr="005E0E50" w14:paraId="419947D3" w14:textId="77777777" w:rsidTr="000C1B52">
        <w:tc>
          <w:tcPr>
            <w:cnfStyle w:val="001000000000" w:firstRow="0" w:lastRow="0" w:firstColumn="1" w:lastColumn="0" w:oddVBand="0" w:evenVBand="0" w:oddHBand="0" w:evenHBand="0" w:firstRowFirstColumn="0" w:firstRowLastColumn="0" w:lastRowFirstColumn="0" w:lastRowLastColumn="0"/>
            <w:tcW w:w="0" w:type="auto"/>
            <w:hideMark/>
          </w:tcPr>
          <w:p w14:paraId="5150A9C4" w14:textId="77777777" w:rsidR="00FE4B81" w:rsidRPr="005E0E50" w:rsidRDefault="00FE4B81" w:rsidP="000C1B52">
            <w:pPr>
              <w:rPr>
                <w:rFonts w:ascii="Arial" w:hAnsi="Arial" w:cs="Arial"/>
                <w:sz w:val="20"/>
                <w:szCs w:val="20"/>
              </w:rPr>
            </w:pPr>
            <w:r w:rsidRPr="005E0E50">
              <w:rPr>
                <w:rFonts w:ascii="Arial" w:hAnsi="Arial" w:cs="Arial"/>
                <w:sz w:val="20"/>
                <w:szCs w:val="20"/>
              </w:rPr>
              <w:t>Performance &amp; QoS</w:t>
            </w:r>
          </w:p>
        </w:tc>
        <w:tc>
          <w:tcPr>
            <w:tcW w:w="0" w:type="auto"/>
            <w:hideMark/>
          </w:tcPr>
          <w:p w14:paraId="1E8DA922" w14:textId="77777777" w:rsidR="00FE4B81" w:rsidRPr="005E0E50" w:rsidRDefault="00FE4B81" w:rsidP="000C1B5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0E50">
              <w:rPr>
                <w:rFonts w:ascii="Arial" w:hAnsi="Arial" w:cs="Arial"/>
                <w:sz w:val="20"/>
                <w:szCs w:val="20"/>
              </w:rPr>
              <w:t>Weekly</w:t>
            </w:r>
          </w:p>
        </w:tc>
        <w:tc>
          <w:tcPr>
            <w:tcW w:w="0" w:type="auto"/>
            <w:hideMark/>
          </w:tcPr>
          <w:p w14:paraId="3B9E4A87" w14:textId="77777777" w:rsidR="00FE4B81" w:rsidRPr="005E0E50" w:rsidRDefault="00FE4B81" w:rsidP="000C1B5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0E50">
              <w:rPr>
                <w:rFonts w:ascii="Arial" w:hAnsi="Arial" w:cs="Arial"/>
                <w:sz w:val="20"/>
                <w:szCs w:val="20"/>
              </w:rPr>
              <w:t>IP Phones, Trunk Links (MS0-MS1), Core Uplinks.</w:t>
            </w:r>
          </w:p>
        </w:tc>
        <w:tc>
          <w:tcPr>
            <w:tcW w:w="0" w:type="auto"/>
            <w:hideMark/>
          </w:tcPr>
          <w:p w14:paraId="429DFA54" w14:textId="77777777" w:rsidR="00FE4B81" w:rsidRPr="005E0E50" w:rsidRDefault="00FE4B81" w:rsidP="000C1B5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0E50">
              <w:rPr>
                <w:rFonts w:ascii="Arial" w:hAnsi="Arial" w:cs="Arial"/>
                <w:sz w:val="20"/>
                <w:szCs w:val="20"/>
              </w:rPr>
              <w:t>To verify that IP Phone traffic (Voice) is prioritized and that no bottlenecks exist in the trunking hierarchy.</w:t>
            </w:r>
          </w:p>
        </w:tc>
      </w:tr>
      <w:tr w:rsidR="00FE4B81" w:rsidRPr="005E0E50" w14:paraId="7EFC4B6B" w14:textId="77777777" w:rsidTr="000C1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5454A" w14:textId="77777777" w:rsidR="00FE4B81" w:rsidRPr="005E0E50" w:rsidRDefault="00FE4B81" w:rsidP="000C1B52">
            <w:pPr>
              <w:rPr>
                <w:rFonts w:ascii="Arial" w:hAnsi="Arial" w:cs="Arial"/>
                <w:sz w:val="20"/>
                <w:szCs w:val="20"/>
              </w:rPr>
            </w:pPr>
            <w:r w:rsidRPr="005E0E50">
              <w:rPr>
                <w:rFonts w:ascii="Arial" w:hAnsi="Arial" w:cs="Arial"/>
                <w:sz w:val="20"/>
                <w:szCs w:val="20"/>
              </w:rPr>
              <w:t>Security &amp; ACL Audit</w:t>
            </w:r>
          </w:p>
        </w:tc>
        <w:tc>
          <w:tcPr>
            <w:tcW w:w="0" w:type="auto"/>
            <w:hideMark/>
          </w:tcPr>
          <w:p w14:paraId="38200758" w14:textId="77777777" w:rsidR="00FE4B81" w:rsidRPr="005E0E50" w:rsidRDefault="00FE4B81" w:rsidP="000C1B5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0E50">
              <w:rPr>
                <w:rFonts w:ascii="Arial" w:hAnsi="Arial" w:cs="Arial"/>
                <w:sz w:val="20"/>
                <w:szCs w:val="20"/>
              </w:rPr>
              <w:t>Monthly</w:t>
            </w:r>
          </w:p>
        </w:tc>
        <w:tc>
          <w:tcPr>
            <w:tcW w:w="0" w:type="auto"/>
            <w:hideMark/>
          </w:tcPr>
          <w:p w14:paraId="3FC67E2E" w14:textId="77777777" w:rsidR="00FE4B81" w:rsidRPr="005E0E50" w:rsidRDefault="00FE4B81" w:rsidP="000C1B5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0E50">
              <w:rPr>
                <w:rFonts w:ascii="Arial" w:hAnsi="Arial" w:cs="Arial"/>
                <w:sz w:val="20"/>
                <w:szCs w:val="20"/>
              </w:rPr>
              <w:t>Firewall2, DMZ Segment, MS1 ACLs.</w:t>
            </w:r>
          </w:p>
        </w:tc>
        <w:tc>
          <w:tcPr>
            <w:tcW w:w="0" w:type="auto"/>
            <w:hideMark/>
          </w:tcPr>
          <w:p w14:paraId="3CE381EE" w14:textId="77777777" w:rsidR="00FE4B81" w:rsidRPr="005E0E50" w:rsidRDefault="00FE4B81" w:rsidP="000C1B5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0E50">
              <w:rPr>
                <w:rFonts w:ascii="Arial" w:hAnsi="Arial" w:cs="Arial"/>
                <w:sz w:val="20"/>
                <w:szCs w:val="20"/>
              </w:rPr>
              <w:t>To ensure that the "Inside to DMZ" rules haven't drifted and that the DMZ remains isolated from unauthorized external access.</w:t>
            </w:r>
          </w:p>
        </w:tc>
      </w:tr>
      <w:tr w:rsidR="00FE4B81" w:rsidRPr="005E0E50" w14:paraId="5F28449C" w14:textId="77777777" w:rsidTr="000C1B52">
        <w:tc>
          <w:tcPr>
            <w:cnfStyle w:val="001000000000" w:firstRow="0" w:lastRow="0" w:firstColumn="1" w:lastColumn="0" w:oddVBand="0" w:evenVBand="0" w:oddHBand="0" w:evenHBand="0" w:firstRowFirstColumn="0" w:firstRowLastColumn="0" w:lastRowFirstColumn="0" w:lastRowLastColumn="0"/>
            <w:tcW w:w="0" w:type="auto"/>
            <w:hideMark/>
          </w:tcPr>
          <w:p w14:paraId="2FE63E69" w14:textId="77777777" w:rsidR="00FE4B81" w:rsidRPr="005E0E50" w:rsidRDefault="00FE4B81" w:rsidP="000C1B52">
            <w:pPr>
              <w:rPr>
                <w:rFonts w:ascii="Arial" w:hAnsi="Arial" w:cs="Arial"/>
                <w:sz w:val="20"/>
                <w:szCs w:val="20"/>
              </w:rPr>
            </w:pPr>
            <w:r w:rsidRPr="005E0E50">
              <w:rPr>
                <w:rFonts w:ascii="Arial" w:hAnsi="Arial" w:cs="Arial"/>
                <w:sz w:val="20"/>
                <w:szCs w:val="20"/>
              </w:rPr>
              <w:t>Service Integrity</w:t>
            </w:r>
          </w:p>
        </w:tc>
        <w:tc>
          <w:tcPr>
            <w:tcW w:w="0" w:type="auto"/>
            <w:hideMark/>
          </w:tcPr>
          <w:p w14:paraId="2EF50342" w14:textId="45949485" w:rsidR="00FE4B81" w:rsidRPr="005E0E50" w:rsidRDefault="007C50D9" w:rsidP="000C1B5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0E50">
              <w:rPr>
                <w:rFonts w:ascii="Arial" w:hAnsi="Arial" w:cs="Arial"/>
                <w:sz w:val="20"/>
                <w:szCs w:val="20"/>
              </w:rPr>
              <w:t>Fortnightly</w:t>
            </w:r>
          </w:p>
        </w:tc>
        <w:tc>
          <w:tcPr>
            <w:tcW w:w="0" w:type="auto"/>
            <w:hideMark/>
          </w:tcPr>
          <w:p w14:paraId="088ACEE6" w14:textId="77777777" w:rsidR="00FE4B81" w:rsidRPr="005E0E50" w:rsidRDefault="00FE4B81" w:rsidP="000C1B5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0E50">
              <w:rPr>
                <w:rFonts w:ascii="Arial" w:hAnsi="Arial" w:cs="Arial"/>
                <w:sz w:val="20"/>
                <w:szCs w:val="20"/>
              </w:rPr>
              <w:t>DHCP, DNS, Mail, Web, Database.</w:t>
            </w:r>
          </w:p>
        </w:tc>
        <w:tc>
          <w:tcPr>
            <w:tcW w:w="0" w:type="auto"/>
            <w:hideMark/>
          </w:tcPr>
          <w:p w14:paraId="503011D0" w14:textId="77777777" w:rsidR="00FE4B81" w:rsidRPr="005E0E50" w:rsidRDefault="00FE4B81" w:rsidP="000C1B5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0E50">
              <w:rPr>
                <w:rFonts w:ascii="Arial" w:hAnsi="Arial" w:cs="Arial"/>
                <w:sz w:val="20"/>
                <w:szCs w:val="20"/>
              </w:rPr>
              <w:t>To confirm that while the network is "up," the actual applications (Web/Mail) are responding to user requests.</w:t>
            </w:r>
          </w:p>
        </w:tc>
      </w:tr>
      <w:tr w:rsidR="00FE4B81" w:rsidRPr="00A4455C" w14:paraId="1CA9C4A1" w14:textId="77777777" w:rsidTr="000C1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CEBAA" w14:textId="77777777" w:rsidR="00FE4B81" w:rsidRPr="005E0E50" w:rsidRDefault="00FE4B81" w:rsidP="000C1B52">
            <w:pPr>
              <w:rPr>
                <w:rFonts w:ascii="Arial" w:hAnsi="Arial" w:cs="Arial"/>
                <w:sz w:val="20"/>
                <w:szCs w:val="20"/>
              </w:rPr>
            </w:pPr>
            <w:r w:rsidRPr="005E0E50">
              <w:rPr>
                <w:rFonts w:ascii="Arial" w:hAnsi="Arial" w:cs="Arial"/>
                <w:sz w:val="20"/>
                <w:szCs w:val="20"/>
              </w:rPr>
              <w:t>Redundancy/Failover</w:t>
            </w:r>
          </w:p>
        </w:tc>
        <w:tc>
          <w:tcPr>
            <w:tcW w:w="0" w:type="auto"/>
            <w:hideMark/>
          </w:tcPr>
          <w:p w14:paraId="0449AE2E" w14:textId="77777777" w:rsidR="00FE4B81" w:rsidRPr="005E0E50" w:rsidRDefault="00FE4B81" w:rsidP="000C1B5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0E50">
              <w:rPr>
                <w:rFonts w:ascii="Arial" w:hAnsi="Arial" w:cs="Arial"/>
                <w:sz w:val="20"/>
                <w:szCs w:val="20"/>
              </w:rPr>
              <w:t>Quarterly</w:t>
            </w:r>
          </w:p>
        </w:tc>
        <w:tc>
          <w:tcPr>
            <w:tcW w:w="0" w:type="auto"/>
            <w:hideMark/>
          </w:tcPr>
          <w:p w14:paraId="19ABD0E3" w14:textId="77777777" w:rsidR="00FE4B81" w:rsidRPr="005E0E50" w:rsidRDefault="00FE4B81" w:rsidP="000C1B5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0E50">
              <w:rPr>
                <w:rFonts w:ascii="Arial" w:hAnsi="Arial" w:cs="Arial"/>
                <w:sz w:val="20"/>
                <w:szCs w:val="20"/>
              </w:rPr>
              <w:t>STP Root Priority, Static Route convergence.</w:t>
            </w:r>
          </w:p>
        </w:tc>
        <w:tc>
          <w:tcPr>
            <w:tcW w:w="0" w:type="auto"/>
            <w:hideMark/>
          </w:tcPr>
          <w:p w14:paraId="6F795473" w14:textId="77777777" w:rsidR="00FE4B81" w:rsidRPr="005E0E50" w:rsidRDefault="00FE4B81" w:rsidP="000C1B5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0E50">
              <w:rPr>
                <w:rFonts w:ascii="Arial" w:hAnsi="Arial" w:cs="Arial"/>
                <w:sz w:val="20"/>
                <w:szCs w:val="20"/>
              </w:rPr>
              <w:t>To verify that if a link fails, the network reconverges as expected without a total outage.</w:t>
            </w:r>
          </w:p>
        </w:tc>
      </w:tr>
    </w:tbl>
    <w:p w14:paraId="37E909EA" w14:textId="5C61C240" w:rsidR="00FE4B81" w:rsidRPr="00A4455C" w:rsidRDefault="00FE4B81" w:rsidP="00FE4B81">
      <w:pPr>
        <w:rPr>
          <w:rFonts w:ascii="Arial" w:hAnsi="Arial" w:cs="Arial"/>
          <w:sz w:val="20"/>
          <w:szCs w:val="20"/>
          <w:highlight w:val="yellow"/>
        </w:rPr>
      </w:pPr>
    </w:p>
    <w:p w14:paraId="494E5DB2" w14:textId="77777777" w:rsidR="00376C57" w:rsidRDefault="00376C57">
      <w:pPr>
        <w:pBdr>
          <w:top w:val="thinThickThinMediumGap" w:sz="18" w:space="1" w:color="auto"/>
          <w:bottom w:val="thinThickThinMediumGap" w:sz="18" w:space="1" w:color="auto"/>
        </w:pBdr>
        <w:spacing w:line="276" w:lineRule="auto"/>
        <w:rPr>
          <w:rFonts w:ascii="Arial" w:hAnsi="Arial" w:cs="Arial"/>
          <w:sz w:val="20"/>
          <w:szCs w:val="20"/>
        </w:rPr>
      </w:pPr>
    </w:p>
    <w:p w14:paraId="71B7C7F6" w14:textId="77777777" w:rsidR="00376C57" w:rsidRPr="00376C57" w:rsidRDefault="00376C57" w:rsidP="00376C57">
      <w:pPr>
        <w:pStyle w:val="Heading2"/>
        <w:rPr>
          <w:rFonts w:ascii="Arial" w:hAnsi="Arial" w:cs="Arial"/>
          <w:sz w:val="20"/>
          <w:szCs w:val="20"/>
        </w:rPr>
      </w:pPr>
      <w:r w:rsidRPr="00376C57">
        <w:rPr>
          <w:rFonts w:ascii="Arial" w:hAnsi="Arial" w:cs="Arial"/>
          <w:sz w:val="20"/>
          <w:szCs w:val="20"/>
        </w:rPr>
        <w:t>2. Testing Plan: Infrastructure &amp; Components</w:t>
      </w:r>
    </w:p>
    <w:p w14:paraId="327F10E5" w14:textId="77777777" w:rsidR="00376C57" w:rsidRPr="00376C57" w:rsidRDefault="00376C57" w:rsidP="00376C57">
      <w:pPr>
        <w:pStyle w:val="Heading3"/>
        <w:rPr>
          <w:rFonts w:ascii="Arial" w:hAnsi="Arial" w:cs="Arial"/>
          <w:sz w:val="20"/>
          <w:szCs w:val="20"/>
        </w:rPr>
      </w:pPr>
      <w:r w:rsidRPr="00376C57">
        <w:rPr>
          <w:rFonts w:ascii="Arial" w:hAnsi="Arial" w:cs="Arial"/>
          <w:sz w:val="20"/>
          <w:szCs w:val="20"/>
        </w:rPr>
        <w:t>2.1 Frequency and Scope of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1314"/>
        <w:gridCol w:w="2314"/>
        <w:gridCol w:w="3314"/>
      </w:tblGrid>
      <w:tr w:rsidR="00376C57" w:rsidRPr="00376C57" w14:paraId="4C81FD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7E3A7" w14:textId="77777777" w:rsidR="00376C57" w:rsidRPr="00376C57" w:rsidRDefault="00376C57">
            <w:pPr>
              <w:rPr>
                <w:rFonts w:ascii="Arial" w:hAnsi="Arial" w:cs="Arial"/>
                <w:sz w:val="20"/>
                <w:szCs w:val="20"/>
              </w:rPr>
            </w:pPr>
            <w:r w:rsidRPr="00376C57">
              <w:rPr>
                <w:rStyle w:val="Strong"/>
                <w:rFonts w:ascii="Arial" w:hAnsi="Arial" w:cs="Arial"/>
                <w:sz w:val="20"/>
                <w:szCs w:val="20"/>
              </w:rPr>
              <w:t>Testing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A55BED" w14:textId="77777777" w:rsidR="00376C57" w:rsidRPr="00376C57" w:rsidRDefault="00376C57">
            <w:pPr>
              <w:rPr>
                <w:rFonts w:ascii="Arial" w:hAnsi="Arial" w:cs="Arial"/>
                <w:sz w:val="20"/>
                <w:szCs w:val="20"/>
              </w:rPr>
            </w:pPr>
            <w:r w:rsidRPr="00376C57">
              <w:rPr>
                <w:rStyle w:val="Strong"/>
                <w:rFonts w:ascii="Arial" w:hAnsi="Arial" w:cs="Arial"/>
                <w:sz w:val="20"/>
                <w:szCs w:val="20"/>
              </w:rPr>
              <w:t>Frequency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EC48045" w14:textId="77777777" w:rsidR="00376C57" w:rsidRPr="00376C57" w:rsidRDefault="00376C57">
            <w:pPr>
              <w:rPr>
                <w:rFonts w:ascii="Arial" w:hAnsi="Arial" w:cs="Arial"/>
                <w:sz w:val="20"/>
                <w:szCs w:val="20"/>
              </w:rPr>
            </w:pPr>
            <w:r w:rsidRPr="00376C57">
              <w:rPr>
                <w:rStyle w:val="Strong"/>
                <w:rFonts w:ascii="Arial" w:hAnsi="Arial" w:cs="Arial"/>
                <w:sz w:val="20"/>
                <w:szCs w:val="20"/>
              </w:rPr>
              <w:t>Components Involved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9A37E" w14:textId="77777777" w:rsidR="00376C57" w:rsidRPr="00376C57" w:rsidRDefault="00376C57">
            <w:pPr>
              <w:rPr>
                <w:rFonts w:ascii="Arial" w:hAnsi="Arial" w:cs="Arial"/>
                <w:sz w:val="20"/>
                <w:szCs w:val="20"/>
              </w:rPr>
            </w:pPr>
            <w:r w:rsidRPr="00376C57">
              <w:rPr>
                <w:rStyle w:val="Strong"/>
                <w:rFonts w:ascii="Arial" w:hAnsi="Arial" w:cs="Arial"/>
                <w:sz w:val="20"/>
                <w:szCs w:val="20"/>
              </w:rPr>
              <w:t>Objective (The "Why")</w:t>
            </w:r>
          </w:p>
        </w:tc>
      </w:tr>
      <w:tr w:rsidR="00376C57" w:rsidRPr="00376C57" w14:paraId="7B7773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D7B09A" w14:textId="77777777" w:rsidR="00376C57" w:rsidRPr="00376C57" w:rsidRDefault="00376C57">
            <w:pPr>
              <w:rPr>
                <w:rFonts w:ascii="Arial" w:hAnsi="Arial" w:cs="Arial"/>
                <w:sz w:val="20"/>
                <w:szCs w:val="20"/>
              </w:rPr>
            </w:pPr>
            <w:r w:rsidRPr="00376C57">
              <w:rPr>
                <w:rFonts w:ascii="Arial" w:hAnsi="Arial" w:cs="Arial"/>
                <w:b/>
                <w:bCs/>
                <w:sz w:val="20"/>
                <w:szCs w:val="20"/>
              </w:rPr>
              <w:t>Connectivity &amp; 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A9EDBD6" w14:textId="77777777" w:rsidR="00376C57" w:rsidRPr="00376C57" w:rsidRDefault="00376C57">
            <w:pPr>
              <w:rPr>
                <w:rFonts w:ascii="Arial" w:hAnsi="Arial" w:cs="Arial"/>
                <w:sz w:val="20"/>
                <w:szCs w:val="20"/>
              </w:rPr>
            </w:pPr>
            <w:r w:rsidRPr="00376C57">
              <w:rPr>
                <w:rFonts w:ascii="Arial" w:hAnsi="Arial" w:cs="Arial"/>
                <w:sz w:val="20"/>
                <w:szCs w:val="20"/>
              </w:rPr>
              <w:t>Daily (Auto)</w:t>
            </w:r>
          </w:p>
        </w:tc>
        <w:tc>
          <w:tcPr>
            <w:tcW w:w="0" w:type="auto"/>
            <w:tcBorders>
              <w:top w:val="single" w:sz="6" w:space="0" w:color="auto"/>
              <w:left w:val="single" w:sz="6" w:space="0" w:color="auto"/>
              <w:bottom w:val="single" w:sz="6" w:space="0" w:color="auto"/>
              <w:right w:val="single" w:sz="6" w:space="0" w:color="auto"/>
            </w:tcBorders>
            <w:vAlign w:val="center"/>
            <w:hideMark/>
          </w:tcPr>
          <w:p w14:paraId="7B647D0D" w14:textId="77777777" w:rsidR="00376C57" w:rsidRPr="00376C57" w:rsidRDefault="00376C57">
            <w:pPr>
              <w:rPr>
                <w:rFonts w:ascii="Arial" w:hAnsi="Arial" w:cs="Arial"/>
                <w:sz w:val="20"/>
                <w:szCs w:val="20"/>
              </w:rPr>
            </w:pPr>
            <w:r w:rsidRPr="00376C57">
              <w:rPr>
                <w:rFonts w:ascii="Arial" w:hAnsi="Arial" w:cs="Arial"/>
                <w:sz w:val="20"/>
                <w:szCs w:val="20"/>
              </w:rPr>
              <w:t>MS1, MS2, FW2, Gateways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1E5388" w14:textId="77777777" w:rsidR="00376C57" w:rsidRPr="00376C57" w:rsidRDefault="00376C57">
            <w:pPr>
              <w:rPr>
                <w:rFonts w:ascii="Arial" w:hAnsi="Arial" w:cs="Arial"/>
                <w:sz w:val="20"/>
                <w:szCs w:val="20"/>
              </w:rPr>
            </w:pPr>
            <w:r w:rsidRPr="00376C57">
              <w:rPr>
                <w:rFonts w:ascii="Arial" w:hAnsi="Arial" w:cs="Arial"/>
                <w:sz w:val="20"/>
                <w:szCs w:val="20"/>
              </w:rPr>
              <w:t>Validate L3 reachability and ensure the "inside-to-dmz" path is active.</w:t>
            </w:r>
          </w:p>
        </w:tc>
      </w:tr>
      <w:tr w:rsidR="00376C57" w:rsidRPr="00376C57" w14:paraId="17EDC4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903F13" w14:textId="77777777" w:rsidR="00376C57" w:rsidRPr="00376C57" w:rsidRDefault="00376C57">
            <w:pPr>
              <w:rPr>
                <w:rFonts w:ascii="Arial" w:hAnsi="Arial" w:cs="Arial"/>
                <w:sz w:val="20"/>
                <w:szCs w:val="20"/>
              </w:rPr>
            </w:pPr>
            <w:r w:rsidRPr="00376C57">
              <w:rPr>
                <w:rFonts w:ascii="Arial" w:hAnsi="Arial" w:cs="Arial"/>
                <w:b/>
                <w:bCs/>
                <w:sz w:val="20"/>
                <w:szCs w:val="20"/>
              </w:rPr>
              <w:t>VLAN &amp; Trunking Integrity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08269" w14:textId="77777777" w:rsidR="00376C57" w:rsidRPr="00376C57" w:rsidRDefault="00376C57">
            <w:pPr>
              <w:rPr>
                <w:rFonts w:ascii="Arial" w:hAnsi="Arial" w:cs="Arial"/>
                <w:sz w:val="20"/>
                <w:szCs w:val="20"/>
              </w:rPr>
            </w:pPr>
            <w:r w:rsidRPr="00376C57">
              <w:rPr>
                <w:rFonts w:ascii="Arial" w:hAnsi="Arial" w:cs="Arial"/>
                <w:sz w:val="20"/>
                <w:szCs w:val="20"/>
              </w:rPr>
              <w:t>Monthly</w:t>
            </w:r>
          </w:p>
        </w:tc>
        <w:tc>
          <w:tcPr>
            <w:tcW w:w="0" w:type="auto"/>
            <w:tcBorders>
              <w:top w:val="single" w:sz="6" w:space="0" w:color="auto"/>
              <w:left w:val="single" w:sz="6" w:space="0" w:color="auto"/>
              <w:bottom w:val="single" w:sz="6" w:space="0" w:color="auto"/>
              <w:right w:val="single" w:sz="6" w:space="0" w:color="auto"/>
            </w:tcBorders>
            <w:vAlign w:val="center"/>
            <w:hideMark/>
          </w:tcPr>
          <w:p w14:paraId="6227CD0F" w14:textId="77777777" w:rsidR="00376C57" w:rsidRPr="00376C57" w:rsidRDefault="00376C57">
            <w:pPr>
              <w:rPr>
                <w:rFonts w:ascii="Arial" w:hAnsi="Arial" w:cs="Arial"/>
                <w:sz w:val="20"/>
                <w:szCs w:val="20"/>
              </w:rPr>
            </w:pPr>
            <w:r w:rsidRPr="00376C57">
              <w:rPr>
                <w:rFonts w:ascii="Arial" w:hAnsi="Arial" w:cs="Arial"/>
                <w:sz w:val="20"/>
                <w:szCs w:val="20"/>
              </w:rPr>
              <w:t>MS0, MS4, MS6, MS3, MS7</w:t>
            </w:r>
          </w:p>
        </w:tc>
        <w:tc>
          <w:tcPr>
            <w:tcW w:w="0" w:type="auto"/>
            <w:tcBorders>
              <w:top w:val="single" w:sz="6" w:space="0" w:color="auto"/>
              <w:left w:val="single" w:sz="6" w:space="0" w:color="auto"/>
              <w:bottom w:val="single" w:sz="6" w:space="0" w:color="auto"/>
              <w:right w:val="single" w:sz="6" w:space="0" w:color="auto"/>
            </w:tcBorders>
            <w:vAlign w:val="center"/>
            <w:hideMark/>
          </w:tcPr>
          <w:p w14:paraId="2BF2AD44" w14:textId="77777777" w:rsidR="00376C57" w:rsidRPr="00376C57" w:rsidRDefault="00376C57">
            <w:pPr>
              <w:rPr>
                <w:rFonts w:ascii="Arial" w:hAnsi="Arial" w:cs="Arial"/>
                <w:sz w:val="20"/>
                <w:szCs w:val="20"/>
              </w:rPr>
            </w:pPr>
            <w:r w:rsidRPr="00376C57">
              <w:rPr>
                <w:rFonts w:ascii="Arial" w:hAnsi="Arial" w:cs="Arial"/>
                <w:sz w:val="20"/>
                <w:szCs w:val="20"/>
              </w:rPr>
              <w:t>Ensure broadcast isolation is maintained and trunks aren't oversubscribed.</w:t>
            </w:r>
          </w:p>
        </w:tc>
      </w:tr>
      <w:tr w:rsidR="00376C57" w:rsidRPr="00376C57" w14:paraId="1AFFA9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84F39E" w14:textId="77777777" w:rsidR="00376C57" w:rsidRPr="00376C57" w:rsidRDefault="00376C57">
            <w:pPr>
              <w:rPr>
                <w:rFonts w:ascii="Arial" w:hAnsi="Arial" w:cs="Arial"/>
                <w:sz w:val="20"/>
                <w:szCs w:val="20"/>
              </w:rPr>
            </w:pPr>
            <w:r w:rsidRPr="00376C57">
              <w:rPr>
                <w:rFonts w:ascii="Arial" w:hAnsi="Arial" w:cs="Arial"/>
                <w:b/>
                <w:bCs/>
                <w:sz w:val="20"/>
                <w:szCs w:val="20"/>
              </w:rPr>
              <w:t>Voice &amp; Advanced 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2B00A" w14:textId="77777777" w:rsidR="00376C57" w:rsidRPr="00376C57" w:rsidRDefault="00376C57">
            <w:pPr>
              <w:rPr>
                <w:rFonts w:ascii="Arial" w:hAnsi="Arial" w:cs="Arial"/>
                <w:sz w:val="20"/>
                <w:szCs w:val="20"/>
              </w:rPr>
            </w:pPr>
            <w:r w:rsidRPr="00376C57">
              <w:rPr>
                <w:rFonts w:ascii="Arial" w:hAnsi="Arial" w:cs="Arial"/>
                <w:sz w:val="20"/>
                <w:szCs w:val="20"/>
              </w:rPr>
              <w:t>Weekly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AA85FF3" w14:textId="77777777" w:rsidR="00376C57" w:rsidRPr="00376C57" w:rsidRDefault="00376C57">
            <w:pPr>
              <w:rPr>
                <w:rFonts w:ascii="Arial" w:hAnsi="Arial" w:cs="Arial"/>
                <w:sz w:val="20"/>
                <w:szCs w:val="20"/>
              </w:rPr>
            </w:pPr>
            <w:r w:rsidRPr="00376C57">
              <w:rPr>
                <w:rFonts w:ascii="Arial" w:hAnsi="Arial" w:cs="Arial"/>
                <w:sz w:val="20"/>
                <w:szCs w:val="20"/>
              </w:rPr>
              <w:t>IP Phones, MS1 (QoS)</w:t>
            </w:r>
          </w:p>
        </w:tc>
        <w:tc>
          <w:tcPr>
            <w:tcW w:w="0" w:type="auto"/>
            <w:tcBorders>
              <w:top w:val="single" w:sz="6" w:space="0" w:color="auto"/>
              <w:left w:val="single" w:sz="6" w:space="0" w:color="auto"/>
              <w:bottom w:val="single" w:sz="6" w:space="0" w:color="auto"/>
              <w:right w:val="single" w:sz="6" w:space="0" w:color="auto"/>
            </w:tcBorders>
            <w:vAlign w:val="center"/>
            <w:hideMark/>
          </w:tcPr>
          <w:p w14:paraId="3875D1D5" w14:textId="77777777" w:rsidR="00376C57" w:rsidRPr="00376C57" w:rsidRDefault="00376C57">
            <w:pPr>
              <w:rPr>
                <w:rFonts w:ascii="Arial" w:hAnsi="Arial" w:cs="Arial"/>
                <w:sz w:val="20"/>
                <w:szCs w:val="20"/>
              </w:rPr>
            </w:pPr>
            <w:r w:rsidRPr="00376C57">
              <w:rPr>
                <w:rFonts w:ascii="Arial" w:hAnsi="Arial" w:cs="Arial"/>
                <w:sz w:val="20"/>
                <w:szCs w:val="20"/>
              </w:rPr>
              <w:t>Confirm that real-time traffic (Voice) is prioritised over academic data.</w:t>
            </w:r>
          </w:p>
        </w:tc>
      </w:tr>
      <w:tr w:rsidR="00376C57" w:rsidRPr="00376C57" w14:paraId="7C4930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062FCB" w14:textId="77777777" w:rsidR="00376C57" w:rsidRPr="00376C57" w:rsidRDefault="00376C57">
            <w:pPr>
              <w:rPr>
                <w:rFonts w:ascii="Arial" w:hAnsi="Arial" w:cs="Arial"/>
                <w:sz w:val="20"/>
                <w:szCs w:val="20"/>
              </w:rPr>
            </w:pPr>
            <w:r w:rsidRPr="00376C57">
              <w:rPr>
                <w:rFonts w:ascii="Arial" w:hAnsi="Arial" w:cs="Arial"/>
                <w:b/>
                <w:bCs/>
                <w:sz w:val="20"/>
                <w:szCs w:val="20"/>
              </w:rPr>
              <w:t>Security &amp; Policy Audit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645C2E" w14:textId="77777777" w:rsidR="00376C57" w:rsidRPr="00376C57" w:rsidRDefault="00376C57">
            <w:pPr>
              <w:rPr>
                <w:rFonts w:ascii="Arial" w:hAnsi="Arial" w:cs="Arial"/>
                <w:sz w:val="20"/>
                <w:szCs w:val="20"/>
              </w:rPr>
            </w:pPr>
            <w:r w:rsidRPr="00376C57">
              <w:rPr>
                <w:rFonts w:ascii="Arial" w:hAnsi="Arial" w:cs="Arial"/>
                <w:sz w:val="20"/>
                <w:szCs w:val="20"/>
              </w:rPr>
              <w:t>Monthly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2313DF6" w14:textId="77777777" w:rsidR="00376C57" w:rsidRPr="00376C57" w:rsidRDefault="00376C57">
            <w:pPr>
              <w:rPr>
                <w:rFonts w:ascii="Arial" w:hAnsi="Arial" w:cs="Arial"/>
                <w:sz w:val="20"/>
                <w:szCs w:val="20"/>
              </w:rPr>
            </w:pPr>
            <w:r w:rsidRPr="00376C57">
              <w:rPr>
                <w:rFonts w:ascii="Arial" w:hAnsi="Arial" w:cs="Arial"/>
                <w:sz w:val="20"/>
                <w:szCs w:val="20"/>
              </w:rPr>
              <w:t>Firewall2, ACLs, DMZ</w:t>
            </w:r>
          </w:p>
        </w:tc>
        <w:tc>
          <w:tcPr>
            <w:tcW w:w="0" w:type="auto"/>
            <w:tcBorders>
              <w:top w:val="single" w:sz="6" w:space="0" w:color="auto"/>
              <w:left w:val="single" w:sz="6" w:space="0" w:color="auto"/>
              <w:bottom w:val="single" w:sz="6" w:space="0" w:color="auto"/>
              <w:right w:val="single" w:sz="6" w:space="0" w:color="auto"/>
            </w:tcBorders>
            <w:vAlign w:val="center"/>
            <w:hideMark/>
          </w:tcPr>
          <w:p w14:paraId="0622B367" w14:textId="77777777" w:rsidR="00376C57" w:rsidRPr="00376C57" w:rsidRDefault="00376C57">
            <w:pPr>
              <w:rPr>
                <w:rFonts w:ascii="Arial" w:hAnsi="Arial" w:cs="Arial"/>
                <w:sz w:val="20"/>
                <w:szCs w:val="20"/>
              </w:rPr>
            </w:pPr>
            <w:r w:rsidRPr="00376C57">
              <w:rPr>
                <w:rFonts w:ascii="Arial" w:hAnsi="Arial" w:cs="Arial"/>
                <w:sz w:val="20"/>
                <w:szCs w:val="20"/>
              </w:rPr>
              <w:t>Verify that "Deny" rules are active and the DMZ remains isolated.</w:t>
            </w:r>
          </w:p>
        </w:tc>
      </w:tr>
      <w:tr w:rsidR="00376C57" w:rsidRPr="00376C57" w14:paraId="53C271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CD5CDF" w14:textId="77777777" w:rsidR="00376C57" w:rsidRPr="00376C57" w:rsidRDefault="00376C57">
            <w:pPr>
              <w:rPr>
                <w:rFonts w:ascii="Arial" w:hAnsi="Arial" w:cs="Arial"/>
                <w:sz w:val="20"/>
                <w:szCs w:val="20"/>
              </w:rPr>
            </w:pPr>
            <w:r w:rsidRPr="00376C57">
              <w:rPr>
                <w:rFonts w:ascii="Arial" w:hAnsi="Arial" w:cs="Arial"/>
                <w:b/>
                <w:bCs/>
                <w:sz w:val="20"/>
                <w:szCs w:val="20"/>
              </w:rPr>
              <w:t>Configuration Compliance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0AB75" w14:textId="77777777" w:rsidR="00376C57" w:rsidRPr="00376C57" w:rsidRDefault="00376C57">
            <w:pPr>
              <w:rPr>
                <w:rFonts w:ascii="Arial" w:hAnsi="Arial" w:cs="Arial"/>
                <w:sz w:val="20"/>
                <w:szCs w:val="20"/>
              </w:rPr>
            </w:pPr>
            <w:r w:rsidRPr="00376C57">
              <w:rPr>
                <w:rFonts w:ascii="Arial" w:hAnsi="Arial" w:cs="Arial"/>
                <w:sz w:val="20"/>
                <w:szCs w:val="20"/>
              </w:rPr>
              <w:t>Quarterly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86E762E" w14:textId="77777777" w:rsidR="00376C57" w:rsidRPr="00376C57" w:rsidRDefault="00376C57">
            <w:pPr>
              <w:rPr>
                <w:rFonts w:ascii="Arial" w:hAnsi="Arial" w:cs="Arial"/>
                <w:sz w:val="20"/>
                <w:szCs w:val="20"/>
              </w:rPr>
            </w:pPr>
            <w:r w:rsidRPr="00376C57">
              <w:rPr>
                <w:rFonts w:ascii="Arial" w:hAnsi="Arial" w:cs="Arial"/>
                <w:sz w:val="20"/>
                <w:szCs w:val="20"/>
              </w:rPr>
              <w:t>All Switches/Firewalls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891E9" w14:textId="77777777" w:rsidR="00376C57" w:rsidRPr="00376C57" w:rsidRDefault="00376C57">
            <w:pPr>
              <w:rPr>
                <w:rFonts w:ascii="Arial" w:hAnsi="Arial" w:cs="Arial"/>
                <w:sz w:val="20"/>
                <w:szCs w:val="20"/>
              </w:rPr>
            </w:pPr>
            <w:r w:rsidRPr="00376C57">
              <w:rPr>
                <w:rFonts w:ascii="Arial" w:hAnsi="Arial" w:cs="Arial"/>
                <w:sz w:val="20"/>
                <w:szCs w:val="20"/>
              </w:rPr>
              <w:t>Ensure no "configuration drift" has occurred from the established baseline.</w:t>
            </w:r>
          </w:p>
        </w:tc>
      </w:tr>
    </w:tbl>
    <w:p w14:paraId="657FD41B" w14:textId="77777777" w:rsidR="00376C57" w:rsidRPr="00376C57" w:rsidRDefault="00D56A78" w:rsidP="00376C57">
      <w:pPr>
        <w:rPr>
          <w:rFonts w:ascii="Arial" w:hAnsi="Arial" w:cs="Arial"/>
          <w:sz w:val="20"/>
          <w:szCs w:val="20"/>
        </w:rPr>
      </w:pPr>
      <w:r w:rsidRPr="00D56A78">
        <w:rPr>
          <w:rFonts w:ascii="Arial" w:hAnsi="Arial" w:cs="Arial"/>
          <w:noProof/>
          <w:sz w:val="20"/>
          <w:szCs w:val="20"/>
        </w:rPr>
        <w:lastRenderedPageBreak/>
        <w:pict w14:anchorId="03A2400B">
          <v:rect id="_x0000_i1026" alt="" style="width:450.85pt;height:.05pt;mso-width-percent:0;mso-height-percent:0;mso-width-percent:0;mso-height-percent:0" o:hrpct="999" o:hralign="center" o:hrstd="t" o:hr="t" fillcolor="#a0a0a0" stroked="f"/>
        </w:pict>
      </w:r>
    </w:p>
    <w:p w14:paraId="73F8F58F" w14:textId="77777777" w:rsidR="00376C57" w:rsidRPr="00376C57" w:rsidRDefault="00376C57" w:rsidP="00376C57">
      <w:pPr>
        <w:pStyle w:val="Heading3"/>
        <w:rPr>
          <w:rFonts w:ascii="Arial" w:hAnsi="Arial" w:cs="Arial"/>
          <w:sz w:val="20"/>
          <w:szCs w:val="20"/>
        </w:rPr>
      </w:pPr>
      <w:r w:rsidRPr="00376C57">
        <w:rPr>
          <w:rFonts w:ascii="Arial" w:hAnsi="Arial" w:cs="Arial"/>
          <w:sz w:val="20"/>
          <w:szCs w:val="20"/>
        </w:rPr>
        <w:t>2.2 Domain-Specific Testing Procedures</w:t>
      </w:r>
    </w:p>
    <w:p w14:paraId="30F1626A" w14:textId="77777777" w:rsidR="00376C57" w:rsidRPr="00376C57" w:rsidRDefault="00376C57" w:rsidP="00376C57">
      <w:pPr>
        <w:pStyle w:val="Heading4"/>
        <w:spacing w:before="0"/>
        <w:rPr>
          <w:rFonts w:ascii="Arial" w:hAnsi="Arial" w:cs="Arial"/>
          <w:sz w:val="20"/>
          <w:szCs w:val="20"/>
        </w:rPr>
      </w:pPr>
      <w:r w:rsidRPr="00376C57">
        <w:rPr>
          <w:rFonts w:ascii="Arial" w:hAnsi="Arial" w:cs="Arial"/>
          <w:sz w:val="20"/>
          <w:szCs w:val="20"/>
        </w:rPr>
        <w:t>A. Testing VLAN Solutions and Trunking</w:t>
      </w:r>
    </w:p>
    <w:p w14:paraId="375952E7" w14:textId="77777777" w:rsidR="00376C57" w:rsidRPr="00376C57" w:rsidRDefault="00376C57" w:rsidP="00376C57">
      <w:pPr>
        <w:pStyle w:val="NormalWeb"/>
        <w:spacing w:before="0" w:beforeAutospacing="0"/>
        <w:rPr>
          <w:rFonts w:ascii="Arial" w:hAnsi="Arial" w:cs="Arial"/>
          <w:sz w:val="20"/>
          <w:szCs w:val="20"/>
        </w:rPr>
      </w:pPr>
      <w:r w:rsidRPr="00376C57">
        <w:rPr>
          <w:rFonts w:ascii="Arial" w:hAnsi="Arial" w:cs="Arial"/>
          <w:sz w:val="20"/>
          <w:szCs w:val="20"/>
        </w:rPr>
        <w:t>VLANs are the backbone of Milestones University's segmentation. We must test that traffic from LAB1 (VLAN 10) cannot leak into ADMIN (VLAN 30) at Layer 2.</w:t>
      </w:r>
    </w:p>
    <w:p w14:paraId="78CE2BF3" w14:textId="77777777" w:rsidR="00376C57" w:rsidRPr="00376C57" w:rsidRDefault="00376C57" w:rsidP="00376C57">
      <w:pPr>
        <w:pStyle w:val="NormalWeb"/>
        <w:numPr>
          <w:ilvl w:val="0"/>
          <w:numId w:val="36"/>
        </w:numPr>
        <w:spacing w:before="0" w:beforeAutospacing="0"/>
        <w:rPr>
          <w:rFonts w:ascii="Arial" w:hAnsi="Arial" w:cs="Arial"/>
          <w:sz w:val="20"/>
          <w:szCs w:val="20"/>
        </w:rPr>
      </w:pPr>
      <w:r w:rsidRPr="00376C57">
        <w:rPr>
          <w:rFonts w:ascii="Arial" w:hAnsi="Arial" w:cs="Arial"/>
          <w:b/>
          <w:bCs/>
          <w:sz w:val="20"/>
          <w:szCs w:val="20"/>
        </w:rPr>
        <w:t>CLI Method:</w:t>
      </w:r>
      <w:r w:rsidRPr="00376C57">
        <w:rPr>
          <w:rFonts w:ascii="Arial" w:hAnsi="Arial" w:cs="Arial"/>
          <w:sz w:val="20"/>
          <w:szCs w:val="20"/>
        </w:rPr>
        <w:t xml:space="preserve"> </w:t>
      </w:r>
      <w:r w:rsidRPr="00376C57">
        <w:rPr>
          <w:rStyle w:val="HTMLCode"/>
          <w:rFonts w:ascii="Arial" w:hAnsi="Arial" w:cs="Arial"/>
        </w:rPr>
        <w:t>show vlan brief</w:t>
      </w:r>
      <w:r w:rsidRPr="00376C57">
        <w:rPr>
          <w:rFonts w:ascii="Arial" w:hAnsi="Arial" w:cs="Arial"/>
          <w:sz w:val="20"/>
          <w:szCs w:val="20"/>
        </w:rPr>
        <w:t xml:space="preserve"> and </w:t>
      </w:r>
      <w:r w:rsidRPr="00376C57">
        <w:rPr>
          <w:rStyle w:val="HTMLCode"/>
          <w:rFonts w:ascii="Arial" w:hAnsi="Arial" w:cs="Arial"/>
        </w:rPr>
        <w:t>show interfaces trunk</w:t>
      </w:r>
      <w:r w:rsidRPr="00376C57">
        <w:rPr>
          <w:rFonts w:ascii="Arial" w:hAnsi="Arial" w:cs="Arial"/>
          <w:sz w:val="20"/>
          <w:szCs w:val="20"/>
        </w:rPr>
        <w:t xml:space="preserve"> on </w:t>
      </w:r>
      <w:r w:rsidRPr="00376C57">
        <w:rPr>
          <w:rFonts w:ascii="Arial" w:hAnsi="Arial" w:cs="Arial"/>
          <w:b/>
          <w:bCs/>
          <w:sz w:val="20"/>
          <w:szCs w:val="20"/>
        </w:rPr>
        <w:t>MS0</w:t>
      </w:r>
      <w:r w:rsidRPr="00376C57">
        <w:rPr>
          <w:rFonts w:ascii="Arial" w:hAnsi="Arial" w:cs="Arial"/>
          <w:sz w:val="20"/>
          <w:szCs w:val="20"/>
        </w:rPr>
        <w:t xml:space="preserve"> to verify allowed VLANs.</w:t>
      </w:r>
    </w:p>
    <w:p w14:paraId="187906C9" w14:textId="77777777" w:rsidR="00376C57" w:rsidRPr="00376C57" w:rsidRDefault="00376C57" w:rsidP="00376C57">
      <w:pPr>
        <w:pStyle w:val="NormalWeb"/>
        <w:numPr>
          <w:ilvl w:val="0"/>
          <w:numId w:val="36"/>
        </w:numPr>
        <w:spacing w:before="0" w:beforeAutospacing="0"/>
        <w:rPr>
          <w:rFonts w:ascii="Arial" w:hAnsi="Arial" w:cs="Arial"/>
          <w:sz w:val="20"/>
          <w:szCs w:val="20"/>
        </w:rPr>
      </w:pPr>
      <w:r w:rsidRPr="00376C57">
        <w:rPr>
          <w:rFonts w:ascii="Arial" w:hAnsi="Arial" w:cs="Arial"/>
          <w:b/>
          <w:bCs/>
          <w:sz w:val="20"/>
          <w:szCs w:val="20"/>
        </w:rPr>
        <w:t>Software Tool:</w:t>
      </w:r>
      <w:r w:rsidRPr="00376C57">
        <w:rPr>
          <w:rFonts w:ascii="Arial" w:hAnsi="Arial" w:cs="Arial"/>
          <w:sz w:val="20"/>
          <w:szCs w:val="20"/>
        </w:rPr>
        <w:t xml:space="preserve"> </w:t>
      </w:r>
      <w:r w:rsidRPr="00376C57">
        <w:rPr>
          <w:rFonts w:ascii="Arial" w:hAnsi="Arial" w:cs="Arial"/>
          <w:b/>
          <w:bCs/>
          <w:sz w:val="20"/>
          <w:szCs w:val="20"/>
        </w:rPr>
        <w:t>PRTG</w:t>
      </w:r>
      <w:r w:rsidRPr="00376C57">
        <w:rPr>
          <w:rFonts w:ascii="Arial" w:hAnsi="Arial" w:cs="Arial"/>
          <w:sz w:val="20"/>
          <w:szCs w:val="20"/>
        </w:rPr>
        <w:t xml:space="preserve"> monitors VLAN-specific traffic sensors to detect unexpected spikes in broadcast traffic.</w:t>
      </w:r>
    </w:p>
    <w:p w14:paraId="76060A15" w14:textId="77777777" w:rsidR="00376C57" w:rsidRPr="00376C57" w:rsidRDefault="00376C57" w:rsidP="00376C57">
      <w:pPr>
        <w:pStyle w:val="NormalWeb"/>
        <w:numPr>
          <w:ilvl w:val="0"/>
          <w:numId w:val="36"/>
        </w:numPr>
        <w:spacing w:before="0" w:beforeAutospacing="0"/>
        <w:rPr>
          <w:rFonts w:ascii="Arial" w:hAnsi="Arial" w:cs="Arial"/>
          <w:sz w:val="20"/>
          <w:szCs w:val="20"/>
        </w:rPr>
      </w:pPr>
      <w:r w:rsidRPr="00376C57">
        <w:rPr>
          <w:rFonts w:ascii="Arial" w:hAnsi="Arial" w:cs="Arial"/>
          <w:b/>
          <w:bCs/>
          <w:sz w:val="20"/>
          <w:szCs w:val="20"/>
        </w:rPr>
        <w:t>The Test:</w:t>
      </w:r>
      <w:r w:rsidRPr="00376C57">
        <w:rPr>
          <w:rFonts w:ascii="Arial" w:hAnsi="Arial" w:cs="Arial"/>
          <w:sz w:val="20"/>
          <w:szCs w:val="20"/>
        </w:rPr>
        <w:t xml:space="preserve"> Connect a host to an access port on </w:t>
      </w:r>
      <w:r w:rsidRPr="00376C57">
        <w:rPr>
          <w:rFonts w:ascii="Arial" w:hAnsi="Arial" w:cs="Arial"/>
          <w:b/>
          <w:bCs/>
          <w:sz w:val="20"/>
          <w:szCs w:val="20"/>
        </w:rPr>
        <w:t>MS4</w:t>
      </w:r>
      <w:r w:rsidRPr="00376C57">
        <w:rPr>
          <w:rFonts w:ascii="Arial" w:hAnsi="Arial" w:cs="Arial"/>
          <w:sz w:val="20"/>
          <w:szCs w:val="20"/>
        </w:rPr>
        <w:t xml:space="preserve"> (VLAN 10) and attempt to sniff traffic from VLAN 20. Success is defined by total frame isolation.</w:t>
      </w:r>
    </w:p>
    <w:p w14:paraId="60BDC941" w14:textId="77777777" w:rsidR="00376C57" w:rsidRPr="00376C57" w:rsidRDefault="00376C57" w:rsidP="00376C57">
      <w:pPr>
        <w:pStyle w:val="Heading4"/>
        <w:spacing w:before="0"/>
        <w:rPr>
          <w:rFonts w:ascii="Arial" w:hAnsi="Arial" w:cs="Arial"/>
          <w:sz w:val="20"/>
          <w:szCs w:val="20"/>
        </w:rPr>
      </w:pPr>
      <w:r w:rsidRPr="00376C57">
        <w:rPr>
          <w:rFonts w:ascii="Arial" w:hAnsi="Arial" w:cs="Arial"/>
          <w:sz w:val="20"/>
          <w:szCs w:val="20"/>
        </w:rPr>
        <w:t>B. Testing Private VLANs (PVLANs)</w:t>
      </w:r>
    </w:p>
    <w:p w14:paraId="6BDEA597" w14:textId="77777777" w:rsidR="00376C57" w:rsidRPr="00376C57" w:rsidRDefault="00376C57" w:rsidP="00376C57">
      <w:pPr>
        <w:pStyle w:val="NormalWeb"/>
        <w:spacing w:before="0" w:beforeAutospacing="0"/>
        <w:rPr>
          <w:rFonts w:ascii="Arial" w:hAnsi="Arial" w:cs="Arial"/>
          <w:sz w:val="20"/>
          <w:szCs w:val="20"/>
        </w:rPr>
      </w:pPr>
      <w:r w:rsidRPr="00376C57">
        <w:rPr>
          <w:rFonts w:ascii="Arial" w:hAnsi="Arial" w:cs="Arial"/>
          <w:i/>
          <w:iCs/>
          <w:sz w:val="20"/>
          <w:szCs w:val="20"/>
        </w:rPr>
        <w:t>Note: Recommended for the DMZ (VLAN 50) to prevent server-to-server attacks.</w:t>
      </w:r>
    </w:p>
    <w:p w14:paraId="57839009" w14:textId="77777777" w:rsidR="00376C57" w:rsidRPr="00376C57" w:rsidRDefault="00376C57" w:rsidP="00376C57">
      <w:pPr>
        <w:pStyle w:val="NormalWeb"/>
        <w:numPr>
          <w:ilvl w:val="0"/>
          <w:numId w:val="37"/>
        </w:numPr>
        <w:spacing w:before="0" w:beforeAutospacing="0"/>
        <w:rPr>
          <w:rFonts w:ascii="Arial" w:hAnsi="Arial" w:cs="Arial"/>
          <w:sz w:val="20"/>
          <w:szCs w:val="20"/>
        </w:rPr>
      </w:pPr>
      <w:r w:rsidRPr="00376C57">
        <w:rPr>
          <w:rFonts w:ascii="Arial" w:hAnsi="Arial" w:cs="Arial"/>
          <w:b/>
          <w:bCs/>
          <w:sz w:val="20"/>
          <w:szCs w:val="20"/>
        </w:rPr>
        <w:t>The Test:</w:t>
      </w:r>
      <w:r w:rsidRPr="00376C57">
        <w:rPr>
          <w:rFonts w:ascii="Arial" w:hAnsi="Arial" w:cs="Arial"/>
          <w:sz w:val="20"/>
          <w:szCs w:val="20"/>
        </w:rPr>
        <w:t xml:space="preserve"> Configure the </w:t>
      </w:r>
      <w:r w:rsidRPr="00376C57">
        <w:rPr>
          <w:rFonts w:ascii="Arial" w:hAnsi="Arial" w:cs="Arial"/>
          <w:b/>
          <w:bCs/>
          <w:sz w:val="20"/>
          <w:szCs w:val="20"/>
        </w:rPr>
        <w:t>Database</w:t>
      </w:r>
      <w:r w:rsidRPr="00376C57">
        <w:rPr>
          <w:rFonts w:ascii="Arial" w:hAnsi="Arial" w:cs="Arial"/>
          <w:sz w:val="20"/>
          <w:szCs w:val="20"/>
        </w:rPr>
        <w:t xml:space="preserve"> and </w:t>
      </w:r>
      <w:r w:rsidRPr="00376C57">
        <w:rPr>
          <w:rFonts w:ascii="Arial" w:hAnsi="Arial" w:cs="Arial"/>
          <w:b/>
          <w:bCs/>
          <w:sz w:val="20"/>
          <w:szCs w:val="20"/>
        </w:rPr>
        <w:t>Web</w:t>
      </w:r>
      <w:r w:rsidRPr="00376C57">
        <w:rPr>
          <w:rFonts w:ascii="Arial" w:hAnsi="Arial" w:cs="Arial"/>
          <w:sz w:val="20"/>
          <w:szCs w:val="20"/>
        </w:rPr>
        <w:t xml:space="preserve"> servers in an "Isolated" PVLAN.</w:t>
      </w:r>
    </w:p>
    <w:p w14:paraId="6D397E9C" w14:textId="77777777" w:rsidR="00376C57" w:rsidRPr="00376C57" w:rsidRDefault="00376C57" w:rsidP="00376C57">
      <w:pPr>
        <w:pStyle w:val="NormalWeb"/>
        <w:numPr>
          <w:ilvl w:val="0"/>
          <w:numId w:val="37"/>
        </w:numPr>
        <w:spacing w:before="0" w:beforeAutospacing="0"/>
        <w:rPr>
          <w:rFonts w:ascii="Arial" w:hAnsi="Arial" w:cs="Arial"/>
          <w:sz w:val="20"/>
          <w:szCs w:val="20"/>
        </w:rPr>
      </w:pPr>
      <w:r w:rsidRPr="00376C57">
        <w:rPr>
          <w:rFonts w:ascii="Arial" w:hAnsi="Arial" w:cs="Arial"/>
          <w:b/>
          <w:bCs/>
          <w:sz w:val="20"/>
          <w:szCs w:val="20"/>
        </w:rPr>
        <w:t>CLI Method:</w:t>
      </w:r>
      <w:r w:rsidRPr="00376C57">
        <w:rPr>
          <w:rFonts w:ascii="Arial" w:hAnsi="Arial" w:cs="Arial"/>
          <w:sz w:val="20"/>
          <w:szCs w:val="20"/>
        </w:rPr>
        <w:t xml:space="preserve"> </w:t>
      </w:r>
      <w:r w:rsidRPr="00376C57">
        <w:rPr>
          <w:rStyle w:val="HTMLCode"/>
          <w:rFonts w:ascii="Arial" w:hAnsi="Arial" w:cs="Arial"/>
        </w:rPr>
        <w:t>show vlan private-vlan</w:t>
      </w:r>
      <w:r w:rsidRPr="00376C57">
        <w:rPr>
          <w:rFonts w:ascii="Arial" w:hAnsi="Arial" w:cs="Arial"/>
          <w:sz w:val="20"/>
          <w:szCs w:val="20"/>
        </w:rPr>
        <w:t xml:space="preserve"> on </w:t>
      </w:r>
      <w:r w:rsidRPr="00376C57">
        <w:rPr>
          <w:rFonts w:ascii="Arial" w:hAnsi="Arial" w:cs="Arial"/>
          <w:b/>
          <w:bCs/>
          <w:sz w:val="20"/>
          <w:szCs w:val="20"/>
        </w:rPr>
        <w:t>MS2</w:t>
      </w:r>
      <w:r w:rsidRPr="00376C57">
        <w:rPr>
          <w:rFonts w:ascii="Arial" w:hAnsi="Arial" w:cs="Arial"/>
          <w:sz w:val="20"/>
          <w:szCs w:val="20"/>
        </w:rPr>
        <w:t>.</w:t>
      </w:r>
    </w:p>
    <w:p w14:paraId="51BB229A" w14:textId="77777777" w:rsidR="00376C57" w:rsidRPr="00376C57" w:rsidRDefault="00376C57" w:rsidP="00376C57">
      <w:pPr>
        <w:pStyle w:val="NormalWeb"/>
        <w:numPr>
          <w:ilvl w:val="0"/>
          <w:numId w:val="37"/>
        </w:numPr>
        <w:spacing w:before="0" w:beforeAutospacing="0"/>
        <w:rPr>
          <w:rFonts w:ascii="Arial" w:hAnsi="Arial" w:cs="Arial"/>
          <w:sz w:val="20"/>
          <w:szCs w:val="20"/>
        </w:rPr>
      </w:pPr>
      <w:r w:rsidRPr="00376C57">
        <w:rPr>
          <w:rFonts w:ascii="Arial" w:hAnsi="Arial" w:cs="Arial"/>
          <w:b/>
          <w:bCs/>
          <w:sz w:val="20"/>
          <w:szCs w:val="20"/>
        </w:rPr>
        <w:t>Objective:</w:t>
      </w:r>
      <w:r w:rsidRPr="00376C57">
        <w:rPr>
          <w:rFonts w:ascii="Arial" w:hAnsi="Arial" w:cs="Arial"/>
          <w:sz w:val="20"/>
          <w:szCs w:val="20"/>
        </w:rPr>
        <w:t xml:space="preserve"> Even if the Web server is compromised, it should not be able to "ping" the Database server directly at Layer 2, forcing all traffic through </w:t>
      </w:r>
      <w:r w:rsidRPr="00376C57">
        <w:rPr>
          <w:rFonts w:ascii="Arial" w:hAnsi="Arial" w:cs="Arial"/>
          <w:b/>
          <w:bCs/>
          <w:sz w:val="20"/>
          <w:szCs w:val="20"/>
        </w:rPr>
        <w:t>Firewall2</w:t>
      </w:r>
      <w:r w:rsidRPr="00376C57">
        <w:rPr>
          <w:rFonts w:ascii="Arial" w:hAnsi="Arial" w:cs="Arial"/>
          <w:sz w:val="20"/>
          <w:szCs w:val="20"/>
        </w:rPr>
        <w:t xml:space="preserve"> for inspection.</w:t>
      </w:r>
    </w:p>
    <w:p w14:paraId="132B586C" w14:textId="77777777" w:rsidR="00376C57" w:rsidRPr="00376C57" w:rsidRDefault="00376C57" w:rsidP="00376C57">
      <w:pPr>
        <w:pStyle w:val="Heading4"/>
        <w:spacing w:before="0"/>
        <w:rPr>
          <w:rFonts w:ascii="Arial" w:hAnsi="Arial" w:cs="Arial"/>
          <w:sz w:val="20"/>
          <w:szCs w:val="20"/>
        </w:rPr>
      </w:pPr>
      <w:r w:rsidRPr="00376C57">
        <w:rPr>
          <w:rFonts w:ascii="Arial" w:hAnsi="Arial" w:cs="Arial"/>
          <w:sz w:val="20"/>
          <w:szCs w:val="20"/>
        </w:rPr>
        <w:t>C. Testing Switch Virtual Interfaces (SVI)</w:t>
      </w:r>
    </w:p>
    <w:p w14:paraId="00EBDEFC" w14:textId="77777777" w:rsidR="00376C57" w:rsidRPr="00376C57" w:rsidRDefault="00376C57" w:rsidP="00376C57">
      <w:pPr>
        <w:pStyle w:val="NormalWeb"/>
        <w:spacing w:before="0" w:beforeAutospacing="0"/>
        <w:rPr>
          <w:rFonts w:ascii="Arial" w:hAnsi="Arial" w:cs="Arial"/>
          <w:sz w:val="20"/>
          <w:szCs w:val="20"/>
        </w:rPr>
      </w:pPr>
      <w:r w:rsidRPr="00376C57">
        <w:rPr>
          <w:rFonts w:ascii="Arial" w:hAnsi="Arial" w:cs="Arial"/>
          <w:sz w:val="20"/>
          <w:szCs w:val="20"/>
        </w:rPr>
        <w:t xml:space="preserve">The SVIs on </w:t>
      </w:r>
      <w:r w:rsidRPr="00376C57">
        <w:rPr>
          <w:rFonts w:ascii="Arial" w:hAnsi="Arial" w:cs="Arial"/>
          <w:b/>
          <w:bCs/>
          <w:sz w:val="20"/>
          <w:szCs w:val="20"/>
        </w:rPr>
        <w:t>MS1</w:t>
      </w:r>
      <w:r w:rsidRPr="00376C57">
        <w:rPr>
          <w:rFonts w:ascii="Arial" w:hAnsi="Arial" w:cs="Arial"/>
          <w:sz w:val="20"/>
          <w:szCs w:val="20"/>
        </w:rPr>
        <w:t xml:space="preserve"> and </w:t>
      </w:r>
      <w:r w:rsidRPr="00376C57">
        <w:rPr>
          <w:rFonts w:ascii="Arial" w:hAnsi="Arial" w:cs="Arial"/>
          <w:b/>
          <w:bCs/>
          <w:sz w:val="20"/>
          <w:szCs w:val="20"/>
        </w:rPr>
        <w:t>MS2</w:t>
      </w:r>
      <w:r w:rsidRPr="00376C57">
        <w:rPr>
          <w:rFonts w:ascii="Arial" w:hAnsi="Arial" w:cs="Arial"/>
          <w:sz w:val="20"/>
          <w:szCs w:val="20"/>
        </w:rPr>
        <w:t xml:space="preserve"> are the gateways for the entire university.</w:t>
      </w:r>
    </w:p>
    <w:p w14:paraId="73D6226A" w14:textId="77777777" w:rsidR="00376C57" w:rsidRPr="00376C57" w:rsidRDefault="00376C57" w:rsidP="00376C57">
      <w:pPr>
        <w:pStyle w:val="NormalWeb"/>
        <w:numPr>
          <w:ilvl w:val="0"/>
          <w:numId w:val="38"/>
        </w:numPr>
        <w:spacing w:before="0" w:beforeAutospacing="0"/>
        <w:rPr>
          <w:rFonts w:ascii="Arial" w:hAnsi="Arial" w:cs="Arial"/>
          <w:sz w:val="20"/>
          <w:szCs w:val="20"/>
        </w:rPr>
      </w:pPr>
      <w:r w:rsidRPr="00376C57">
        <w:rPr>
          <w:rFonts w:ascii="Arial" w:hAnsi="Arial" w:cs="Arial"/>
          <w:b/>
          <w:bCs/>
          <w:sz w:val="20"/>
          <w:szCs w:val="20"/>
        </w:rPr>
        <w:t>The Test:</w:t>
      </w:r>
      <w:r w:rsidRPr="00376C57">
        <w:rPr>
          <w:rFonts w:ascii="Arial" w:hAnsi="Arial" w:cs="Arial"/>
          <w:sz w:val="20"/>
          <w:szCs w:val="20"/>
        </w:rPr>
        <w:t xml:space="preserve"> Perform a "Gateway Failover" simulation.</w:t>
      </w:r>
    </w:p>
    <w:p w14:paraId="78F3378A" w14:textId="77777777" w:rsidR="00376C57" w:rsidRPr="00376C57" w:rsidRDefault="00376C57" w:rsidP="00376C57">
      <w:pPr>
        <w:pStyle w:val="NormalWeb"/>
        <w:numPr>
          <w:ilvl w:val="0"/>
          <w:numId w:val="38"/>
        </w:numPr>
        <w:spacing w:before="0" w:beforeAutospacing="0"/>
        <w:rPr>
          <w:rFonts w:ascii="Arial" w:hAnsi="Arial" w:cs="Arial"/>
          <w:sz w:val="20"/>
          <w:szCs w:val="20"/>
        </w:rPr>
      </w:pPr>
      <w:r w:rsidRPr="00376C57">
        <w:rPr>
          <w:rFonts w:ascii="Arial" w:hAnsi="Arial" w:cs="Arial"/>
          <w:b/>
          <w:bCs/>
          <w:sz w:val="20"/>
          <w:szCs w:val="20"/>
        </w:rPr>
        <w:t>CLI Method:</w:t>
      </w:r>
      <w:r w:rsidRPr="00376C57">
        <w:rPr>
          <w:rFonts w:ascii="Arial" w:hAnsi="Arial" w:cs="Arial"/>
          <w:sz w:val="20"/>
          <w:szCs w:val="20"/>
        </w:rPr>
        <w:t xml:space="preserve"> </w:t>
      </w:r>
      <w:r w:rsidRPr="00376C57">
        <w:rPr>
          <w:rStyle w:val="HTMLCode"/>
          <w:rFonts w:ascii="Arial" w:hAnsi="Arial" w:cs="Arial"/>
        </w:rPr>
        <w:t>show ip interface brief</w:t>
      </w:r>
      <w:r w:rsidRPr="00376C57">
        <w:rPr>
          <w:rFonts w:ascii="Arial" w:hAnsi="Arial" w:cs="Arial"/>
          <w:sz w:val="20"/>
          <w:szCs w:val="20"/>
        </w:rPr>
        <w:t xml:space="preserve"> to check SVI status. Use </w:t>
      </w:r>
      <w:r w:rsidRPr="00376C57">
        <w:rPr>
          <w:rStyle w:val="HTMLCode"/>
          <w:rFonts w:ascii="Arial" w:hAnsi="Arial" w:cs="Arial"/>
        </w:rPr>
        <w:t>ping</w:t>
      </w:r>
      <w:r w:rsidRPr="00376C57">
        <w:rPr>
          <w:rFonts w:ascii="Arial" w:hAnsi="Arial" w:cs="Arial"/>
          <w:sz w:val="20"/>
          <w:szCs w:val="20"/>
        </w:rPr>
        <w:t xml:space="preserve"> and </w:t>
      </w:r>
      <w:r w:rsidRPr="00376C57">
        <w:rPr>
          <w:rStyle w:val="HTMLCode"/>
          <w:rFonts w:ascii="Arial" w:hAnsi="Arial" w:cs="Arial"/>
        </w:rPr>
        <w:t>traceroute</w:t>
      </w:r>
      <w:r w:rsidRPr="00376C57">
        <w:rPr>
          <w:rFonts w:ascii="Arial" w:hAnsi="Arial" w:cs="Arial"/>
          <w:sz w:val="20"/>
          <w:szCs w:val="20"/>
        </w:rPr>
        <w:t xml:space="preserve"> from a PC to the </w:t>
      </w:r>
      <w:r w:rsidRPr="00376C57">
        <w:rPr>
          <w:rFonts w:ascii="Arial" w:hAnsi="Arial" w:cs="Arial"/>
          <w:b/>
          <w:bCs/>
          <w:sz w:val="20"/>
          <w:szCs w:val="20"/>
        </w:rPr>
        <w:t>SVI IP (192.168.10.1)</w:t>
      </w:r>
      <w:r w:rsidRPr="00376C57">
        <w:rPr>
          <w:rFonts w:ascii="Arial" w:hAnsi="Arial" w:cs="Arial"/>
          <w:sz w:val="20"/>
          <w:szCs w:val="20"/>
        </w:rPr>
        <w:t>.</w:t>
      </w:r>
    </w:p>
    <w:p w14:paraId="25A69841" w14:textId="77777777" w:rsidR="00376C57" w:rsidRPr="00376C57" w:rsidRDefault="00376C57" w:rsidP="00376C57">
      <w:pPr>
        <w:pStyle w:val="NormalWeb"/>
        <w:numPr>
          <w:ilvl w:val="0"/>
          <w:numId w:val="38"/>
        </w:numPr>
        <w:spacing w:before="0" w:beforeAutospacing="0"/>
        <w:rPr>
          <w:rFonts w:ascii="Arial" w:hAnsi="Arial" w:cs="Arial"/>
          <w:sz w:val="20"/>
          <w:szCs w:val="20"/>
        </w:rPr>
      </w:pPr>
      <w:r w:rsidRPr="00376C57">
        <w:rPr>
          <w:rFonts w:ascii="Arial" w:hAnsi="Arial" w:cs="Arial"/>
          <w:b/>
          <w:bCs/>
          <w:sz w:val="20"/>
          <w:szCs w:val="20"/>
        </w:rPr>
        <w:t>Software Tool:</w:t>
      </w:r>
      <w:r w:rsidRPr="00376C57">
        <w:rPr>
          <w:rFonts w:ascii="Arial" w:hAnsi="Arial" w:cs="Arial"/>
          <w:sz w:val="20"/>
          <w:szCs w:val="20"/>
        </w:rPr>
        <w:t xml:space="preserve"> </w:t>
      </w:r>
      <w:r w:rsidRPr="00376C57">
        <w:rPr>
          <w:rFonts w:ascii="Arial" w:hAnsi="Arial" w:cs="Arial"/>
          <w:b/>
          <w:bCs/>
          <w:sz w:val="20"/>
          <w:szCs w:val="20"/>
        </w:rPr>
        <w:t>PRTG Network Monitoring</w:t>
      </w:r>
      <w:r w:rsidRPr="00376C57">
        <w:rPr>
          <w:rFonts w:ascii="Arial" w:hAnsi="Arial" w:cs="Arial"/>
          <w:sz w:val="20"/>
          <w:szCs w:val="20"/>
        </w:rPr>
        <w:t xml:space="preserve"> alerts the team if an SVI latency exceeds 5ms, indicating an overloaded CPU on the multilayer switch.</w:t>
      </w:r>
    </w:p>
    <w:p w14:paraId="032BB77B" w14:textId="77777777" w:rsidR="00376C57" w:rsidRPr="00376C57" w:rsidRDefault="00376C57" w:rsidP="00376C57">
      <w:pPr>
        <w:pStyle w:val="Heading4"/>
        <w:spacing w:before="0"/>
        <w:rPr>
          <w:rFonts w:ascii="Arial" w:hAnsi="Arial" w:cs="Arial"/>
          <w:sz w:val="20"/>
          <w:szCs w:val="20"/>
        </w:rPr>
      </w:pPr>
      <w:r w:rsidRPr="00376C57">
        <w:rPr>
          <w:rFonts w:ascii="Arial" w:hAnsi="Arial" w:cs="Arial"/>
          <w:sz w:val="20"/>
          <w:szCs w:val="20"/>
        </w:rPr>
        <w:t>D. Testing Advanced Services (IP Phones &amp; DMZ)</w:t>
      </w:r>
    </w:p>
    <w:p w14:paraId="3F2A9032" w14:textId="77777777" w:rsidR="00376C57" w:rsidRPr="00376C57" w:rsidRDefault="00376C57" w:rsidP="00376C57">
      <w:pPr>
        <w:pStyle w:val="NormalWeb"/>
        <w:spacing w:before="0" w:beforeAutospacing="0"/>
        <w:rPr>
          <w:rFonts w:ascii="Arial" w:hAnsi="Arial" w:cs="Arial"/>
          <w:sz w:val="20"/>
          <w:szCs w:val="20"/>
        </w:rPr>
      </w:pPr>
      <w:r w:rsidRPr="00376C57">
        <w:rPr>
          <w:rFonts w:ascii="Arial" w:hAnsi="Arial" w:cs="Arial"/>
          <w:sz w:val="20"/>
          <w:szCs w:val="20"/>
        </w:rPr>
        <w:t>This validates that the network supports more than just raw data.</w:t>
      </w:r>
    </w:p>
    <w:p w14:paraId="5EEAB5F1" w14:textId="77777777" w:rsidR="00376C57" w:rsidRPr="00376C57" w:rsidRDefault="00376C57" w:rsidP="00376C57">
      <w:pPr>
        <w:pStyle w:val="NormalWeb"/>
        <w:numPr>
          <w:ilvl w:val="0"/>
          <w:numId w:val="39"/>
        </w:numPr>
        <w:spacing w:before="0" w:beforeAutospacing="0"/>
        <w:rPr>
          <w:rFonts w:ascii="Arial" w:hAnsi="Arial" w:cs="Arial"/>
          <w:sz w:val="20"/>
          <w:szCs w:val="20"/>
        </w:rPr>
      </w:pPr>
      <w:r w:rsidRPr="00376C57">
        <w:rPr>
          <w:rFonts w:ascii="Arial" w:hAnsi="Arial" w:cs="Arial"/>
          <w:b/>
          <w:bCs/>
          <w:sz w:val="20"/>
          <w:szCs w:val="20"/>
        </w:rPr>
        <w:t>IP Phones:</w:t>
      </w:r>
      <w:r w:rsidRPr="00376C57">
        <w:rPr>
          <w:rFonts w:ascii="Arial" w:hAnsi="Arial" w:cs="Arial"/>
          <w:sz w:val="20"/>
          <w:szCs w:val="20"/>
        </w:rPr>
        <w:t xml:space="preserve"> Use </w:t>
      </w:r>
      <w:r w:rsidRPr="00376C57">
        <w:rPr>
          <w:rFonts w:ascii="Arial" w:hAnsi="Arial" w:cs="Arial"/>
          <w:b/>
          <w:bCs/>
          <w:sz w:val="20"/>
          <w:szCs w:val="20"/>
        </w:rPr>
        <w:t>Cisco IP SLA</w:t>
      </w:r>
      <w:r w:rsidRPr="00376C57">
        <w:rPr>
          <w:rFonts w:ascii="Arial" w:hAnsi="Arial" w:cs="Arial"/>
          <w:sz w:val="20"/>
          <w:szCs w:val="20"/>
        </w:rPr>
        <w:t xml:space="preserve"> on </w:t>
      </w:r>
      <w:r w:rsidRPr="00376C57">
        <w:rPr>
          <w:rFonts w:ascii="Arial" w:hAnsi="Arial" w:cs="Arial"/>
          <w:b/>
          <w:bCs/>
          <w:sz w:val="20"/>
          <w:szCs w:val="20"/>
        </w:rPr>
        <w:t>MS1</w:t>
      </w:r>
      <w:r w:rsidRPr="00376C57">
        <w:rPr>
          <w:rFonts w:ascii="Arial" w:hAnsi="Arial" w:cs="Arial"/>
          <w:sz w:val="20"/>
          <w:szCs w:val="20"/>
        </w:rPr>
        <w:t xml:space="preserve"> to simulate voice jitter.</w:t>
      </w:r>
    </w:p>
    <w:p w14:paraId="6D52BEFB" w14:textId="77777777" w:rsidR="00376C57" w:rsidRPr="00376C57" w:rsidRDefault="00376C57" w:rsidP="00376C57">
      <w:pPr>
        <w:pStyle w:val="NormalWeb"/>
        <w:numPr>
          <w:ilvl w:val="1"/>
          <w:numId w:val="39"/>
        </w:numPr>
        <w:spacing w:before="0" w:beforeAutospacing="0"/>
        <w:rPr>
          <w:rFonts w:ascii="Arial" w:hAnsi="Arial" w:cs="Arial"/>
          <w:sz w:val="20"/>
          <w:szCs w:val="20"/>
        </w:rPr>
      </w:pPr>
      <w:r w:rsidRPr="00376C57">
        <w:rPr>
          <w:rFonts w:ascii="Arial" w:hAnsi="Arial" w:cs="Arial"/>
          <w:b/>
          <w:bCs/>
          <w:sz w:val="20"/>
          <w:szCs w:val="20"/>
        </w:rPr>
        <w:t>CLI Method:</w:t>
      </w:r>
      <w:r w:rsidRPr="00376C57">
        <w:rPr>
          <w:rFonts w:ascii="Arial" w:hAnsi="Arial" w:cs="Arial"/>
          <w:sz w:val="20"/>
          <w:szCs w:val="20"/>
        </w:rPr>
        <w:t xml:space="preserve"> </w:t>
      </w:r>
      <w:r w:rsidRPr="00376C57">
        <w:rPr>
          <w:rStyle w:val="HTMLCode"/>
          <w:rFonts w:ascii="Arial" w:hAnsi="Arial" w:cs="Arial"/>
        </w:rPr>
        <w:t>show call active voice</w:t>
      </w:r>
      <w:r w:rsidRPr="00376C57">
        <w:rPr>
          <w:rFonts w:ascii="Arial" w:hAnsi="Arial" w:cs="Arial"/>
          <w:sz w:val="20"/>
          <w:szCs w:val="20"/>
        </w:rPr>
        <w:t xml:space="preserve"> and </w:t>
      </w:r>
      <w:r w:rsidRPr="00376C57">
        <w:rPr>
          <w:rStyle w:val="HTMLCode"/>
          <w:rFonts w:ascii="Arial" w:hAnsi="Arial" w:cs="Arial"/>
        </w:rPr>
        <w:t>show policy-map interface</w:t>
      </w:r>
      <w:r w:rsidRPr="00376C57">
        <w:rPr>
          <w:rFonts w:ascii="Arial" w:hAnsi="Arial" w:cs="Arial"/>
          <w:sz w:val="20"/>
          <w:szCs w:val="20"/>
        </w:rPr>
        <w:t xml:space="preserve"> to confirm QoS marking.</w:t>
      </w:r>
    </w:p>
    <w:p w14:paraId="1A759A9F" w14:textId="77777777" w:rsidR="00376C57" w:rsidRPr="00376C57" w:rsidRDefault="00376C57" w:rsidP="00376C57">
      <w:pPr>
        <w:pStyle w:val="NormalWeb"/>
        <w:numPr>
          <w:ilvl w:val="1"/>
          <w:numId w:val="39"/>
        </w:numPr>
        <w:spacing w:before="0" w:beforeAutospacing="0"/>
        <w:rPr>
          <w:rFonts w:ascii="Arial" w:hAnsi="Arial" w:cs="Arial"/>
          <w:sz w:val="20"/>
          <w:szCs w:val="20"/>
        </w:rPr>
      </w:pPr>
      <w:r w:rsidRPr="00376C57">
        <w:rPr>
          <w:rFonts w:ascii="Arial" w:hAnsi="Arial" w:cs="Arial"/>
          <w:b/>
          <w:bCs/>
          <w:sz w:val="20"/>
          <w:szCs w:val="20"/>
        </w:rPr>
        <w:t>Software Tool:</w:t>
      </w:r>
      <w:r w:rsidRPr="00376C57">
        <w:rPr>
          <w:rFonts w:ascii="Arial" w:hAnsi="Arial" w:cs="Arial"/>
          <w:sz w:val="20"/>
          <w:szCs w:val="20"/>
        </w:rPr>
        <w:t xml:space="preserve"> </w:t>
      </w:r>
      <w:r w:rsidRPr="00376C57">
        <w:rPr>
          <w:rFonts w:ascii="Arial" w:hAnsi="Arial" w:cs="Arial"/>
          <w:b/>
          <w:bCs/>
          <w:sz w:val="20"/>
          <w:szCs w:val="20"/>
        </w:rPr>
        <w:t>VQM (Voice Quality Monitoring)</w:t>
      </w:r>
      <w:r w:rsidRPr="00376C57">
        <w:rPr>
          <w:rFonts w:ascii="Arial" w:hAnsi="Arial" w:cs="Arial"/>
          <w:sz w:val="20"/>
          <w:szCs w:val="20"/>
        </w:rPr>
        <w:t xml:space="preserve"> to ensure MOS scores remain above 4.0.</w:t>
      </w:r>
    </w:p>
    <w:p w14:paraId="2CB98DC5" w14:textId="77777777" w:rsidR="00376C57" w:rsidRPr="00376C57" w:rsidRDefault="00376C57" w:rsidP="00376C57">
      <w:pPr>
        <w:pStyle w:val="NormalWeb"/>
        <w:numPr>
          <w:ilvl w:val="0"/>
          <w:numId w:val="39"/>
        </w:numPr>
        <w:spacing w:before="0" w:beforeAutospacing="0"/>
        <w:rPr>
          <w:rFonts w:ascii="Arial" w:hAnsi="Arial" w:cs="Arial"/>
          <w:sz w:val="20"/>
          <w:szCs w:val="20"/>
        </w:rPr>
      </w:pPr>
      <w:r w:rsidRPr="00376C57">
        <w:rPr>
          <w:rFonts w:ascii="Arial" w:hAnsi="Arial" w:cs="Arial"/>
          <w:b/>
          <w:bCs/>
          <w:sz w:val="20"/>
          <w:szCs w:val="20"/>
        </w:rPr>
        <w:t>DMZ Services:</w:t>
      </w:r>
      <w:r w:rsidRPr="00376C57">
        <w:rPr>
          <w:rFonts w:ascii="Arial" w:hAnsi="Arial" w:cs="Arial"/>
          <w:sz w:val="20"/>
          <w:szCs w:val="20"/>
        </w:rPr>
        <w:t xml:space="preserve"> Test the </w:t>
      </w:r>
      <w:r w:rsidRPr="00376C57">
        <w:rPr>
          <w:rFonts w:ascii="Arial" w:hAnsi="Arial" w:cs="Arial"/>
          <w:b/>
          <w:bCs/>
          <w:sz w:val="20"/>
          <w:szCs w:val="20"/>
        </w:rPr>
        <w:t>Web, Mail, and DNS</w:t>
      </w:r>
      <w:r w:rsidRPr="00376C57">
        <w:rPr>
          <w:rFonts w:ascii="Arial" w:hAnsi="Arial" w:cs="Arial"/>
          <w:sz w:val="20"/>
          <w:szCs w:val="20"/>
        </w:rPr>
        <w:t xml:space="preserve"> servers.</w:t>
      </w:r>
    </w:p>
    <w:p w14:paraId="65808765" w14:textId="77777777" w:rsidR="00376C57" w:rsidRPr="00376C57" w:rsidRDefault="00376C57" w:rsidP="00376C57">
      <w:pPr>
        <w:pStyle w:val="NormalWeb"/>
        <w:numPr>
          <w:ilvl w:val="1"/>
          <w:numId w:val="39"/>
        </w:numPr>
        <w:spacing w:before="0" w:beforeAutospacing="0"/>
        <w:rPr>
          <w:rFonts w:ascii="Arial" w:hAnsi="Arial" w:cs="Arial"/>
          <w:sz w:val="20"/>
          <w:szCs w:val="20"/>
        </w:rPr>
      </w:pPr>
      <w:r w:rsidRPr="00376C57">
        <w:rPr>
          <w:rFonts w:ascii="Arial" w:hAnsi="Arial" w:cs="Arial"/>
          <w:b/>
          <w:bCs/>
          <w:sz w:val="20"/>
          <w:szCs w:val="20"/>
        </w:rPr>
        <w:t>Software Tool:</w:t>
      </w:r>
      <w:r w:rsidRPr="00376C57">
        <w:rPr>
          <w:rFonts w:ascii="Arial" w:hAnsi="Arial" w:cs="Arial"/>
          <w:sz w:val="20"/>
          <w:szCs w:val="20"/>
        </w:rPr>
        <w:t xml:space="preserve"> </w:t>
      </w:r>
      <w:r w:rsidRPr="00376C57">
        <w:rPr>
          <w:rFonts w:ascii="Arial" w:hAnsi="Arial" w:cs="Arial"/>
          <w:b/>
          <w:bCs/>
          <w:sz w:val="20"/>
          <w:szCs w:val="20"/>
        </w:rPr>
        <w:t>New Relic</w:t>
      </w:r>
      <w:r w:rsidRPr="00376C57">
        <w:rPr>
          <w:rFonts w:ascii="Arial" w:hAnsi="Arial" w:cs="Arial"/>
          <w:sz w:val="20"/>
          <w:szCs w:val="20"/>
        </w:rPr>
        <w:t xml:space="preserve"> and </w:t>
      </w:r>
      <w:r w:rsidRPr="00376C57">
        <w:rPr>
          <w:rFonts w:ascii="Arial" w:hAnsi="Arial" w:cs="Arial"/>
          <w:b/>
          <w:bCs/>
          <w:sz w:val="20"/>
          <w:szCs w:val="20"/>
        </w:rPr>
        <w:t>HTTP/DNS Checkers</w:t>
      </w:r>
      <w:r w:rsidRPr="00376C57">
        <w:rPr>
          <w:rFonts w:ascii="Arial" w:hAnsi="Arial" w:cs="Arial"/>
          <w:sz w:val="20"/>
          <w:szCs w:val="20"/>
        </w:rPr>
        <w:t xml:space="preserve"> to measure application response times.</w:t>
      </w:r>
    </w:p>
    <w:p w14:paraId="0ED71CD0" w14:textId="77777777" w:rsidR="00376C57" w:rsidRPr="00376C57" w:rsidRDefault="00376C57" w:rsidP="00376C57">
      <w:pPr>
        <w:pStyle w:val="Heading4"/>
        <w:spacing w:before="0"/>
        <w:rPr>
          <w:rFonts w:ascii="Arial" w:hAnsi="Arial" w:cs="Arial"/>
          <w:sz w:val="20"/>
          <w:szCs w:val="20"/>
        </w:rPr>
      </w:pPr>
      <w:r w:rsidRPr="00376C57">
        <w:rPr>
          <w:rFonts w:ascii="Arial" w:hAnsi="Arial" w:cs="Arial"/>
          <w:sz w:val="20"/>
          <w:szCs w:val="20"/>
        </w:rPr>
        <w:t>E. Troubleshooting Switch Configurations</w:t>
      </w:r>
    </w:p>
    <w:p w14:paraId="6D791959" w14:textId="77777777" w:rsidR="00376C57" w:rsidRPr="00376C57" w:rsidRDefault="00376C57" w:rsidP="00376C57">
      <w:pPr>
        <w:pStyle w:val="NormalWeb"/>
        <w:spacing w:before="0" w:beforeAutospacing="0"/>
        <w:rPr>
          <w:rFonts w:ascii="Arial" w:hAnsi="Arial" w:cs="Arial"/>
          <w:sz w:val="20"/>
          <w:szCs w:val="20"/>
        </w:rPr>
      </w:pPr>
      <w:r w:rsidRPr="00376C57">
        <w:rPr>
          <w:rFonts w:ascii="Arial" w:hAnsi="Arial" w:cs="Arial"/>
          <w:sz w:val="20"/>
          <w:szCs w:val="20"/>
        </w:rPr>
        <w:t>To identify mismatches or errors that cause "silent" performance degradation:</w:t>
      </w:r>
    </w:p>
    <w:p w14:paraId="59CE579A" w14:textId="77777777" w:rsidR="00376C57" w:rsidRPr="00376C57" w:rsidRDefault="00376C57" w:rsidP="00376C57">
      <w:pPr>
        <w:pStyle w:val="NormalWeb"/>
        <w:numPr>
          <w:ilvl w:val="0"/>
          <w:numId w:val="40"/>
        </w:numPr>
        <w:spacing w:before="0" w:beforeAutospacing="0"/>
        <w:rPr>
          <w:rFonts w:ascii="Arial" w:hAnsi="Arial" w:cs="Arial"/>
          <w:sz w:val="20"/>
          <w:szCs w:val="20"/>
        </w:rPr>
      </w:pPr>
      <w:r w:rsidRPr="00376C57">
        <w:rPr>
          <w:rFonts w:ascii="Arial" w:hAnsi="Arial" w:cs="Arial"/>
          <w:b/>
          <w:bCs/>
          <w:sz w:val="20"/>
          <w:szCs w:val="20"/>
        </w:rPr>
        <w:t>The Test:</w:t>
      </w:r>
      <w:r w:rsidRPr="00376C57">
        <w:rPr>
          <w:rFonts w:ascii="Arial" w:hAnsi="Arial" w:cs="Arial"/>
          <w:sz w:val="20"/>
          <w:szCs w:val="20"/>
        </w:rPr>
        <w:t xml:space="preserve"> Audit for duplex mismatches and spanning-tree inconsistencies.</w:t>
      </w:r>
    </w:p>
    <w:p w14:paraId="5C039AEA" w14:textId="77777777" w:rsidR="00376C57" w:rsidRPr="00376C57" w:rsidRDefault="00376C57" w:rsidP="00376C57">
      <w:pPr>
        <w:pStyle w:val="NormalWeb"/>
        <w:numPr>
          <w:ilvl w:val="0"/>
          <w:numId w:val="40"/>
        </w:numPr>
        <w:spacing w:before="0" w:beforeAutospacing="0"/>
        <w:rPr>
          <w:rFonts w:ascii="Arial" w:hAnsi="Arial" w:cs="Arial"/>
          <w:sz w:val="20"/>
          <w:szCs w:val="20"/>
        </w:rPr>
      </w:pPr>
      <w:r w:rsidRPr="00376C57">
        <w:rPr>
          <w:rFonts w:ascii="Arial" w:hAnsi="Arial" w:cs="Arial"/>
          <w:b/>
          <w:bCs/>
          <w:sz w:val="20"/>
          <w:szCs w:val="20"/>
        </w:rPr>
        <w:lastRenderedPageBreak/>
        <w:t>CLI Method:</w:t>
      </w:r>
      <w:r w:rsidRPr="00376C57">
        <w:rPr>
          <w:rFonts w:ascii="Arial" w:hAnsi="Arial" w:cs="Arial"/>
          <w:sz w:val="20"/>
          <w:szCs w:val="20"/>
        </w:rPr>
        <w:t xml:space="preserve"> </w:t>
      </w:r>
      <w:r w:rsidRPr="00376C57">
        <w:rPr>
          <w:rStyle w:val="HTMLCode"/>
          <w:rFonts w:ascii="Arial" w:hAnsi="Arial" w:cs="Arial"/>
        </w:rPr>
        <w:t>show interfaces</w:t>
      </w:r>
      <w:r w:rsidRPr="00376C57">
        <w:rPr>
          <w:rFonts w:ascii="Arial" w:hAnsi="Arial" w:cs="Arial"/>
          <w:sz w:val="20"/>
          <w:szCs w:val="20"/>
        </w:rPr>
        <w:t xml:space="preserve"> (look for CRC errors) and </w:t>
      </w:r>
      <w:r w:rsidRPr="00376C57">
        <w:rPr>
          <w:rStyle w:val="HTMLCode"/>
          <w:rFonts w:ascii="Arial" w:hAnsi="Arial" w:cs="Arial"/>
        </w:rPr>
        <w:t>show tech-support</w:t>
      </w:r>
      <w:r w:rsidRPr="00376C57">
        <w:rPr>
          <w:rFonts w:ascii="Arial" w:hAnsi="Arial" w:cs="Arial"/>
          <w:sz w:val="20"/>
          <w:szCs w:val="20"/>
        </w:rPr>
        <w:t xml:space="preserve"> for a comprehensive health dump.</w:t>
      </w:r>
    </w:p>
    <w:p w14:paraId="115AF966" w14:textId="77777777" w:rsidR="00376C57" w:rsidRPr="00376C57" w:rsidRDefault="00376C57" w:rsidP="00376C57">
      <w:pPr>
        <w:pStyle w:val="NormalWeb"/>
        <w:numPr>
          <w:ilvl w:val="0"/>
          <w:numId w:val="40"/>
        </w:numPr>
        <w:spacing w:before="0" w:beforeAutospacing="0"/>
        <w:rPr>
          <w:rFonts w:ascii="Arial" w:hAnsi="Arial" w:cs="Arial"/>
          <w:sz w:val="20"/>
          <w:szCs w:val="20"/>
        </w:rPr>
      </w:pPr>
      <w:r w:rsidRPr="00376C57">
        <w:rPr>
          <w:rFonts w:ascii="Arial" w:hAnsi="Arial" w:cs="Arial"/>
          <w:b/>
          <w:bCs/>
          <w:sz w:val="20"/>
          <w:szCs w:val="20"/>
        </w:rPr>
        <w:t>Software Tool:</w:t>
      </w:r>
      <w:r w:rsidRPr="00376C57">
        <w:rPr>
          <w:rFonts w:ascii="Arial" w:hAnsi="Arial" w:cs="Arial"/>
          <w:sz w:val="20"/>
          <w:szCs w:val="20"/>
        </w:rPr>
        <w:t xml:space="preserve"> </w:t>
      </w:r>
      <w:r w:rsidRPr="00376C57">
        <w:rPr>
          <w:rFonts w:ascii="Arial" w:hAnsi="Arial" w:cs="Arial"/>
          <w:b/>
          <w:bCs/>
          <w:sz w:val="20"/>
          <w:szCs w:val="20"/>
        </w:rPr>
        <w:t>Cisco Switch Configuration Management Tool</w:t>
      </w:r>
      <w:r w:rsidRPr="00376C57">
        <w:rPr>
          <w:rFonts w:ascii="Arial" w:hAnsi="Arial" w:cs="Arial"/>
          <w:sz w:val="20"/>
          <w:szCs w:val="20"/>
        </w:rPr>
        <w:t xml:space="preserve"> is used to compare the current running-config against the "Known Good" baseline to identify unauthorised changes.</w:t>
      </w:r>
    </w:p>
    <w:p w14:paraId="6A1E713A" w14:textId="77777777" w:rsidR="00376C57" w:rsidRPr="00376C57" w:rsidRDefault="00D56A78" w:rsidP="00376C57">
      <w:pPr>
        <w:rPr>
          <w:rFonts w:ascii="Arial" w:hAnsi="Arial" w:cs="Arial"/>
          <w:sz w:val="20"/>
          <w:szCs w:val="20"/>
        </w:rPr>
      </w:pPr>
      <w:r>
        <w:rPr>
          <w:noProof/>
        </w:rPr>
      </w:r>
      <w:r>
        <w:pict w14:anchorId="3D5070B1">
          <v:rect id="Horizontal Line 22" o:spid="_x0000_s205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CEAC099" w14:textId="77777777" w:rsidR="00376C57" w:rsidRPr="00376C57" w:rsidRDefault="00376C57" w:rsidP="00376C57">
      <w:pPr>
        <w:pStyle w:val="Heading3"/>
        <w:rPr>
          <w:rFonts w:ascii="Arial" w:hAnsi="Arial" w:cs="Arial"/>
          <w:sz w:val="20"/>
          <w:szCs w:val="20"/>
        </w:rPr>
      </w:pPr>
      <w:r w:rsidRPr="00376C57">
        <w:rPr>
          <w:rFonts w:ascii="Arial" w:hAnsi="Arial" w:cs="Arial"/>
          <w:sz w:val="20"/>
          <w:szCs w:val="20"/>
        </w:rPr>
        <w:t>2.3 Verification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2"/>
        <w:gridCol w:w="3277"/>
        <w:gridCol w:w="3525"/>
      </w:tblGrid>
      <w:tr w:rsidR="00376C57" w:rsidRPr="00376C57" w14:paraId="07C1E44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EB7118" w14:textId="77777777" w:rsidR="00376C57" w:rsidRPr="00376C57" w:rsidRDefault="00376C57">
            <w:pPr>
              <w:rPr>
                <w:rFonts w:ascii="Arial" w:hAnsi="Arial" w:cs="Arial"/>
                <w:sz w:val="20"/>
                <w:szCs w:val="20"/>
              </w:rPr>
            </w:pPr>
            <w:r w:rsidRPr="00376C57">
              <w:rPr>
                <w:rStyle w:val="Strong"/>
                <w:rFonts w:ascii="Arial" w:hAnsi="Arial" w:cs="Arial"/>
                <w:sz w:val="20"/>
                <w:szCs w:val="20"/>
              </w:rPr>
              <w:t>Target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175E7273" w14:textId="77777777" w:rsidR="00376C57" w:rsidRPr="00376C57" w:rsidRDefault="00376C57">
            <w:pPr>
              <w:rPr>
                <w:rFonts w:ascii="Arial" w:hAnsi="Arial" w:cs="Arial"/>
                <w:sz w:val="20"/>
                <w:szCs w:val="20"/>
              </w:rPr>
            </w:pPr>
            <w:r w:rsidRPr="00376C57">
              <w:rPr>
                <w:rStyle w:val="Strong"/>
                <w:rFonts w:ascii="Arial" w:hAnsi="Arial" w:cs="Arial"/>
                <w:sz w:val="20"/>
                <w:szCs w:val="20"/>
              </w:rPr>
              <w:t>CLI Command for Validation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D595941" w14:textId="77777777" w:rsidR="00376C57" w:rsidRPr="00376C57" w:rsidRDefault="00376C57">
            <w:pPr>
              <w:rPr>
                <w:rFonts w:ascii="Arial" w:hAnsi="Arial" w:cs="Arial"/>
                <w:sz w:val="20"/>
                <w:szCs w:val="20"/>
              </w:rPr>
            </w:pPr>
            <w:r w:rsidRPr="00376C57">
              <w:rPr>
                <w:rStyle w:val="Strong"/>
                <w:rFonts w:ascii="Arial" w:hAnsi="Arial" w:cs="Arial"/>
                <w:sz w:val="20"/>
                <w:szCs w:val="20"/>
              </w:rPr>
              <w:t>Software Tool for Analysis</w:t>
            </w:r>
          </w:p>
        </w:tc>
      </w:tr>
      <w:tr w:rsidR="00376C57" w:rsidRPr="00376C57" w14:paraId="51CD52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F9DE9" w14:textId="77777777" w:rsidR="00376C57" w:rsidRPr="00376C57" w:rsidRDefault="00376C57">
            <w:pPr>
              <w:rPr>
                <w:rFonts w:ascii="Arial" w:hAnsi="Arial" w:cs="Arial"/>
                <w:sz w:val="20"/>
                <w:szCs w:val="20"/>
              </w:rPr>
            </w:pPr>
            <w:r w:rsidRPr="00376C57">
              <w:rPr>
                <w:rFonts w:ascii="Arial" w:hAnsi="Arial" w:cs="Arial"/>
                <w:b/>
                <w:bCs/>
                <w:sz w:val="20"/>
                <w:szCs w:val="20"/>
              </w:rPr>
              <w:t>SVI Reachability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339C1DE" w14:textId="77777777" w:rsidR="00376C57" w:rsidRPr="00376C57" w:rsidRDefault="00376C57">
            <w:pPr>
              <w:rPr>
                <w:rFonts w:ascii="Arial" w:hAnsi="Arial" w:cs="Arial"/>
                <w:sz w:val="20"/>
                <w:szCs w:val="20"/>
              </w:rPr>
            </w:pPr>
            <w:r w:rsidRPr="00376C57">
              <w:rPr>
                <w:rStyle w:val="HTMLCode"/>
                <w:rFonts w:ascii="Arial" w:hAnsi="Arial" w:cs="Arial"/>
              </w:rPr>
              <w:t>ping [Gateway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F53C3" w14:textId="77777777" w:rsidR="00376C57" w:rsidRPr="00376C57" w:rsidRDefault="00376C57">
            <w:pPr>
              <w:rPr>
                <w:rFonts w:ascii="Arial" w:hAnsi="Arial" w:cs="Arial"/>
                <w:sz w:val="20"/>
                <w:szCs w:val="20"/>
              </w:rPr>
            </w:pPr>
            <w:r w:rsidRPr="00376C57">
              <w:rPr>
                <w:rFonts w:ascii="Arial" w:hAnsi="Arial" w:cs="Arial"/>
                <w:sz w:val="20"/>
                <w:szCs w:val="20"/>
              </w:rPr>
              <w:t>PRTG (ICMP Sensor)</w:t>
            </w:r>
          </w:p>
        </w:tc>
      </w:tr>
      <w:tr w:rsidR="00376C57" w:rsidRPr="00376C57" w14:paraId="4F488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D68F98" w14:textId="77777777" w:rsidR="00376C57" w:rsidRPr="00376C57" w:rsidRDefault="00376C57">
            <w:pPr>
              <w:rPr>
                <w:rFonts w:ascii="Arial" w:hAnsi="Arial" w:cs="Arial"/>
                <w:sz w:val="20"/>
                <w:szCs w:val="20"/>
              </w:rPr>
            </w:pPr>
            <w:r w:rsidRPr="00376C57">
              <w:rPr>
                <w:rFonts w:ascii="Arial" w:hAnsi="Arial" w:cs="Arial"/>
                <w:b/>
                <w:bCs/>
                <w:sz w:val="20"/>
                <w:szCs w:val="20"/>
              </w:rPr>
              <w:t>Trunk Health</w:t>
            </w:r>
          </w:p>
        </w:tc>
        <w:tc>
          <w:tcPr>
            <w:tcW w:w="0" w:type="auto"/>
            <w:tcBorders>
              <w:top w:val="single" w:sz="6" w:space="0" w:color="auto"/>
              <w:left w:val="single" w:sz="6" w:space="0" w:color="auto"/>
              <w:bottom w:val="single" w:sz="6" w:space="0" w:color="auto"/>
              <w:right w:val="single" w:sz="6" w:space="0" w:color="auto"/>
            </w:tcBorders>
            <w:vAlign w:val="center"/>
            <w:hideMark/>
          </w:tcPr>
          <w:p w14:paraId="5E4F8EBD" w14:textId="77777777" w:rsidR="00376C57" w:rsidRPr="00376C57" w:rsidRDefault="00376C57">
            <w:pPr>
              <w:rPr>
                <w:rFonts w:ascii="Arial" w:hAnsi="Arial" w:cs="Arial"/>
                <w:sz w:val="20"/>
                <w:szCs w:val="20"/>
              </w:rPr>
            </w:pPr>
            <w:r w:rsidRPr="00376C57">
              <w:rPr>
                <w:rStyle w:val="HTMLCode"/>
                <w:rFonts w:ascii="Arial" w:hAnsi="Arial" w:cs="Arial"/>
              </w:rPr>
              <w:t>show controller utilization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23BE4E" w14:textId="77777777" w:rsidR="00376C57" w:rsidRPr="00376C57" w:rsidRDefault="00376C57">
            <w:pPr>
              <w:rPr>
                <w:rFonts w:ascii="Arial" w:hAnsi="Arial" w:cs="Arial"/>
                <w:sz w:val="20"/>
                <w:szCs w:val="20"/>
              </w:rPr>
            </w:pPr>
            <w:r w:rsidRPr="00376C57">
              <w:rPr>
                <w:rFonts w:ascii="Arial" w:hAnsi="Arial" w:cs="Arial"/>
                <w:sz w:val="20"/>
                <w:szCs w:val="20"/>
              </w:rPr>
              <w:t>NetFlow (on MS1)</w:t>
            </w:r>
          </w:p>
        </w:tc>
      </w:tr>
      <w:tr w:rsidR="00376C57" w:rsidRPr="00376C57" w14:paraId="46EE62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999980" w14:textId="77777777" w:rsidR="00376C57" w:rsidRPr="00376C57" w:rsidRDefault="00376C57">
            <w:pPr>
              <w:rPr>
                <w:rFonts w:ascii="Arial" w:hAnsi="Arial" w:cs="Arial"/>
                <w:sz w:val="20"/>
                <w:szCs w:val="20"/>
              </w:rPr>
            </w:pPr>
            <w:r w:rsidRPr="00376C57">
              <w:rPr>
                <w:rFonts w:ascii="Arial" w:hAnsi="Arial" w:cs="Arial"/>
                <w:b/>
                <w:bCs/>
                <w:sz w:val="20"/>
                <w:szCs w:val="20"/>
              </w:rPr>
              <w:t>QoS Effectiveness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A27CBF" w14:textId="77777777" w:rsidR="00376C57" w:rsidRPr="00376C57" w:rsidRDefault="00376C57">
            <w:pPr>
              <w:rPr>
                <w:rFonts w:ascii="Arial" w:hAnsi="Arial" w:cs="Arial"/>
                <w:sz w:val="20"/>
                <w:szCs w:val="20"/>
              </w:rPr>
            </w:pPr>
            <w:r w:rsidRPr="00376C57">
              <w:rPr>
                <w:rStyle w:val="HTMLCode"/>
                <w:rFonts w:ascii="Arial" w:hAnsi="Arial" w:cs="Arial"/>
              </w:rPr>
              <w:t>show priority-queue interface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A987C88" w14:textId="77777777" w:rsidR="00376C57" w:rsidRPr="00376C57" w:rsidRDefault="00376C57">
            <w:pPr>
              <w:rPr>
                <w:rFonts w:ascii="Arial" w:hAnsi="Arial" w:cs="Arial"/>
                <w:sz w:val="20"/>
                <w:szCs w:val="20"/>
              </w:rPr>
            </w:pPr>
            <w:r w:rsidRPr="00376C57">
              <w:rPr>
                <w:rFonts w:ascii="Arial" w:hAnsi="Arial" w:cs="Arial"/>
                <w:sz w:val="20"/>
                <w:szCs w:val="20"/>
              </w:rPr>
              <w:t>VisQOL / VQM</w:t>
            </w:r>
          </w:p>
        </w:tc>
      </w:tr>
      <w:tr w:rsidR="00376C57" w:rsidRPr="00376C57" w14:paraId="577B92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4EFE19" w14:textId="77777777" w:rsidR="00376C57" w:rsidRPr="00376C57" w:rsidRDefault="00376C57">
            <w:pPr>
              <w:rPr>
                <w:rFonts w:ascii="Arial" w:hAnsi="Arial" w:cs="Arial"/>
                <w:sz w:val="20"/>
                <w:szCs w:val="20"/>
              </w:rPr>
            </w:pPr>
            <w:r w:rsidRPr="00376C57">
              <w:rPr>
                <w:rFonts w:ascii="Arial" w:hAnsi="Arial" w:cs="Arial"/>
                <w:b/>
                <w:bCs/>
                <w:sz w:val="20"/>
                <w:szCs w:val="20"/>
              </w:rPr>
              <w:t>Security Integrity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6CE36" w14:textId="77777777" w:rsidR="00376C57" w:rsidRPr="00376C57" w:rsidRDefault="00376C57">
            <w:pPr>
              <w:rPr>
                <w:rFonts w:ascii="Arial" w:hAnsi="Arial" w:cs="Arial"/>
                <w:sz w:val="20"/>
                <w:szCs w:val="20"/>
              </w:rPr>
            </w:pPr>
            <w:r w:rsidRPr="00376C57">
              <w:rPr>
                <w:rStyle w:val="HTMLCode"/>
                <w:rFonts w:ascii="Arial" w:hAnsi="Arial" w:cs="Arial"/>
              </w:rPr>
              <w:t>show log</w:t>
            </w:r>
            <w:r w:rsidRPr="00376C57">
              <w:rPr>
                <w:rFonts w:ascii="Arial" w:hAnsi="Arial" w:cs="Arial"/>
                <w:sz w:val="20"/>
                <w:szCs w:val="20"/>
              </w:rPr>
              <w:t xml:space="preserve"> / </w:t>
            </w:r>
            <w:r w:rsidRPr="00376C57">
              <w:rPr>
                <w:rStyle w:val="HTMLCode"/>
                <w:rFonts w:ascii="Arial" w:hAnsi="Arial" w:cs="Arial"/>
              </w:rPr>
              <w:t>show access-lists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D1D23F" w14:textId="77777777" w:rsidR="00376C57" w:rsidRPr="00376C57" w:rsidRDefault="00376C57">
            <w:pPr>
              <w:rPr>
                <w:rFonts w:ascii="Arial" w:hAnsi="Arial" w:cs="Arial"/>
                <w:sz w:val="20"/>
                <w:szCs w:val="20"/>
              </w:rPr>
            </w:pPr>
            <w:r w:rsidRPr="00376C57">
              <w:rPr>
                <w:rFonts w:ascii="Arial" w:hAnsi="Arial" w:cs="Arial"/>
                <w:sz w:val="20"/>
                <w:szCs w:val="20"/>
              </w:rPr>
              <w:t>ASA Packet Tracer / Kiwi Syslog</w:t>
            </w:r>
          </w:p>
        </w:tc>
      </w:tr>
      <w:tr w:rsidR="00376C57" w:rsidRPr="00376C57" w14:paraId="6FB802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B4F8DD" w14:textId="77777777" w:rsidR="00376C57" w:rsidRPr="00376C57" w:rsidRDefault="00376C57">
            <w:pPr>
              <w:rPr>
                <w:rFonts w:ascii="Arial" w:hAnsi="Arial" w:cs="Arial"/>
                <w:sz w:val="20"/>
                <w:szCs w:val="20"/>
              </w:rPr>
            </w:pPr>
            <w:r w:rsidRPr="00376C57">
              <w:rPr>
                <w:rFonts w:ascii="Arial" w:hAnsi="Arial" w:cs="Arial"/>
                <w:b/>
                <w:bCs/>
                <w:sz w:val="20"/>
                <w:szCs w:val="20"/>
              </w:rPr>
              <w:t>Service Uptime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BC0FF9" w14:textId="77777777" w:rsidR="00376C57" w:rsidRPr="00376C57" w:rsidRDefault="00376C57">
            <w:pPr>
              <w:rPr>
                <w:rFonts w:ascii="Arial" w:hAnsi="Arial" w:cs="Arial"/>
                <w:sz w:val="20"/>
                <w:szCs w:val="20"/>
              </w:rPr>
            </w:pPr>
            <w:r w:rsidRPr="00376C57">
              <w:rPr>
                <w:rStyle w:val="HTMLCode"/>
                <w:rFonts w:ascii="Arial" w:hAnsi="Arial" w:cs="Arial"/>
              </w:rPr>
              <w:t>show proc mem sorted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DAD8F" w14:textId="77777777" w:rsidR="00376C57" w:rsidRPr="00376C57" w:rsidRDefault="00376C57">
            <w:pPr>
              <w:rPr>
                <w:rFonts w:ascii="Arial" w:hAnsi="Arial" w:cs="Arial"/>
                <w:sz w:val="20"/>
                <w:szCs w:val="20"/>
              </w:rPr>
            </w:pPr>
            <w:r w:rsidRPr="00376C57">
              <w:rPr>
                <w:rFonts w:ascii="Arial" w:hAnsi="Arial" w:cs="Arial"/>
                <w:sz w:val="20"/>
                <w:szCs w:val="20"/>
              </w:rPr>
              <w:t>Nmap / New Relic</w:t>
            </w:r>
          </w:p>
        </w:tc>
      </w:tr>
    </w:tbl>
    <w:p w14:paraId="5EB3B89C" w14:textId="77777777" w:rsidR="00376C57" w:rsidRDefault="00376C57">
      <w:pPr>
        <w:pBdr>
          <w:top w:val="thinThickThinMediumGap" w:sz="18" w:space="1" w:color="auto"/>
          <w:bottom w:val="thinThickThinMediumGap" w:sz="18" w:space="1" w:color="auto"/>
        </w:pBdr>
        <w:spacing w:line="276" w:lineRule="auto"/>
        <w:rPr>
          <w:rFonts w:ascii="Arial" w:hAnsi="Arial" w:cs="Arial"/>
          <w:sz w:val="20"/>
          <w:szCs w:val="20"/>
        </w:rPr>
      </w:pPr>
    </w:p>
    <w:p w14:paraId="4FB8EFA0" w14:textId="77777777" w:rsidR="00376C57" w:rsidRDefault="00376C57">
      <w:pPr>
        <w:pBdr>
          <w:top w:val="thinThickThinMediumGap" w:sz="18" w:space="1" w:color="auto"/>
          <w:bottom w:val="thinThickThinMediumGap" w:sz="18" w:space="1" w:color="auto"/>
        </w:pBdr>
        <w:spacing w:line="276" w:lineRule="auto"/>
        <w:rPr>
          <w:rFonts w:ascii="Arial" w:hAnsi="Arial" w:cs="Arial"/>
          <w:sz w:val="20"/>
          <w:szCs w:val="20"/>
        </w:rPr>
      </w:pPr>
    </w:p>
    <w:p w14:paraId="3F4A295C" w14:textId="2BB52B2B" w:rsidR="00376C57" w:rsidRDefault="00376C57">
      <w:pPr>
        <w:spacing w:line="276" w:lineRule="auto"/>
        <w:rPr>
          <w:rFonts w:ascii="Arial" w:hAnsi="Arial" w:cs="Arial"/>
          <w:b/>
          <w:sz w:val="20"/>
          <w:szCs w:val="20"/>
        </w:rPr>
      </w:pPr>
      <w:r>
        <w:rPr>
          <w:rFonts w:ascii="Arial" w:hAnsi="Arial" w:cs="Arial"/>
          <w:sz w:val="20"/>
          <w:szCs w:val="20"/>
        </w:rPr>
        <w:br w:type="page"/>
      </w:r>
    </w:p>
    <w:p w14:paraId="48728C22" w14:textId="3B0EBBDF" w:rsidR="00713DC1" w:rsidRPr="00A4455C" w:rsidRDefault="00000000" w:rsidP="00887B2B">
      <w:pPr>
        <w:pStyle w:val="Heading1"/>
        <w:rPr>
          <w:rFonts w:ascii="Arial" w:hAnsi="Arial" w:cs="Arial"/>
          <w:sz w:val="20"/>
          <w:szCs w:val="20"/>
        </w:rPr>
      </w:pPr>
      <w:r w:rsidRPr="00A4455C">
        <w:rPr>
          <w:rFonts w:ascii="Arial" w:hAnsi="Arial" w:cs="Arial"/>
          <w:sz w:val="20"/>
          <w:szCs w:val="20"/>
        </w:rPr>
        <w:lastRenderedPageBreak/>
        <w:t>Network testing and monitoring tools</w:t>
      </w:r>
    </w:p>
    <w:p w14:paraId="58099BCA" w14:textId="77777777" w:rsidR="006A79EB" w:rsidRPr="00A4455C" w:rsidRDefault="00547485"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4455C">
        <w:rPr>
          <w:rFonts w:ascii="Arial" w:eastAsia="Arial" w:hAnsi="Arial" w:cs="Arial"/>
          <w:color w:val="000000"/>
          <w:sz w:val="20"/>
          <w:szCs w:val="20"/>
        </w:rPr>
        <w:t>The following tools will be used to monitor and ensure network connectivity, quality of service, security and the overall health of all devices.</w:t>
      </w:r>
      <w:r w:rsidR="006A79EB" w:rsidRPr="00A4455C">
        <w:rPr>
          <w:rFonts w:ascii="Arial" w:eastAsia="Arial" w:hAnsi="Arial" w:cs="Arial"/>
          <w:color w:val="000000"/>
          <w:sz w:val="20"/>
          <w:szCs w:val="20"/>
        </w:rPr>
        <w:t xml:space="preserve"> So, t</w:t>
      </w:r>
      <w:r w:rsidR="001C4DA2" w:rsidRPr="00A4455C">
        <w:rPr>
          <w:rFonts w:ascii="Arial" w:eastAsia="Arial" w:hAnsi="Arial" w:cs="Arial"/>
          <w:color w:val="000000"/>
          <w:sz w:val="20"/>
          <w:szCs w:val="20"/>
        </w:rPr>
        <w:t>o ensure total visibility of the infrastructure</w:t>
      </w:r>
      <w:r w:rsidR="006A79EB" w:rsidRPr="00A4455C">
        <w:rPr>
          <w:rFonts w:ascii="Arial" w:eastAsia="Arial" w:hAnsi="Arial" w:cs="Arial"/>
          <w:color w:val="000000"/>
          <w:sz w:val="20"/>
          <w:szCs w:val="20"/>
        </w:rPr>
        <w:t xml:space="preserve">, </w:t>
      </w:r>
      <w:r w:rsidR="001C4DA2" w:rsidRPr="00A4455C">
        <w:rPr>
          <w:rFonts w:ascii="Arial" w:eastAsia="Arial" w:hAnsi="Arial" w:cs="Arial"/>
          <w:color w:val="000000"/>
          <w:sz w:val="20"/>
          <w:szCs w:val="20"/>
        </w:rPr>
        <w:t>from IP phones in the labs to critical servers in the DMZ</w:t>
      </w:r>
      <w:r w:rsidR="006A79EB" w:rsidRPr="00A4455C">
        <w:rPr>
          <w:rFonts w:ascii="Arial" w:eastAsia="Arial" w:hAnsi="Arial" w:cs="Arial"/>
          <w:color w:val="000000"/>
          <w:sz w:val="20"/>
          <w:szCs w:val="20"/>
        </w:rPr>
        <w:t>. A</w:t>
      </w:r>
      <w:r w:rsidR="001C4DA2" w:rsidRPr="00A4455C">
        <w:rPr>
          <w:rFonts w:ascii="Arial" w:eastAsia="Arial" w:hAnsi="Arial" w:cs="Arial"/>
          <w:color w:val="000000"/>
          <w:sz w:val="20"/>
          <w:szCs w:val="20"/>
        </w:rPr>
        <w:t xml:space="preserve"> hybrid approach will be utilised. </w:t>
      </w:r>
    </w:p>
    <w:p w14:paraId="699D446C" w14:textId="7B0709A3" w:rsidR="001C4DA2" w:rsidRPr="00A4455C" w:rsidRDefault="001C4DA2"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4455C">
        <w:rPr>
          <w:rFonts w:ascii="Arial" w:eastAsia="Arial" w:hAnsi="Arial" w:cs="Arial"/>
          <w:color w:val="000000"/>
          <w:sz w:val="20"/>
          <w:szCs w:val="20"/>
        </w:rPr>
        <w:t>This combines direct Command Line Interface (CLI) diagnostics for immediate resolution with specialised software for trend analysis and proactive health monitoring.</w:t>
      </w:r>
    </w:p>
    <w:p w14:paraId="51E5600D" w14:textId="77777777" w:rsidR="006A79EB" w:rsidRPr="00A4455C" w:rsidRDefault="006A79EB" w:rsidP="001C4DA2">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5156D6A0" w14:textId="03864A84" w:rsidR="001C4DA2" w:rsidRPr="00A4455C" w:rsidRDefault="001C4DA2" w:rsidP="006A79EB">
      <w:pPr>
        <w:pStyle w:val="Heading2"/>
        <w:rPr>
          <w:rFonts w:ascii="Arial" w:eastAsia="Arial" w:hAnsi="Arial" w:cs="Arial"/>
          <w:sz w:val="20"/>
          <w:szCs w:val="20"/>
        </w:rPr>
      </w:pPr>
      <w:r w:rsidRPr="00A4455C">
        <w:rPr>
          <w:rFonts w:ascii="Arial" w:eastAsia="Arial" w:hAnsi="Arial" w:cs="Arial"/>
          <w:sz w:val="20"/>
          <w:szCs w:val="20"/>
        </w:rPr>
        <w:t>CLI-Based Diagnostic Framework</w:t>
      </w:r>
    </w:p>
    <w:p w14:paraId="0B74877A" w14:textId="77777777" w:rsidR="001C4DA2" w:rsidRPr="00A4455C" w:rsidRDefault="001C4DA2" w:rsidP="004A49C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4455C">
        <w:rPr>
          <w:rFonts w:ascii="Arial" w:eastAsia="Arial" w:hAnsi="Arial" w:cs="Arial"/>
          <w:color w:val="000000"/>
          <w:sz w:val="20"/>
          <w:szCs w:val="20"/>
        </w:rPr>
        <w:t>The use of CLI commands allows Milestones University engineers to isolate faults in real-time without relying on external systems.</w:t>
      </w:r>
    </w:p>
    <w:tbl>
      <w:tblPr>
        <w:tblStyle w:val="GridTable5Dark-Accent1"/>
        <w:tblW w:w="0" w:type="auto"/>
        <w:tblLook w:val="04A0" w:firstRow="1" w:lastRow="0" w:firstColumn="1" w:lastColumn="0" w:noHBand="0" w:noVBand="1"/>
      </w:tblPr>
      <w:tblGrid>
        <w:gridCol w:w="1905"/>
        <w:gridCol w:w="1818"/>
        <w:gridCol w:w="5287"/>
      </w:tblGrid>
      <w:tr w:rsidR="001C4DA2" w:rsidRPr="00A4455C" w14:paraId="23A412B1" w14:textId="77777777" w:rsidTr="006A7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E1483" w14:textId="77777777" w:rsidR="001C4DA2" w:rsidRPr="00A4455C" w:rsidRDefault="001C4DA2" w:rsidP="006A79EB">
            <w:pPr>
              <w:rPr>
                <w:rFonts w:ascii="Arial" w:eastAsia="Arial" w:hAnsi="Arial" w:cs="Arial"/>
                <w:sz w:val="20"/>
                <w:szCs w:val="20"/>
              </w:rPr>
            </w:pPr>
            <w:r w:rsidRPr="00A4455C">
              <w:rPr>
                <w:rFonts w:ascii="Arial" w:eastAsia="Arial" w:hAnsi="Arial" w:cs="Arial"/>
                <w:sz w:val="20"/>
                <w:szCs w:val="20"/>
              </w:rPr>
              <w:t>Target</w:t>
            </w:r>
          </w:p>
        </w:tc>
        <w:tc>
          <w:tcPr>
            <w:tcW w:w="0" w:type="auto"/>
            <w:hideMark/>
          </w:tcPr>
          <w:p w14:paraId="4FE59A1D" w14:textId="77777777" w:rsidR="001C4DA2" w:rsidRPr="00A4455C" w:rsidRDefault="001C4DA2"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455C">
              <w:rPr>
                <w:rFonts w:ascii="Arial" w:eastAsia="Arial" w:hAnsi="Arial" w:cs="Arial"/>
                <w:sz w:val="20"/>
                <w:szCs w:val="20"/>
              </w:rPr>
              <w:t>Key CLI Commands</w:t>
            </w:r>
          </w:p>
        </w:tc>
        <w:tc>
          <w:tcPr>
            <w:tcW w:w="0" w:type="auto"/>
            <w:hideMark/>
          </w:tcPr>
          <w:p w14:paraId="3656310A" w14:textId="77777777" w:rsidR="001C4DA2" w:rsidRPr="00A4455C" w:rsidRDefault="001C4DA2"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455C">
              <w:rPr>
                <w:rFonts w:ascii="Arial" w:eastAsia="Arial" w:hAnsi="Arial" w:cs="Arial"/>
                <w:sz w:val="20"/>
                <w:szCs w:val="20"/>
              </w:rPr>
              <w:t>Justification for Milestones University</w:t>
            </w:r>
          </w:p>
        </w:tc>
      </w:tr>
      <w:tr w:rsidR="001C4DA2" w:rsidRPr="00A4455C" w14:paraId="52944D11"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DE3C5" w14:textId="77777777" w:rsidR="001C4DA2" w:rsidRPr="00A4455C" w:rsidRDefault="001C4DA2" w:rsidP="006A79EB">
            <w:pPr>
              <w:rPr>
                <w:rFonts w:ascii="Arial" w:eastAsia="Arial" w:hAnsi="Arial" w:cs="Arial"/>
                <w:sz w:val="20"/>
                <w:szCs w:val="20"/>
              </w:rPr>
            </w:pPr>
            <w:r w:rsidRPr="00A4455C">
              <w:rPr>
                <w:rFonts w:ascii="Arial" w:eastAsia="Arial" w:hAnsi="Arial" w:cs="Arial"/>
                <w:sz w:val="20"/>
                <w:szCs w:val="20"/>
              </w:rPr>
              <w:t>Connectivity</w:t>
            </w:r>
          </w:p>
        </w:tc>
        <w:tc>
          <w:tcPr>
            <w:tcW w:w="0" w:type="auto"/>
            <w:hideMark/>
          </w:tcPr>
          <w:p w14:paraId="5AC7E3BE" w14:textId="1924C038" w:rsidR="001C4DA2" w:rsidRPr="00A4455C"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455C">
              <w:rPr>
                <w:rFonts w:ascii="Arial" w:hAnsi="Arial" w:cs="Arial"/>
                <w:sz w:val="20"/>
                <w:szCs w:val="20"/>
              </w:rPr>
              <w:t>P</w:t>
            </w:r>
            <w:r w:rsidR="001C4DA2" w:rsidRPr="00A4455C">
              <w:rPr>
                <w:rFonts w:ascii="Arial" w:eastAsia="Arial" w:hAnsi="Arial" w:cs="Arial"/>
                <w:sz w:val="20"/>
                <w:szCs w:val="20"/>
              </w:rPr>
              <w:t>ing</w:t>
            </w:r>
            <w:r w:rsidRPr="00A4455C">
              <w:rPr>
                <w:rFonts w:ascii="Arial" w:hAnsi="Arial" w:cs="Arial"/>
                <w:sz w:val="20"/>
                <w:szCs w:val="20"/>
              </w:rPr>
              <w:br/>
            </w:r>
            <w:r w:rsidR="001C4DA2" w:rsidRPr="00A4455C">
              <w:rPr>
                <w:rFonts w:ascii="Arial" w:eastAsia="Arial" w:hAnsi="Arial" w:cs="Arial"/>
                <w:sz w:val="20"/>
                <w:szCs w:val="20"/>
              </w:rPr>
              <w:t>traceroute</w:t>
            </w:r>
          </w:p>
        </w:tc>
        <w:tc>
          <w:tcPr>
            <w:tcW w:w="0" w:type="auto"/>
            <w:hideMark/>
          </w:tcPr>
          <w:p w14:paraId="417A1E31" w14:textId="77777777" w:rsidR="003C7C79" w:rsidRPr="00A4455C"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21993A6" w14:textId="77777777" w:rsidR="001C4DA2" w:rsidRPr="00A4455C" w:rsidRDefault="001C4DA2"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eastAsia="Arial" w:hAnsi="Arial" w:cs="Arial"/>
                <w:sz w:val="20"/>
                <w:szCs w:val="20"/>
              </w:rPr>
              <w:t>Basic validation of the path between the LAN (MS1) and the DMZ (MS2) through the Firewall.</w:t>
            </w:r>
          </w:p>
          <w:p w14:paraId="35F15CC1" w14:textId="77777777" w:rsidR="003C7C79" w:rsidRPr="00A4455C"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4178CE6F" w14:textId="39F685DC" w:rsidR="003C7C79" w:rsidRPr="00A4455C"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r w:rsidR="001C4DA2" w:rsidRPr="00A4455C" w14:paraId="400113E6"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1E5D6FBA" w14:textId="77777777" w:rsidR="001C4DA2" w:rsidRPr="00A4455C" w:rsidRDefault="001C4DA2" w:rsidP="006A79EB">
            <w:pPr>
              <w:rPr>
                <w:rFonts w:ascii="Arial" w:eastAsia="Arial" w:hAnsi="Arial" w:cs="Arial"/>
                <w:sz w:val="20"/>
                <w:szCs w:val="20"/>
              </w:rPr>
            </w:pPr>
            <w:r w:rsidRPr="00A4455C">
              <w:rPr>
                <w:rFonts w:ascii="Arial" w:eastAsia="Arial" w:hAnsi="Arial" w:cs="Arial"/>
                <w:sz w:val="20"/>
                <w:szCs w:val="20"/>
              </w:rPr>
              <w:t>Traffic/Bandwidth</w:t>
            </w:r>
          </w:p>
        </w:tc>
        <w:tc>
          <w:tcPr>
            <w:tcW w:w="0" w:type="auto"/>
            <w:hideMark/>
          </w:tcPr>
          <w:p w14:paraId="0193F14A" w14:textId="4CB899D5" w:rsidR="001C4DA2" w:rsidRPr="00A4455C"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455C">
              <w:rPr>
                <w:rFonts w:ascii="Arial" w:eastAsia="Arial" w:hAnsi="Arial" w:cs="Arial"/>
                <w:sz w:val="20"/>
                <w:szCs w:val="20"/>
              </w:rPr>
              <w:t>show interface</w:t>
            </w:r>
            <w:r w:rsidR="003C7C79" w:rsidRPr="00A4455C">
              <w:rPr>
                <w:rFonts w:ascii="Arial" w:hAnsi="Arial" w:cs="Arial"/>
                <w:sz w:val="20"/>
                <w:szCs w:val="20"/>
              </w:rPr>
              <w:br/>
            </w:r>
            <w:r w:rsidRPr="00A4455C">
              <w:rPr>
                <w:rFonts w:ascii="Arial" w:eastAsia="Arial" w:hAnsi="Arial" w:cs="Arial"/>
                <w:sz w:val="20"/>
                <w:szCs w:val="20"/>
              </w:rPr>
              <w:t>show controller utilization</w:t>
            </w:r>
          </w:p>
        </w:tc>
        <w:tc>
          <w:tcPr>
            <w:tcW w:w="0" w:type="auto"/>
            <w:hideMark/>
          </w:tcPr>
          <w:p w14:paraId="2693D364" w14:textId="77777777" w:rsidR="003C7C79" w:rsidRPr="00A4455C"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6C5C13DD" w14:textId="77777777" w:rsidR="001C4DA2" w:rsidRPr="00A4455C" w:rsidRDefault="001C4DA2"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eastAsia="Arial" w:hAnsi="Arial" w:cs="Arial"/>
                <w:sz w:val="20"/>
                <w:szCs w:val="20"/>
              </w:rPr>
              <w:t>Identifying saturation on the MS0 trunk links and the status of PC and printer ports.</w:t>
            </w:r>
          </w:p>
          <w:p w14:paraId="5C9BA681" w14:textId="77777777" w:rsidR="003C7C79" w:rsidRPr="00A4455C"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239C58A2" w14:textId="0A42250B" w:rsidR="003C7C79" w:rsidRPr="00A4455C" w:rsidRDefault="003C7C79"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r>
      <w:tr w:rsidR="001C4DA2" w:rsidRPr="00A4455C" w14:paraId="21F822A8"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3C1" w14:textId="77777777" w:rsidR="001C4DA2" w:rsidRPr="00A4455C" w:rsidRDefault="001C4DA2" w:rsidP="006A79EB">
            <w:pPr>
              <w:rPr>
                <w:rFonts w:ascii="Arial" w:eastAsia="Arial" w:hAnsi="Arial" w:cs="Arial"/>
                <w:sz w:val="20"/>
                <w:szCs w:val="20"/>
              </w:rPr>
            </w:pPr>
            <w:r w:rsidRPr="00A4455C">
              <w:rPr>
                <w:rFonts w:ascii="Arial" w:eastAsia="Arial" w:hAnsi="Arial" w:cs="Arial"/>
                <w:sz w:val="20"/>
                <w:szCs w:val="20"/>
              </w:rPr>
              <w:t>Voice Quality</w:t>
            </w:r>
          </w:p>
        </w:tc>
        <w:tc>
          <w:tcPr>
            <w:tcW w:w="0" w:type="auto"/>
            <w:hideMark/>
          </w:tcPr>
          <w:p w14:paraId="37196008" w14:textId="4FE9BCF2" w:rsidR="001C4DA2" w:rsidRPr="00A4455C"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455C">
              <w:rPr>
                <w:rFonts w:ascii="Arial" w:eastAsia="Arial" w:hAnsi="Arial" w:cs="Arial"/>
                <w:sz w:val="20"/>
                <w:szCs w:val="20"/>
              </w:rPr>
              <w:t>Cisco IP SLA</w:t>
            </w:r>
            <w:r w:rsidR="003C7C79" w:rsidRPr="00A4455C">
              <w:rPr>
                <w:rFonts w:ascii="Arial" w:hAnsi="Arial" w:cs="Arial"/>
                <w:sz w:val="20"/>
                <w:szCs w:val="20"/>
              </w:rPr>
              <w:br/>
            </w:r>
            <w:r w:rsidRPr="00A4455C">
              <w:rPr>
                <w:rFonts w:ascii="Arial" w:eastAsia="Arial" w:hAnsi="Arial" w:cs="Arial"/>
                <w:sz w:val="20"/>
                <w:szCs w:val="20"/>
              </w:rPr>
              <w:t>show call active voice</w:t>
            </w:r>
            <w:r w:rsidR="003C7C79" w:rsidRPr="00A4455C">
              <w:rPr>
                <w:rFonts w:ascii="Arial" w:hAnsi="Arial" w:cs="Arial"/>
                <w:sz w:val="20"/>
                <w:szCs w:val="20"/>
              </w:rPr>
              <w:br/>
            </w:r>
            <w:r w:rsidRPr="00A4455C">
              <w:rPr>
                <w:rFonts w:ascii="Arial" w:eastAsia="Arial" w:hAnsi="Arial" w:cs="Arial"/>
                <w:sz w:val="20"/>
                <w:szCs w:val="20"/>
              </w:rPr>
              <w:t>show voice dsp</w:t>
            </w:r>
            <w:r w:rsidR="003C7C79" w:rsidRPr="00A4455C">
              <w:rPr>
                <w:rFonts w:ascii="Arial" w:hAnsi="Arial" w:cs="Arial"/>
                <w:sz w:val="20"/>
                <w:szCs w:val="20"/>
              </w:rPr>
              <w:br/>
            </w:r>
            <w:r w:rsidRPr="00A4455C">
              <w:rPr>
                <w:rFonts w:ascii="Arial" w:eastAsia="Arial" w:hAnsi="Arial" w:cs="Arial"/>
                <w:sz w:val="20"/>
                <w:szCs w:val="20"/>
              </w:rPr>
              <w:t>show policy-map interface</w:t>
            </w:r>
          </w:p>
        </w:tc>
        <w:tc>
          <w:tcPr>
            <w:tcW w:w="0" w:type="auto"/>
            <w:hideMark/>
          </w:tcPr>
          <w:p w14:paraId="0DD76779" w14:textId="77777777" w:rsidR="003C7C79" w:rsidRPr="00A4455C"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385E03B" w14:textId="23730018" w:rsidR="001C4DA2" w:rsidRPr="00A4455C"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455C">
              <w:rPr>
                <w:rFonts w:ascii="Arial" w:eastAsia="Arial" w:hAnsi="Arial" w:cs="Arial"/>
                <w:sz w:val="20"/>
                <w:szCs w:val="20"/>
              </w:rPr>
              <w:t>Vital for ensuring IP Phones maintain optimal call quality and that QoS policies are correctly applied at the access layer.</w:t>
            </w:r>
          </w:p>
        </w:tc>
      </w:tr>
      <w:tr w:rsidR="001C4DA2" w:rsidRPr="00A4455C" w14:paraId="0850C075"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47565E19" w14:textId="77777777" w:rsidR="001C4DA2" w:rsidRPr="00A4455C" w:rsidRDefault="001C4DA2" w:rsidP="006A79EB">
            <w:pPr>
              <w:rPr>
                <w:rFonts w:ascii="Arial" w:eastAsia="Arial" w:hAnsi="Arial" w:cs="Arial"/>
                <w:sz w:val="20"/>
                <w:szCs w:val="20"/>
              </w:rPr>
            </w:pPr>
            <w:r w:rsidRPr="00A4455C">
              <w:rPr>
                <w:rFonts w:ascii="Arial" w:eastAsia="Arial" w:hAnsi="Arial" w:cs="Arial"/>
                <w:sz w:val="20"/>
                <w:szCs w:val="20"/>
              </w:rPr>
              <w:t>Security/Logs</w:t>
            </w:r>
          </w:p>
        </w:tc>
        <w:tc>
          <w:tcPr>
            <w:tcW w:w="0" w:type="auto"/>
            <w:hideMark/>
          </w:tcPr>
          <w:p w14:paraId="5764C178" w14:textId="581CBEDF" w:rsidR="001C4DA2" w:rsidRPr="00A4455C"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455C">
              <w:rPr>
                <w:rFonts w:ascii="Arial" w:eastAsia="Arial" w:hAnsi="Arial" w:cs="Arial"/>
                <w:sz w:val="20"/>
                <w:szCs w:val="20"/>
              </w:rPr>
              <w:t>show log</w:t>
            </w:r>
            <w:r w:rsidR="003C7C79" w:rsidRPr="00A4455C">
              <w:rPr>
                <w:rFonts w:ascii="Arial" w:hAnsi="Arial" w:cs="Arial"/>
                <w:sz w:val="20"/>
                <w:szCs w:val="20"/>
              </w:rPr>
              <w:br/>
            </w:r>
            <w:r w:rsidRPr="00A4455C">
              <w:rPr>
                <w:rFonts w:ascii="Arial" w:eastAsia="Arial" w:hAnsi="Arial" w:cs="Arial"/>
                <w:sz w:val="20"/>
                <w:szCs w:val="20"/>
              </w:rPr>
              <w:t>show logging process</w:t>
            </w:r>
            <w:r w:rsidR="003C7C79" w:rsidRPr="00A4455C">
              <w:rPr>
                <w:rFonts w:ascii="Arial" w:hAnsi="Arial" w:cs="Arial"/>
                <w:sz w:val="20"/>
                <w:szCs w:val="20"/>
              </w:rPr>
              <w:br/>
            </w:r>
            <w:r w:rsidRPr="00A4455C">
              <w:rPr>
                <w:rFonts w:ascii="Arial" w:eastAsia="Arial" w:hAnsi="Arial" w:cs="Arial"/>
                <w:sz w:val="20"/>
                <w:szCs w:val="20"/>
              </w:rPr>
              <w:t>show platform software trace</w:t>
            </w:r>
          </w:p>
        </w:tc>
        <w:tc>
          <w:tcPr>
            <w:tcW w:w="0" w:type="auto"/>
            <w:hideMark/>
          </w:tcPr>
          <w:p w14:paraId="3705593D" w14:textId="77777777" w:rsidR="003C7C79" w:rsidRPr="00A4455C"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4F5EF102" w14:textId="48B3DBD5" w:rsidR="001C4DA2" w:rsidRPr="00A4455C"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455C">
              <w:rPr>
                <w:rFonts w:ascii="Arial" w:eastAsia="Arial" w:hAnsi="Arial" w:cs="Arial"/>
                <w:sz w:val="20"/>
                <w:szCs w:val="20"/>
              </w:rPr>
              <w:t>Tracking security events and access denials on Firewall2 and system logs on MS1.</w:t>
            </w:r>
          </w:p>
        </w:tc>
      </w:tr>
      <w:tr w:rsidR="001C4DA2" w:rsidRPr="00A4455C" w14:paraId="2926F28C"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FD1B" w14:textId="77777777" w:rsidR="001C4DA2" w:rsidRPr="00A4455C" w:rsidRDefault="001C4DA2" w:rsidP="006A79EB">
            <w:pPr>
              <w:rPr>
                <w:rFonts w:ascii="Arial" w:eastAsia="Arial" w:hAnsi="Arial" w:cs="Arial"/>
                <w:sz w:val="20"/>
                <w:szCs w:val="20"/>
              </w:rPr>
            </w:pPr>
            <w:r w:rsidRPr="00A4455C">
              <w:rPr>
                <w:rFonts w:ascii="Arial" w:eastAsia="Arial" w:hAnsi="Arial" w:cs="Arial"/>
                <w:sz w:val="20"/>
                <w:szCs w:val="20"/>
              </w:rPr>
              <w:t>Service Health</w:t>
            </w:r>
          </w:p>
        </w:tc>
        <w:tc>
          <w:tcPr>
            <w:tcW w:w="0" w:type="auto"/>
            <w:hideMark/>
          </w:tcPr>
          <w:p w14:paraId="5741BBEA" w14:textId="36641E98" w:rsidR="001C4DA2" w:rsidRPr="00A4455C"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455C">
              <w:rPr>
                <w:rFonts w:ascii="Arial" w:eastAsia="Arial" w:hAnsi="Arial" w:cs="Arial"/>
                <w:sz w:val="20"/>
                <w:szCs w:val="20"/>
              </w:rPr>
              <w:t>show proc cpu sorted</w:t>
            </w:r>
            <w:r w:rsidR="003C7C79" w:rsidRPr="00A4455C">
              <w:rPr>
                <w:rFonts w:ascii="Arial" w:hAnsi="Arial" w:cs="Arial"/>
                <w:sz w:val="20"/>
                <w:szCs w:val="20"/>
              </w:rPr>
              <w:br/>
            </w:r>
            <w:r w:rsidRPr="00A4455C">
              <w:rPr>
                <w:rFonts w:ascii="Arial" w:eastAsia="Arial" w:hAnsi="Arial" w:cs="Arial"/>
                <w:sz w:val="20"/>
                <w:szCs w:val="20"/>
              </w:rPr>
              <w:t>show proc mem sorted</w:t>
            </w:r>
            <w:r w:rsidR="003C7C79" w:rsidRPr="00A4455C">
              <w:rPr>
                <w:rFonts w:ascii="Arial" w:hAnsi="Arial" w:cs="Arial"/>
                <w:sz w:val="20"/>
                <w:szCs w:val="20"/>
              </w:rPr>
              <w:br/>
            </w:r>
            <w:r w:rsidRPr="00A4455C">
              <w:rPr>
                <w:rFonts w:ascii="Arial" w:eastAsia="Arial" w:hAnsi="Arial" w:cs="Arial"/>
                <w:sz w:val="20"/>
                <w:szCs w:val="20"/>
              </w:rPr>
              <w:t>show env</w:t>
            </w:r>
            <w:r w:rsidR="003C7C79" w:rsidRPr="00A4455C">
              <w:rPr>
                <w:rFonts w:ascii="Arial" w:hAnsi="Arial" w:cs="Arial"/>
                <w:sz w:val="20"/>
                <w:szCs w:val="20"/>
              </w:rPr>
              <w:br/>
            </w:r>
            <w:r w:rsidRPr="00A4455C">
              <w:rPr>
                <w:rFonts w:ascii="Arial" w:eastAsia="Arial" w:hAnsi="Arial" w:cs="Arial"/>
                <w:sz w:val="20"/>
                <w:szCs w:val="20"/>
              </w:rPr>
              <w:t>show version</w:t>
            </w:r>
          </w:p>
        </w:tc>
        <w:tc>
          <w:tcPr>
            <w:tcW w:w="0" w:type="auto"/>
            <w:hideMark/>
          </w:tcPr>
          <w:p w14:paraId="4266BB84" w14:textId="77777777" w:rsidR="003C7C79" w:rsidRPr="00A4455C"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0FD2E850" w14:textId="633D5159" w:rsidR="001C4DA2" w:rsidRPr="00A4455C"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455C">
              <w:rPr>
                <w:rFonts w:ascii="Arial" w:eastAsia="Arial" w:hAnsi="Arial" w:cs="Arial"/>
                <w:sz w:val="20"/>
                <w:szCs w:val="20"/>
              </w:rPr>
              <w:t>Monitoring the health of core switch hardware; allows detection of processes consuming resources that could impact the academic network.</w:t>
            </w:r>
          </w:p>
        </w:tc>
      </w:tr>
    </w:tbl>
    <w:p w14:paraId="5633A226" w14:textId="0340856B" w:rsidR="001C4DA2" w:rsidRPr="00A4455C" w:rsidRDefault="001C4DA2" w:rsidP="001C4DA2">
      <w:pPr>
        <w:pBdr>
          <w:top w:val="nil"/>
          <w:left w:val="nil"/>
          <w:bottom w:val="nil"/>
          <w:right w:val="nil"/>
          <w:between w:val="nil"/>
        </w:pBdr>
        <w:spacing w:before="120" w:after="120" w:line="288" w:lineRule="auto"/>
        <w:rPr>
          <w:rFonts w:ascii="Arial" w:eastAsia="Arial" w:hAnsi="Arial" w:cs="Arial"/>
          <w:color w:val="000000"/>
          <w:sz w:val="20"/>
          <w:szCs w:val="20"/>
          <w:highlight w:val="yellow"/>
        </w:rPr>
      </w:pPr>
    </w:p>
    <w:p w14:paraId="15E07BFA" w14:textId="5BCE6703" w:rsidR="001C4DA2" w:rsidRPr="00A4455C" w:rsidRDefault="001C4DA2" w:rsidP="00027B41">
      <w:pPr>
        <w:pStyle w:val="Heading2"/>
        <w:rPr>
          <w:rFonts w:ascii="Arial" w:eastAsia="Arial" w:hAnsi="Arial" w:cs="Arial"/>
          <w:sz w:val="20"/>
          <w:szCs w:val="20"/>
        </w:rPr>
      </w:pPr>
      <w:r w:rsidRPr="00A4455C">
        <w:rPr>
          <w:rFonts w:ascii="Arial" w:eastAsia="Arial" w:hAnsi="Arial" w:cs="Arial"/>
          <w:sz w:val="20"/>
          <w:szCs w:val="20"/>
        </w:rPr>
        <w:t>Network Management &amp; Software Tools</w:t>
      </w:r>
    </w:p>
    <w:p w14:paraId="6000D613" w14:textId="60EC1FAD" w:rsidR="001C4DA2" w:rsidRPr="00A4455C" w:rsidRDefault="001C4DA2" w:rsidP="001C4DA2">
      <w:pPr>
        <w:pBdr>
          <w:top w:val="nil"/>
          <w:left w:val="nil"/>
          <w:bottom w:val="nil"/>
          <w:right w:val="nil"/>
          <w:between w:val="nil"/>
        </w:pBdr>
        <w:spacing w:before="120" w:after="120" w:line="288" w:lineRule="auto"/>
        <w:rPr>
          <w:rFonts w:ascii="Arial" w:eastAsia="Arial" w:hAnsi="Arial" w:cs="Arial"/>
          <w:color w:val="000000"/>
          <w:sz w:val="20"/>
          <w:szCs w:val="20"/>
        </w:rPr>
      </w:pPr>
      <w:r w:rsidRPr="00A4455C">
        <w:rPr>
          <w:rFonts w:ascii="Arial" w:eastAsia="Arial" w:hAnsi="Arial" w:cs="Arial"/>
          <w:color w:val="000000"/>
          <w:sz w:val="20"/>
          <w:szCs w:val="20"/>
        </w:rPr>
        <w:t>These applications provide a layer of deep analysis and automated alerting for remote management.</w:t>
      </w:r>
      <w:r w:rsidR="00027B41" w:rsidRPr="00A4455C">
        <w:rPr>
          <w:rFonts w:ascii="Arial" w:eastAsia="Arial" w:hAnsi="Arial" w:cs="Arial"/>
          <w:color w:val="000000"/>
          <w:sz w:val="20"/>
          <w:szCs w:val="20"/>
        </w:rPr>
        <w:t xml:space="preserve"> </w:t>
      </w:r>
      <w:r w:rsidR="00027B41" w:rsidRPr="00A4455C">
        <w:rPr>
          <w:rFonts w:ascii="Arial" w:hAnsi="Arial" w:cs="Arial"/>
          <w:sz w:val="20"/>
          <w:szCs w:val="20"/>
        </w:rPr>
        <w:t>In a professional troubleshooting plan, industry-standard commercial suites ensure reliability and vendor support.</w:t>
      </w:r>
    </w:p>
    <w:p w14:paraId="6A275F3E" w14:textId="51B01646" w:rsidR="00D12D52" w:rsidRPr="00A4455C" w:rsidRDefault="00D12D52" w:rsidP="00D12D52">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4858D592" w14:textId="3F09BA8F" w:rsidR="00B21963" w:rsidRPr="00A4455C" w:rsidRDefault="00B21963" w:rsidP="00B21963">
      <w:pPr>
        <w:pStyle w:val="Heading3"/>
        <w:rPr>
          <w:rFonts w:ascii="Arial" w:hAnsi="Arial" w:cs="Arial"/>
          <w:sz w:val="20"/>
          <w:szCs w:val="20"/>
        </w:rPr>
      </w:pPr>
      <w:r w:rsidRPr="00A4455C">
        <w:rPr>
          <w:rFonts w:ascii="Arial" w:hAnsi="Arial" w:cs="Arial"/>
          <w:sz w:val="20"/>
          <w:szCs w:val="20"/>
        </w:rPr>
        <w:t>Connectivity</w:t>
      </w:r>
    </w:p>
    <w:p w14:paraId="13060DDF" w14:textId="77777777" w:rsidR="00B21963" w:rsidRPr="00A4455C" w:rsidRDefault="00B21963" w:rsidP="00B21963">
      <w:pPr>
        <w:jc w:val="both"/>
        <w:rPr>
          <w:rFonts w:ascii="Arial" w:hAnsi="Arial" w:cs="Arial"/>
          <w:sz w:val="20"/>
          <w:szCs w:val="20"/>
        </w:rPr>
      </w:pPr>
      <w:r w:rsidRPr="00A4455C">
        <w:rPr>
          <w:rFonts w:ascii="Arial" w:hAnsi="Arial" w:cs="Arial"/>
          <w:sz w:val="20"/>
          <w:szCs w:val="20"/>
        </w:rPr>
        <w:t>To test connectivity across the university campus, PRTG is deployed to perform continuous ICMP (Ping) and traceroute simulations. We set up "Sensors" on the core switches (MS1) and the DMZ gateways to verify that the path between students in the labs and the database servers remains open. If a packet is dropped at Firewall2, PRTG triggers a real-time alert, allowing the IT team to immediately see whether the outage is a physical link failure or a routing loop within the hierarchical star topology.</w:t>
      </w:r>
    </w:p>
    <w:p w14:paraId="271252F0" w14:textId="77777777" w:rsidR="00B21963" w:rsidRPr="00A4455C" w:rsidRDefault="00B21963" w:rsidP="00B21963">
      <w:pPr>
        <w:jc w:val="both"/>
        <w:rPr>
          <w:rFonts w:ascii="Arial" w:hAnsi="Arial" w:cs="Arial"/>
          <w:sz w:val="20"/>
          <w:szCs w:val="20"/>
        </w:rPr>
      </w:pPr>
    </w:p>
    <w:p w14:paraId="6A4ED098" w14:textId="4C103C6B" w:rsidR="00B21963" w:rsidRPr="00A4455C" w:rsidRDefault="00B21963" w:rsidP="00B21963">
      <w:pPr>
        <w:pStyle w:val="Heading3"/>
        <w:rPr>
          <w:rFonts w:ascii="Arial" w:hAnsi="Arial" w:cs="Arial"/>
          <w:sz w:val="20"/>
          <w:szCs w:val="20"/>
        </w:rPr>
      </w:pPr>
      <w:r w:rsidRPr="00A4455C">
        <w:rPr>
          <w:rFonts w:ascii="Arial" w:hAnsi="Arial" w:cs="Arial"/>
          <w:sz w:val="20"/>
          <w:szCs w:val="20"/>
        </w:rPr>
        <w:lastRenderedPageBreak/>
        <w:t>Traffic/Bandwidth</w:t>
      </w:r>
    </w:p>
    <w:p w14:paraId="6CA533FA" w14:textId="467FDF18" w:rsidR="00B21963" w:rsidRPr="00A4455C" w:rsidRDefault="00B21963" w:rsidP="00B21963">
      <w:pPr>
        <w:jc w:val="both"/>
        <w:rPr>
          <w:rFonts w:ascii="Arial" w:hAnsi="Arial" w:cs="Arial"/>
          <w:sz w:val="20"/>
          <w:szCs w:val="20"/>
        </w:rPr>
      </w:pPr>
      <w:r w:rsidRPr="00A4455C">
        <w:rPr>
          <w:rFonts w:ascii="Arial" w:hAnsi="Arial" w:cs="Arial"/>
          <w:sz w:val="20"/>
          <w:szCs w:val="20"/>
        </w:rPr>
        <w:t>Testing bandwidth efficiency involves a three-tier approach. We will use NetFlow on MS1 to identify "Top Talkers” and determining if a specific area is hogging the internet link via Firewall2. Simultaneously, SNMP monitoring tools track the port utilization on the MS0 aggregation switch to ensure trunk links aren't reaching their 80% saturation threshold. For deep-dive testing, we will use Wireshark to capture packets at the Proxy or Mail server to identify "chatter" or retransmissions that indicate underlying congestion or faulty cabling.</w:t>
      </w:r>
    </w:p>
    <w:p w14:paraId="07847D37" w14:textId="77777777" w:rsidR="00B21963" w:rsidRPr="00A4455C" w:rsidRDefault="00B21963" w:rsidP="00B21963">
      <w:pPr>
        <w:jc w:val="both"/>
        <w:rPr>
          <w:rFonts w:ascii="Arial" w:hAnsi="Arial" w:cs="Arial"/>
          <w:sz w:val="20"/>
          <w:szCs w:val="20"/>
        </w:rPr>
      </w:pPr>
    </w:p>
    <w:p w14:paraId="18C7F914" w14:textId="30EF29F0" w:rsidR="00B21963" w:rsidRPr="00A4455C" w:rsidRDefault="00B21963" w:rsidP="00B21963">
      <w:pPr>
        <w:pStyle w:val="Heading3"/>
        <w:rPr>
          <w:rFonts w:ascii="Arial" w:hAnsi="Arial" w:cs="Arial"/>
          <w:sz w:val="20"/>
          <w:szCs w:val="20"/>
        </w:rPr>
      </w:pPr>
      <w:r w:rsidRPr="00A4455C">
        <w:rPr>
          <w:rFonts w:ascii="Arial" w:hAnsi="Arial" w:cs="Arial"/>
          <w:sz w:val="20"/>
          <w:szCs w:val="20"/>
        </w:rPr>
        <w:t>Voice Quality</w:t>
      </w:r>
    </w:p>
    <w:p w14:paraId="4AAB4676" w14:textId="585FF855" w:rsidR="00B21963" w:rsidRPr="00A4455C" w:rsidRDefault="00B21963" w:rsidP="00B21963">
      <w:pPr>
        <w:jc w:val="both"/>
        <w:rPr>
          <w:rFonts w:ascii="Arial" w:hAnsi="Arial" w:cs="Arial"/>
          <w:sz w:val="20"/>
          <w:szCs w:val="20"/>
        </w:rPr>
      </w:pPr>
      <w:r w:rsidRPr="00A4455C">
        <w:rPr>
          <w:rFonts w:ascii="Arial" w:hAnsi="Arial" w:cs="Arial"/>
          <w:sz w:val="20"/>
          <w:szCs w:val="20"/>
        </w:rPr>
        <w:t>Since Milestones University relies on IP Phones, testing for voice quality focuses on measuring "Mean Opinion Scores" (MOS). We will use VQM to monitor jitter and packet loss across the VLANs (10-40). During testing phases, VisQOL will be used to compare the original audio signal against the signal received at the other end of the trunk. This allows us to verify that the Quality of Service (QoS) tags applied on MS1 are being respected and that voice traffic is not being "clipped" by heavy data bursts from the academic servers.</w:t>
      </w:r>
    </w:p>
    <w:p w14:paraId="58AE4CE4" w14:textId="77777777" w:rsidR="00B21963" w:rsidRPr="00A4455C" w:rsidRDefault="00B21963" w:rsidP="00B21963">
      <w:pPr>
        <w:jc w:val="both"/>
        <w:rPr>
          <w:rFonts w:ascii="Arial" w:hAnsi="Arial" w:cs="Arial"/>
          <w:sz w:val="20"/>
          <w:szCs w:val="20"/>
        </w:rPr>
      </w:pPr>
    </w:p>
    <w:p w14:paraId="27BB00AC" w14:textId="07710B27" w:rsidR="00B21963" w:rsidRPr="00A4455C" w:rsidRDefault="00B21963" w:rsidP="00B21963">
      <w:pPr>
        <w:pStyle w:val="Heading3"/>
        <w:rPr>
          <w:rFonts w:ascii="Arial" w:hAnsi="Arial" w:cs="Arial"/>
          <w:sz w:val="20"/>
          <w:szCs w:val="20"/>
        </w:rPr>
      </w:pPr>
      <w:r w:rsidRPr="00A4455C">
        <w:rPr>
          <w:rFonts w:ascii="Arial" w:hAnsi="Arial" w:cs="Arial"/>
          <w:sz w:val="20"/>
          <w:szCs w:val="20"/>
        </w:rPr>
        <w:t>Security/Logs</w:t>
      </w:r>
    </w:p>
    <w:p w14:paraId="4C159E3A" w14:textId="7AC914FA" w:rsidR="00B21963" w:rsidRPr="00A4455C" w:rsidRDefault="00B21963" w:rsidP="00B21963">
      <w:pPr>
        <w:jc w:val="both"/>
        <w:rPr>
          <w:rFonts w:ascii="Arial" w:hAnsi="Arial" w:cs="Arial"/>
          <w:sz w:val="20"/>
          <w:szCs w:val="20"/>
        </w:rPr>
      </w:pPr>
      <w:r w:rsidRPr="00A4455C">
        <w:rPr>
          <w:rFonts w:ascii="Arial" w:hAnsi="Arial" w:cs="Arial"/>
          <w:sz w:val="20"/>
          <w:szCs w:val="20"/>
        </w:rPr>
        <w:t>Security testing is performed by simulating "attack" or "access" traffic patterns. We will use the ASA Packet Tracer tool to simulate Firewall2 behaviour sending a packet from a Lab PC to the DMZ Database; this confirms that the INSIDE_IN ACL is correctly allowing or denying traffic without disrupting live users. All resulting events are aggregated in the Kiwi Syslog Server NG, which we will audit monthly to look for repeated "Deny" logs, which might indicate a misconfigured IP Phone or a potential security breach.</w:t>
      </w:r>
    </w:p>
    <w:p w14:paraId="66950B05" w14:textId="77777777" w:rsidR="00B21963" w:rsidRPr="00A4455C" w:rsidRDefault="00B21963" w:rsidP="00B21963">
      <w:pPr>
        <w:jc w:val="both"/>
        <w:rPr>
          <w:rFonts w:ascii="Arial" w:hAnsi="Arial" w:cs="Arial"/>
          <w:sz w:val="20"/>
          <w:szCs w:val="20"/>
        </w:rPr>
      </w:pPr>
    </w:p>
    <w:p w14:paraId="7463E571" w14:textId="5B98D986" w:rsidR="00B21963" w:rsidRPr="00A4455C" w:rsidRDefault="00B21963" w:rsidP="00B21963">
      <w:pPr>
        <w:pStyle w:val="Heading3"/>
        <w:rPr>
          <w:rFonts w:ascii="Arial" w:hAnsi="Arial" w:cs="Arial"/>
          <w:sz w:val="20"/>
          <w:szCs w:val="20"/>
        </w:rPr>
      </w:pPr>
      <w:r w:rsidRPr="00A4455C">
        <w:rPr>
          <w:rFonts w:ascii="Arial" w:hAnsi="Arial" w:cs="Arial"/>
          <w:sz w:val="20"/>
          <w:szCs w:val="20"/>
        </w:rPr>
        <w:t>Service Health</w:t>
      </w:r>
    </w:p>
    <w:p w14:paraId="3766201B" w14:textId="0A43211C" w:rsidR="00B21963" w:rsidRPr="00A4455C" w:rsidRDefault="00B21963" w:rsidP="00B21963">
      <w:pPr>
        <w:jc w:val="both"/>
        <w:rPr>
          <w:rFonts w:ascii="Arial" w:hAnsi="Arial" w:cs="Arial"/>
          <w:sz w:val="20"/>
          <w:szCs w:val="20"/>
        </w:rPr>
      </w:pPr>
      <w:r w:rsidRPr="00A4455C">
        <w:rPr>
          <w:rFonts w:ascii="Arial" w:hAnsi="Arial" w:cs="Arial"/>
          <w:sz w:val="20"/>
          <w:szCs w:val="20"/>
        </w:rPr>
        <w:t xml:space="preserve">To test the health of the university's digital services (Web, Mail, DNS), we will use Nmap to perform port scans, ensuring that only the intended service ports are open in the DMZ. New Relic </w:t>
      </w:r>
      <w:r w:rsidR="008412E8" w:rsidRPr="00A4455C">
        <w:rPr>
          <w:rFonts w:ascii="Arial" w:hAnsi="Arial" w:cs="Arial"/>
          <w:sz w:val="20"/>
          <w:szCs w:val="20"/>
        </w:rPr>
        <w:t xml:space="preserve">will </w:t>
      </w:r>
      <w:r w:rsidRPr="00A4455C">
        <w:rPr>
          <w:rFonts w:ascii="Arial" w:hAnsi="Arial" w:cs="Arial"/>
          <w:sz w:val="20"/>
          <w:szCs w:val="20"/>
        </w:rPr>
        <w:t xml:space="preserve">provide deep-stack testing for the Virtual Environment and Databases, measuring application response times rather than just "up/down" status. HTTP/DNS Checkers </w:t>
      </w:r>
      <w:r w:rsidR="008412E8" w:rsidRPr="00A4455C">
        <w:rPr>
          <w:rFonts w:ascii="Arial" w:hAnsi="Arial" w:cs="Arial"/>
          <w:sz w:val="20"/>
          <w:szCs w:val="20"/>
        </w:rPr>
        <w:t>will be</w:t>
      </w:r>
      <w:r w:rsidRPr="00A4455C">
        <w:rPr>
          <w:rFonts w:ascii="Arial" w:hAnsi="Arial" w:cs="Arial"/>
          <w:sz w:val="20"/>
          <w:szCs w:val="20"/>
        </w:rPr>
        <w:t xml:space="preserve"> used to simulate external user requests to verify that the Proxy is correctly resolving addresses and serving content to the campus.</w:t>
      </w:r>
    </w:p>
    <w:p w14:paraId="178BB36C" w14:textId="77777777" w:rsidR="00027B41" w:rsidRPr="00A4455C" w:rsidRDefault="00027B41" w:rsidP="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37DBCCC" w14:textId="6A9F2D84" w:rsidR="00D12D52" w:rsidRPr="00A4455C" w:rsidRDefault="0048345D" w:rsidP="00D12D52">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A4455C">
        <w:rPr>
          <w:rFonts w:ascii="Arial" w:eastAsia="Arial" w:hAnsi="Arial" w:cs="Arial"/>
          <w:b/>
          <w:bCs/>
          <w:color w:val="000000"/>
          <w:sz w:val="20"/>
          <w:szCs w:val="20"/>
        </w:rPr>
        <w:t>S</w:t>
      </w:r>
      <w:r w:rsidR="00D12D52" w:rsidRPr="00A4455C">
        <w:rPr>
          <w:rFonts w:ascii="Arial" w:eastAsia="Arial" w:hAnsi="Arial" w:cs="Arial"/>
          <w:b/>
          <w:bCs/>
          <w:color w:val="000000"/>
          <w:sz w:val="20"/>
          <w:szCs w:val="20"/>
        </w:rPr>
        <w:t xml:space="preserve">ummary of </w:t>
      </w:r>
      <w:r w:rsidRPr="00A4455C">
        <w:rPr>
          <w:rFonts w:ascii="Arial" w:eastAsia="Arial" w:hAnsi="Arial" w:cs="Arial"/>
          <w:b/>
          <w:bCs/>
          <w:color w:val="000000"/>
          <w:sz w:val="20"/>
          <w:szCs w:val="20"/>
        </w:rPr>
        <w:t xml:space="preserve">Software and </w:t>
      </w:r>
      <w:r w:rsidR="00D12D52" w:rsidRPr="00A4455C">
        <w:rPr>
          <w:rFonts w:ascii="Arial" w:eastAsia="Arial" w:hAnsi="Arial" w:cs="Arial"/>
          <w:b/>
          <w:bCs/>
          <w:color w:val="000000"/>
          <w:sz w:val="20"/>
          <w:szCs w:val="20"/>
        </w:rPr>
        <w:t>Tool</w:t>
      </w:r>
      <w:r w:rsidRPr="00A4455C">
        <w:rPr>
          <w:rFonts w:ascii="Arial" w:eastAsia="Arial" w:hAnsi="Arial" w:cs="Arial"/>
          <w:b/>
          <w:bCs/>
          <w:color w:val="000000"/>
          <w:sz w:val="20"/>
          <w:szCs w:val="20"/>
        </w:rPr>
        <w:t>s</w:t>
      </w:r>
    </w:p>
    <w:tbl>
      <w:tblPr>
        <w:tblStyle w:val="GridTable5Dark-Accent1"/>
        <w:tblW w:w="0" w:type="auto"/>
        <w:tblLook w:val="04A0" w:firstRow="1" w:lastRow="0" w:firstColumn="1" w:lastColumn="0" w:noHBand="0" w:noVBand="1"/>
      </w:tblPr>
      <w:tblGrid>
        <w:gridCol w:w="3007"/>
        <w:gridCol w:w="3210"/>
        <w:gridCol w:w="2655"/>
      </w:tblGrid>
      <w:tr w:rsidR="00D12D52" w:rsidRPr="00A4455C" w14:paraId="4210F828" w14:textId="77777777" w:rsidTr="00483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09C08779" w14:textId="4D5C1B26" w:rsidR="00D12D52" w:rsidRPr="00A4455C" w:rsidRDefault="00D12D52" w:rsidP="007449E4">
            <w:pPr>
              <w:rPr>
                <w:rFonts w:ascii="Arial" w:hAnsi="Arial" w:cs="Arial"/>
                <w:sz w:val="20"/>
                <w:szCs w:val="20"/>
              </w:rPr>
            </w:pPr>
            <w:r w:rsidRPr="00A4455C">
              <w:rPr>
                <w:rFonts w:ascii="Arial" w:hAnsi="Arial" w:cs="Arial"/>
                <w:sz w:val="20"/>
                <w:szCs w:val="20"/>
              </w:rPr>
              <w:t>Target</w:t>
            </w:r>
          </w:p>
        </w:tc>
        <w:tc>
          <w:tcPr>
            <w:tcW w:w="3210" w:type="dxa"/>
            <w:hideMark/>
          </w:tcPr>
          <w:p w14:paraId="3A19EAA0" w14:textId="3A0B0359" w:rsidR="00D12D52" w:rsidRPr="00A4455C"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CLI Command</w:t>
            </w:r>
          </w:p>
        </w:tc>
        <w:tc>
          <w:tcPr>
            <w:tcW w:w="2655" w:type="dxa"/>
            <w:hideMark/>
          </w:tcPr>
          <w:p w14:paraId="0F4AC269" w14:textId="7007EA38" w:rsidR="00D12D52" w:rsidRPr="00A4455C"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Software Tool</w:t>
            </w:r>
          </w:p>
        </w:tc>
      </w:tr>
      <w:tr w:rsidR="00D12D52" w:rsidRPr="00A4455C" w14:paraId="4F653817"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200CF159" w14:textId="77777777" w:rsidR="00D12D52" w:rsidRPr="00A4455C" w:rsidRDefault="00D12D52" w:rsidP="007449E4">
            <w:pPr>
              <w:rPr>
                <w:rFonts w:ascii="Arial" w:hAnsi="Arial" w:cs="Arial"/>
                <w:sz w:val="20"/>
                <w:szCs w:val="20"/>
              </w:rPr>
            </w:pPr>
            <w:r w:rsidRPr="00A4455C">
              <w:rPr>
                <w:rFonts w:ascii="Arial" w:hAnsi="Arial" w:cs="Arial"/>
                <w:sz w:val="20"/>
                <w:szCs w:val="20"/>
              </w:rPr>
              <w:t>Connectivity</w:t>
            </w:r>
          </w:p>
        </w:tc>
        <w:tc>
          <w:tcPr>
            <w:tcW w:w="3210" w:type="dxa"/>
            <w:hideMark/>
          </w:tcPr>
          <w:p w14:paraId="3E484694" w14:textId="77777777" w:rsidR="007449E4" w:rsidRPr="00A4455C"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7DAE7FE" w14:textId="6A82FD9C" w:rsidR="00D12D52" w:rsidRPr="00A4455C"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 xml:space="preserve">Ping </w:t>
            </w:r>
          </w:p>
          <w:p w14:paraId="2526BA90" w14:textId="77777777" w:rsidR="00D12D52" w:rsidRPr="00A4455C"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Traceroute</w:t>
            </w:r>
          </w:p>
          <w:p w14:paraId="2B939C81" w14:textId="149FF732" w:rsidR="007449E4" w:rsidRPr="00A4455C"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655" w:type="dxa"/>
            <w:hideMark/>
          </w:tcPr>
          <w:p w14:paraId="58E7CB0B" w14:textId="700F190E" w:rsidR="00D12D52" w:rsidRPr="00A4455C"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PRTG Network Monitoring</w:t>
            </w:r>
          </w:p>
        </w:tc>
      </w:tr>
      <w:tr w:rsidR="00D12D52" w:rsidRPr="00A4455C" w14:paraId="2F7BDE12" w14:textId="77777777" w:rsidTr="0048345D">
        <w:tc>
          <w:tcPr>
            <w:cnfStyle w:val="001000000000" w:firstRow="0" w:lastRow="0" w:firstColumn="1" w:lastColumn="0" w:oddVBand="0" w:evenVBand="0" w:oddHBand="0" w:evenHBand="0" w:firstRowFirstColumn="0" w:firstRowLastColumn="0" w:lastRowFirstColumn="0" w:lastRowLastColumn="0"/>
            <w:tcW w:w="3007" w:type="dxa"/>
            <w:hideMark/>
          </w:tcPr>
          <w:p w14:paraId="7925B50D" w14:textId="77777777" w:rsidR="00D12D52" w:rsidRPr="00A4455C" w:rsidRDefault="00D12D52" w:rsidP="007449E4">
            <w:pPr>
              <w:rPr>
                <w:rFonts w:ascii="Arial" w:hAnsi="Arial" w:cs="Arial"/>
                <w:sz w:val="20"/>
                <w:szCs w:val="20"/>
              </w:rPr>
            </w:pPr>
            <w:r w:rsidRPr="00A4455C">
              <w:rPr>
                <w:rFonts w:ascii="Arial" w:hAnsi="Arial" w:cs="Arial"/>
                <w:sz w:val="20"/>
                <w:szCs w:val="20"/>
              </w:rPr>
              <w:t>Traffic/Bandwidth</w:t>
            </w:r>
          </w:p>
        </w:tc>
        <w:tc>
          <w:tcPr>
            <w:tcW w:w="3210" w:type="dxa"/>
            <w:hideMark/>
          </w:tcPr>
          <w:p w14:paraId="199E572C" w14:textId="77777777" w:rsidR="007449E4" w:rsidRPr="00A4455C"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B0673F5" w14:textId="07BDDB9A" w:rsidR="0048345D" w:rsidRPr="00A4455C"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Show interface</w:t>
            </w:r>
          </w:p>
          <w:p w14:paraId="369FA6BD" w14:textId="341FB243" w:rsidR="00D12D52" w:rsidRPr="00A4455C"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Show controller utilization</w:t>
            </w:r>
            <w:r w:rsidR="00D12D52" w:rsidRPr="00A4455C">
              <w:rPr>
                <w:rFonts w:ascii="Arial" w:hAnsi="Arial" w:cs="Arial"/>
                <w:sz w:val="20"/>
                <w:szCs w:val="20"/>
              </w:rPr>
              <w:br/>
            </w:r>
          </w:p>
        </w:tc>
        <w:tc>
          <w:tcPr>
            <w:tcW w:w="2655" w:type="dxa"/>
            <w:hideMark/>
          </w:tcPr>
          <w:p w14:paraId="25CC739C" w14:textId="252C1A3F" w:rsidR="00D12D52" w:rsidRPr="00A4455C"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NetFlow by Cisco</w:t>
            </w:r>
            <w:r w:rsidR="007449E4" w:rsidRPr="00A4455C">
              <w:rPr>
                <w:rFonts w:ascii="Arial" w:hAnsi="Arial" w:cs="Arial"/>
                <w:sz w:val="20"/>
                <w:szCs w:val="20"/>
              </w:rPr>
              <w:t xml:space="preserve"> </w:t>
            </w:r>
            <w:r w:rsidRPr="00A4455C">
              <w:rPr>
                <w:rFonts w:ascii="Arial" w:hAnsi="Arial" w:cs="Arial"/>
                <w:sz w:val="20"/>
                <w:szCs w:val="20"/>
              </w:rPr>
              <w:t>(on MS1)</w:t>
            </w:r>
            <w:r w:rsidRPr="00A4455C">
              <w:rPr>
                <w:rFonts w:ascii="Arial" w:hAnsi="Arial" w:cs="Arial"/>
                <w:sz w:val="20"/>
                <w:szCs w:val="20"/>
              </w:rPr>
              <w:br/>
            </w:r>
            <w:r w:rsidRPr="00A4455C">
              <w:rPr>
                <w:rFonts w:ascii="Arial" w:hAnsi="Arial" w:cs="Arial"/>
                <w:sz w:val="20"/>
                <w:szCs w:val="20"/>
              </w:rPr>
              <w:br/>
            </w:r>
            <w:r w:rsidR="004A49CF" w:rsidRPr="00A4455C">
              <w:rPr>
                <w:rFonts w:ascii="Arial" w:hAnsi="Arial" w:cs="Arial"/>
                <w:sz w:val="20"/>
                <w:szCs w:val="20"/>
              </w:rPr>
              <w:t>Wireshark</w:t>
            </w:r>
            <w:r w:rsidR="004A49CF" w:rsidRPr="00A4455C">
              <w:rPr>
                <w:rFonts w:ascii="Arial" w:hAnsi="Arial" w:cs="Arial"/>
                <w:sz w:val="20"/>
                <w:szCs w:val="20"/>
              </w:rPr>
              <w:br/>
            </w:r>
            <w:r w:rsidR="007449E4" w:rsidRPr="00A4455C">
              <w:rPr>
                <w:rFonts w:ascii="Arial" w:hAnsi="Arial" w:cs="Arial"/>
                <w:sz w:val="20"/>
                <w:szCs w:val="20"/>
              </w:rPr>
              <w:br/>
            </w:r>
            <w:r w:rsidRPr="00A4455C">
              <w:rPr>
                <w:rFonts w:ascii="Arial" w:hAnsi="Arial" w:cs="Arial"/>
                <w:sz w:val="20"/>
                <w:szCs w:val="20"/>
              </w:rPr>
              <w:t xml:space="preserve">Management Protocol </w:t>
            </w:r>
            <w:r w:rsidR="007449E4" w:rsidRPr="00A4455C">
              <w:rPr>
                <w:rFonts w:ascii="Arial" w:hAnsi="Arial" w:cs="Arial"/>
                <w:sz w:val="20"/>
                <w:szCs w:val="20"/>
              </w:rPr>
              <w:br/>
            </w:r>
            <w:r w:rsidRPr="00A4455C">
              <w:rPr>
                <w:rFonts w:ascii="Arial" w:hAnsi="Arial" w:cs="Arial"/>
                <w:sz w:val="20"/>
                <w:szCs w:val="20"/>
              </w:rPr>
              <w:t>(SNMP) monitoring tool</w:t>
            </w:r>
          </w:p>
        </w:tc>
      </w:tr>
      <w:tr w:rsidR="00D12D52" w:rsidRPr="00A4455C" w14:paraId="43DF521D"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3E032D6F" w14:textId="77777777" w:rsidR="00D12D52" w:rsidRPr="00A4455C" w:rsidRDefault="00D12D52" w:rsidP="007449E4">
            <w:pPr>
              <w:rPr>
                <w:rFonts w:ascii="Arial" w:hAnsi="Arial" w:cs="Arial"/>
                <w:sz w:val="20"/>
                <w:szCs w:val="20"/>
              </w:rPr>
            </w:pPr>
            <w:r w:rsidRPr="00A4455C">
              <w:rPr>
                <w:rFonts w:ascii="Arial" w:hAnsi="Arial" w:cs="Arial"/>
                <w:sz w:val="20"/>
                <w:szCs w:val="20"/>
              </w:rPr>
              <w:t>Voice Quality</w:t>
            </w:r>
          </w:p>
        </w:tc>
        <w:tc>
          <w:tcPr>
            <w:tcW w:w="3210" w:type="dxa"/>
            <w:hideMark/>
          </w:tcPr>
          <w:p w14:paraId="1DEC27C1" w14:textId="77777777" w:rsidR="007449E4" w:rsidRPr="00A4455C"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015E4FB" w14:textId="31CCEEA6" w:rsidR="0048345D" w:rsidRPr="00A4455C"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Cisco IP SLA</w:t>
            </w:r>
          </w:p>
          <w:p w14:paraId="19F7333A" w14:textId="2F50F6B9" w:rsidR="0048345D" w:rsidRPr="00A4455C"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show call active voice</w:t>
            </w:r>
          </w:p>
          <w:p w14:paraId="7046CC4A" w14:textId="77777777" w:rsidR="0048345D" w:rsidRPr="00A4455C"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show voice history</w:t>
            </w:r>
          </w:p>
          <w:p w14:paraId="0CA713AB" w14:textId="77777777" w:rsidR="0048345D" w:rsidRPr="00A4455C"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show call history voice brief</w:t>
            </w:r>
          </w:p>
          <w:p w14:paraId="70CBAA62" w14:textId="77777777" w:rsidR="0048345D" w:rsidRPr="00A4455C"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show voice dsp</w:t>
            </w:r>
          </w:p>
          <w:p w14:paraId="153BCA4F" w14:textId="77777777" w:rsidR="0048345D" w:rsidRPr="00A4455C"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show policy-map interface</w:t>
            </w:r>
          </w:p>
          <w:p w14:paraId="29E8FCE6" w14:textId="77777777" w:rsidR="00B21963" w:rsidRPr="00A4455C"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1AF2CD73" w14:textId="08775CBE" w:rsidR="007449E4" w:rsidRPr="00A4455C"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655" w:type="dxa"/>
            <w:hideMark/>
          </w:tcPr>
          <w:p w14:paraId="0F527DBE" w14:textId="77777777" w:rsidR="0017431C" w:rsidRPr="00A4455C" w:rsidRDefault="0017431C"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FC06B3F" w14:textId="2125564B" w:rsidR="0048345D" w:rsidRPr="00A4455C"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VisQOL</w:t>
            </w:r>
            <w:r w:rsidRPr="00A4455C">
              <w:rPr>
                <w:rFonts w:ascii="Arial" w:hAnsi="Arial" w:cs="Arial"/>
                <w:sz w:val="20"/>
                <w:szCs w:val="20"/>
              </w:rPr>
              <w:br/>
              <w:t>VQM</w:t>
            </w:r>
          </w:p>
        </w:tc>
      </w:tr>
      <w:tr w:rsidR="00D12D52" w:rsidRPr="00A4455C" w14:paraId="4C34A970" w14:textId="77777777" w:rsidTr="0048345D">
        <w:tc>
          <w:tcPr>
            <w:cnfStyle w:val="001000000000" w:firstRow="0" w:lastRow="0" w:firstColumn="1" w:lastColumn="0" w:oddVBand="0" w:evenVBand="0" w:oddHBand="0" w:evenHBand="0" w:firstRowFirstColumn="0" w:firstRowLastColumn="0" w:lastRowFirstColumn="0" w:lastRowLastColumn="0"/>
            <w:tcW w:w="3007" w:type="dxa"/>
            <w:hideMark/>
          </w:tcPr>
          <w:p w14:paraId="695DF089" w14:textId="77777777" w:rsidR="00D12D52" w:rsidRPr="00A4455C" w:rsidRDefault="00D12D52" w:rsidP="007449E4">
            <w:pPr>
              <w:rPr>
                <w:rFonts w:ascii="Arial" w:hAnsi="Arial" w:cs="Arial"/>
                <w:sz w:val="20"/>
                <w:szCs w:val="20"/>
              </w:rPr>
            </w:pPr>
            <w:r w:rsidRPr="00A4455C">
              <w:rPr>
                <w:rFonts w:ascii="Arial" w:hAnsi="Arial" w:cs="Arial"/>
                <w:sz w:val="20"/>
                <w:szCs w:val="20"/>
              </w:rPr>
              <w:t>Security/Logs</w:t>
            </w:r>
          </w:p>
        </w:tc>
        <w:tc>
          <w:tcPr>
            <w:tcW w:w="3210" w:type="dxa"/>
            <w:hideMark/>
          </w:tcPr>
          <w:p w14:paraId="4CB553D2" w14:textId="77777777" w:rsidR="007449E4" w:rsidRPr="00A4455C"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7DC0C40" w14:textId="46307996" w:rsidR="00D12D52" w:rsidRPr="00A4455C"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show log</w:t>
            </w:r>
          </w:p>
          <w:p w14:paraId="5C18D9BE" w14:textId="77777777" w:rsidR="0048345D" w:rsidRPr="00A4455C"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show logging file flash:syslog.txt</w:t>
            </w:r>
            <w:r w:rsidRPr="00A4455C">
              <w:rPr>
                <w:rFonts w:ascii="Arial" w:hAnsi="Arial" w:cs="Arial"/>
                <w:sz w:val="20"/>
                <w:szCs w:val="20"/>
              </w:rPr>
              <w:br/>
              <w:t>show logging process</w:t>
            </w:r>
            <w:r w:rsidRPr="00A4455C">
              <w:rPr>
                <w:rFonts w:ascii="Arial" w:hAnsi="Arial" w:cs="Arial"/>
                <w:sz w:val="20"/>
                <w:szCs w:val="20"/>
              </w:rPr>
              <w:br/>
              <w:t>show platform software trace</w:t>
            </w:r>
          </w:p>
          <w:p w14:paraId="53E194FB" w14:textId="781FCFE8" w:rsidR="00B21963" w:rsidRPr="00A4455C"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55" w:type="dxa"/>
            <w:hideMark/>
          </w:tcPr>
          <w:p w14:paraId="101D3987" w14:textId="27345397" w:rsidR="0048345D" w:rsidRPr="00A4455C"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ASA Packet Tracer</w:t>
            </w:r>
            <w:r w:rsidRPr="00A4455C">
              <w:rPr>
                <w:rFonts w:ascii="Arial" w:hAnsi="Arial" w:cs="Arial"/>
                <w:sz w:val="20"/>
                <w:szCs w:val="20"/>
              </w:rPr>
              <w:br/>
              <w:t>Kiwi Syslog</w:t>
            </w:r>
          </w:p>
        </w:tc>
      </w:tr>
      <w:tr w:rsidR="00D12D52" w:rsidRPr="00A4455C" w14:paraId="3BDAC76E"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1B550CC6" w14:textId="77777777" w:rsidR="00D12D52" w:rsidRPr="00A4455C" w:rsidRDefault="00D12D52" w:rsidP="007449E4">
            <w:pPr>
              <w:rPr>
                <w:rFonts w:ascii="Arial" w:hAnsi="Arial" w:cs="Arial"/>
                <w:sz w:val="20"/>
                <w:szCs w:val="20"/>
              </w:rPr>
            </w:pPr>
            <w:r w:rsidRPr="00A4455C">
              <w:rPr>
                <w:rFonts w:ascii="Arial" w:hAnsi="Arial" w:cs="Arial"/>
                <w:sz w:val="20"/>
                <w:szCs w:val="20"/>
              </w:rPr>
              <w:lastRenderedPageBreak/>
              <w:t>Service Health</w:t>
            </w:r>
          </w:p>
        </w:tc>
        <w:tc>
          <w:tcPr>
            <w:tcW w:w="3210" w:type="dxa"/>
            <w:hideMark/>
          </w:tcPr>
          <w:p w14:paraId="452F55DD" w14:textId="022C4F32" w:rsidR="00D12D52" w:rsidRPr="00A4455C"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show env</w:t>
            </w:r>
            <w:r w:rsidRPr="00A4455C">
              <w:rPr>
                <w:rFonts w:ascii="Arial" w:hAnsi="Arial" w:cs="Arial"/>
                <w:sz w:val="20"/>
                <w:szCs w:val="20"/>
              </w:rPr>
              <w:br/>
              <w:t>show inventory</w:t>
            </w:r>
            <w:r w:rsidRPr="00A4455C">
              <w:rPr>
                <w:rFonts w:ascii="Arial" w:hAnsi="Arial" w:cs="Arial"/>
                <w:sz w:val="20"/>
                <w:szCs w:val="20"/>
              </w:rPr>
              <w:br/>
              <w:t>show modul</w:t>
            </w:r>
            <w:r w:rsidRPr="00A4455C">
              <w:rPr>
                <w:rFonts w:ascii="Arial" w:hAnsi="Arial" w:cs="Arial"/>
                <w:sz w:val="20"/>
                <w:szCs w:val="20"/>
              </w:rPr>
              <w:br/>
              <w:t>show power</w:t>
            </w:r>
            <w:r w:rsidRPr="00A4455C">
              <w:rPr>
                <w:rFonts w:ascii="Arial" w:hAnsi="Arial" w:cs="Arial"/>
                <w:sz w:val="20"/>
                <w:szCs w:val="20"/>
              </w:rPr>
              <w:br/>
              <w:t>show fan</w:t>
            </w:r>
          </w:p>
          <w:p w14:paraId="24225997" w14:textId="77777777" w:rsidR="007449E4" w:rsidRPr="00A4455C"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show proc cpu sorted</w:t>
            </w:r>
            <w:r w:rsidRPr="00A4455C">
              <w:rPr>
                <w:rFonts w:ascii="Arial" w:hAnsi="Arial" w:cs="Arial"/>
                <w:sz w:val="20"/>
                <w:szCs w:val="20"/>
              </w:rPr>
              <w:br/>
              <w:t>show proc mem sorted</w:t>
            </w:r>
            <w:r w:rsidRPr="00A4455C">
              <w:rPr>
                <w:rFonts w:ascii="Arial" w:hAnsi="Arial" w:cs="Arial"/>
                <w:sz w:val="20"/>
                <w:szCs w:val="20"/>
              </w:rPr>
              <w:br/>
              <w:t>show memory statistics</w:t>
            </w:r>
            <w:r w:rsidRPr="00A4455C">
              <w:rPr>
                <w:rFonts w:ascii="Arial" w:hAnsi="Arial" w:cs="Arial"/>
                <w:sz w:val="20"/>
                <w:szCs w:val="20"/>
              </w:rPr>
              <w:br/>
              <w:t>show log</w:t>
            </w:r>
            <w:r w:rsidRPr="00A4455C">
              <w:rPr>
                <w:rFonts w:ascii="Arial" w:hAnsi="Arial" w:cs="Arial"/>
                <w:sz w:val="20"/>
                <w:szCs w:val="20"/>
              </w:rPr>
              <w:br/>
              <w:t>show logging onboard</w:t>
            </w:r>
            <w:r w:rsidRPr="00A4455C">
              <w:rPr>
                <w:rFonts w:ascii="Arial" w:hAnsi="Arial" w:cs="Arial"/>
                <w:sz w:val="20"/>
                <w:szCs w:val="20"/>
              </w:rPr>
              <w:br/>
              <w:t>show version</w:t>
            </w:r>
            <w:r w:rsidRPr="00A4455C">
              <w:rPr>
                <w:rFonts w:ascii="Arial" w:hAnsi="Arial" w:cs="Arial"/>
                <w:sz w:val="20"/>
                <w:szCs w:val="20"/>
              </w:rPr>
              <w:br/>
              <w:t>show tech-support</w:t>
            </w:r>
          </w:p>
          <w:p w14:paraId="28D7CEAA" w14:textId="5A702BE0" w:rsidR="00B21963" w:rsidRPr="00A4455C"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655" w:type="dxa"/>
            <w:hideMark/>
          </w:tcPr>
          <w:p w14:paraId="7A201537" w14:textId="5A143210" w:rsidR="00D12D52" w:rsidRPr="00A4455C"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Nmap</w:t>
            </w:r>
            <w:r w:rsidRPr="00A4455C">
              <w:rPr>
                <w:rFonts w:ascii="Arial" w:hAnsi="Arial" w:cs="Arial"/>
                <w:sz w:val="20"/>
                <w:szCs w:val="20"/>
              </w:rPr>
              <w:br/>
              <w:t>New Relic</w:t>
            </w:r>
            <w:r w:rsidRPr="00A4455C">
              <w:rPr>
                <w:rFonts w:ascii="Arial" w:hAnsi="Arial" w:cs="Arial"/>
                <w:sz w:val="20"/>
                <w:szCs w:val="20"/>
              </w:rPr>
              <w:br/>
              <w:t>SolarWinds SAM</w:t>
            </w:r>
          </w:p>
        </w:tc>
      </w:tr>
    </w:tbl>
    <w:p w14:paraId="6D76C2A6" w14:textId="0356C605" w:rsidR="00713DC1" w:rsidRPr="00A4455C"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p w14:paraId="116E7795" w14:textId="77777777" w:rsidR="00D12D52" w:rsidRPr="00A4455C" w:rsidRDefault="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361021C1" w14:textId="77777777" w:rsidR="00D12D52" w:rsidRPr="00A4455C" w:rsidRDefault="00D12D52" w:rsidP="00D12D52">
      <w:pPr>
        <w:rPr>
          <w:rFonts w:ascii="Arial" w:hAnsi="Arial" w:cs="Arial"/>
          <w:sz w:val="20"/>
          <w:szCs w:val="20"/>
        </w:rPr>
      </w:pPr>
    </w:p>
    <w:p w14:paraId="2F6CF245" w14:textId="77777777" w:rsidR="00D12D52" w:rsidRPr="00A4455C" w:rsidRDefault="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88BAF63" w14:textId="77777777" w:rsidR="00887B2B" w:rsidRPr="00A4455C" w:rsidRDefault="00887B2B" w:rsidP="00887B2B">
      <w:pPr>
        <w:pStyle w:val="Heading1"/>
        <w:rPr>
          <w:rFonts w:ascii="Arial" w:hAnsi="Arial" w:cs="Arial"/>
          <w:sz w:val="20"/>
          <w:szCs w:val="20"/>
        </w:rPr>
      </w:pPr>
    </w:p>
    <w:p w14:paraId="00165365" w14:textId="73A7D462" w:rsidR="00713DC1" w:rsidRPr="00A4455C" w:rsidRDefault="00000000" w:rsidP="00887B2B">
      <w:pPr>
        <w:pStyle w:val="Heading1"/>
        <w:rPr>
          <w:rFonts w:ascii="Arial" w:hAnsi="Arial" w:cs="Arial"/>
          <w:sz w:val="20"/>
          <w:szCs w:val="20"/>
        </w:rPr>
      </w:pPr>
      <w:r w:rsidRPr="00A4455C">
        <w:rPr>
          <w:rFonts w:ascii="Arial" w:hAnsi="Arial" w:cs="Arial"/>
          <w:sz w:val="20"/>
          <w:szCs w:val="20"/>
        </w:rPr>
        <w:t>IOS device maintenance plan</w:t>
      </w:r>
    </w:p>
    <w:p w14:paraId="0DD9B2AA" w14:textId="77777777" w:rsidR="00887B2B" w:rsidRPr="00A4455C" w:rsidRDefault="00887B2B" w:rsidP="00887B2B">
      <w:pPr>
        <w:pStyle w:val="Heading1"/>
        <w:rPr>
          <w:rFonts w:ascii="Arial" w:hAnsi="Arial" w:cs="Arial"/>
          <w:sz w:val="20"/>
          <w:szCs w:val="20"/>
        </w:rPr>
      </w:pPr>
    </w:p>
    <w:p w14:paraId="5BDB81C2" w14:textId="77777777" w:rsidR="00D066B4" w:rsidRPr="00A4455C" w:rsidRDefault="00D066B4" w:rsidP="00A4455C">
      <w:pPr>
        <w:pStyle w:val="NormalWeb"/>
        <w:spacing w:before="0" w:beforeAutospacing="0"/>
        <w:jc w:val="both"/>
        <w:rPr>
          <w:rFonts w:ascii="Arial" w:hAnsi="Arial" w:cs="Arial"/>
          <w:sz w:val="20"/>
          <w:szCs w:val="20"/>
        </w:rPr>
      </w:pPr>
      <w:r w:rsidRPr="00A4455C">
        <w:rPr>
          <w:rFonts w:ascii="Arial" w:hAnsi="Arial" w:cs="Arial"/>
          <w:sz w:val="20"/>
          <w:szCs w:val="20"/>
        </w:rPr>
        <w:t>This plan outlines the recurring tasks required to maintain the stability of routing protocols, configuration integrity, and hardware health across MS1, MS2, MS0, and the access switches.</w:t>
      </w:r>
    </w:p>
    <w:p w14:paraId="0F0DDA41" w14:textId="25312CE4" w:rsidR="00D066B4" w:rsidRPr="00A4455C" w:rsidRDefault="00D066B4" w:rsidP="00D066B4">
      <w:pPr>
        <w:pStyle w:val="Heading3"/>
        <w:rPr>
          <w:rFonts w:ascii="Arial" w:hAnsi="Arial" w:cs="Arial"/>
          <w:sz w:val="20"/>
          <w:szCs w:val="20"/>
        </w:rPr>
      </w:pPr>
      <w:r w:rsidRPr="00A4455C">
        <w:rPr>
          <w:rFonts w:ascii="Arial" w:hAnsi="Arial" w:cs="Arial"/>
          <w:sz w:val="20"/>
          <w:szCs w:val="20"/>
        </w:rPr>
        <w:t>Maintenance Schedule and Task Overview</w:t>
      </w:r>
    </w:p>
    <w:tbl>
      <w:tblPr>
        <w:tblStyle w:val="GridTable5Dark-Accent1"/>
        <w:tblW w:w="0" w:type="auto"/>
        <w:tblLook w:val="04A0" w:firstRow="1" w:lastRow="0" w:firstColumn="1" w:lastColumn="0" w:noHBand="0" w:noVBand="1"/>
      </w:tblPr>
      <w:tblGrid>
        <w:gridCol w:w="1439"/>
        <w:gridCol w:w="5197"/>
        <w:gridCol w:w="1451"/>
      </w:tblGrid>
      <w:tr w:rsidR="00A4455C" w:rsidRPr="00A4455C" w14:paraId="3D4BE1D9" w14:textId="77777777" w:rsidTr="00A44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A9CDF" w14:textId="77777777" w:rsidR="00A4455C" w:rsidRPr="00A4455C" w:rsidRDefault="00A4455C">
            <w:pPr>
              <w:rPr>
                <w:rFonts w:ascii="Arial" w:hAnsi="Arial" w:cs="Arial"/>
                <w:sz w:val="20"/>
                <w:szCs w:val="20"/>
              </w:rPr>
            </w:pPr>
            <w:r w:rsidRPr="00A4455C">
              <w:rPr>
                <w:rStyle w:val="Strong"/>
                <w:rFonts w:ascii="Arial" w:hAnsi="Arial" w:cs="Arial"/>
                <w:sz w:val="20"/>
                <w:szCs w:val="20"/>
              </w:rPr>
              <w:t>Category</w:t>
            </w:r>
          </w:p>
        </w:tc>
        <w:tc>
          <w:tcPr>
            <w:tcW w:w="0" w:type="auto"/>
            <w:hideMark/>
          </w:tcPr>
          <w:p w14:paraId="77E0E5C2" w14:textId="77777777" w:rsidR="00A4455C" w:rsidRPr="00A4455C"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4455C">
              <w:rPr>
                <w:rStyle w:val="Strong"/>
                <w:rFonts w:ascii="Arial" w:hAnsi="Arial" w:cs="Arial"/>
                <w:sz w:val="20"/>
                <w:szCs w:val="20"/>
              </w:rPr>
              <w:t>Task</w:t>
            </w:r>
          </w:p>
        </w:tc>
        <w:tc>
          <w:tcPr>
            <w:tcW w:w="0" w:type="auto"/>
            <w:hideMark/>
          </w:tcPr>
          <w:p w14:paraId="09DB4003" w14:textId="77777777" w:rsidR="00A4455C" w:rsidRPr="00A4455C"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4455C">
              <w:rPr>
                <w:rStyle w:val="Strong"/>
                <w:rFonts w:ascii="Arial" w:hAnsi="Arial" w:cs="Arial"/>
                <w:sz w:val="20"/>
                <w:szCs w:val="20"/>
              </w:rPr>
              <w:t>Frequency</w:t>
            </w:r>
          </w:p>
        </w:tc>
      </w:tr>
      <w:tr w:rsidR="00A4455C" w:rsidRPr="00A4455C" w14:paraId="29CF5373" w14:textId="77777777" w:rsidTr="00A44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42411" w14:textId="77777777" w:rsidR="00A4455C" w:rsidRPr="00A4455C" w:rsidRDefault="00A4455C">
            <w:pPr>
              <w:rPr>
                <w:rFonts w:ascii="Arial" w:hAnsi="Arial" w:cs="Arial"/>
                <w:sz w:val="20"/>
                <w:szCs w:val="20"/>
              </w:rPr>
            </w:pPr>
            <w:r w:rsidRPr="00A4455C">
              <w:rPr>
                <w:rFonts w:ascii="Arial" w:hAnsi="Arial" w:cs="Arial"/>
                <w:sz w:val="20"/>
                <w:szCs w:val="20"/>
              </w:rPr>
              <w:t>Updates</w:t>
            </w:r>
          </w:p>
        </w:tc>
        <w:tc>
          <w:tcPr>
            <w:tcW w:w="0" w:type="auto"/>
            <w:hideMark/>
          </w:tcPr>
          <w:p w14:paraId="04832FCE" w14:textId="77777777" w:rsidR="00A4455C"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IOS/ASA Software patching and image upgrades.</w:t>
            </w:r>
          </w:p>
          <w:p w14:paraId="3C8858AC" w14:textId="77777777" w:rsidR="00A4455C" w:rsidRPr="00A4455C"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0" w:type="auto"/>
            <w:hideMark/>
          </w:tcPr>
          <w:p w14:paraId="78EDD0CC" w14:textId="77777777" w:rsidR="00A4455C"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Quarterly</w:t>
            </w:r>
          </w:p>
          <w:p w14:paraId="25153D81" w14:textId="62DAA792" w:rsidR="00A4455C"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Or </w:t>
            </w:r>
            <w:r w:rsidR="00A4455C" w:rsidRPr="00A4455C">
              <w:rPr>
                <w:rFonts w:ascii="Arial" w:hAnsi="Arial" w:cs="Arial"/>
                <w:sz w:val="20"/>
                <w:szCs w:val="20"/>
              </w:rPr>
              <w:t>As needed</w:t>
            </w:r>
          </w:p>
          <w:p w14:paraId="55BE96AD" w14:textId="5C59B7D2" w:rsidR="00A4455C" w:rsidRPr="00A4455C"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A4455C" w14:paraId="34BB6CE8" w14:textId="77777777" w:rsidTr="00A4455C">
        <w:tc>
          <w:tcPr>
            <w:cnfStyle w:val="001000000000" w:firstRow="0" w:lastRow="0" w:firstColumn="1" w:lastColumn="0" w:oddVBand="0" w:evenVBand="0" w:oddHBand="0" w:evenHBand="0" w:firstRowFirstColumn="0" w:firstRowLastColumn="0" w:lastRowFirstColumn="0" w:lastRowLastColumn="0"/>
            <w:tcW w:w="0" w:type="auto"/>
            <w:hideMark/>
          </w:tcPr>
          <w:p w14:paraId="11C128C3" w14:textId="77777777" w:rsidR="00A4455C" w:rsidRPr="00A4455C" w:rsidRDefault="00A4455C">
            <w:pPr>
              <w:rPr>
                <w:rFonts w:ascii="Arial" w:hAnsi="Arial" w:cs="Arial"/>
                <w:sz w:val="20"/>
                <w:szCs w:val="20"/>
              </w:rPr>
            </w:pPr>
            <w:r w:rsidRPr="00A4455C">
              <w:rPr>
                <w:rFonts w:ascii="Arial" w:hAnsi="Arial" w:cs="Arial"/>
                <w:sz w:val="20"/>
                <w:szCs w:val="20"/>
              </w:rPr>
              <w:t>Audits</w:t>
            </w:r>
          </w:p>
        </w:tc>
        <w:tc>
          <w:tcPr>
            <w:tcW w:w="0" w:type="auto"/>
            <w:hideMark/>
          </w:tcPr>
          <w:p w14:paraId="68D86DE3" w14:textId="77777777" w:rsidR="00A4455C"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Configuration consistency check &amp; Routing table review.</w:t>
            </w:r>
          </w:p>
          <w:p w14:paraId="3A458D58" w14:textId="77777777" w:rsidR="00A4455C" w:rsidRPr="00A4455C"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0" w:type="auto"/>
            <w:hideMark/>
          </w:tcPr>
          <w:p w14:paraId="07B0B09D" w14:textId="77777777" w:rsidR="00A4455C"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Monthly</w:t>
            </w:r>
          </w:p>
          <w:p w14:paraId="194C2DE8" w14:textId="77777777" w:rsidR="00A4455C" w:rsidRPr="00A4455C"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A4455C" w:rsidRPr="00A4455C" w14:paraId="363A13D7" w14:textId="77777777" w:rsidTr="00A44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DD913" w14:textId="77777777" w:rsidR="00A4455C" w:rsidRPr="00A4455C" w:rsidRDefault="00A4455C">
            <w:pPr>
              <w:rPr>
                <w:rFonts w:ascii="Arial" w:hAnsi="Arial" w:cs="Arial"/>
                <w:sz w:val="20"/>
                <w:szCs w:val="20"/>
              </w:rPr>
            </w:pPr>
            <w:r w:rsidRPr="00A4455C">
              <w:rPr>
                <w:rFonts w:ascii="Arial" w:hAnsi="Arial" w:cs="Arial"/>
                <w:sz w:val="20"/>
                <w:szCs w:val="20"/>
              </w:rPr>
              <w:t>Security</w:t>
            </w:r>
          </w:p>
        </w:tc>
        <w:tc>
          <w:tcPr>
            <w:tcW w:w="0" w:type="auto"/>
            <w:hideMark/>
          </w:tcPr>
          <w:p w14:paraId="5E6B3225" w14:textId="77777777" w:rsidR="00A4455C"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Password rotation and SSH/VTY access audit.</w:t>
            </w:r>
          </w:p>
          <w:p w14:paraId="668D6ABE" w14:textId="77777777" w:rsidR="00A4455C" w:rsidRPr="00A4455C"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0" w:type="auto"/>
            <w:hideMark/>
          </w:tcPr>
          <w:p w14:paraId="5FAF2F9D" w14:textId="77777777" w:rsidR="00890E39" w:rsidRDefault="00890E39" w:rsidP="00890E39">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Monthly</w:t>
            </w:r>
          </w:p>
          <w:p w14:paraId="5A44E7BE" w14:textId="3B1F720A" w:rsidR="00A4455C" w:rsidRPr="00A4455C"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A4455C" w14:paraId="247A790D" w14:textId="77777777" w:rsidTr="00A4455C">
        <w:tc>
          <w:tcPr>
            <w:cnfStyle w:val="001000000000" w:firstRow="0" w:lastRow="0" w:firstColumn="1" w:lastColumn="0" w:oddVBand="0" w:evenVBand="0" w:oddHBand="0" w:evenHBand="0" w:firstRowFirstColumn="0" w:firstRowLastColumn="0" w:lastRowFirstColumn="0" w:lastRowLastColumn="0"/>
            <w:tcW w:w="0" w:type="auto"/>
            <w:hideMark/>
          </w:tcPr>
          <w:p w14:paraId="6D17FF03" w14:textId="77777777" w:rsidR="00A4455C" w:rsidRPr="00A4455C" w:rsidRDefault="00A4455C">
            <w:pPr>
              <w:rPr>
                <w:rFonts w:ascii="Arial" w:hAnsi="Arial" w:cs="Arial"/>
                <w:sz w:val="20"/>
                <w:szCs w:val="20"/>
              </w:rPr>
            </w:pPr>
            <w:r w:rsidRPr="00A4455C">
              <w:rPr>
                <w:rFonts w:ascii="Arial" w:hAnsi="Arial" w:cs="Arial"/>
                <w:sz w:val="20"/>
                <w:szCs w:val="20"/>
              </w:rPr>
              <w:t>Performance</w:t>
            </w:r>
          </w:p>
        </w:tc>
        <w:tc>
          <w:tcPr>
            <w:tcW w:w="0" w:type="auto"/>
            <w:hideMark/>
          </w:tcPr>
          <w:p w14:paraId="3FA4D128" w14:textId="77777777" w:rsidR="00A4455C"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4455C">
              <w:rPr>
                <w:rFonts w:ascii="Arial" w:hAnsi="Arial" w:cs="Arial"/>
                <w:sz w:val="20"/>
                <w:szCs w:val="20"/>
              </w:rPr>
              <w:t>Resource monitoring (CPU/RAM) &amp; Bandwidth logs.</w:t>
            </w:r>
          </w:p>
          <w:p w14:paraId="4C9F031C" w14:textId="77777777" w:rsidR="00A4455C" w:rsidRPr="00A4455C"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0" w:type="auto"/>
            <w:hideMark/>
          </w:tcPr>
          <w:p w14:paraId="0B472E1B" w14:textId="61DD7B9B" w:rsidR="00A4455C" w:rsidRPr="00A4455C" w:rsidRDefault="005E0E50">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0E50">
              <w:rPr>
                <w:rFonts w:ascii="Arial" w:hAnsi="Arial" w:cs="Arial"/>
                <w:sz w:val="20"/>
                <w:szCs w:val="20"/>
              </w:rPr>
              <w:t>Weekly</w:t>
            </w:r>
            <w:r w:rsidRPr="005E0E50">
              <w:rPr>
                <w:rFonts w:ascii="Arial" w:hAnsi="Arial" w:cs="Arial"/>
                <w:sz w:val="20"/>
                <w:szCs w:val="20"/>
              </w:rPr>
              <w:t xml:space="preserve"> </w:t>
            </w:r>
          </w:p>
        </w:tc>
      </w:tr>
      <w:tr w:rsidR="00A4455C" w:rsidRPr="00A4455C" w14:paraId="1C23F259" w14:textId="77777777" w:rsidTr="00A44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2A0AC" w14:textId="77777777" w:rsidR="00A4455C" w:rsidRPr="00A4455C" w:rsidRDefault="00A4455C">
            <w:pPr>
              <w:rPr>
                <w:rFonts w:ascii="Arial" w:hAnsi="Arial" w:cs="Arial"/>
                <w:sz w:val="20"/>
                <w:szCs w:val="20"/>
              </w:rPr>
            </w:pPr>
            <w:r w:rsidRPr="00A4455C">
              <w:rPr>
                <w:rFonts w:ascii="Arial" w:hAnsi="Arial" w:cs="Arial"/>
                <w:sz w:val="20"/>
                <w:szCs w:val="20"/>
              </w:rPr>
              <w:t>Hardware</w:t>
            </w:r>
          </w:p>
        </w:tc>
        <w:tc>
          <w:tcPr>
            <w:tcW w:w="0" w:type="auto"/>
            <w:hideMark/>
          </w:tcPr>
          <w:p w14:paraId="5245A45B" w14:textId="77777777" w:rsidR="00A4455C"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4455C">
              <w:rPr>
                <w:rFonts w:ascii="Arial" w:hAnsi="Arial" w:cs="Arial"/>
                <w:sz w:val="20"/>
                <w:szCs w:val="20"/>
              </w:rPr>
              <w:t>Physical inspection (Fans, Power, Cabling).</w:t>
            </w:r>
          </w:p>
          <w:p w14:paraId="735A9BC1" w14:textId="77777777" w:rsidR="00A4455C" w:rsidRPr="00A4455C"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0" w:type="auto"/>
            <w:hideMark/>
          </w:tcPr>
          <w:p w14:paraId="405439F2" w14:textId="77777777" w:rsidR="00A4455C"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0E50">
              <w:rPr>
                <w:rFonts w:ascii="Arial" w:hAnsi="Arial" w:cs="Arial"/>
                <w:sz w:val="20"/>
                <w:szCs w:val="20"/>
              </w:rPr>
              <w:t>Quarterly</w:t>
            </w:r>
          </w:p>
          <w:p w14:paraId="761640EF" w14:textId="6AF24A95" w:rsidR="005E0E50" w:rsidRPr="00A4455C"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bl>
    <w:p w14:paraId="2A150B43" w14:textId="2C236D00" w:rsidR="00D066B4" w:rsidRPr="00A4455C" w:rsidRDefault="00D066B4" w:rsidP="00D066B4">
      <w:pPr>
        <w:rPr>
          <w:rFonts w:ascii="Arial" w:hAnsi="Arial" w:cs="Arial"/>
          <w:sz w:val="20"/>
          <w:szCs w:val="20"/>
        </w:rPr>
      </w:pPr>
    </w:p>
    <w:p w14:paraId="045DD565" w14:textId="6A93FBA5" w:rsidR="00D066B4" w:rsidRPr="00A4455C" w:rsidRDefault="00D066B4" w:rsidP="00D066B4">
      <w:pPr>
        <w:pStyle w:val="Heading3"/>
        <w:rPr>
          <w:rFonts w:ascii="Arial" w:hAnsi="Arial" w:cs="Arial"/>
          <w:sz w:val="20"/>
          <w:szCs w:val="20"/>
        </w:rPr>
      </w:pPr>
      <w:r w:rsidRPr="00A4455C">
        <w:rPr>
          <w:rFonts w:ascii="Arial" w:hAnsi="Arial" w:cs="Arial"/>
          <w:sz w:val="20"/>
          <w:szCs w:val="20"/>
        </w:rPr>
        <w:t>Routing Protocol and Configuration Monitoring</w:t>
      </w:r>
    </w:p>
    <w:p w14:paraId="1ED0452E" w14:textId="3003971D" w:rsidR="00D066B4" w:rsidRPr="00A4455C" w:rsidRDefault="00D066B4" w:rsidP="00A96C81">
      <w:pPr>
        <w:pStyle w:val="NormalWeb"/>
        <w:spacing w:before="0" w:beforeAutospacing="0"/>
        <w:jc w:val="both"/>
        <w:rPr>
          <w:rFonts w:ascii="Arial" w:hAnsi="Arial" w:cs="Arial"/>
          <w:sz w:val="20"/>
          <w:szCs w:val="20"/>
        </w:rPr>
      </w:pPr>
      <w:r w:rsidRPr="00A4455C">
        <w:rPr>
          <w:rFonts w:ascii="Arial" w:hAnsi="Arial" w:cs="Arial"/>
          <w:sz w:val="20"/>
          <w:szCs w:val="20"/>
        </w:rPr>
        <w:t xml:space="preserve">Monitoring the logic of the network is critical for ensuring that the </w:t>
      </w:r>
      <w:r w:rsidR="00A96C81">
        <w:rPr>
          <w:rFonts w:ascii="Arial" w:hAnsi="Arial" w:cs="Arial"/>
          <w:sz w:val="20"/>
          <w:szCs w:val="20"/>
        </w:rPr>
        <w:t>university</w:t>
      </w:r>
      <w:r w:rsidRPr="00A4455C">
        <w:rPr>
          <w:rFonts w:ascii="Arial" w:hAnsi="Arial" w:cs="Arial"/>
          <w:sz w:val="20"/>
          <w:szCs w:val="20"/>
        </w:rPr>
        <w:t xml:space="preserve"> LAN can always reach the DMZ.</w:t>
      </w:r>
      <w:r w:rsidR="00A96C81">
        <w:rPr>
          <w:rFonts w:ascii="Arial" w:hAnsi="Arial" w:cs="Arial"/>
          <w:sz w:val="20"/>
          <w:szCs w:val="20"/>
        </w:rPr>
        <w:t xml:space="preserve"> </w:t>
      </w:r>
      <w:r w:rsidR="007E78E5" w:rsidRPr="007E78E5">
        <w:rPr>
          <w:rFonts w:ascii="Arial" w:hAnsi="Arial" w:cs="Arial"/>
          <w:sz w:val="20"/>
          <w:szCs w:val="20"/>
        </w:rPr>
        <w:t xml:space="preserve">So, </w:t>
      </w:r>
      <w:r w:rsidR="007E78E5">
        <w:rPr>
          <w:rFonts w:ascii="Arial" w:hAnsi="Arial" w:cs="Arial"/>
          <w:sz w:val="20"/>
          <w:szCs w:val="20"/>
        </w:rPr>
        <w:t>we will</w:t>
      </w:r>
      <w:r w:rsidR="007E78E5" w:rsidRPr="007E78E5">
        <w:rPr>
          <w:rFonts w:ascii="Arial" w:hAnsi="Arial" w:cs="Arial"/>
          <w:sz w:val="20"/>
          <w:szCs w:val="20"/>
        </w:rPr>
        <w:t xml:space="preserve"> take into account the following key points</w:t>
      </w:r>
      <w:r w:rsidR="007E78E5">
        <w:rPr>
          <w:rFonts w:ascii="Arial" w:hAnsi="Arial" w:cs="Arial"/>
          <w:sz w:val="20"/>
          <w:szCs w:val="20"/>
        </w:rPr>
        <w:t>:</w:t>
      </w:r>
    </w:p>
    <w:p w14:paraId="7EC29CAD" w14:textId="6900049F" w:rsidR="007E78E5" w:rsidRPr="00004BAC" w:rsidRDefault="00D066B4" w:rsidP="00004BAC">
      <w:pPr>
        <w:pStyle w:val="NormalWeb"/>
        <w:numPr>
          <w:ilvl w:val="0"/>
          <w:numId w:val="16"/>
        </w:numPr>
        <w:spacing w:before="0" w:beforeAutospacing="0"/>
        <w:rPr>
          <w:rFonts w:ascii="Arial" w:hAnsi="Arial" w:cs="Arial"/>
          <w:sz w:val="20"/>
          <w:szCs w:val="20"/>
        </w:rPr>
      </w:pPr>
      <w:r w:rsidRPr="00A4455C">
        <w:rPr>
          <w:rFonts w:ascii="Arial" w:hAnsi="Arial" w:cs="Arial"/>
          <w:b/>
          <w:bCs/>
          <w:sz w:val="20"/>
          <w:szCs w:val="20"/>
        </w:rPr>
        <w:t>Routing Table Stability Review:</w:t>
      </w:r>
      <w:r w:rsidRPr="00A4455C">
        <w:rPr>
          <w:rFonts w:ascii="Arial" w:hAnsi="Arial" w:cs="Arial"/>
          <w:sz w:val="20"/>
          <w:szCs w:val="20"/>
        </w:rPr>
        <w:t xml:space="preserve"> </w:t>
      </w:r>
      <w:r w:rsidR="007E78E5">
        <w:rPr>
          <w:rFonts w:ascii="Arial" w:hAnsi="Arial" w:cs="Arial"/>
          <w:sz w:val="20"/>
          <w:szCs w:val="20"/>
        </w:rPr>
        <w:t>We can use</w:t>
      </w:r>
      <w:r w:rsidRPr="00A4455C">
        <w:rPr>
          <w:rFonts w:ascii="Arial" w:hAnsi="Arial" w:cs="Arial"/>
          <w:sz w:val="20"/>
          <w:szCs w:val="20"/>
        </w:rPr>
        <w:t xml:space="preserve"> </w:t>
      </w:r>
      <w:r w:rsidRPr="00A4455C">
        <w:rPr>
          <w:rStyle w:val="HTMLCode"/>
          <w:rFonts w:ascii="Arial" w:hAnsi="Arial" w:cs="Arial"/>
        </w:rPr>
        <w:t>show ip route</w:t>
      </w:r>
      <w:r w:rsidRPr="00A4455C">
        <w:rPr>
          <w:rFonts w:ascii="Arial" w:hAnsi="Arial" w:cs="Arial"/>
          <w:sz w:val="20"/>
          <w:szCs w:val="20"/>
        </w:rPr>
        <w:t xml:space="preserve"> and </w:t>
      </w:r>
      <w:r w:rsidRPr="00A4455C">
        <w:rPr>
          <w:rStyle w:val="HTMLCode"/>
          <w:rFonts w:ascii="Arial" w:hAnsi="Arial" w:cs="Arial"/>
        </w:rPr>
        <w:t>show ip route summary</w:t>
      </w:r>
      <w:r w:rsidRPr="00A4455C">
        <w:rPr>
          <w:rFonts w:ascii="Arial" w:hAnsi="Arial" w:cs="Arial"/>
          <w:sz w:val="20"/>
          <w:szCs w:val="20"/>
        </w:rPr>
        <w:t xml:space="preserve"> on </w:t>
      </w:r>
      <w:r w:rsidRPr="00A4455C">
        <w:rPr>
          <w:rFonts w:ascii="Arial" w:hAnsi="Arial" w:cs="Arial"/>
          <w:b/>
          <w:bCs/>
          <w:sz w:val="20"/>
          <w:szCs w:val="20"/>
        </w:rPr>
        <w:t>MS1</w:t>
      </w:r>
      <w:r w:rsidRPr="00A4455C">
        <w:rPr>
          <w:rFonts w:ascii="Arial" w:hAnsi="Arial" w:cs="Arial"/>
          <w:sz w:val="20"/>
          <w:szCs w:val="20"/>
        </w:rPr>
        <w:t xml:space="preserve"> and </w:t>
      </w:r>
      <w:r w:rsidRPr="00A4455C">
        <w:rPr>
          <w:rFonts w:ascii="Arial" w:hAnsi="Arial" w:cs="Arial"/>
          <w:b/>
          <w:bCs/>
          <w:sz w:val="20"/>
          <w:szCs w:val="20"/>
        </w:rPr>
        <w:t>MS2</w:t>
      </w:r>
      <w:r w:rsidRPr="00A4455C">
        <w:rPr>
          <w:rFonts w:ascii="Arial" w:hAnsi="Arial" w:cs="Arial"/>
          <w:sz w:val="20"/>
          <w:szCs w:val="20"/>
        </w:rPr>
        <w:t xml:space="preserve"> to ensure that static routes to the 10.0.0.0/30 transit links and the 192.168.50.0/24 DMZ are consistent. We </w:t>
      </w:r>
      <w:r w:rsidR="007E78E5">
        <w:rPr>
          <w:rFonts w:ascii="Arial" w:hAnsi="Arial" w:cs="Arial"/>
          <w:sz w:val="20"/>
          <w:szCs w:val="20"/>
        </w:rPr>
        <w:t xml:space="preserve">will </w:t>
      </w:r>
      <w:r w:rsidRPr="00A4455C">
        <w:rPr>
          <w:rFonts w:ascii="Arial" w:hAnsi="Arial" w:cs="Arial"/>
          <w:sz w:val="20"/>
          <w:szCs w:val="20"/>
        </w:rPr>
        <w:t>look for "flapping" routes or unexpected changes in the gateway of last resort.</w:t>
      </w:r>
    </w:p>
    <w:p w14:paraId="68E0F7CE" w14:textId="1932EB86" w:rsidR="00D066B4" w:rsidRPr="007E78E5" w:rsidRDefault="00D066B4" w:rsidP="00004BAC">
      <w:pPr>
        <w:pStyle w:val="NormalWeb"/>
        <w:numPr>
          <w:ilvl w:val="0"/>
          <w:numId w:val="35"/>
        </w:numPr>
        <w:spacing w:before="0" w:beforeAutospacing="0"/>
        <w:rPr>
          <w:rFonts w:ascii="Arial" w:hAnsi="Arial" w:cs="Arial"/>
          <w:sz w:val="20"/>
          <w:szCs w:val="20"/>
        </w:rPr>
      </w:pPr>
      <w:r w:rsidRPr="00A4455C">
        <w:rPr>
          <w:rFonts w:ascii="Arial" w:hAnsi="Arial" w:cs="Arial"/>
          <w:b/>
          <w:bCs/>
          <w:sz w:val="20"/>
          <w:szCs w:val="20"/>
        </w:rPr>
        <w:t>Configuration Versioning:</w:t>
      </w:r>
      <w:r w:rsidR="007E78E5">
        <w:rPr>
          <w:rFonts w:ascii="Arial" w:hAnsi="Arial" w:cs="Arial"/>
          <w:sz w:val="20"/>
          <w:szCs w:val="20"/>
        </w:rPr>
        <w:t xml:space="preserve"> </w:t>
      </w:r>
      <w:r w:rsidRPr="007E78E5">
        <w:rPr>
          <w:rFonts w:ascii="Arial" w:hAnsi="Arial" w:cs="Arial"/>
          <w:sz w:val="20"/>
          <w:szCs w:val="20"/>
        </w:rPr>
        <w:t xml:space="preserve">Before any maintenance window, </w:t>
      </w:r>
      <w:r w:rsidR="007E78E5">
        <w:rPr>
          <w:rFonts w:ascii="Arial" w:hAnsi="Arial" w:cs="Arial"/>
          <w:sz w:val="20"/>
          <w:szCs w:val="20"/>
        </w:rPr>
        <w:t xml:space="preserve">we will back up </w:t>
      </w:r>
      <w:r w:rsidRPr="007E78E5">
        <w:rPr>
          <w:rFonts w:ascii="Arial" w:hAnsi="Arial" w:cs="Arial"/>
          <w:sz w:val="20"/>
          <w:szCs w:val="20"/>
        </w:rPr>
        <w:t>the running-config</w:t>
      </w:r>
      <w:r w:rsidR="007E78E5">
        <w:rPr>
          <w:rFonts w:ascii="Arial" w:hAnsi="Arial" w:cs="Arial"/>
          <w:sz w:val="20"/>
          <w:szCs w:val="20"/>
        </w:rPr>
        <w:t>, by using:</w:t>
      </w:r>
      <w:r w:rsidR="007E78E5">
        <w:rPr>
          <w:rStyle w:val="HTMLCode"/>
          <w:rFonts w:ascii="Arial" w:hAnsi="Arial" w:cs="Arial"/>
        </w:rPr>
        <w:t xml:space="preserve"> </w:t>
      </w:r>
      <w:r w:rsidRPr="007E78E5">
        <w:rPr>
          <w:rStyle w:val="HTMLCode"/>
          <w:rFonts w:ascii="Arial" w:hAnsi="Arial" w:cs="Arial"/>
        </w:rPr>
        <w:t>copy running-config startup-config</w:t>
      </w:r>
      <w:r w:rsidRPr="007E78E5">
        <w:rPr>
          <w:rFonts w:ascii="Arial" w:hAnsi="Arial" w:cs="Arial"/>
          <w:sz w:val="20"/>
          <w:szCs w:val="20"/>
        </w:rPr>
        <w:t xml:space="preserve"> followed </w:t>
      </w:r>
      <w:r w:rsidR="007E78E5">
        <w:rPr>
          <w:rFonts w:ascii="Arial" w:hAnsi="Arial" w:cs="Arial"/>
          <w:sz w:val="20"/>
          <w:szCs w:val="20"/>
        </w:rPr>
        <w:t xml:space="preserve">on </w:t>
      </w:r>
      <w:r w:rsidR="007E78E5" w:rsidRPr="007E78E5">
        <w:rPr>
          <w:rFonts w:ascii="Arial" w:hAnsi="Arial" w:cs="Arial"/>
          <w:sz w:val="20"/>
          <w:szCs w:val="20"/>
        </w:rPr>
        <w:t>the</w:t>
      </w:r>
      <w:r w:rsidRPr="007E78E5">
        <w:rPr>
          <w:rFonts w:ascii="Arial" w:hAnsi="Arial" w:cs="Arial"/>
          <w:sz w:val="20"/>
          <w:szCs w:val="20"/>
        </w:rPr>
        <w:t xml:space="preserve"> Cisco Configuration Management Tool.</w:t>
      </w:r>
    </w:p>
    <w:p w14:paraId="54CCD6C0" w14:textId="40BE31C9" w:rsidR="007E78E5" w:rsidRPr="00A4455C" w:rsidRDefault="007E78E5" w:rsidP="00004BAC">
      <w:pPr>
        <w:pStyle w:val="NormalWeb"/>
        <w:spacing w:before="0" w:beforeAutospacing="0"/>
        <w:ind w:left="720"/>
        <w:rPr>
          <w:rFonts w:ascii="Arial" w:hAnsi="Arial" w:cs="Arial"/>
          <w:sz w:val="20"/>
          <w:szCs w:val="20"/>
        </w:rPr>
      </w:pPr>
      <w:r>
        <w:rPr>
          <w:rFonts w:ascii="Arial" w:hAnsi="Arial" w:cs="Arial"/>
          <w:sz w:val="20"/>
          <w:szCs w:val="20"/>
        </w:rPr>
        <w:t xml:space="preserve">To </w:t>
      </w:r>
      <w:r w:rsidR="00D066B4" w:rsidRPr="007E78E5">
        <w:rPr>
          <w:rFonts w:ascii="Arial" w:hAnsi="Arial" w:cs="Arial"/>
          <w:sz w:val="20"/>
          <w:szCs w:val="20"/>
        </w:rPr>
        <w:t>Audit</w:t>
      </w:r>
      <w:r>
        <w:rPr>
          <w:rFonts w:ascii="Arial" w:hAnsi="Arial" w:cs="Arial"/>
          <w:sz w:val="20"/>
          <w:szCs w:val="20"/>
        </w:rPr>
        <w:t>, we will check</w:t>
      </w:r>
      <w:r w:rsidR="00D066B4" w:rsidRPr="007E78E5">
        <w:rPr>
          <w:rFonts w:ascii="Arial" w:hAnsi="Arial" w:cs="Arial"/>
          <w:sz w:val="20"/>
          <w:szCs w:val="20"/>
        </w:rPr>
        <w:t xml:space="preserve"> </w:t>
      </w:r>
      <w:r>
        <w:rPr>
          <w:rFonts w:ascii="Arial" w:hAnsi="Arial" w:cs="Arial"/>
          <w:sz w:val="20"/>
          <w:szCs w:val="20"/>
        </w:rPr>
        <w:t>m</w:t>
      </w:r>
      <w:r w:rsidR="00D066B4" w:rsidRPr="007E78E5">
        <w:rPr>
          <w:rFonts w:ascii="Arial" w:hAnsi="Arial" w:cs="Arial"/>
          <w:sz w:val="20"/>
          <w:szCs w:val="20"/>
        </w:rPr>
        <w:t>onthly comparison between the "Known Good" baseline and the current running configuration</w:t>
      </w:r>
      <w:r w:rsidR="00D066B4" w:rsidRPr="00A4455C">
        <w:rPr>
          <w:rFonts w:ascii="Arial" w:hAnsi="Arial" w:cs="Arial"/>
          <w:sz w:val="20"/>
          <w:szCs w:val="20"/>
        </w:rPr>
        <w:t xml:space="preserve"> to detect "shadow IT" changes.</w:t>
      </w:r>
    </w:p>
    <w:p w14:paraId="70B615C4" w14:textId="1416B028" w:rsidR="00D066B4" w:rsidRPr="00004BAC" w:rsidRDefault="00D066B4" w:rsidP="00004BAC">
      <w:pPr>
        <w:pStyle w:val="NormalWeb"/>
        <w:numPr>
          <w:ilvl w:val="0"/>
          <w:numId w:val="35"/>
        </w:numPr>
        <w:spacing w:before="0" w:beforeAutospacing="0"/>
        <w:rPr>
          <w:rFonts w:ascii="Arial" w:hAnsi="Arial" w:cs="Arial"/>
          <w:sz w:val="20"/>
          <w:szCs w:val="20"/>
        </w:rPr>
      </w:pPr>
      <w:r w:rsidRPr="00A4455C">
        <w:rPr>
          <w:rFonts w:ascii="Arial" w:hAnsi="Arial" w:cs="Arial"/>
          <w:b/>
          <w:bCs/>
          <w:sz w:val="20"/>
          <w:szCs w:val="20"/>
        </w:rPr>
        <w:t>Subsystem Health:</w:t>
      </w:r>
      <w:r w:rsidR="00004BAC">
        <w:rPr>
          <w:rFonts w:ascii="Arial" w:hAnsi="Arial" w:cs="Arial"/>
          <w:b/>
          <w:bCs/>
          <w:sz w:val="20"/>
          <w:szCs w:val="20"/>
        </w:rPr>
        <w:t xml:space="preserve"> </w:t>
      </w:r>
      <w:r w:rsidR="007E78E5" w:rsidRPr="00004BAC">
        <w:rPr>
          <w:rFonts w:ascii="Arial" w:hAnsi="Arial" w:cs="Arial"/>
          <w:sz w:val="20"/>
          <w:szCs w:val="20"/>
        </w:rPr>
        <w:t>We</w:t>
      </w:r>
      <w:r w:rsidRPr="00004BAC">
        <w:rPr>
          <w:rFonts w:ascii="Arial" w:hAnsi="Arial" w:cs="Arial"/>
          <w:sz w:val="20"/>
          <w:szCs w:val="20"/>
        </w:rPr>
        <w:t xml:space="preserve"> </w:t>
      </w:r>
      <w:r w:rsidR="007E78E5" w:rsidRPr="00004BAC">
        <w:rPr>
          <w:rFonts w:ascii="Arial" w:hAnsi="Arial" w:cs="Arial"/>
          <w:sz w:val="20"/>
          <w:szCs w:val="20"/>
        </w:rPr>
        <w:t xml:space="preserve">will </w:t>
      </w:r>
      <w:r w:rsidRPr="00004BAC">
        <w:rPr>
          <w:rFonts w:ascii="Arial" w:hAnsi="Arial" w:cs="Arial"/>
          <w:sz w:val="20"/>
          <w:szCs w:val="20"/>
        </w:rPr>
        <w:t xml:space="preserve">monitor </w:t>
      </w:r>
      <w:r w:rsidR="007E78E5" w:rsidRPr="00004BAC">
        <w:rPr>
          <w:rFonts w:ascii="Arial" w:hAnsi="Arial" w:cs="Arial"/>
          <w:sz w:val="20"/>
          <w:szCs w:val="20"/>
        </w:rPr>
        <w:t xml:space="preserve">MS1, MS2, MS3, MS4, MS6, MS7 and MS0 </w:t>
      </w:r>
      <w:r w:rsidRPr="00004BAC">
        <w:rPr>
          <w:rFonts w:ascii="Arial" w:hAnsi="Arial" w:cs="Arial"/>
          <w:sz w:val="20"/>
          <w:szCs w:val="20"/>
        </w:rPr>
        <w:t xml:space="preserve">using </w:t>
      </w:r>
      <w:r w:rsidRPr="00004BAC">
        <w:rPr>
          <w:rStyle w:val="HTMLCode"/>
          <w:rFonts w:ascii="Arial" w:hAnsi="Arial" w:cs="Arial"/>
        </w:rPr>
        <w:t>show processes cpu sorted</w:t>
      </w:r>
      <w:r w:rsidRPr="00004BAC">
        <w:rPr>
          <w:rFonts w:ascii="Arial" w:hAnsi="Arial" w:cs="Arial"/>
          <w:sz w:val="20"/>
          <w:szCs w:val="20"/>
        </w:rPr>
        <w:t xml:space="preserve"> to ensure no single process is degrading the internetwork performance.</w:t>
      </w:r>
    </w:p>
    <w:p w14:paraId="146DE3F0" w14:textId="715D877B" w:rsidR="00D066B4" w:rsidRPr="00A4455C" w:rsidRDefault="00D066B4" w:rsidP="00A96C81">
      <w:pPr>
        <w:jc w:val="both"/>
        <w:rPr>
          <w:rFonts w:ascii="Arial" w:hAnsi="Arial" w:cs="Arial"/>
          <w:sz w:val="20"/>
          <w:szCs w:val="20"/>
        </w:rPr>
      </w:pPr>
    </w:p>
    <w:p w14:paraId="56CE18AC" w14:textId="42476CC7" w:rsidR="00D066B4" w:rsidRPr="00A4455C" w:rsidRDefault="00D066B4" w:rsidP="00A96C81">
      <w:pPr>
        <w:pStyle w:val="Heading3"/>
        <w:jc w:val="both"/>
        <w:rPr>
          <w:rFonts w:ascii="Arial" w:hAnsi="Arial" w:cs="Arial"/>
          <w:sz w:val="20"/>
          <w:szCs w:val="20"/>
        </w:rPr>
      </w:pPr>
      <w:r w:rsidRPr="00A4455C">
        <w:rPr>
          <w:rFonts w:ascii="Arial" w:hAnsi="Arial" w:cs="Arial"/>
          <w:sz w:val="20"/>
          <w:szCs w:val="20"/>
        </w:rPr>
        <w:t>Security, Compliance, and Updates</w:t>
      </w:r>
    </w:p>
    <w:p w14:paraId="3B9557F3" w14:textId="39755F9E" w:rsidR="00D066B4" w:rsidRPr="00A4455C" w:rsidRDefault="00D066B4" w:rsidP="00004BAC">
      <w:pPr>
        <w:pStyle w:val="NormalWeb"/>
        <w:numPr>
          <w:ilvl w:val="0"/>
          <w:numId w:val="31"/>
        </w:numPr>
        <w:spacing w:before="0" w:beforeAutospacing="0"/>
        <w:rPr>
          <w:rFonts w:ascii="Arial" w:hAnsi="Arial" w:cs="Arial"/>
          <w:sz w:val="20"/>
          <w:szCs w:val="20"/>
        </w:rPr>
      </w:pPr>
      <w:r w:rsidRPr="00A4455C">
        <w:rPr>
          <w:rFonts w:ascii="Arial" w:hAnsi="Arial" w:cs="Arial"/>
          <w:b/>
          <w:bCs/>
          <w:sz w:val="20"/>
          <w:szCs w:val="20"/>
        </w:rPr>
        <w:t>IOS Image Management:</w:t>
      </w:r>
      <w:r w:rsidRPr="00A4455C">
        <w:rPr>
          <w:rFonts w:ascii="Arial" w:hAnsi="Arial" w:cs="Arial"/>
          <w:sz w:val="20"/>
          <w:szCs w:val="20"/>
        </w:rPr>
        <w:t xml:space="preserve"> </w:t>
      </w:r>
      <w:r w:rsidR="00004BAC">
        <w:rPr>
          <w:rFonts w:ascii="Arial" w:hAnsi="Arial" w:cs="Arial"/>
          <w:sz w:val="20"/>
          <w:szCs w:val="20"/>
        </w:rPr>
        <w:t xml:space="preserve">At </w:t>
      </w:r>
      <w:r w:rsidRPr="00A4455C">
        <w:rPr>
          <w:rFonts w:ascii="Arial" w:hAnsi="Arial" w:cs="Arial"/>
          <w:sz w:val="20"/>
          <w:szCs w:val="20"/>
        </w:rPr>
        <w:t xml:space="preserve">Milestones University </w:t>
      </w:r>
      <w:r w:rsidR="00004BAC">
        <w:rPr>
          <w:rFonts w:ascii="Arial" w:hAnsi="Arial" w:cs="Arial"/>
          <w:sz w:val="20"/>
          <w:szCs w:val="20"/>
        </w:rPr>
        <w:t xml:space="preserve">we </w:t>
      </w:r>
      <w:r w:rsidRPr="00A4455C">
        <w:rPr>
          <w:rFonts w:ascii="Arial" w:hAnsi="Arial" w:cs="Arial"/>
          <w:sz w:val="20"/>
          <w:szCs w:val="20"/>
        </w:rPr>
        <w:t xml:space="preserve">will follow a "T-1" (Target minus one) update strategy. We </w:t>
      </w:r>
      <w:r w:rsidR="00004BAC">
        <w:rPr>
          <w:rFonts w:ascii="Arial" w:hAnsi="Arial" w:cs="Arial"/>
          <w:sz w:val="20"/>
          <w:szCs w:val="20"/>
        </w:rPr>
        <w:t>will</w:t>
      </w:r>
      <w:r w:rsidRPr="00A4455C">
        <w:rPr>
          <w:rFonts w:ascii="Arial" w:hAnsi="Arial" w:cs="Arial"/>
          <w:sz w:val="20"/>
          <w:szCs w:val="20"/>
        </w:rPr>
        <w:t xml:space="preserve"> not install the latest IOS release immediately; instead, we stay one </w:t>
      </w:r>
      <w:r w:rsidRPr="00A4455C">
        <w:rPr>
          <w:rFonts w:ascii="Arial" w:hAnsi="Arial" w:cs="Arial"/>
          <w:sz w:val="20"/>
          <w:szCs w:val="20"/>
        </w:rPr>
        <w:lastRenderedPageBreak/>
        <w:t>stable version behind to ensure maximum reliability, unless a critical security patch is released.</w:t>
      </w:r>
      <w:r w:rsidR="00004BAC">
        <w:rPr>
          <w:rFonts w:ascii="Arial" w:hAnsi="Arial" w:cs="Arial"/>
          <w:sz w:val="20"/>
          <w:szCs w:val="20"/>
        </w:rPr>
        <w:br/>
      </w:r>
    </w:p>
    <w:p w14:paraId="3DD91B97" w14:textId="02E7DD05" w:rsidR="00D066B4" w:rsidRPr="00004BAC" w:rsidRDefault="00D066B4" w:rsidP="00004BAC">
      <w:pPr>
        <w:pStyle w:val="NormalWeb"/>
        <w:numPr>
          <w:ilvl w:val="0"/>
          <w:numId w:val="31"/>
        </w:numPr>
        <w:spacing w:before="0" w:beforeAutospacing="0"/>
        <w:rPr>
          <w:rFonts w:ascii="Arial" w:hAnsi="Arial" w:cs="Arial"/>
          <w:sz w:val="20"/>
          <w:szCs w:val="20"/>
        </w:rPr>
      </w:pPr>
      <w:r w:rsidRPr="00A4455C">
        <w:rPr>
          <w:rFonts w:ascii="Arial" w:hAnsi="Arial" w:cs="Arial"/>
          <w:b/>
          <w:bCs/>
          <w:sz w:val="20"/>
          <w:szCs w:val="20"/>
        </w:rPr>
        <w:t>Access Control (VTY/Console):</w:t>
      </w:r>
      <w:r w:rsidR="00004BAC">
        <w:rPr>
          <w:rFonts w:ascii="Arial" w:hAnsi="Arial" w:cs="Arial"/>
          <w:sz w:val="20"/>
          <w:szCs w:val="20"/>
        </w:rPr>
        <w:t xml:space="preserve"> </w:t>
      </w:r>
      <w:r w:rsidRPr="00004BAC">
        <w:rPr>
          <w:rFonts w:ascii="Arial" w:hAnsi="Arial" w:cs="Arial"/>
          <w:sz w:val="20"/>
          <w:szCs w:val="20"/>
        </w:rPr>
        <w:t xml:space="preserve">Compliance audits will verify that </w:t>
      </w:r>
      <w:r w:rsidRPr="00004BAC">
        <w:rPr>
          <w:rStyle w:val="HTMLCode"/>
          <w:rFonts w:ascii="Arial" w:hAnsi="Arial" w:cs="Arial"/>
        </w:rPr>
        <w:t>transport input ssh</w:t>
      </w:r>
      <w:r w:rsidRPr="00004BAC">
        <w:rPr>
          <w:rFonts w:ascii="Arial" w:hAnsi="Arial" w:cs="Arial"/>
          <w:sz w:val="20"/>
          <w:szCs w:val="20"/>
        </w:rPr>
        <w:t xml:space="preserve"> is enforced on all devices. </w:t>
      </w:r>
      <w:r w:rsidR="00004BAC">
        <w:rPr>
          <w:rFonts w:ascii="Arial" w:hAnsi="Arial" w:cs="Arial"/>
          <w:sz w:val="20"/>
          <w:szCs w:val="20"/>
        </w:rPr>
        <w:t>All u</w:t>
      </w:r>
      <w:r w:rsidRPr="00004BAC">
        <w:rPr>
          <w:rFonts w:ascii="Arial" w:hAnsi="Arial" w:cs="Arial"/>
          <w:sz w:val="20"/>
          <w:szCs w:val="20"/>
        </w:rPr>
        <w:t xml:space="preserve">nused ports on access switches (MS3, MS4, </w:t>
      </w:r>
      <w:r w:rsidR="00004BAC">
        <w:rPr>
          <w:rFonts w:ascii="Arial" w:hAnsi="Arial" w:cs="Arial"/>
          <w:sz w:val="20"/>
          <w:szCs w:val="20"/>
        </w:rPr>
        <w:t>MS7, MS6</w:t>
      </w:r>
      <w:r w:rsidRPr="00004BAC">
        <w:rPr>
          <w:rFonts w:ascii="Arial" w:hAnsi="Arial" w:cs="Arial"/>
          <w:sz w:val="20"/>
          <w:szCs w:val="20"/>
        </w:rPr>
        <w:t xml:space="preserve">.) </w:t>
      </w:r>
      <w:r w:rsidR="00004BAC">
        <w:rPr>
          <w:rFonts w:ascii="Arial" w:hAnsi="Arial" w:cs="Arial"/>
          <w:sz w:val="20"/>
          <w:szCs w:val="20"/>
        </w:rPr>
        <w:t>will</w:t>
      </w:r>
      <w:r w:rsidRPr="00004BAC">
        <w:rPr>
          <w:rFonts w:ascii="Arial" w:hAnsi="Arial" w:cs="Arial"/>
          <w:sz w:val="20"/>
          <w:szCs w:val="20"/>
        </w:rPr>
        <w:t xml:space="preserve"> be administratively shut down and assigned to a "Dead VLAN" to prevent unauthorised physical access.</w:t>
      </w:r>
      <w:r w:rsidR="00004BAC">
        <w:rPr>
          <w:rFonts w:ascii="Arial" w:hAnsi="Arial" w:cs="Arial"/>
          <w:sz w:val="20"/>
          <w:szCs w:val="20"/>
        </w:rPr>
        <w:br/>
      </w:r>
    </w:p>
    <w:p w14:paraId="36869A9E" w14:textId="013FF98A" w:rsidR="00D066B4" w:rsidRPr="00004BAC" w:rsidRDefault="00D066B4" w:rsidP="00004BAC">
      <w:pPr>
        <w:pStyle w:val="NormalWeb"/>
        <w:numPr>
          <w:ilvl w:val="0"/>
          <w:numId w:val="31"/>
        </w:numPr>
        <w:spacing w:before="0" w:beforeAutospacing="0"/>
        <w:rPr>
          <w:rFonts w:ascii="Arial" w:hAnsi="Arial" w:cs="Arial"/>
          <w:sz w:val="20"/>
          <w:szCs w:val="20"/>
        </w:rPr>
      </w:pPr>
      <w:r w:rsidRPr="00A4455C">
        <w:rPr>
          <w:rFonts w:ascii="Arial" w:hAnsi="Arial" w:cs="Arial"/>
          <w:b/>
          <w:bCs/>
          <w:sz w:val="20"/>
          <w:szCs w:val="20"/>
        </w:rPr>
        <w:t>Log Analysis:</w:t>
      </w:r>
      <w:r w:rsidR="00004BAC">
        <w:rPr>
          <w:rFonts w:ascii="Arial" w:hAnsi="Arial" w:cs="Arial"/>
          <w:sz w:val="20"/>
          <w:szCs w:val="20"/>
        </w:rPr>
        <w:t xml:space="preserve"> Monthly we will</w:t>
      </w:r>
      <w:r w:rsidRPr="00004BAC">
        <w:rPr>
          <w:rFonts w:ascii="Arial" w:hAnsi="Arial" w:cs="Arial"/>
          <w:sz w:val="20"/>
          <w:szCs w:val="20"/>
        </w:rPr>
        <w:t xml:space="preserve"> review </w:t>
      </w:r>
      <w:r w:rsidR="00004BAC">
        <w:rPr>
          <w:rFonts w:ascii="Arial" w:hAnsi="Arial" w:cs="Arial"/>
          <w:sz w:val="20"/>
          <w:szCs w:val="20"/>
        </w:rPr>
        <w:t>the</w:t>
      </w:r>
      <w:r w:rsidRPr="00004BAC">
        <w:rPr>
          <w:rFonts w:ascii="Arial" w:hAnsi="Arial" w:cs="Arial"/>
          <w:sz w:val="20"/>
          <w:szCs w:val="20"/>
        </w:rPr>
        <w:t xml:space="preserve"> </w:t>
      </w:r>
      <w:r w:rsidRPr="00004BAC">
        <w:rPr>
          <w:rFonts w:ascii="Arial" w:hAnsi="Arial" w:cs="Arial"/>
          <w:b/>
          <w:bCs/>
          <w:sz w:val="20"/>
          <w:szCs w:val="20"/>
        </w:rPr>
        <w:t>Kiwi Syslog</w:t>
      </w:r>
      <w:r w:rsidRPr="00004BAC">
        <w:rPr>
          <w:rFonts w:ascii="Arial" w:hAnsi="Arial" w:cs="Arial"/>
          <w:sz w:val="20"/>
          <w:szCs w:val="20"/>
        </w:rPr>
        <w:t xml:space="preserve"> reports for </w:t>
      </w:r>
      <w:r w:rsidRPr="00004BAC">
        <w:rPr>
          <w:rStyle w:val="HTMLCode"/>
          <w:rFonts w:ascii="Arial" w:hAnsi="Arial" w:cs="Arial"/>
        </w:rPr>
        <w:t>%SYS-5-CONFIG_I</w:t>
      </w:r>
      <w:r w:rsidRPr="00004BAC">
        <w:rPr>
          <w:rFonts w:ascii="Arial" w:hAnsi="Arial" w:cs="Arial"/>
          <w:sz w:val="20"/>
          <w:szCs w:val="20"/>
        </w:rPr>
        <w:t xml:space="preserve"> messages, which indicate who changed a configuration and when.</w:t>
      </w:r>
    </w:p>
    <w:p w14:paraId="64E65F4F" w14:textId="77DFE930" w:rsidR="00D066B4" w:rsidRPr="00A4455C" w:rsidRDefault="00D066B4" w:rsidP="00A96C81">
      <w:pPr>
        <w:jc w:val="both"/>
        <w:rPr>
          <w:rFonts w:ascii="Arial" w:hAnsi="Arial" w:cs="Arial"/>
          <w:sz w:val="20"/>
          <w:szCs w:val="20"/>
        </w:rPr>
      </w:pPr>
    </w:p>
    <w:p w14:paraId="74E35793" w14:textId="546DD921" w:rsidR="00D066B4" w:rsidRPr="00A4455C" w:rsidRDefault="00D066B4" w:rsidP="00004BAC">
      <w:pPr>
        <w:pStyle w:val="Heading3"/>
        <w:rPr>
          <w:rFonts w:ascii="Arial" w:hAnsi="Arial" w:cs="Arial"/>
          <w:sz w:val="20"/>
          <w:szCs w:val="20"/>
        </w:rPr>
      </w:pPr>
      <w:r w:rsidRPr="00A4455C">
        <w:rPr>
          <w:rFonts w:ascii="Arial" w:hAnsi="Arial" w:cs="Arial"/>
          <w:sz w:val="20"/>
          <w:szCs w:val="20"/>
        </w:rPr>
        <w:t>Reliability and Hardware Performance</w:t>
      </w:r>
    </w:p>
    <w:p w14:paraId="3187DBB6" w14:textId="6DE87385" w:rsidR="00D066B4" w:rsidRPr="00004BAC" w:rsidRDefault="00D066B4" w:rsidP="00004BAC">
      <w:pPr>
        <w:pStyle w:val="NormalWeb"/>
        <w:numPr>
          <w:ilvl w:val="0"/>
          <w:numId w:val="32"/>
        </w:numPr>
        <w:spacing w:before="0" w:beforeAutospacing="0"/>
        <w:rPr>
          <w:rFonts w:ascii="Arial" w:hAnsi="Arial" w:cs="Arial"/>
          <w:sz w:val="20"/>
          <w:szCs w:val="20"/>
        </w:rPr>
      </w:pPr>
      <w:r w:rsidRPr="00A4455C">
        <w:rPr>
          <w:rFonts w:ascii="Arial" w:hAnsi="Arial" w:cs="Arial"/>
          <w:b/>
          <w:bCs/>
          <w:sz w:val="20"/>
          <w:szCs w:val="20"/>
        </w:rPr>
        <w:t>Interface Error Tracking:</w:t>
      </w:r>
      <w:r w:rsidR="00004BAC">
        <w:rPr>
          <w:rFonts w:ascii="Arial" w:hAnsi="Arial" w:cs="Arial"/>
          <w:sz w:val="20"/>
          <w:szCs w:val="20"/>
        </w:rPr>
        <w:t xml:space="preserve"> </w:t>
      </w:r>
      <w:r w:rsidRPr="00004BAC">
        <w:rPr>
          <w:rFonts w:ascii="Arial" w:hAnsi="Arial" w:cs="Arial"/>
          <w:sz w:val="20"/>
          <w:szCs w:val="20"/>
        </w:rPr>
        <w:t xml:space="preserve">We </w:t>
      </w:r>
      <w:r w:rsidR="00004BAC">
        <w:rPr>
          <w:rFonts w:ascii="Arial" w:hAnsi="Arial" w:cs="Arial"/>
          <w:sz w:val="20"/>
          <w:szCs w:val="20"/>
        </w:rPr>
        <w:t xml:space="preserve">will </w:t>
      </w:r>
      <w:r w:rsidRPr="00004BAC">
        <w:rPr>
          <w:rFonts w:ascii="Arial" w:hAnsi="Arial" w:cs="Arial"/>
          <w:sz w:val="20"/>
          <w:szCs w:val="20"/>
        </w:rPr>
        <w:t>monitor all trunk links (Gi1/0/1-</w:t>
      </w:r>
      <w:r w:rsidR="00004BAC">
        <w:rPr>
          <w:rFonts w:ascii="Arial" w:hAnsi="Arial" w:cs="Arial"/>
          <w:sz w:val="20"/>
          <w:szCs w:val="20"/>
        </w:rPr>
        <w:t>4</w:t>
      </w:r>
      <w:r w:rsidRPr="00004BAC">
        <w:rPr>
          <w:rFonts w:ascii="Arial" w:hAnsi="Arial" w:cs="Arial"/>
          <w:sz w:val="20"/>
          <w:szCs w:val="20"/>
        </w:rPr>
        <w:t xml:space="preserve"> on MS0) for CRC errors or input drops using </w:t>
      </w:r>
      <w:r w:rsidRPr="00004BAC">
        <w:rPr>
          <w:rStyle w:val="HTMLCode"/>
          <w:rFonts w:ascii="Arial" w:hAnsi="Arial" w:cs="Arial"/>
        </w:rPr>
        <w:t>show interfaces</w:t>
      </w:r>
      <w:r w:rsidRPr="00004BAC">
        <w:rPr>
          <w:rFonts w:ascii="Arial" w:hAnsi="Arial" w:cs="Arial"/>
          <w:sz w:val="20"/>
          <w:szCs w:val="20"/>
        </w:rPr>
        <w:t>. Increasing error counts often indicate a failing SFP module or a degraded fibre/ethernet cable that could cause an internetwork-wide slowdown.</w:t>
      </w:r>
      <w:r w:rsidR="00004BAC">
        <w:rPr>
          <w:rFonts w:ascii="Arial" w:hAnsi="Arial" w:cs="Arial"/>
          <w:sz w:val="20"/>
          <w:szCs w:val="20"/>
        </w:rPr>
        <w:br/>
      </w:r>
    </w:p>
    <w:p w14:paraId="0048FABE" w14:textId="78FD8428" w:rsidR="00D066B4" w:rsidRPr="00004BAC" w:rsidRDefault="00D066B4" w:rsidP="00004BAC">
      <w:pPr>
        <w:pStyle w:val="NormalWeb"/>
        <w:numPr>
          <w:ilvl w:val="0"/>
          <w:numId w:val="32"/>
        </w:numPr>
        <w:spacing w:before="0" w:beforeAutospacing="0"/>
        <w:rPr>
          <w:rFonts w:ascii="Arial" w:hAnsi="Arial" w:cs="Arial"/>
          <w:sz w:val="20"/>
          <w:szCs w:val="20"/>
        </w:rPr>
      </w:pPr>
      <w:r w:rsidRPr="00A4455C">
        <w:rPr>
          <w:rFonts w:ascii="Arial" w:hAnsi="Arial" w:cs="Arial"/>
          <w:b/>
          <w:bCs/>
          <w:sz w:val="20"/>
          <w:szCs w:val="20"/>
        </w:rPr>
        <w:t>Environmental &amp; Hardware Checks:</w:t>
      </w:r>
      <w:r w:rsidR="00004BAC">
        <w:rPr>
          <w:rFonts w:ascii="Arial" w:hAnsi="Arial" w:cs="Arial"/>
          <w:sz w:val="20"/>
          <w:szCs w:val="20"/>
        </w:rPr>
        <w:t xml:space="preserve"> </w:t>
      </w:r>
      <w:r w:rsidRPr="00004BAC">
        <w:rPr>
          <w:rFonts w:ascii="Arial" w:hAnsi="Arial" w:cs="Arial"/>
          <w:sz w:val="20"/>
          <w:szCs w:val="20"/>
        </w:rPr>
        <w:t xml:space="preserve">Using </w:t>
      </w:r>
      <w:r w:rsidRPr="00004BAC">
        <w:rPr>
          <w:rStyle w:val="HTMLCode"/>
          <w:rFonts w:ascii="Arial" w:hAnsi="Arial" w:cs="Arial"/>
        </w:rPr>
        <w:t>show env all</w:t>
      </w:r>
      <w:r w:rsidRPr="00004BAC">
        <w:rPr>
          <w:rFonts w:ascii="Arial" w:hAnsi="Arial" w:cs="Arial"/>
          <w:sz w:val="20"/>
          <w:szCs w:val="20"/>
        </w:rPr>
        <w:t xml:space="preserve"> or </w:t>
      </w:r>
      <w:r w:rsidRPr="00004BAC">
        <w:rPr>
          <w:rStyle w:val="HTMLCode"/>
          <w:rFonts w:ascii="Arial" w:hAnsi="Arial" w:cs="Arial"/>
        </w:rPr>
        <w:t>show inventory</w:t>
      </w:r>
      <w:r w:rsidRPr="00004BAC">
        <w:rPr>
          <w:rFonts w:ascii="Arial" w:hAnsi="Arial" w:cs="Arial"/>
          <w:sz w:val="20"/>
          <w:szCs w:val="20"/>
        </w:rPr>
        <w:t xml:space="preserve">, </w:t>
      </w:r>
      <w:r w:rsidR="00004BAC">
        <w:rPr>
          <w:rFonts w:ascii="Arial" w:hAnsi="Arial" w:cs="Arial"/>
          <w:sz w:val="20"/>
          <w:szCs w:val="20"/>
        </w:rPr>
        <w:t>we</w:t>
      </w:r>
      <w:r w:rsidRPr="00004BAC">
        <w:rPr>
          <w:rFonts w:ascii="Arial" w:hAnsi="Arial" w:cs="Arial"/>
          <w:sz w:val="20"/>
          <w:szCs w:val="20"/>
        </w:rPr>
        <w:t xml:space="preserve"> will monitor power supply redundancy and fan speeds. In </w:t>
      </w:r>
      <w:r w:rsidR="00004BAC">
        <w:rPr>
          <w:rFonts w:ascii="Arial" w:hAnsi="Arial" w:cs="Arial"/>
          <w:sz w:val="20"/>
          <w:szCs w:val="20"/>
        </w:rPr>
        <w:t>the</w:t>
      </w:r>
      <w:r w:rsidRPr="00004BAC">
        <w:rPr>
          <w:rFonts w:ascii="Arial" w:hAnsi="Arial" w:cs="Arial"/>
          <w:sz w:val="20"/>
          <w:szCs w:val="20"/>
        </w:rPr>
        <w:t xml:space="preserve"> university environment, dust accumulation in wiring closets is a common cause of hardware failure; therefore, physical cleaning is scheduled </w:t>
      </w:r>
      <w:r w:rsidR="00004BAC">
        <w:rPr>
          <w:rFonts w:ascii="Arial" w:hAnsi="Arial" w:cs="Arial"/>
          <w:sz w:val="20"/>
          <w:szCs w:val="20"/>
        </w:rPr>
        <w:t>q</w:t>
      </w:r>
      <w:r w:rsidR="00004BAC" w:rsidRPr="00004BAC">
        <w:rPr>
          <w:rFonts w:ascii="Arial" w:hAnsi="Arial" w:cs="Arial"/>
          <w:sz w:val="20"/>
          <w:szCs w:val="20"/>
        </w:rPr>
        <w:t>uarterly</w:t>
      </w:r>
      <w:r w:rsidRPr="00004BAC">
        <w:rPr>
          <w:rFonts w:ascii="Arial" w:hAnsi="Arial" w:cs="Arial"/>
          <w:sz w:val="20"/>
          <w:szCs w:val="20"/>
        </w:rPr>
        <w:t>.</w:t>
      </w:r>
      <w:r w:rsidR="00004BAC">
        <w:rPr>
          <w:rFonts w:ascii="Arial" w:hAnsi="Arial" w:cs="Arial"/>
          <w:sz w:val="20"/>
          <w:szCs w:val="20"/>
        </w:rPr>
        <w:br/>
      </w:r>
    </w:p>
    <w:p w14:paraId="37331263" w14:textId="7C327C8B" w:rsidR="00D066B4" w:rsidRPr="00004BAC" w:rsidRDefault="00D066B4" w:rsidP="00004BAC">
      <w:pPr>
        <w:pStyle w:val="NormalWeb"/>
        <w:numPr>
          <w:ilvl w:val="0"/>
          <w:numId w:val="32"/>
        </w:numPr>
        <w:spacing w:before="0" w:beforeAutospacing="0"/>
        <w:rPr>
          <w:rFonts w:ascii="Arial" w:hAnsi="Arial" w:cs="Arial"/>
          <w:sz w:val="20"/>
          <w:szCs w:val="20"/>
        </w:rPr>
      </w:pPr>
      <w:r w:rsidRPr="00A4455C">
        <w:rPr>
          <w:rFonts w:ascii="Arial" w:hAnsi="Arial" w:cs="Arial"/>
          <w:b/>
          <w:bCs/>
          <w:sz w:val="20"/>
          <w:szCs w:val="20"/>
        </w:rPr>
        <w:t>Spanning Tree (STP) Reliability:</w:t>
      </w:r>
      <w:r w:rsidR="00004BAC">
        <w:rPr>
          <w:rFonts w:ascii="Arial" w:hAnsi="Arial" w:cs="Arial"/>
          <w:sz w:val="20"/>
          <w:szCs w:val="20"/>
        </w:rPr>
        <w:t xml:space="preserve"> </w:t>
      </w:r>
      <w:r w:rsidRPr="00004BAC">
        <w:rPr>
          <w:rFonts w:ascii="Arial" w:hAnsi="Arial" w:cs="Arial"/>
          <w:sz w:val="20"/>
          <w:szCs w:val="20"/>
        </w:rPr>
        <w:t>As MS1 is the Root Bridge, we</w:t>
      </w:r>
      <w:r w:rsidR="00004BAC">
        <w:rPr>
          <w:rFonts w:ascii="Arial" w:hAnsi="Arial" w:cs="Arial"/>
          <w:sz w:val="20"/>
          <w:szCs w:val="20"/>
        </w:rPr>
        <w:t xml:space="preserve"> will</w:t>
      </w:r>
      <w:r w:rsidRPr="00004BAC">
        <w:rPr>
          <w:rFonts w:ascii="Arial" w:hAnsi="Arial" w:cs="Arial"/>
          <w:sz w:val="20"/>
          <w:szCs w:val="20"/>
        </w:rPr>
        <w:t xml:space="preserve"> verify STP consistency </w:t>
      </w:r>
      <w:r w:rsidR="00004BAC">
        <w:rPr>
          <w:rFonts w:ascii="Arial" w:hAnsi="Arial" w:cs="Arial"/>
          <w:sz w:val="20"/>
          <w:szCs w:val="20"/>
        </w:rPr>
        <w:t>q</w:t>
      </w:r>
      <w:r w:rsidR="00004BAC" w:rsidRPr="00004BAC">
        <w:rPr>
          <w:rFonts w:ascii="Arial" w:hAnsi="Arial" w:cs="Arial"/>
          <w:sz w:val="20"/>
          <w:szCs w:val="20"/>
        </w:rPr>
        <w:t>uarterly</w:t>
      </w:r>
      <w:r w:rsidR="00004BAC">
        <w:rPr>
          <w:rFonts w:ascii="Arial" w:hAnsi="Arial" w:cs="Arial"/>
          <w:sz w:val="20"/>
          <w:szCs w:val="20"/>
        </w:rPr>
        <w:t xml:space="preserve"> </w:t>
      </w:r>
      <w:r w:rsidRPr="00004BAC">
        <w:rPr>
          <w:rFonts w:ascii="Arial" w:hAnsi="Arial" w:cs="Arial"/>
          <w:sz w:val="20"/>
          <w:szCs w:val="20"/>
        </w:rPr>
        <w:t xml:space="preserve">using </w:t>
      </w:r>
      <w:r w:rsidRPr="00004BAC">
        <w:rPr>
          <w:rStyle w:val="HTMLCode"/>
          <w:rFonts w:ascii="Arial" w:hAnsi="Arial" w:cs="Arial"/>
        </w:rPr>
        <w:t>show spanning-tree summary</w:t>
      </w:r>
      <w:r w:rsidRPr="00004BAC">
        <w:rPr>
          <w:rFonts w:ascii="Arial" w:hAnsi="Arial" w:cs="Arial"/>
          <w:sz w:val="20"/>
          <w:szCs w:val="20"/>
        </w:rPr>
        <w:t>. This ensures that the hierarchical star topology hasn't reverted to a sub-optimal path due to a link failure or an incorrectly added switch.</w:t>
      </w:r>
    </w:p>
    <w:p w14:paraId="3D553706" w14:textId="4B397F92" w:rsidR="00D066B4" w:rsidRPr="00A4455C" w:rsidRDefault="00D066B4" w:rsidP="00A96C81">
      <w:pPr>
        <w:jc w:val="both"/>
        <w:rPr>
          <w:rFonts w:ascii="Arial" w:hAnsi="Arial" w:cs="Arial"/>
          <w:sz w:val="20"/>
          <w:szCs w:val="20"/>
        </w:rPr>
      </w:pPr>
    </w:p>
    <w:p w14:paraId="092CAE49" w14:textId="4A11EC59" w:rsidR="00D066B4" w:rsidRPr="00A4455C" w:rsidRDefault="00D066B4" w:rsidP="00A96C81">
      <w:pPr>
        <w:pStyle w:val="Heading3"/>
        <w:jc w:val="both"/>
        <w:rPr>
          <w:rFonts w:ascii="Arial" w:hAnsi="Arial" w:cs="Arial"/>
          <w:sz w:val="20"/>
          <w:szCs w:val="20"/>
        </w:rPr>
      </w:pPr>
      <w:r w:rsidRPr="00A4455C">
        <w:rPr>
          <w:rFonts w:ascii="Arial" w:hAnsi="Arial" w:cs="Arial"/>
          <w:sz w:val="20"/>
          <w:szCs w:val="20"/>
        </w:rPr>
        <w:t>Troubleshooting and Performance Optimisation</w:t>
      </w:r>
    </w:p>
    <w:p w14:paraId="1226D67A" w14:textId="5E1E97D8" w:rsidR="00D066B4" w:rsidRPr="00A4455C" w:rsidRDefault="00D066B4" w:rsidP="00A96C81">
      <w:pPr>
        <w:pStyle w:val="NormalWeb"/>
        <w:spacing w:before="0" w:beforeAutospacing="0"/>
        <w:jc w:val="both"/>
        <w:rPr>
          <w:rFonts w:ascii="Arial" w:hAnsi="Arial" w:cs="Arial"/>
          <w:sz w:val="20"/>
          <w:szCs w:val="20"/>
        </w:rPr>
      </w:pPr>
      <w:r w:rsidRPr="00A4455C">
        <w:rPr>
          <w:rFonts w:ascii="Arial" w:hAnsi="Arial" w:cs="Arial"/>
          <w:sz w:val="20"/>
          <w:szCs w:val="20"/>
        </w:rPr>
        <w:t>When performance thresholds are met (CPU &gt; 70%</w:t>
      </w:r>
      <w:r w:rsidR="006C592B">
        <w:rPr>
          <w:rFonts w:ascii="Arial" w:hAnsi="Arial" w:cs="Arial"/>
          <w:sz w:val="20"/>
          <w:szCs w:val="20"/>
        </w:rPr>
        <w:t xml:space="preserve">, </w:t>
      </w:r>
      <w:r w:rsidRPr="00A4455C">
        <w:rPr>
          <w:rFonts w:ascii="Arial" w:hAnsi="Arial" w:cs="Arial"/>
          <w:sz w:val="20"/>
          <w:szCs w:val="20"/>
        </w:rPr>
        <w:t>Link Saturation &gt; 80%</w:t>
      </w:r>
      <w:r w:rsidR="006C592B">
        <w:rPr>
          <w:rFonts w:ascii="Arial" w:hAnsi="Arial" w:cs="Arial"/>
          <w:sz w:val="20"/>
          <w:szCs w:val="20"/>
        </w:rPr>
        <w:t>, RAM &gt; 80%, Temp &gt; 80</w:t>
      </w:r>
      <w:r w:rsidR="006C592B" w:rsidRPr="006C592B">
        <w:t xml:space="preserve"> </w:t>
      </w:r>
      <w:r w:rsidR="006C592B" w:rsidRPr="006C592B">
        <w:rPr>
          <w:rFonts w:ascii="Arial" w:hAnsi="Arial" w:cs="Arial"/>
          <w:sz w:val="20"/>
          <w:szCs w:val="20"/>
        </w:rPr>
        <w:t>°C</w:t>
      </w:r>
      <w:r w:rsidRPr="00A4455C">
        <w:rPr>
          <w:rFonts w:ascii="Arial" w:hAnsi="Arial" w:cs="Arial"/>
          <w:sz w:val="20"/>
          <w:szCs w:val="20"/>
        </w:rPr>
        <w:t>)</w:t>
      </w:r>
      <w:r w:rsidR="006C592B">
        <w:rPr>
          <w:rFonts w:ascii="Arial" w:hAnsi="Arial" w:cs="Arial"/>
          <w:sz w:val="20"/>
          <w:szCs w:val="20"/>
        </w:rPr>
        <w:t xml:space="preserve">. We will perform </w:t>
      </w:r>
      <w:r w:rsidRPr="00A4455C">
        <w:rPr>
          <w:rFonts w:ascii="Arial" w:hAnsi="Arial" w:cs="Arial"/>
          <w:sz w:val="20"/>
          <w:szCs w:val="20"/>
        </w:rPr>
        <w:t>the following troubleshooting workflo</w:t>
      </w:r>
      <w:r w:rsidR="006C592B">
        <w:rPr>
          <w:rFonts w:ascii="Arial" w:hAnsi="Arial" w:cs="Arial"/>
          <w:sz w:val="20"/>
          <w:szCs w:val="20"/>
        </w:rPr>
        <w:t>w</w:t>
      </w:r>
      <w:r w:rsidRPr="00A4455C">
        <w:rPr>
          <w:rFonts w:ascii="Arial" w:hAnsi="Arial" w:cs="Arial"/>
          <w:sz w:val="20"/>
          <w:szCs w:val="20"/>
        </w:rPr>
        <w:t>:</w:t>
      </w:r>
    </w:p>
    <w:p w14:paraId="76FEC362" w14:textId="77777777" w:rsidR="00D066B4" w:rsidRPr="00A4455C" w:rsidRDefault="00D066B4" w:rsidP="00A96C81">
      <w:pPr>
        <w:pStyle w:val="NormalWeb"/>
        <w:numPr>
          <w:ilvl w:val="0"/>
          <w:numId w:val="33"/>
        </w:numPr>
        <w:spacing w:before="0" w:beforeAutospacing="0"/>
        <w:jc w:val="both"/>
        <w:rPr>
          <w:rFonts w:ascii="Arial" w:hAnsi="Arial" w:cs="Arial"/>
          <w:sz w:val="20"/>
          <w:szCs w:val="20"/>
        </w:rPr>
      </w:pPr>
      <w:r w:rsidRPr="00A4455C">
        <w:rPr>
          <w:rFonts w:ascii="Arial" w:hAnsi="Arial" w:cs="Arial"/>
          <w:b/>
          <w:bCs/>
          <w:sz w:val="20"/>
          <w:szCs w:val="20"/>
        </w:rPr>
        <w:t>Baseline Comparison:</w:t>
      </w:r>
      <w:r w:rsidRPr="00A4455C">
        <w:rPr>
          <w:rFonts w:ascii="Arial" w:hAnsi="Arial" w:cs="Arial"/>
          <w:sz w:val="20"/>
          <w:szCs w:val="20"/>
        </w:rPr>
        <w:t xml:space="preserve"> Compare current </w:t>
      </w:r>
      <w:r w:rsidRPr="00A4455C">
        <w:rPr>
          <w:rStyle w:val="HTMLCode"/>
          <w:rFonts w:ascii="Arial" w:hAnsi="Arial" w:cs="Arial"/>
        </w:rPr>
        <w:t>show tech-support</w:t>
      </w:r>
      <w:r w:rsidRPr="00A4455C">
        <w:rPr>
          <w:rFonts w:ascii="Arial" w:hAnsi="Arial" w:cs="Arial"/>
          <w:sz w:val="20"/>
          <w:szCs w:val="20"/>
        </w:rPr>
        <w:t xml:space="preserve"> output with the monthly audit baseline.</w:t>
      </w:r>
    </w:p>
    <w:p w14:paraId="269A883B" w14:textId="56B42F08" w:rsidR="00D066B4" w:rsidRPr="00A4455C" w:rsidRDefault="00D066B4" w:rsidP="00A96C81">
      <w:pPr>
        <w:pStyle w:val="NormalWeb"/>
        <w:numPr>
          <w:ilvl w:val="0"/>
          <w:numId w:val="33"/>
        </w:numPr>
        <w:spacing w:before="0" w:beforeAutospacing="0"/>
        <w:jc w:val="both"/>
        <w:rPr>
          <w:rFonts w:ascii="Arial" w:hAnsi="Arial" w:cs="Arial"/>
          <w:sz w:val="20"/>
          <w:szCs w:val="20"/>
        </w:rPr>
      </w:pPr>
      <w:r w:rsidRPr="00A4455C">
        <w:rPr>
          <w:rFonts w:ascii="Arial" w:hAnsi="Arial" w:cs="Arial"/>
          <w:b/>
          <w:bCs/>
          <w:sz w:val="20"/>
          <w:szCs w:val="20"/>
        </w:rPr>
        <w:t>Protocol Trace:</w:t>
      </w:r>
      <w:r w:rsidRPr="00A4455C">
        <w:rPr>
          <w:rFonts w:ascii="Arial" w:hAnsi="Arial" w:cs="Arial"/>
          <w:sz w:val="20"/>
          <w:szCs w:val="20"/>
        </w:rPr>
        <w:t xml:space="preserve"> Use </w:t>
      </w:r>
      <w:r w:rsidRPr="00A4455C">
        <w:rPr>
          <w:rStyle w:val="HTMLCode"/>
          <w:rFonts w:ascii="Arial" w:hAnsi="Arial" w:cs="Arial"/>
        </w:rPr>
        <w:t>debug</w:t>
      </w:r>
      <w:r w:rsidRPr="00A4455C">
        <w:rPr>
          <w:rFonts w:ascii="Arial" w:hAnsi="Arial" w:cs="Arial"/>
          <w:sz w:val="20"/>
          <w:szCs w:val="20"/>
        </w:rPr>
        <w:t xml:space="preserve"> commands sparingly to observe real-time protocol behaviour.</w:t>
      </w:r>
    </w:p>
    <w:p w14:paraId="1168FC0E" w14:textId="77777777" w:rsidR="00D066B4" w:rsidRPr="00A4455C" w:rsidRDefault="00D066B4" w:rsidP="00A96C81">
      <w:pPr>
        <w:pStyle w:val="NormalWeb"/>
        <w:numPr>
          <w:ilvl w:val="0"/>
          <w:numId w:val="33"/>
        </w:numPr>
        <w:spacing w:before="0" w:beforeAutospacing="0"/>
        <w:jc w:val="both"/>
        <w:rPr>
          <w:rFonts w:ascii="Arial" w:hAnsi="Arial" w:cs="Arial"/>
          <w:sz w:val="20"/>
          <w:szCs w:val="20"/>
        </w:rPr>
      </w:pPr>
      <w:r w:rsidRPr="00A4455C">
        <w:rPr>
          <w:rFonts w:ascii="Arial" w:hAnsi="Arial" w:cs="Arial"/>
          <w:b/>
          <w:bCs/>
          <w:sz w:val="20"/>
          <w:szCs w:val="20"/>
        </w:rPr>
        <w:t>Corrective Action:</w:t>
      </w:r>
      <w:r w:rsidRPr="00A4455C">
        <w:rPr>
          <w:rFonts w:ascii="Arial" w:hAnsi="Arial" w:cs="Arial"/>
          <w:sz w:val="20"/>
          <w:szCs w:val="20"/>
        </w:rPr>
        <w:t xml:space="preserve"> Apply configuration changes in the </w:t>
      </w:r>
      <w:r w:rsidRPr="006C592B">
        <w:rPr>
          <w:rFonts w:ascii="Arial" w:hAnsi="Arial" w:cs="Arial"/>
          <w:sz w:val="20"/>
          <w:szCs w:val="20"/>
        </w:rPr>
        <w:t>Packet Tracer</w:t>
      </w:r>
      <w:r w:rsidRPr="00A4455C">
        <w:rPr>
          <w:rFonts w:ascii="Arial" w:hAnsi="Arial" w:cs="Arial"/>
          <w:sz w:val="20"/>
          <w:szCs w:val="20"/>
        </w:rPr>
        <w:t xml:space="preserve"> simulation environment first to ensure no secondary faults are introduced to the university network.</w:t>
      </w:r>
    </w:p>
    <w:p w14:paraId="3D8BF7C7" w14:textId="77777777" w:rsidR="00D066B4" w:rsidRPr="00A4455C" w:rsidRDefault="00D066B4" w:rsidP="00D066B4">
      <w:pPr>
        <w:rPr>
          <w:rFonts w:ascii="Arial" w:hAnsi="Arial" w:cs="Arial"/>
          <w:sz w:val="20"/>
          <w:szCs w:val="20"/>
        </w:rPr>
      </w:pPr>
    </w:p>
    <w:p w14:paraId="7125F337" w14:textId="77777777" w:rsidR="00D066B4" w:rsidRPr="00A4455C" w:rsidRDefault="00D066B4" w:rsidP="00D066B4">
      <w:pPr>
        <w:rPr>
          <w:rFonts w:ascii="Arial" w:hAnsi="Arial" w:cs="Arial"/>
          <w:sz w:val="20"/>
          <w:szCs w:val="20"/>
        </w:rPr>
      </w:pPr>
    </w:p>
    <w:p w14:paraId="0D104B56" w14:textId="7942AC52" w:rsidR="00713DC1" w:rsidRPr="00A4455C" w:rsidRDefault="00000000" w:rsidP="00887B2B">
      <w:pPr>
        <w:pStyle w:val="Heading1"/>
        <w:rPr>
          <w:rFonts w:ascii="Arial" w:hAnsi="Arial" w:cs="Arial"/>
          <w:sz w:val="20"/>
          <w:szCs w:val="20"/>
        </w:rPr>
      </w:pPr>
      <w:r w:rsidRPr="00A4455C">
        <w:rPr>
          <w:rFonts w:ascii="Arial" w:hAnsi="Arial" w:cs="Arial"/>
          <w:sz w:val="20"/>
          <w:szCs w:val="20"/>
        </w:rPr>
        <w:t>Security</w:t>
      </w:r>
    </w:p>
    <w:p w14:paraId="4526DA83" w14:textId="77777777" w:rsidR="00713DC1" w:rsidRPr="00A4455C" w:rsidRDefault="00000000">
      <w:pPr>
        <w:pBdr>
          <w:top w:val="nil"/>
          <w:left w:val="nil"/>
          <w:bottom w:val="nil"/>
          <w:right w:val="nil"/>
          <w:between w:val="nil"/>
        </w:pBdr>
        <w:spacing w:before="120" w:after="120" w:line="288" w:lineRule="auto"/>
        <w:rPr>
          <w:rFonts w:ascii="Arial" w:eastAsia="Arial" w:hAnsi="Arial" w:cs="Arial"/>
          <w:color w:val="000000"/>
          <w:sz w:val="20"/>
          <w:szCs w:val="20"/>
        </w:rPr>
      </w:pPr>
      <w:r w:rsidRPr="00A4455C">
        <w:rPr>
          <w:rFonts w:ascii="Arial" w:eastAsia="Arial" w:hAnsi="Arial" w:cs="Arial"/>
          <w:color w:val="000000"/>
          <w:sz w:val="20"/>
          <w:szCs w:val="20"/>
        </w:rPr>
        <w:t>Outline a plan for troubleshooting and monitoring the security of the network.</w:t>
      </w:r>
    </w:p>
    <w:p w14:paraId="5BCA4194" w14:textId="77777777" w:rsidR="00887B2B" w:rsidRPr="00A4455C" w:rsidRDefault="00887B2B">
      <w:pPr>
        <w:pBdr>
          <w:top w:val="nil"/>
          <w:left w:val="nil"/>
          <w:bottom w:val="nil"/>
          <w:right w:val="nil"/>
          <w:between w:val="nil"/>
        </w:pBdr>
        <w:spacing w:before="120" w:after="120" w:line="288" w:lineRule="auto"/>
        <w:rPr>
          <w:rFonts w:ascii="Arial" w:eastAsia="Arial" w:hAnsi="Arial" w:cs="Arial"/>
          <w:color w:val="000000"/>
          <w:sz w:val="20"/>
          <w:szCs w:val="20"/>
        </w:rPr>
      </w:pPr>
    </w:p>
    <w:p w14:paraId="7E99BD3C" w14:textId="77777777" w:rsidR="00713DC1" w:rsidRPr="00A4455C" w:rsidRDefault="00000000" w:rsidP="00887B2B">
      <w:pPr>
        <w:pStyle w:val="Heading1"/>
        <w:rPr>
          <w:rFonts w:ascii="Arial" w:hAnsi="Arial" w:cs="Arial"/>
          <w:sz w:val="20"/>
          <w:szCs w:val="20"/>
        </w:rPr>
      </w:pPr>
      <w:r w:rsidRPr="00A4455C">
        <w:rPr>
          <w:rFonts w:ascii="Arial" w:hAnsi="Arial" w:cs="Arial"/>
          <w:sz w:val="20"/>
          <w:szCs w:val="20"/>
        </w:rPr>
        <w:t>IP V6 and IP V4 interoperability</w:t>
      </w:r>
    </w:p>
    <w:p w14:paraId="6AFDAB58" w14:textId="77777777" w:rsidR="00713DC1" w:rsidRPr="00A4455C" w:rsidRDefault="00000000">
      <w:pPr>
        <w:pBdr>
          <w:top w:val="nil"/>
          <w:left w:val="nil"/>
          <w:bottom w:val="nil"/>
          <w:right w:val="nil"/>
          <w:between w:val="nil"/>
        </w:pBdr>
        <w:spacing w:before="120" w:after="120" w:line="288" w:lineRule="auto"/>
        <w:rPr>
          <w:rFonts w:ascii="Arial" w:eastAsia="Arial" w:hAnsi="Arial" w:cs="Arial"/>
          <w:color w:val="000000"/>
          <w:sz w:val="20"/>
          <w:szCs w:val="20"/>
        </w:rPr>
      </w:pPr>
      <w:r w:rsidRPr="00A4455C">
        <w:rPr>
          <w:rFonts w:ascii="Arial" w:eastAsia="Arial" w:hAnsi="Arial" w:cs="Arial"/>
          <w:color w:val="000000"/>
          <w:sz w:val="20"/>
          <w:szCs w:val="20"/>
        </w:rPr>
        <w:t>Outline a plan for troubleshooting and monitoring IP V6 and IP V4 interoperability.</w:t>
      </w:r>
    </w:p>
    <w:p w14:paraId="20A33540" w14:textId="77777777" w:rsidR="00713DC1" w:rsidRPr="00A4455C"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sectPr w:rsidR="00713DC1" w:rsidRPr="00A4455C" w:rsidSect="0016328A">
      <w:headerReference w:type="default" r:id="rId10"/>
      <w:footerReference w:type="even" r:id="rId11"/>
      <w:footerReference w:type="default" r:id="rId12"/>
      <w:pgSz w:w="11900" w:h="16840"/>
      <w:pgMar w:top="1440" w:right="1440" w:bottom="1440" w:left="1440" w:header="708" w:footer="708"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D125B" w14:textId="77777777" w:rsidR="00D56A78" w:rsidRDefault="00D56A78">
      <w:r>
        <w:separator/>
      </w:r>
    </w:p>
  </w:endnote>
  <w:endnote w:type="continuationSeparator" w:id="0">
    <w:p w14:paraId="112EE629" w14:textId="77777777" w:rsidR="00D56A78" w:rsidRDefault="00D56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A00002EF" w:usb1="4000004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959C" w14:textId="77777777" w:rsidR="00713DC1" w:rsidRDefault="00000000">
    <w:pPr>
      <w:pBdr>
        <w:top w:val="nil"/>
        <w:left w:val="nil"/>
        <w:bottom w:val="nil"/>
        <w:right w:val="nil"/>
        <w:between w:val="nil"/>
      </w:pBdr>
      <w:tabs>
        <w:tab w:val="center" w:pos="4320"/>
        <w:tab w:val="right" w:pos="8640"/>
      </w:tabs>
      <w:jc w:val="right"/>
      <w:rPr>
        <w:rFonts w:eastAsia="Arial"/>
        <w:color w:val="000000"/>
        <w:sz w:val="16"/>
        <w:szCs w:val="16"/>
      </w:rPr>
    </w:pPr>
    <w:r>
      <w:rPr>
        <w:rFonts w:eastAsia="Arial"/>
        <w:color w:val="000000"/>
        <w:sz w:val="16"/>
        <w:szCs w:val="16"/>
      </w:rPr>
      <w:fldChar w:fldCharType="begin"/>
    </w:r>
    <w:r>
      <w:rPr>
        <w:rFonts w:eastAsia="Arial"/>
        <w:color w:val="000000"/>
        <w:sz w:val="16"/>
        <w:szCs w:val="16"/>
      </w:rPr>
      <w:instrText>PAGE</w:instrText>
    </w:r>
    <w:r>
      <w:rPr>
        <w:rFonts w:eastAsia="Arial"/>
        <w:color w:val="000000"/>
        <w:sz w:val="16"/>
        <w:szCs w:val="16"/>
      </w:rPr>
      <w:fldChar w:fldCharType="separate"/>
    </w:r>
    <w:r>
      <w:rPr>
        <w:rFonts w:eastAsia="Arial"/>
        <w:color w:val="000000"/>
        <w:sz w:val="16"/>
        <w:szCs w:val="16"/>
      </w:rPr>
      <w:fldChar w:fldCharType="end"/>
    </w:r>
  </w:p>
  <w:p w14:paraId="34373B5E" w14:textId="77777777" w:rsidR="00713DC1" w:rsidRDefault="00713DC1">
    <w:pPr>
      <w:pBdr>
        <w:top w:val="nil"/>
        <w:left w:val="nil"/>
        <w:bottom w:val="nil"/>
        <w:right w:val="nil"/>
        <w:between w:val="nil"/>
      </w:pBdr>
      <w:tabs>
        <w:tab w:val="center" w:pos="4320"/>
        <w:tab w:val="right" w:pos="8640"/>
      </w:tabs>
      <w:ind w:right="360"/>
      <w:rPr>
        <w:rFonts w:eastAsia="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AAA3" w14:textId="426A4290"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ICTNWK612|Plan and manage troubleshooting advanced integrated IP networks|</w:t>
    </w:r>
    <w:r w:rsidR="00887B2B">
      <w:rPr>
        <w:rFonts w:ascii="Calibri" w:hAnsi="Calibri" w:cs="Calibri"/>
        <w:sz w:val="16"/>
        <w:szCs w:val="16"/>
      </w:rPr>
      <w:t xml:space="preserve"> MANUEL SPE – FEB 2026</w:t>
    </w:r>
  </w:p>
  <w:p w14:paraId="24D6F62D" w14:textId="7F9BA273"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 xml:space="preserve">|Trident Education Pty Ltd trading as Milestones International College | TOID 45323| |CRICOS 03877M| Level </w:t>
    </w:r>
    <w:r w:rsidR="006A79EB">
      <w:rPr>
        <w:rFonts w:ascii="Calibri" w:hAnsi="Calibri" w:cs="Calibri"/>
        <w:sz w:val="16"/>
        <w:szCs w:val="16"/>
      </w:rPr>
      <w:t>3, 252</w:t>
    </w:r>
    <w:r>
      <w:rPr>
        <w:rFonts w:ascii="Calibri" w:hAnsi="Calibri" w:cs="Calibri"/>
        <w:sz w:val="16"/>
        <w:szCs w:val="16"/>
      </w:rPr>
      <w:t xml:space="preserve"> Lygon Street Carlton</w:t>
    </w:r>
  </w:p>
  <w:p w14:paraId="65AED059" w14:textId="77777777" w:rsidR="00713DC1" w:rsidRDefault="00000000">
    <w:pPr>
      <w:tabs>
        <w:tab w:val="center" w:pos="4513"/>
        <w:tab w:val="right" w:pos="9026"/>
        <w:tab w:val="right" w:pos="9356"/>
      </w:tabs>
      <w:spacing w:line="345" w:lineRule="auto"/>
      <w:rPr>
        <w:sz w:val="22"/>
      </w:rPr>
    </w:pPr>
    <w:r>
      <w:rPr>
        <w:b/>
        <w:sz w:val="16"/>
        <w:szCs w:val="16"/>
      </w:rPr>
      <w:tab/>
    </w:r>
    <w:r>
      <w:rPr>
        <w:b/>
        <w:sz w:val="16"/>
        <w:szCs w:val="16"/>
      </w:rPr>
      <w:tab/>
      <w:t>|</w:t>
    </w:r>
    <w:r>
      <w:rPr>
        <w:sz w:val="16"/>
        <w:szCs w:val="16"/>
      </w:rPr>
      <w:t xml:space="preserve"> 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DA744" w14:textId="77777777" w:rsidR="00D56A78" w:rsidRDefault="00D56A78">
      <w:r>
        <w:separator/>
      </w:r>
    </w:p>
  </w:footnote>
  <w:footnote w:type="continuationSeparator" w:id="0">
    <w:p w14:paraId="466A853A" w14:textId="77777777" w:rsidR="00D56A78" w:rsidRDefault="00D56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084F" w14:textId="77777777" w:rsidR="00713DC1" w:rsidRDefault="00000000">
    <w:pPr>
      <w:pBdr>
        <w:top w:val="nil"/>
        <w:left w:val="nil"/>
        <w:bottom w:val="nil"/>
        <w:right w:val="nil"/>
        <w:between w:val="nil"/>
      </w:pBdr>
      <w:tabs>
        <w:tab w:val="center" w:pos="4320"/>
        <w:tab w:val="right" w:pos="8640"/>
      </w:tabs>
      <w:rPr>
        <w:rFonts w:eastAsia="Arial"/>
        <w:color w:val="000000"/>
        <w:szCs w:val="20"/>
      </w:rPr>
    </w:pPr>
    <w:r>
      <w:rPr>
        <w:noProof/>
      </w:rPr>
      <w:drawing>
        <wp:anchor distT="0" distB="0" distL="0" distR="0" simplePos="0" relativeHeight="251658240" behindDoc="1" locked="0" layoutInCell="1" hidden="0" allowOverlap="1" wp14:anchorId="2AF35424" wp14:editId="53EFC29E">
          <wp:simplePos x="0" y="0"/>
          <wp:positionH relativeFrom="column">
            <wp:posOffset>4400550</wp:posOffset>
          </wp:positionH>
          <wp:positionV relativeFrom="paragraph">
            <wp:posOffset>-285749</wp:posOffset>
          </wp:positionV>
          <wp:extent cx="1866900" cy="459422"/>
          <wp:effectExtent l="0" t="0" r="0" b="0"/>
          <wp:wrapNone/>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2FD"/>
    <w:multiLevelType w:val="hybridMultilevel"/>
    <w:tmpl w:val="B100C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AC13EA"/>
    <w:multiLevelType w:val="multilevel"/>
    <w:tmpl w:val="5A2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83B4F"/>
    <w:multiLevelType w:val="multilevel"/>
    <w:tmpl w:val="0CEE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024B7"/>
    <w:multiLevelType w:val="multilevel"/>
    <w:tmpl w:val="892A8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E3B1B"/>
    <w:multiLevelType w:val="multilevel"/>
    <w:tmpl w:val="98903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574B4"/>
    <w:multiLevelType w:val="multilevel"/>
    <w:tmpl w:val="CE6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AC2E51"/>
    <w:multiLevelType w:val="multilevel"/>
    <w:tmpl w:val="11266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30696"/>
    <w:multiLevelType w:val="multilevel"/>
    <w:tmpl w:val="B342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6067A"/>
    <w:multiLevelType w:val="multilevel"/>
    <w:tmpl w:val="4BE0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40C4E"/>
    <w:multiLevelType w:val="multilevel"/>
    <w:tmpl w:val="2204501E"/>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F5B1881"/>
    <w:multiLevelType w:val="multilevel"/>
    <w:tmpl w:val="7538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4653FF"/>
    <w:multiLevelType w:val="multilevel"/>
    <w:tmpl w:val="34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DD7828"/>
    <w:multiLevelType w:val="multilevel"/>
    <w:tmpl w:val="BE100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rial" w:eastAsia="Times New Roman" w:hAnsi="Arial" w:cs="Arial"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D77725"/>
    <w:multiLevelType w:val="multilevel"/>
    <w:tmpl w:val="0BCC0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4353DC"/>
    <w:multiLevelType w:val="multilevel"/>
    <w:tmpl w:val="B9D6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F05263"/>
    <w:multiLevelType w:val="multilevel"/>
    <w:tmpl w:val="C942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DF0AF0"/>
    <w:multiLevelType w:val="multilevel"/>
    <w:tmpl w:val="8D5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A0263C"/>
    <w:multiLevelType w:val="multilevel"/>
    <w:tmpl w:val="2F2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165A16"/>
    <w:multiLevelType w:val="multilevel"/>
    <w:tmpl w:val="69323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315F27"/>
    <w:multiLevelType w:val="multilevel"/>
    <w:tmpl w:val="2EF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613687"/>
    <w:multiLevelType w:val="multilevel"/>
    <w:tmpl w:val="2606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177963"/>
    <w:multiLevelType w:val="multilevel"/>
    <w:tmpl w:val="47420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1C3166"/>
    <w:multiLevelType w:val="multilevel"/>
    <w:tmpl w:val="15D01A2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AE1CB3"/>
    <w:multiLevelType w:val="multilevel"/>
    <w:tmpl w:val="87FE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B4651D"/>
    <w:multiLevelType w:val="multilevel"/>
    <w:tmpl w:val="CB64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CB6702"/>
    <w:multiLevelType w:val="multilevel"/>
    <w:tmpl w:val="E364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AF6D1F"/>
    <w:multiLevelType w:val="hybridMultilevel"/>
    <w:tmpl w:val="F44EF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3952C7"/>
    <w:multiLevelType w:val="multilevel"/>
    <w:tmpl w:val="BE60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B7047F"/>
    <w:multiLevelType w:val="multilevel"/>
    <w:tmpl w:val="46D8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1D2C31"/>
    <w:multiLevelType w:val="hybridMultilevel"/>
    <w:tmpl w:val="7F1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4C77D5E"/>
    <w:multiLevelType w:val="multilevel"/>
    <w:tmpl w:val="AD2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8F5261"/>
    <w:multiLevelType w:val="multilevel"/>
    <w:tmpl w:val="538C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2D55D7"/>
    <w:multiLevelType w:val="multilevel"/>
    <w:tmpl w:val="B070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CE5E69"/>
    <w:multiLevelType w:val="hybridMultilevel"/>
    <w:tmpl w:val="A914D5E8"/>
    <w:lvl w:ilvl="0" w:tplc="08090003">
      <w:start w:val="1"/>
      <w:numFmt w:val="bullet"/>
      <w:lvlText w:val="o"/>
      <w:lvlJc w:val="left"/>
      <w:pPr>
        <w:ind w:left="720" w:hanging="360"/>
      </w:pPr>
      <w:rPr>
        <w:rFonts w:ascii="Courier New" w:hAnsi="Courier New" w:cs="Courier New" w:hint="default"/>
        <w:b/>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4041823"/>
    <w:multiLevelType w:val="multilevel"/>
    <w:tmpl w:val="67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1C2931"/>
    <w:multiLevelType w:val="multilevel"/>
    <w:tmpl w:val="EF28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468FF"/>
    <w:multiLevelType w:val="multilevel"/>
    <w:tmpl w:val="B73A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665B8F"/>
    <w:multiLevelType w:val="multilevel"/>
    <w:tmpl w:val="9286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8506">
    <w:abstractNumId w:val="9"/>
  </w:num>
  <w:num w:numId="2" w16cid:durableId="19281496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11973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4254794">
    <w:abstractNumId w:val="35"/>
  </w:num>
  <w:num w:numId="5" w16cid:durableId="325784102">
    <w:abstractNumId w:val="16"/>
  </w:num>
  <w:num w:numId="6" w16cid:durableId="1571577863">
    <w:abstractNumId w:val="32"/>
  </w:num>
  <w:num w:numId="7" w16cid:durableId="1127971649">
    <w:abstractNumId w:val="17"/>
  </w:num>
  <w:num w:numId="8" w16cid:durableId="242301473">
    <w:abstractNumId w:val="8"/>
  </w:num>
  <w:num w:numId="9" w16cid:durableId="1854883108">
    <w:abstractNumId w:val="22"/>
  </w:num>
  <w:num w:numId="10" w16cid:durableId="960459109">
    <w:abstractNumId w:val="2"/>
  </w:num>
  <w:num w:numId="11" w16cid:durableId="1894195190">
    <w:abstractNumId w:val="34"/>
  </w:num>
  <w:num w:numId="12" w16cid:durableId="1862863241">
    <w:abstractNumId w:val="30"/>
  </w:num>
  <w:num w:numId="13" w16cid:durableId="1539852755">
    <w:abstractNumId w:val="0"/>
  </w:num>
  <w:num w:numId="14" w16cid:durableId="686255272">
    <w:abstractNumId w:val="28"/>
  </w:num>
  <w:num w:numId="15" w16cid:durableId="729767959">
    <w:abstractNumId w:val="19"/>
  </w:num>
  <w:num w:numId="16" w16cid:durableId="1249117448">
    <w:abstractNumId w:val="12"/>
  </w:num>
  <w:num w:numId="17" w16cid:durableId="354429593">
    <w:abstractNumId w:val="13"/>
  </w:num>
  <w:num w:numId="18" w16cid:durableId="332883535">
    <w:abstractNumId w:val="31"/>
  </w:num>
  <w:num w:numId="19" w16cid:durableId="2034263747">
    <w:abstractNumId w:val="1"/>
  </w:num>
  <w:num w:numId="20" w16cid:durableId="1719352896">
    <w:abstractNumId w:val="4"/>
  </w:num>
  <w:num w:numId="21" w16cid:durableId="1749837731">
    <w:abstractNumId w:val="33"/>
  </w:num>
  <w:num w:numId="22" w16cid:durableId="386612062">
    <w:abstractNumId w:val="20"/>
  </w:num>
  <w:num w:numId="23" w16cid:durableId="1701276216">
    <w:abstractNumId w:val="23"/>
  </w:num>
  <w:num w:numId="24" w16cid:durableId="808745641">
    <w:abstractNumId w:val="24"/>
  </w:num>
  <w:num w:numId="25" w16cid:durableId="1008142010">
    <w:abstractNumId w:val="36"/>
  </w:num>
  <w:num w:numId="26" w16cid:durableId="1404794680">
    <w:abstractNumId w:val="37"/>
  </w:num>
  <w:num w:numId="27" w16cid:durableId="257176232">
    <w:abstractNumId w:val="27"/>
  </w:num>
  <w:num w:numId="28" w16cid:durableId="803699731">
    <w:abstractNumId w:val="14"/>
  </w:num>
  <w:num w:numId="29" w16cid:durableId="1059594112">
    <w:abstractNumId w:val="18"/>
  </w:num>
  <w:num w:numId="30" w16cid:durableId="1470784753">
    <w:abstractNumId w:val="21"/>
  </w:num>
  <w:num w:numId="31" w16cid:durableId="1616865230">
    <w:abstractNumId w:val="25"/>
  </w:num>
  <w:num w:numId="32" w16cid:durableId="62534452">
    <w:abstractNumId w:val="10"/>
  </w:num>
  <w:num w:numId="33" w16cid:durableId="2084641688">
    <w:abstractNumId w:val="6"/>
  </w:num>
  <w:num w:numId="34" w16cid:durableId="856844123">
    <w:abstractNumId w:val="26"/>
  </w:num>
  <w:num w:numId="35" w16cid:durableId="2130396086">
    <w:abstractNumId w:val="29"/>
  </w:num>
  <w:num w:numId="36" w16cid:durableId="1120689384">
    <w:abstractNumId w:val="15"/>
  </w:num>
  <w:num w:numId="37" w16cid:durableId="1750300943">
    <w:abstractNumId w:val="5"/>
  </w:num>
  <w:num w:numId="38" w16cid:durableId="1848590126">
    <w:abstractNumId w:val="7"/>
  </w:num>
  <w:num w:numId="39" w16cid:durableId="1723558319">
    <w:abstractNumId w:val="3"/>
  </w:num>
  <w:num w:numId="40" w16cid:durableId="5644118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DC1"/>
    <w:rsid w:val="00004BAC"/>
    <w:rsid w:val="0001450C"/>
    <w:rsid w:val="00027B41"/>
    <w:rsid w:val="0003537D"/>
    <w:rsid w:val="000C1B52"/>
    <w:rsid w:val="000D4B13"/>
    <w:rsid w:val="0016328A"/>
    <w:rsid w:val="0017431C"/>
    <w:rsid w:val="001C4DA2"/>
    <w:rsid w:val="00296C8D"/>
    <w:rsid w:val="00376C57"/>
    <w:rsid w:val="003C7C79"/>
    <w:rsid w:val="0048345D"/>
    <w:rsid w:val="004A49CF"/>
    <w:rsid w:val="004D0008"/>
    <w:rsid w:val="004F05DC"/>
    <w:rsid w:val="00542367"/>
    <w:rsid w:val="00547485"/>
    <w:rsid w:val="00557127"/>
    <w:rsid w:val="005B1072"/>
    <w:rsid w:val="005E0E50"/>
    <w:rsid w:val="006917C9"/>
    <w:rsid w:val="006A79EB"/>
    <w:rsid w:val="006C592B"/>
    <w:rsid w:val="00713DC1"/>
    <w:rsid w:val="007449E4"/>
    <w:rsid w:val="007B1A31"/>
    <w:rsid w:val="007C50D9"/>
    <w:rsid w:val="007E78E5"/>
    <w:rsid w:val="008412E8"/>
    <w:rsid w:val="00850D69"/>
    <w:rsid w:val="00887B2B"/>
    <w:rsid w:val="00890E39"/>
    <w:rsid w:val="008A2110"/>
    <w:rsid w:val="008F7A87"/>
    <w:rsid w:val="00986BB9"/>
    <w:rsid w:val="009A68BE"/>
    <w:rsid w:val="00A311EB"/>
    <w:rsid w:val="00A4455C"/>
    <w:rsid w:val="00A84472"/>
    <w:rsid w:val="00A96C81"/>
    <w:rsid w:val="00AB47BB"/>
    <w:rsid w:val="00B21963"/>
    <w:rsid w:val="00B834D8"/>
    <w:rsid w:val="00C64A68"/>
    <w:rsid w:val="00D066B4"/>
    <w:rsid w:val="00D07186"/>
    <w:rsid w:val="00D12D52"/>
    <w:rsid w:val="00D56A78"/>
    <w:rsid w:val="00DC485D"/>
    <w:rsid w:val="00DF4239"/>
    <w:rsid w:val="00E8744D"/>
    <w:rsid w:val="00EF0238"/>
    <w:rsid w:val="00F84B1C"/>
    <w:rsid w:val="00F94F52"/>
    <w:rsid w:val="00FE4B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B376ED4"/>
  <w15:docId w15:val="{D1F11841-2C81-0C40-AAF8-4808B9E33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127"/>
    <w:pPr>
      <w:spacing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94F0F"/>
    <w:pPr>
      <w:outlineLvl w:val="0"/>
    </w:pPr>
    <w:rPr>
      <w:b/>
      <w:sz w:val="32"/>
      <w:szCs w:val="32"/>
    </w:rPr>
  </w:style>
  <w:style w:type="paragraph" w:styleId="Heading2">
    <w:name w:val="heading 2"/>
    <w:basedOn w:val="Normal"/>
    <w:next w:val="Normal"/>
    <w:link w:val="Heading2Char"/>
    <w:uiPriority w:val="9"/>
    <w:unhideWhenUsed/>
    <w:qFormat/>
    <w:rsid w:val="00494F0F"/>
    <w:pPr>
      <w:outlineLvl w:val="1"/>
    </w:pPr>
    <w:rPr>
      <w:b/>
      <w:sz w:val="28"/>
      <w:szCs w:val="28"/>
    </w:rPr>
  </w:style>
  <w:style w:type="paragraph" w:styleId="Heading3">
    <w:name w:val="heading 3"/>
    <w:basedOn w:val="Normal"/>
    <w:next w:val="Normal"/>
    <w:link w:val="Heading3Char"/>
    <w:uiPriority w:val="9"/>
    <w:unhideWhenUsed/>
    <w:qFormat/>
    <w:rsid w:val="00494F0F"/>
    <w:pPr>
      <w:outlineLvl w:val="2"/>
    </w:pPr>
    <w:rPr>
      <w:b/>
      <w:sz w:val="22"/>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494F0F"/>
    <w:rPr>
      <w:rFonts w:ascii="Arial" w:hAnsi="Arial" w:cs="Times New Roman" w:hint="default"/>
      <w:color w:val="0000FF"/>
      <w:u w:val="single"/>
    </w:rPr>
  </w:style>
  <w:style w:type="paragraph" w:styleId="Header">
    <w:name w:val="header"/>
    <w:basedOn w:val="Normal"/>
    <w:link w:val="HeaderChar"/>
    <w:uiPriority w:val="99"/>
    <w:unhideWhenUsed/>
    <w:rsid w:val="00E049C9"/>
    <w:pPr>
      <w:tabs>
        <w:tab w:val="center" w:pos="4320"/>
        <w:tab w:val="right" w:pos="8640"/>
      </w:tabs>
    </w:pPr>
  </w:style>
  <w:style w:type="character" w:customStyle="1" w:styleId="HeaderChar">
    <w:name w:val="Header Char"/>
    <w:basedOn w:val="DefaultParagraphFont"/>
    <w:link w:val="Header"/>
    <w:uiPriority w:val="99"/>
    <w:rsid w:val="00E049C9"/>
    <w:rPr>
      <w:rFonts w:ascii="Arial" w:eastAsia="Calibri" w:hAnsi="Arial" w:cs="Arial"/>
      <w:sz w:val="20"/>
      <w:szCs w:val="22"/>
    </w:rPr>
  </w:style>
  <w:style w:type="paragraph" w:styleId="Footer">
    <w:name w:val="footer"/>
    <w:basedOn w:val="Normal"/>
    <w:link w:val="FooterChar"/>
    <w:uiPriority w:val="99"/>
    <w:unhideWhenUsed/>
    <w:rsid w:val="00494F0F"/>
    <w:pPr>
      <w:tabs>
        <w:tab w:val="center" w:pos="4320"/>
        <w:tab w:val="right" w:pos="8640"/>
      </w:tabs>
    </w:pPr>
    <w:rPr>
      <w:sz w:val="16"/>
      <w:szCs w:val="16"/>
    </w:rPr>
  </w:style>
  <w:style w:type="character" w:customStyle="1" w:styleId="FooterChar">
    <w:name w:val="Footer Char"/>
    <w:basedOn w:val="DefaultParagraphFont"/>
    <w:link w:val="Footer"/>
    <w:uiPriority w:val="99"/>
    <w:rsid w:val="00494F0F"/>
    <w:rPr>
      <w:rFonts w:ascii="Arial" w:eastAsia="Calibri" w:hAnsi="Arial" w:cs="Arial"/>
      <w:sz w:val="16"/>
      <w:szCs w:val="16"/>
      <w:lang w:val="en-AU"/>
    </w:rPr>
  </w:style>
  <w:style w:type="paragraph" w:customStyle="1" w:styleId="ResponseText">
    <w:name w:val="Response Text"/>
    <w:basedOn w:val="Normal"/>
    <w:uiPriority w:val="99"/>
    <w:qFormat/>
    <w:rsid w:val="005C0100"/>
    <w:pPr>
      <w:spacing w:after="60"/>
    </w:pPr>
    <w:rPr>
      <w:color w:val="FF0000"/>
      <w:szCs w:val="20"/>
      <w:lang w:eastAsia="en-AU"/>
    </w:rPr>
  </w:style>
  <w:style w:type="paragraph" w:styleId="BalloonText">
    <w:name w:val="Balloon Text"/>
    <w:basedOn w:val="Normal"/>
    <w:link w:val="BalloonTextChar"/>
    <w:uiPriority w:val="99"/>
    <w:semiHidden/>
    <w:unhideWhenUsed/>
    <w:rsid w:val="0006428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428C"/>
    <w:rPr>
      <w:rFonts w:ascii="Lucida Grande" w:eastAsia="Calibri" w:hAnsi="Lucida Grande" w:cs="Lucida Grande"/>
      <w:sz w:val="18"/>
      <w:szCs w:val="18"/>
    </w:rPr>
  </w:style>
  <w:style w:type="character" w:styleId="FollowedHyperlink">
    <w:name w:val="FollowedHyperlink"/>
    <w:basedOn w:val="DefaultParagraphFont"/>
    <w:uiPriority w:val="99"/>
    <w:semiHidden/>
    <w:unhideWhenUsed/>
    <w:rsid w:val="007E21EC"/>
    <w:rPr>
      <w:color w:val="800080" w:themeColor="followedHyperlink"/>
      <w:u w:val="single"/>
    </w:rPr>
  </w:style>
  <w:style w:type="character" w:customStyle="1" w:styleId="Heading1Char">
    <w:name w:val="Heading 1 Char"/>
    <w:basedOn w:val="DefaultParagraphFont"/>
    <w:link w:val="Heading1"/>
    <w:uiPriority w:val="9"/>
    <w:rsid w:val="00494F0F"/>
    <w:rPr>
      <w:rFonts w:ascii="Arial" w:eastAsia="Calibri" w:hAnsi="Arial" w:cs="Arial"/>
      <w:b/>
      <w:sz w:val="32"/>
      <w:szCs w:val="32"/>
      <w:lang w:val="en-AU"/>
    </w:rPr>
  </w:style>
  <w:style w:type="character" w:customStyle="1" w:styleId="Heading2Char">
    <w:name w:val="Heading 2 Char"/>
    <w:basedOn w:val="DefaultParagraphFont"/>
    <w:link w:val="Heading2"/>
    <w:uiPriority w:val="9"/>
    <w:rsid w:val="00494F0F"/>
    <w:rPr>
      <w:rFonts w:ascii="Arial" w:eastAsia="Calibri" w:hAnsi="Arial" w:cs="Arial"/>
      <w:b/>
      <w:sz w:val="28"/>
      <w:szCs w:val="28"/>
      <w:lang w:val="en-AU"/>
    </w:rPr>
  </w:style>
  <w:style w:type="character" w:customStyle="1" w:styleId="Heading3Char">
    <w:name w:val="Heading 3 Char"/>
    <w:basedOn w:val="DefaultParagraphFont"/>
    <w:link w:val="Heading3"/>
    <w:uiPriority w:val="9"/>
    <w:rsid w:val="00494F0F"/>
    <w:rPr>
      <w:rFonts w:ascii="Arial" w:eastAsia="Calibri" w:hAnsi="Arial" w:cs="Arial"/>
      <w:b/>
      <w:sz w:val="22"/>
      <w:szCs w:val="22"/>
      <w:lang w:val="en-AU"/>
    </w:rPr>
  </w:style>
  <w:style w:type="paragraph" w:customStyle="1" w:styleId="Bullets">
    <w:name w:val="Bullets"/>
    <w:basedOn w:val="Normal"/>
    <w:qFormat/>
    <w:rsid w:val="00494F0F"/>
    <w:pPr>
      <w:numPr>
        <w:numId w:val="1"/>
      </w:numPr>
      <w:ind w:left="709"/>
    </w:pPr>
  </w:style>
  <w:style w:type="character" w:styleId="PageNumber">
    <w:name w:val="page number"/>
    <w:basedOn w:val="DefaultParagraphFont"/>
    <w:uiPriority w:val="99"/>
    <w:semiHidden/>
    <w:unhideWhenUsed/>
    <w:rsid w:val="00494F0F"/>
  </w:style>
  <w:style w:type="paragraph" w:customStyle="1" w:styleId="Questionsbullets">
    <w:name w:val="Questions bullets"/>
    <w:basedOn w:val="Normal"/>
    <w:qFormat/>
    <w:rsid w:val="00B44B90"/>
    <w:pPr>
      <w:tabs>
        <w:tab w:val="num" w:pos="720"/>
      </w:tabs>
      <w:ind w:left="1418" w:hanging="720"/>
      <w:contextualSpacing/>
    </w:pPr>
    <w:rPr>
      <w:szCs w:val="20"/>
      <w:lang w:eastAsia="en-AU"/>
    </w:rPr>
  </w:style>
  <w:style w:type="paragraph" w:customStyle="1" w:styleId="Responseblock">
    <w:name w:val="Response block"/>
    <w:basedOn w:val="Normal"/>
    <w:qFormat/>
    <w:rsid w:val="009A5C31"/>
    <w:pPr>
      <w:spacing w:after="120"/>
      <w:ind w:left="709"/>
    </w:pPr>
    <w:rPr>
      <w:color w:val="FF0000"/>
      <w:szCs w:val="20"/>
      <w:lang w:eastAsia="en-AU"/>
    </w:rPr>
  </w:style>
  <w:style w:type="table" w:styleId="TableGrid">
    <w:name w:val="Table Grid"/>
    <w:basedOn w:val="TableNormal"/>
    <w:uiPriority w:val="39"/>
    <w:rsid w:val="00C2462F"/>
    <w:rPr>
      <w:rFonts w:eastAsiaTheme="minorHAnsi"/>
      <w:szCs w:val="21"/>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243A"/>
    <w:pPr>
      <w:ind w:left="720"/>
      <w:contextualSpacing/>
    </w:pPr>
  </w:style>
  <w:style w:type="paragraph" w:customStyle="1" w:styleId="NormalQuestions">
    <w:name w:val="Normal Questions"/>
    <w:basedOn w:val="Normal"/>
    <w:qFormat/>
    <w:rsid w:val="00F072FA"/>
    <w:pPr>
      <w:ind w:left="1049"/>
    </w:pPr>
    <w:rPr>
      <w:szCs w:val="20"/>
      <w:lang w:eastAsia="en-AU"/>
    </w:rPr>
  </w:style>
  <w:style w:type="paragraph" w:customStyle="1" w:styleId="RTOWorksHeading1">
    <w:name w:val="RTO Works Heading 1"/>
    <w:next w:val="Normal"/>
    <w:qFormat/>
    <w:rsid w:val="00E46845"/>
    <w:pPr>
      <w:spacing w:after="120"/>
    </w:pPr>
    <w:rPr>
      <w:rFonts w:eastAsiaTheme="minorHAnsi"/>
      <w:b/>
      <w:bCs/>
      <w:sz w:val="32"/>
      <w:szCs w:val="32"/>
    </w:rPr>
  </w:style>
  <w:style w:type="paragraph" w:customStyle="1" w:styleId="RTOWorksHeading3">
    <w:name w:val="RTO Works Heading 3"/>
    <w:qFormat/>
    <w:rsid w:val="00E46845"/>
    <w:pPr>
      <w:spacing w:before="360" w:after="120"/>
    </w:pPr>
    <w:rPr>
      <w:rFonts w:eastAsiaTheme="minorHAnsi"/>
      <w:b/>
      <w:bCs/>
    </w:rPr>
  </w:style>
  <w:style w:type="paragraph" w:customStyle="1" w:styleId="RTOWorksBodyText">
    <w:name w:val="RTO Works Body Text"/>
    <w:qFormat/>
    <w:rsid w:val="00E46845"/>
    <w:pPr>
      <w:spacing w:before="120" w:after="120" w:line="288" w:lineRule="auto"/>
    </w:pPr>
    <w:rPr>
      <w:rFonts w:eastAsiaTheme="minorHAnsi"/>
    </w:rPr>
  </w:style>
  <w:style w:type="paragraph" w:customStyle="1" w:styleId="RTOWorksBullet1">
    <w:name w:val="RTO Works Bullet 1"/>
    <w:qFormat/>
    <w:rsid w:val="00E46845"/>
    <w:pPr>
      <w:spacing w:before="120" w:after="120" w:line="288" w:lineRule="auto"/>
      <w:ind w:left="425" w:hanging="425"/>
    </w:pPr>
    <w:rPr>
      <w:rFonts w:eastAsiaTheme="minorHAnsi"/>
    </w:rPr>
  </w:style>
  <w:style w:type="paragraph" w:customStyle="1" w:styleId="RTOWorksBullet2">
    <w:name w:val="RTO Works Bullet 2"/>
    <w:qFormat/>
    <w:rsid w:val="00E46845"/>
    <w:pPr>
      <w:spacing w:before="120" w:after="120" w:line="288" w:lineRule="auto"/>
      <w:ind w:left="850" w:hanging="425"/>
    </w:pPr>
    <w:rPr>
      <w:rFonts w:eastAsiaTheme="minorHAnsi"/>
    </w:rPr>
  </w:style>
  <w:style w:type="paragraph" w:customStyle="1" w:styleId="RTOWorksBullet3">
    <w:name w:val="RTO Works Bullet 3"/>
    <w:basedOn w:val="Normal"/>
    <w:qFormat/>
    <w:rsid w:val="00E46845"/>
    <w:pPr>
      <w:spacing w:before="120" w:after="120" w:line="288" w:lineRule="auto"/>
      <w:ind w:left="1275" w:hanging="425"/>
    </w:pPr>
    <w:rPr>
      <w:szCs w:val="20"/>
    </w:rPr>
  </w:style>
  <w:style w:type="numbering" w:customStyle="1" w:styleId="BodtTextBullets">
    <w:name w:val="Bodt Text Bullets"/>
    <w:uiPriority w:val="99"/>
    <w:rsid w:val="00E4684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font-claude-response-body">
    <w:name w:val="font-claude-response-body"/>
    <w:basedOn w:val="Normal"/>
    <w:rsid w:val="00F94F52"/>
    <w:pPr>
      <w:spacing w:before="100" w:beforeAutospacing="1" w:after="100" w:afterAutospacing="1"/>
    </w:pPr>
  </w:style>
  <w:style w:type="paragraph" w:styleId="NormalWeb">
    <w:name w:val="Normal (Web)"/>
    <w:basedOn w:val="Normal"/>
    <w:uiPriority w:val="99"/>
    <w:unhideWhenUsed/>
    <w:rsid w:val="00A84472"/>
    <w:pPr>
      <w:spacing w:before="100" w:beforeAutospacing="1" w:after="100" w:afterAutospacing="1"/>
    </w:pPr>
  </w:style>
  <w:style w:type="character" w:styleId="HTMLCode">
    <w:name w:val="HTML Code"/>
    <w:basedOn w:val="DefaultParagraphFont"/>
    <w:uiPriority w:val="99"/>
    <w:semiHidden/>
    <w:unhideWhenUsed/>
    <w:rsid w:val="00296C8D"/>
    <w:rPr>
      <w:rFonts w:ascii="Courier New" w:eastAsia="Times New Roman" w:hAnsi="Courier New" w:cs="Courier New"/>
      <w:sz w:val="20"/>
      <w:szCs w:val="20"/>
    </w:rPr>
  </w:style>
  <w:style w:type="table" w:styleId="PlainTable3">
    <w:name w:val="Plain Table 3"/>
    <w:basedOn w:val="TableNormal"/>
    <w:uiPriority w:val="43"/>
    <w:rsid w:val="009A68B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9A68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0718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FE4B81"/>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2">
    <w:name w:val="Grid Table 5 Dark Accent 2"/>
    <w:basedOn w:val="TableNormal"/>
    <w:uiPriority w:val="50"/>
    <w:rsid w:val="0048345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character" w:styleId="Strong">
    <w:name w:val="Strong"/>
    <w:basedOn w:val="DefaultParagraphFont"/>
    <w:uiPriority w:val="22"/>
    <w:qFormat/>
    <w:rsid w:val="005571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e5v3cvSperzj1G0ooYz/KfWPQ==">CgMxLjA4AHIhMWFqTnJ5dk9fSkdEaWY4bmgzb2dnMUpHNUNSeGJWdkZC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FDD7CA5-0948-F142-8404-06CDD2C38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11</Pages>
  <Words>2932</Words>
  <Characters>16716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Manuel Perez</cp:lastModifiedBy>
  <cp:revision>30</cp:revision>
  <dcterms:created xsi:type="dcterms:W3CDTF">2019-08-20T05:31:00Z</dcterms:created>
  <dcterms:modified xsi:type="dcterms:W3CDTF">2026-03-13T11:48:00Z</dcterms:modified>
</cp:coreProperties>
</file>