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&lt;2.0&gt;</w:t>
      </w:r>
    </w:p>
    <w:p>
      <w:pPr>
        <w:pStyle w:val="28"/>
        <w:rPr>
          <w:sz w:val="28"/>
        </w:rPr>
      </w:pPr>
    </w:p>
    <w:p/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rFonts w:ascii="Times New Roma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5/</w:t>
            </w:r>
            <w:r>
              <w:t>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0"/>
              <w:rPr>
                <w:rFonts w:ascii="Times New Roma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hint="eastAsia" w:ascii="Times New Roman"/>
              </w:rPr>
              <w:t>.</w:t>
            </w:r>
            <w:r>
              <w:rPr>
                <w:rFonts w:ascii="Times New Roman"/>
              </w:rPr>
              <w:t>0&gt;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二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</w:tbl>
    <w:p/>
    <w:p>
      <w:pPr>
        <w:pStyle w:val="28"/>
      </w:pPr>
      <w:bookmarkStart w:id="15" w:name="_GoBack"/>
      <w:bookmarkEnd w:id="15"/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_Toc32161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1.1 </w:t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_Toc16644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_Toc31985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_Toc9820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_Toc1079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_Toc18236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_Toc26525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_Toc3233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_Toc976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 w:ascii="宋体" w:hAnsi="宋体" w:eastAsia="宋体" w:cs="宋体"/>
          <w:snapToGrid/>
        </w:rPr>
        <w:t>4.1</w:t>
      </w:r>
      <w:r>
        <w:rPr>
          <w:rFonts w:ascii="Arial" w:hAnsi="Arial"/>
          <w:snapToGrid/>
        </w:rPr>
        <w:t xml:space="preserve"> </w:t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_Toc16765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_Toc23801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napToGrid/>
        </w:rPr>
        <w:t>5. 缺陷清单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_Toc4716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napToGrid/>
          <w:lang w:eastAsia="en-US"/>
        </w:rPr>
        <w:t>5.1 功能性缺陷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_Toc2572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 w:ascii="宋体" w:hAnsi="宋体" w:eastAsia="宋体" w:cs="宋体"/>
          <w:snapToGrid/>
          <w:lang w:eastAsia="en-US"/>
        </w:rPr>
        <w:t>5.2 非</w:t>
      </w:r>
      <w:r>
        <w:rPr>
          <w:rFonts w:hint="eastAsia"/>
          <w:snapToGrid/>
          <w:lang w:eastAsia="en-US"/>
        </w:rPr>
        <w:t>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_Toc3124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_Toc30673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2161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16644"/>
      <w:r>
        <w:rPr>
          <w:rFonts w:hint="eastAsia"/>
          <w:snapToGrid/>
          <w:lang w:eastAsia="en-US"/>
        </w:rPr>
        <w:t>目的</w:t>
      </w:r>
      <w:bookmarkEnd w:id="1"/>
    </w:p>
    <w:p>
      <w:pPr>
        <w:ind w:left="720"/>
      </w:pPr>
      <w:r>
        <w:rPr>
          <w:rFonts w:hint="eastAsia"/>
        </w:rPr>
        <w:t>该测试报告目的是记录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项目的各方面测试环境、条件、数据、结果，并且对测试结果进行分析，并对项目进行改进。</w:t>
      </w:r>
    </w:p>
    <w:p>
      <w:pPr>
        <w:pStyle w:val="3"/>
        <w:rPr>
          <w:snapToGrid/>
          <w:lang w:eastAsia="en-US"/>
        </w:rPr>
      </w:pPr>
      <w:bookmarkStart w:id="2" w:name="_Toc31985"/>
      <w:r>
        <w:rPr>
          <w:rFonts w:hint="eastAsia"/>
          <w:snapToGrid/>
          <w:lang w:eastAsia="en-US"/>
        </w:rPr>
        <w:t>范围</w:t>
      </w:r>
      <w:bookmarkEnd w:id="2"/>
    </w:p>
    <w:p>
      <w:pPr>
        <w:ind w:left="720"/>
      </w:pPr>
      <w:r>
        <w:rPr>
          <w:rFonts w:hint="eastAsia"/>
        </w:rPr>
        <w:t>该测试报告影响到</w:t>
      </w:r>
      <w:r>
        <w:rPr>
          <w:rFonts w:hint="eastAsia"/>
          <w:lang w:val="en-US" w:eastAsia="zh-CN"/>
        </w:rPr>
        <w:t>边缘计算软件系统</w:t>
      </w:r>
      <w:r>
        <w:rPr>
          <w:rFonts w:hint="eastAsia"/>
        </w:rPr>
        <w:t>项目前后端代码、测试用例文档、项目总结报告。</w:t>
      </w:r>
    </w:p>
    <w:p>
      <w:pPr>
        <w:pStyle w:val="3"/>
      </w:pPr>
      <w:bookmarkStart w:id="3" w:name="_Toc9820"/>
      <w:r>
        <w:rPr>
          <w:rFonts w:hint="eastAsia"/>
          <w:snapToGrid/>
        </w:rPr>
        <w:t>定义、首字母缩写词和缩略语</w:t>
      </w:r>
      <w:bookmarkEnd w:id="3"/>
    </w:p>
    <w:p/>
    <w:p>
      <w:pPr>
        <w:pStyle w:val="3"/>
        <w:rPr>
          <w:snapToGrid/>
          <w:lang w:eastAsia="en-US"/>
        </w:rPr>
      </w:pPr>
      <w:bookmarkStart w:id="4" w:name="_Toc1079"/>
      <w:r>
        <w:rPr>
          <w:rFonts w:hint="eastAsia"/>
          <w:snapToGrid/>
          <w:lang w:eastAsia="en-US"/>
        </w:rPr>
        <w:t>参考资料</w:t>
      </w:r>
      <w:bookmarkEnd w:id="4"/>
    </w:p>
    <w:p>
      <w:pPr>
        <w:ind w:left="720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需求规约》，《测试用例》。</w:t>
      </w:r>
    </w:p>
    <w:p>
      <w:pPr>
        <w:pStyle w:val="3"/>
        <w:rPr>
          <w:snapToGrid/>
          <w:lang w:eastAsia="en-US"/>
        </w:rPr>
      </w:pPr>
      <w:bookmarkStart w:id="5" w:name="_Toc18236"/>
      <w:r>
        <w:rPr>
          <w:rFonts w:hint="eastAsia"/>
          <w:snapToGrid/>
          <w:lang w:eastAsia="en-US"/>
        </w:rPr>
        <w:t>概述</w:t>
      </w:r>
      <w:bookmarkEnd w:id="5"/>
    </w:p>
    <w:p>
      <w:pPr>
        <w:rPr>
          <w:snapToGrid/>
        </w:rPr>
      </w:pPr>
    </w:p>
    <w:p>
      <w:pPr>
        <w:pStyle w:val="2"/>
      </w:pPr>
      <w:bookmarkStart w:id="6" w:name="_Toc26525"/>
      <w:r>
        <w:rPr>
          <w:rFonts w:hint="eastAsia"/>
        </w:rPr>
        <w:t>测试概要</w:t>
      </w:r>
      <w:bookmarkEnd w:id="6"/>
    </w:p>
    <w:p/>
    <w:p>
      <w:pPr>
        <w:pStyle w:val="2"/>
      </w:pPr>
      <w:bookmarkStart w:id="7" w:name="_Toc3233"/>
      <w:r>
        <w:rPr>
          <w:rFonts w:hint="eastAsia"/>
        </w:rPr>
        <w:t>测试环境</w:t>
      </w:r>
      <w:bookmarkEnd w:id="7"/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indows10，64位，i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7200</w:t>
      </w:r>
      <w:r>
        <w:rPr>
          <w:rFonts w:hint="eastAsia"/>
        </w:rPr>
        <w:t>H处理器</w:t>
      </w:r>
      <w:r>
        <w:rPr>
          <w:rFonts w:hint="eastAsia"/>
          <w:lang w:eastAsia="zh-CN"/>
        </w:rPr>
        <w:t>；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indows10，64位</w:t>
      </w:r>
      <w:r>
        <w:rPr>
          <w:rFonts w:hint="eastAsia"/>
          <w:lang w:eastAsia="zh-CN"/>
        </w:rPr>
        <w:t>，AMD R7-5800</w:t>
      </w:r>
      <w:r>
        <w:rPr>
          <w:rFonts w:hint="eastAsia"/>
          <w:lang w:val="en-US" w:eastAsia="zh-CN"/>
        </w:rPr>
        <w:t>处理器</w:t>
      </w:r>
      <w:r>
        <w:rPr>
          <w:rFonts w:hint="eastAsia"/>
          <w:lang w:eastAsia="zh-CN"/>
        </w:rPr>
        <w:t>；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indows10，64位</w:t>
      </w:r>
      <w:r>
        <w:rPr>
          <w:rFonts w:hint="eastAsia"/>
          <w:lang w:eastAsia="zh-CN"/>
        </w:rPr>
        <w:t>；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Mac；</w:t>
      </w:r>
    </w:p>
    <w:p>
      <w:pPr>
        <w:pStyle w:val="2"/>
      </w:pPr>
      <w:bookmarkStart w:id="8" w:name="_Toc976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</w:rPr>
      </w:pPr>
      <w:bookmarkStart w:id="9" w:name="_Toc16765"/>
      <w:r>
        <w:rPr>
          <w:rFonts w:hint="eastAsia" w:ascii="Arial" w:hAnsi="Arial"/>
          <w:snapToGrid/>
        </w:rPr>
        <w:t>需求覆盖率及缺陷分布</w:t>
      </w:r>
      <w:bookmarkEnd w:id="9"/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0" w:type="auto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923"/>
        <w:gridCol w:w="979"/>
        <w:gridCol w:w="1116"/>
        <w:gridCol w:w="1112"/>
        <w:gridCol w:w="1116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7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21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</w:tcPr>
          <w:p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可测试性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可扩展性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可维护性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23801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0" w:type="auto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54"/>
        <w:gridCol w:w="1454"/>
        <w:gridCol w:w="1454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54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54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54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5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5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4716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2572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4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666"/>
        <w:gridCol w:w="689"/>
        <w:gridCol w:w="1211"/>
        <w:gridCol w:w="1385"/>
        <w:gridCol w:w="4077"/>
        <w:gridCol w:w="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pStyle w:val="3"/>
        <w:rPr>
          <w:snapToGrid/>
          <w:lang w:eastAsia="en-US"/>
        </w:rPr>
      </w:pPr>
      <w:bookmarkStart w:id="13" w:name="_Toc3124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ind w:firstLine="400" w:firstLineChars="200"/>
        <w:rPr>
          <w:rFonts w:hint="eastAsia" w:ascii="Times New Roman"/>
          <w:snapToGrid/>
          <w:sz w:val="20"/>
          <w:szCs w:val="20"/>
        </w:rPr>
      </w:pPr>
      <w:r>
        <w:rPr>
          <w:rFonts w:hint="eastAsia" w:ascii="Times New Roman"/>
          <w:snapToGrid/>
          <w:sz w:val="20"/>
          <w:szCs w:val="20"/>
        </w:rPr>
        <w:t>无</w:t>
      </w:r>
    </w:p>
    <w:p>
      <w:pPr>
        <w:pStyle w:val="2"/>
      </w:pPr>
      <w:bookmarkStart w:id="14" w:name="_Toc30673"/>
      <w:r>
        <w:rPr>
          <w:rFonts w:hint="eastAsia"/>
        </w:rPr>
        <w:t>测试结论与建议</w:t>
      </w:r>
      <w:bookmarkEnd w:id="14"/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3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7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面向工业应用的柔性可扩展的边缘计算软件系统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hint="eastAsia" w:ascii="Times New Roman"/>
            </w:rPr>
            <w:t>.</w:t>
          </w:r>
          <w:r>
            <w:rPr>
              <w:rFonts w:ascii="Times New Roman"/>
            </w:rPr>
            <w:t>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11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11</w:t>
          </w:r>
          <w:r>
            <w:rPr>
              <w:rFonts w:ascii="Times New Roman"/>
            </w:rPr>
            <w:t>/202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ascii="Times New Roman"/>
            </w:rPr>
            <w:t xml:space="preserve"> 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>2.01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4CFA46B5"/>
    <w:multiLevelType w:val="multilevel"/>
    <w:tmpl w:val="4CFA46B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D302D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3F794D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350A2"/>
    <w:rsid w:val="005546D1"/>
    <w:rsid w:val="00555086"/>
    <w:rsid w:val="005620E2"/>
    <w:rsid w:val="00562AE3"/>
    <w:rsid w:val="0059325B"/>
    <w:rsid w:val="005B0B88"/>
    <w:rsid w:val="005B51A9"/>
    <w:rsid w:val="005D0E88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79E0"/>
    <w:rsid w:val="007F0A31"/>
    <w:rsid w:val="007F35AF"/>
    <w:rsid w:val="0080090E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D1AD5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12E5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05F0D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E7007"/>
    <w:rsid w:val="00BF11EB"/>
    <w:rsid w:val="00BF6954"/>
    <w:rsid w:val="00C076D8"/>
    <w:rsid w:val="00C11861"/>
    <w:rsid w:val="00C22D91"/>
    <w:rsid w:val="00C3168D"/>
    <w:rsid w:val="00C44EE3"/>
    <w:rsid w:val="00C5163B"/>
    <w:rsid w:val="00C51E6A"/>
    <w:rsid w:val="00C6379D"/>
    <w:rsid w:val="00C908E9"/>
    <w:rsid w:val="00C968AD"/>
    <w:rsid w:val="00C9707C"/>
    <w:rsid w:val="00CA1A36"/>
    <w:rsid w:val="00CA227A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  <w:rsid w:val="07137ECB"/>
    <w:rsid w:val="090453BB"/>
    <w:rsid w:val="0B39217A"/>
    <w:rsid w:val="0DB45098"/>
    <w:rsid w:val="0F8644DA"/>
    <w:rsid w:val="12487C6C"/>
    <w:rsid w:val="13DE2E8F"/>
    <w:rsid w:val="13F71C49"/>
    <w:rsid w:val="15DA0534"/>
    <w:rsid w:val="17215DF9"/>
    <w:rsid w:val="1A871513"/>
    <w:rsid w:val="1C320146"/>
    <w:rsid w:val="1C9A3B86"/>
    <w:rsid w:val="1DEA2798"/>
    <w:rsid w:val="200E657C"/>
    <w:rsid w:val="21A23564"/>
    <w:rsid w:val="26E564E9"/>
    <w:rsid w:val="29292E72"/>
    <w:rsid w:val="312351EC"/>
    <w:rsid w:val="33BA0343"/>
    <w:rsid w:val="3ACA78D7"/>
    <w:rsid w:val="41BB2F9F"/>
    <w:rsid w:val="48FB1AB3"/>
    <w:rsid w:val="49E76292"/>
    <w:rsid w:val="4A257700"/>
    <w:rsid w:val="4C984B38"/>
    <w:rsid w:val="554E1715"/>
    <w:rsid w:val="5B704E74"/>
    <w:rsid w:val="5EDA2344"/>
    <w:rsid w:val="60EB4B65"/>
    <w:rsid w:val="61207045"/>
    <w:rsid w:val="62052EAF"/>
    <w:rsid w:val="625107D8"/>
    <w:rsid w:val="666A0D81"/>
    <w:rsid w:val="67C32418"/>
    <w:rsid w:val="67DA707F"/>
    <w:rsid w:val="6B65514E"/>
    <w:rsid w:val="6EA9156D"/>
    <w:rsid w:val="723A53AA"/>
    <w:rsid w:val="7C20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36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character" w:customStyle="1" w:styleId="36">
    <w:name w:val="标题 2 字符"/>
    <w:basedOn w:val="31"/>
    <w:link w:val="3"/>
    <w:qFormat/>
    <w:uiPriority w:val="0"/>
    <w:rPr>
      <w:rFonts w:ascii="宋体"/>
      <w:b/>
      <w:snapToGrid w:val="0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标题 1 字符"/>
    <w:basedOn w:val="31"/>
    <w:link w:val="2"/>
    <w:qFormat/>
    <w:uiPriority w:val="0"/>
    <w:rPr>
      <w:rFonts w:ascii="宋体"/>
      <w:b/>
      <w:snapToGrid w:val="0"/>
      <w:sz w:val="24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417</Words>
  <Characters>2381</Characters>
  <Lines>19</Lines>
  <Paragraphs>5</Paragraphs>
  <TotalTime>5</TotalTime>
  <ScaleCrop>false</ScaleCrop>
  <LinksUpToDate>false</LinksUpToDate>
  <CharactersWithSpaces>2793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芮召普</cp:lastModifiedBy>
  <dcterms:modified xsi:type="dcterms:W3CDTF">2021-11-10T14:29:51Z</dcterms:modified>
  <dc:subject>&lt;项目名称&gt;</dc:subject>
  <dc:title>测试报告</dc:title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1830DA6FEDBD4CDDAF0B7BE658200000</vt:lpwstr>
  </property>
</Properties>
</file>